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5BDA5" w14:textId="1F8B2C89" w:rsidR="00C31EE7" w:rsidRPr="0072276C" w:rsidRDefault="00C31EE7" w:rsidP="00A6760F">
      <w:pPr>
        <w:spacing w:after="0" w:line="240" w:lineRule="auto"/>
        <w:rPr>
          <w:rFonts w:ascii="Calibri" w:eastAsia="Calibri" w:hAnsi="Calibri" w:cs="Calibri"/>
          <w:bCs/>
          <w:noProof w:val="0"/>
          <w:kern w:val="0"/>
          <w:sz w:val="22"/>
          <w14:ligatures w14:val="none"/>
        </w:rPr>
      </w:pPr>
    </w:p>
    <w:p w14:paraId="440181C0" w14:textId="77777777" w:rsidR="00C31EE7" w:rsidRPr="0072276C" w:rsidRDefault="00C31EE7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p w14:paraId="5768B889" w14:textId="77777777" w:rsidR="00FA7A0C" w:rsidRPr="00FA7A0C" w:rsidRDefault="00FA7A0C" w:rsidP="00FA7A0C">
      <w:pPr>
        <w:spacing w:after="200" w:line="276" w:lineRule="auto"/>
        <w:jc w:val="center"/>
        <w:rPr>
          <w:rFonts w:ascii="Calibri" w:eastAsia="Malgun Gothic" w:hAnsi="Calibri" w:cs="Calibri"/>
          <w:b/>
          <w:noProof w:val="0"/>
          <w:kern w:val="0"/>
          <w:sz w:val="22"/>
          <w:lang w:eastAsia="ru-RU"/>
          <w14:ligatures w14:val="none"/>
        </w:rPr>
      </w:pPr>
      <w:r w:rsidRPr="00FA7A0C">
        <w:rPr>
          <w:rFonts w:ascii="Calibri" w:eastAsia="Malgun Gothic" w:hAnsi="Calibri" w:cs="Calibri"/>
          <w:b/>
          <w:noProof w:val="0"/>
          <w:kern w:val="0"/>
          <w:sz w:val="22"/>
          <w:lang w:eastAsia="ru-RU"/>
          <w14:ligatures w14:val="none"/>
        </w:rPr>
        <w:t>MEMORIU JUSTIFICATIV</w:t>
      </w:r>
    </w:p>
    <w:p w14:paraId="677C3569" w14:textId="77777777" w:rsidR="00FA7A0C" w:rsidRPr="00FA7A0C" w:rsidRDefault="00FA7A0C" w:rsidP="00FA7A0C">
      <w:pPr>
        <w:spacing w:after="200" w:line="276" w:lineRule="auto"/>
        <w:rPr>
          <w:rFonts w:ascii="Calibri" w:eastAsia="Malgun Gothic" w:hAnsi="Calibri" w:cs="Calibri"/>
          <w:noProof w:val="0"/>
          <w:kern w:val="0"/>
          <w:sz w:val="22"/>
          <w:lang w:val="ru-RU" w:eastAsia="ru-RU"/>
          <w14:ligatures w14:val="none"/>
        </w:rPr>
      </w:pPr>
    </w:p>
    <w:p w14:paraId="2319EE97" w14:textId="30EF352E" w:rsidR="00FA7A0C" w:rsidRPr="00FA7A0C" w:rsidRDefault="00FA7A0C" w:rsidP="00FA7A0C">
      <w:pPr>
        <w:spacing w:after="0" w:line="240" w:lineRule="auto"/>
        <w:ind w:firstLine="720"/>
        <w:jc w:val="both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  <w:r w:rsidRPr="00FA7A0C">
        <w:rPr>
          <w:rFonts w:ascii="Calibri" w:eastAsia="Malgun Gothic" w:hAnsi="Calibri" w:cs="Calibri"/>
          <w:noProof w:val="0"/>
          <w:kern w:val="0"/>
          <w:sz w:val="22"/>
          <w:lang w:val="ru-RU" w:eastAsia="ru-RU"/>
          <w14:ligatures w14:val="none"/>
        </w:rPr>
        <w:t>Subsemnat</w:t>
      </w:r>
      <w:r w:rsidRPr="00FA7A0C">
        <w:rPr>
          <w:rFonts w:ascii="Calibri" w:eastAsia="Malgun Gothic" w:hAnsi="Calibri" w:cs="Calibri"/>
          <w:noProof w:val="0"/>
          <w:kern w:val="0"/>
          <w:sz w:val="22"/>
          <w:lang w:val="en-US" w:eastAsia="ru-RU"/>
          <w14:ligatures w14:val="none"/>
        </w:rPr>
        <w:t>ul</w:t>
      </w:r>
      <w:r w:rsidRPr="00FA7A0C">
        <w:rPr>
          <w:rFonts w:ascii="Calibri" w:eastAsia="Malgun Gothic" w:hAnsi="Calibri" w:cs="Calibri"/>
          <w:noProof w:val="0"/>
          <w:kern w:val="0"/>
          <w:sz w:val="22"/>
          <w:lang w:val="ru-RU" w:eastAsia="ru-RU"/>
          <w14:ligatures w14:val="none"/>
        </w:rPr>
        <w:t>/</w:t>
      </w:r>
      <w:r w:rsidRPr="00FA7A0C">
        <w:rPr>
          <w:rFonts w:ascii="Calibri" w:eastAsia="Malgun Gothic" w:hAnsi="Calibri" w:cs="Calibri"/>
          <w:noProof w:val="0"/>
          <w:kern w:val="0"/>
          <w:sz w:val="22"/>
          <w:lang w:val="en-US" w:eastAsia="ru-RU"/>
          <w14:ligatures w14:val="none"/>
        </w:rPr>
        <w:t>a</w:t>
      </w:r>
      <w:r w:rsidRPr="00FA7A0C">
        <w:rPr>
          <w:rFonts w:ascii="Calibri" w:eastAsia="Malgun Gothic" w:hAnsi="Calibri" w:cs="Calibri"/>
          <w:noProof w:val="0"/>
          <w:kern w:val="0"/>
          <w:sz w:val="22"/>
          <w:lang w:val="ru-RU" w:eastAsia="ru-RU"/>
          <w14:ligatures w14:val="none"/>
        </w:rPr>
        <w:t xml:space="preserve">, ..............…………………………………………………..…………,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en-US" w:eastAsia="ru-RU"/>
          <w14:ligatures w14:val="none"/>
        </w:rPr>
        <w:t>declar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 xml:space="preserve">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en-US" w:eastAsia="ru-RU"/>
          <w14:ligatures w14:val="none"/>
        </w:rPr>
        <w:t>c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>ă î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en-US" w:eastAsia="ru-RU"/>
          <w14:ligatures w14:val="none"/>
        </w:rPr>
        <w:t>ndeplinesc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 xml:space="preserve"> criteriil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>e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 xml:space="preserve"> și condițiil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>e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 xml:space="preserve"> aferente postului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 xml:space="preserve">de .................................................................................................................................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val="ru-RU" w:eastAsia="ru-RU"/>
          <w14:ligatures w14:val="none"/>
        </w:rPr>
        <w:t>vizat a fi ocupat în cadrul proiectului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 xml:space="preserve"> proiectului cu titlul</w:t>
      </w:r>
      <w:r w:rsidR="00461A53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 xml:space="preserve"> </w:t>
      </w:r>
      <w:r w:rsidR="00461A53">
        <w:rPr>
          <w:rFonts w:ascii="Calibri" w:hAnsi="Calibri" w:cs="Calibri"/>
          <w:kern w:val="0"/>
          <w:sz w:val="20"/>
          <w:szCs w:val="20"/>
          <w14:ligatures w14:val="none"/>
        </w:rPr>
        <w:t>„</w:t>
      </w:r>
      <w:r w:rsidR="00461A53">
        <w:rPr>
          <w:rFonts w:ascii="Calibri" w:eastAsia="Times New Roman" w:hAnsi="Calibri" w:cs="Calibri"/>
          <w:iCs/>
          <w:noProof w:val="0"/>
          <w:kern w:val="0"/>
          <w:sz w:val="22"/>
          <w14:ligatures w14:val="none"/>
        </w:rPr>
        <w:t>EduLeadManager – dezvoltarea capacității instituționale a unităților de învățământ prin leadership și management performant</w:t>
      </w:r>
      <w:r w:rsidR="00461A53">
        <w:rPr>
          <w:rFonts w:ascii="Calibri" w:hAnsi="Calibri" w:cs="Calibri"/>
          <w:i/>
          <w:iCs/>
          <w:kern w:val="0"/>
          <w:sz w:val="20"/>
          <w:szCs w:val="20"/>
          <w14:ligatures w14:val="none"/>
        </w:rPr>
        <w:t>”</w:t>
      </w:r>
      <w:r w:rsidR="00461A53">
        <w:rPr>
          <w:rFonts w:ascii="Calibri" w:hAnsi="Calibri" w:cs="Calibri"/>
          <w:kern w:val="0"/>
          <w:sz w:val="20"/>
          <w:szCs w:val="20"/>
          <w14:ligatures w14:val="none"/>
        </w:rPr>
        <w:t xml:space="preserve">, </w:t>
      </w:r>
      <w:r w:rsidR="00461A53">
        <w:rPr>
          <w:rFonts w:ascii="Calibri" w:eastAsia="Times New Roman" w:hAnsi="Calibri" w:cs="Calibri"/>
          <w:iCs/>
          <w:noProof w:val="0"/>
          <w:kern w:val="0"/>
          <w:sz w:val="22"/>
          <w:lang w:val="en-US"/>
          <w14:ligatures w14:val="none"/>
        </w:rPr>
        <w:t xml:space="preserve">ID-09, </w:t>
      </w:r>
      <w:r w:rsidR="00461A53">
        <w:rPr>
          <w:rFonts w:ascii="Calibri" w:eastAsia="Times New Roman" w:hAnsi="Calibri" w:cs="Calibri"/>
          <w:iCs/>
          <w:noProof w:val="0"/>
          <w:kern w:val="0"/>
          <w:sz w:val="22"/>
          <w14:ligatures w14:val="none"/>
        </w:rPr>
        <w:t xml:space="preserve">finanțat în cadrul Programului Național de Redresare și Reziliență – Pilonul VI, Componenta C15, Reforma 7, Investiția 18, Apel: „Program național de leadership și management educațional”, </w:t>
      </w:r>
      <w:r w:rsidR="00461A53">
        <w:rPr>
          <w:rFonts w:ascii="Calibri" w:eastAsia="Times New Roman" w:hAnsi="Calibri" w:cs="Calibri"/>
          <w:iCs/>
          <w:noProof w:val="0"/>
          <w:kern w:val="0"/>
          <w:sz w:val="22"/>
          <w:lang w:val="en-US"/>
          <w14:ligatures w14:val="none"/>
        </w:rPr>
        <w:t xml:space="preserve">contract de finanțare nr. 9373/02.04.2025,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>în ceea ce privește:</w:t>
      </w:r>
    </w:p>
    <w:p w14:paraId="34E2CA7B" w14:textId="77777777" w:rsidR="00FA7A0C" w:rsidRPr="00FA7A0C" w:rsidRDefault="00FA7A0C" w:rsidP="00FA7A0C">
      <w:pPr>
        <w:spacing w:after="0" w:line="240" w:lineRule="auto"/>
        <w:ind w:firstLine="720"/>
        <w:jc w:val="both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3822"/>
        <w:gridCol w:w="5926"/>
      </w:tblGrid>
      <w:tr w:rsidR="00FA7A0C" w:rsidRPr="00FA7A0C" w14:paraId="79C0A165" w14:textId="77777777" w:rsidTr="00FB5A69">
        <w:tc>
          <w:tcPr>
            <w:tcW w:w="3822" w:type="dxa"/>
          </w:tcPr>
          <w:p w14:paraId="7B7EB04A" w14:textId="77777777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sz w:val="22"/>
              </w:rPr>
              <w:t>1. R</w:t>
            </w:r>
            <w:r w:rsidRPr="00FA7A0C">
              <w:rPr>
                <w:rFonts w:ascii="Calibri" w:hAnsi="Calibri" w:cs="Calibri"/>
                <w:noProof w:val="0"/>
                <w:sz w:val="22"/>
                <w:lang w:val="ru-RU"/>
              </w:rPr>
              <w:t>elevanța studiilor pentru acoperirea cerințelor postului</w:t>
            </w:r>
          </w:p>
        </w:tc>
        <w:tc>
          <w:tcPr>
            <w:tcW w:w="5926" w:type="dxa"/>
          </w:tcPr>
          <w:p w14:paraId="463DFE65" w14:textId="7DDFD70E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.........................</w:t>
            </w: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.</w:t>
            </w:r>
          </w:p>
          <w:p w14:paraId="535537BD" w14:textId="0D3391D3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</w:t>
            </w:r>
          </w:p>
          <w:p w14:paraId="07483FB4" w14:textId="77777777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....</w:t>
            </w:r>
          </w:p>
        </w:tc>
      </w:tr>
      <w:tr w:rsidR="00FA7A0C" w:rsidRPr="00FA7A0C" w14:paraId="40EBBF87" w14:textId="77777777" w:rsidTr="00FB5A69">
        <w:tc>
          <w:tcPr>
            <w:tcW w:w="3822" w:type="dxa"/>
          </w:tcPr>
          <w:p w14:paraId="6DFCAB0E" w14:textId="77777777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sz w:val="22"/>
              </w:rPr>
              <w:t>2. R</w:t>
            </w:r>
            <w:r w:rsidRPr="00FA7A0C">
              <w:rPr>
                <w:rFonts w:ascii="Calibri" w:hAnsi="Calibri" w:cs="Calibri"/>
                <w:noProof w:val="0"/>
                <w:sz w:val="22"/>
                <w:lang w:val="ru-RU"/>
              </w:rPr>
              <w:t>elevanța experienței profesionale pentru acoperirea cerințelor postului</w:t>
            </w:r>
          </w:p>
        </w:tc>
        <w:tc>
          <w:tcPr>
            <w:tcW w:w="5926" w:type="dxa"/>
          </w:tcPr>
          <w:p w14:paraId="113B3299" w14:textId="30B554FE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.........................</w:t>
            </w:r>
          </w:p>
          <w:p w14:paraId="2710CA76" w14:textId="6FA4CF3B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</w:t>
            </w:r>
          </w:p>
          <w:p w14:paraId="4A33D128" w14:textId="479B4604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</w:t>
            </w:r>
          </w:p>
        </w:tc>
      </w:tr>
      <w:tr w:rsidR="00FA7A0C" w:rsidRPr="00FA7A0C" w14:paraId="52FD0F53" w14:textId="77777777" w:rsidTr="00FB5A69">
        <w:tc>
          <w:tcPr>
            <w:tcW w:w="3822" w:type="dxa"/>
          </w:tcPr>
          <w:p w14:paraId="2F1F6946" w14:textId="77777777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sz w:val="22"/>
              </w:rPr>
              <w:t>3. R</w:t>
            </w:r>
            <w:r w:rsidRPr="00FA7A0C">
              <w:rPr>
                <w:rFonts w:ascii="Calibri" w:hAnsi="Calibri" w:cs="Calibri"/>
                <w:noProof w:val="0"/>
                <w:sz w:val="22"/>
                <w:lang w:val="ru-RU"/>
              </w:rPr>
              <w:t>elevanța participării în alte proiecte similare pentru acoperirea cerințelor postului</w:t>
            </w:r>
          </w:p>
        </w:tc>
        <w:tc>
          <w:tcPr>
            <w:tcW w:w="5926" w:type="dxa"/>
          </w:tcPr>
          <w:p w14:paraId="631663FD" w14:textId="3465F6C9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</w:t>
            </w: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.</w:t>
            </w:r>
          </w:p>
          <w:p w14:paraId="6D06DEA3" w14:textId="1BF1B5B4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.........................</w:t>
            </w: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.</w:t>
            </w:r>
          </w:p>
          <w:p w14:paraId="3B980B7A" w14:textId="393406B2" w:rsidR="00FA7A0C" w:rsidRPr="00FA7A0C" w:rsidRDefault="00FA7A0C" w:rsidP="00FA7A0C">
            <w:pPr>
              <w:tabs>
                <w:tab w:val="left" w:pos="426"/>
              </w:tabs>
              <w:jc w:val="both"/>
              <w:rPr>
                <w:rFonts w:ascii="Calibri" w:hAnsi="Calibri" w:cs="Calibri"/>
                <w:noProof w:val="0"/>
                <w:color w:val="000000"/>
                <w:sz w:val="22"/>
              </w:rPr>
            </w:pP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- ..</w:t>
            </w:r>
            <w:r w:rsidR="00483CA1">
              <w:rPr>
                <w:rFonts w:ascii="Calibri" w:hAnsi="Calibri" w:cs="Calibri"/>
                <w:noProof w:val="0"/>
                <w:color w:val="000000"/>
                <w:sz w:val="22"/>
              </w:rPr>
              <w:t>........................</w:t>
            </w:r>
            <w:r w:rsidRPr="00FA7A0C">
              <w:rPr>
                <w:rFonts w:ascii="Calibri" w:hAnsi="Calibri" w:cs="Calibri"/>
                <w:noProof w:val="0"/>
                <w:color w:val="000000"/>
                <w:sz w:val="22"/>
              </w:rPr>
              <w:t>...</w:t>
            </w:r>
          </w:p>
        </w:tc>
      </w:tr>
    </w:tbl>
    <w:p w14:paraId="01918473" w14:textId="2616D4A7" w:rsidR="00FA7A0C" w:rsidRPr="00FA7A0C" w:rsidRDefault="00FA7A0C" w:rsidP="00FA7A0C">
      <w:pPr>
        <w:tabs>
          <w:tab w:val="left" w:pos="426"/>
        </w:tabs>
        <w:spacing w:after="0" w:line="240" w:lineRule="auto"/>
        <w:jc w:val="both"/>
        <w:rPr>
          <w:rFonts w:ascii="Calibri" w:eastAsia="Malgun Gothic" w:hAnsi="Calibri" w:cs="Calibri"/>
          <w:i/>
          <w:iCs/>
          <w:noProof w:val="0"/>
          <w:color w:val="000000"/>
          <w:kern w:val="0"/>
          <w:sz w:val="20"/>
          <w:szCs w:val="20"/>
          <w:lang w:eastAsia="ru-RU"/>
          <w14:ligatures w14:val="none"/>
        </w:rPr>
      </w:pPr>
      <w:r w:rsidRPr="00FA7A0C">
        <w:rPr>
          <w:rFonts w:ascii="Calibri" w:eastAsia="Malgun Gothic" w:hAnsi="Calibri" w:cs="Calibri"/>
          <w:b/>
          <w:bCs/>
          <w:i/>
          <w:iCs/>
          <w:noProof w:val="0"/>
          <w:color w:val="000000"/>
          <w:kern w:val="0"/>
          <w:sz w:val="20"/>
          <w:szCs w:val="20"/>
          <w:u w:val="single"/>
          <w:lang w:eastAsia="ru-RU"/>
          <w14:ligatures w14:val="none"/>
        </w:rPr>
        <w:t>Notă:</w:t>
      </w:r>
      <w:r w:rsidRPr="00FA7A0C">
        <w:rPr>
          <w:rFonts w:ascii="Calibri" w:eastAsia="Malgun Gothic" w:hAnsi="Calibri" w:cs="Calibri"/>
          <w:i/>
          <w:iCs/>
          <w:noProof w:val="0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Pr="00FA7A0C">
        <w:rPr>
          <w:rFonts w:ascii="Calibri" w:eastAsia="Malgun Gothic" w:hAnsi="Calibri" w:cs="Calibri"/>
          <w:i/>
          <w:iCs/>
          <w:noProof w:val="0"/>
          <w:color w:val="000000"/>
          <w:kern w:val="0"/>
          <w:sz w:val="20"/>
          <w:szCs w:val="20"/>
          <w:lang w:val="en-US" w:eastAsia="ru-RU"/>
          <w14:ligatures w14:val="none"/>
        </w:rPr>
        <w:t>Coloana (2) se va completa cu detalii pentru fiecare criteriu specificat în tabel. Lipsa informațiilor în coloana (2) conduce la respingerea dosarului de candidatură.</w:t>
      </w:r>
    </w:p>
    <w:p w14:paraId="66DF5924" w14:textId="5A3BF433" w:rsidR="00FA7A0C" w:rsidRPr="00FA7A0C" w:rsidRDefault="00FA7A0C" w:rsidP="00FA7A0C">
      <w:pPr>
        <w:tabs>
          <w:tab w:val="left" w:pos="426"/>
        </w:tabs>
        <w:spacing w:after="0" w:line="240" w:lineRule="auto"/>
        <w:jc w:val="both"/>
        <w:rPr>
          <w:rFonts w:ascii="Calibri" w:eastAsia="Malgun Gothic" w:hAnsi="Calibri" w:cs="Calibri"/>
          <w:i/>
          <w:iCs/>
          <w:noProof w:val="0"/>
          <w:color w:val="000000"/>
          <w:kern w:val="0"/>
          <w:sz w:val="22"/>
          <w:lang w:eastAsia="ru-RU"/>
          <w14:ligatures w14:val="none"/>
        </w:rPr>
      </w:pPr>
    </w:p>
    <w:p w14:paraId="106CEA59" w14:textId="67DECBF5" w:rsidR="00FA7A0C" w:rsidRPr="00FA7A0C" w:rsidRDefault="00FA7A0C" w:rsidP="00FA7A0C">
      <w:pPr>
        <w:ind w:firstLine="720"/>
        <w:jc w:val="both"/>
        <w:rPr>
          <w:rFonts w:ascii="Calibri" w:hAnsi="Calibri" w:cs="Calibri"/>
          <w:sz w:val="22"/>
        </w:rPr>
      </w:pPr>
      <w:r w:rsidRPr="00FA7A0C">
        <w:rPr>
          <w:rFonts w:ascii="Calibri" w:hAnsi="Calibri" w:cs="Calibri"/>
          <w:sz w:val="22"/>
        </w:rPr>
        <w:t xml:space="preserve">Declar pe propria răspundere, cunoscând prevederile art. 326 din Codul penal cu privire la falsul în declarații, că datele furnizate în acest formular sunt </w:t>
      </w:r>
      <w:r w:rsidR="00461A53">
        <w:rPr>
          <w:rFonts w:ascii="Calibri" w:hAnsi="Calibri" w:cs="Calibri"/>
          <w:sz w:val="22"/>
        </w:rPr>
        <w:t xml:space="preserve">reale și </w:t>
      </w:r>
      <w:r w:rsidRPr="00FA7A0C">
        <w:rPr>
          <w:rFonts w:ascii="Calibri" w:hAnsi="Calibri" w:cs="Calibri"/>
          <w:sz w:val="22"/>
        </w:rPr>
        <w:t>adevărate.</w:t>
      </w:r>
    </w:p>
    <w:p w14:paraId="216BA65A" w14:textId="77777777" w:rsidR="00FA7A0C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098FE5B9" w14:textId="77777777" w:rsidR="00FA7A0C" w:rsidRPr="00FA7A0C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39D9903B" w14:textId="77777777" w:rsidR="00FA7A0C" w:rsidRPr="00FA7A0C" w:rsidRDefault="00FA7A0C" w:rsidP="00FA7A0C">
      <w:pPr>
        <w:spacing w:after="0" w:line="240" w:lineRule="auto"/>
        <w:jc w:val="center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6A7EF07D" w14:textId="77777777" w:rsidR="00FA7A0C" w:rsidRPr="00FA7A0C" w:rsidRDefault="00FA7A0C" w:rsidP="00FA7A0C">
      <w:pPr>
        <w:spacing w:after="0" w:line="240" w:lineRule="auto"/>
        <w:ind w:firstLine="720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 xml:space="preserve">Data:                                                                                             </w:t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ab/>
      </w:r>
      <w:r w:rsidRPr="00FA7A0C"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  <w:tab/>
        <w:t>Semnătura:</w:t>
      </w:r>
    </w:p>
    <w:p w14:paraId="1D852222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77B357D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6CBFCCA8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151B377A" w14:textId="77777777" w:rsidR="009D142D" w:rsidRPr="009D142D" w:rsidRDefault="009D142D" w:rsidP="009D142D">
      <w:pPr>
        <w:spacing w:after="200" w:line="276" w:lineRule="auto"/>
        <w:rPr>
          <w:rFonts w:ascii="Calibri" w:eastAsia="Malgun Gothic" w:hAnsi="Calibri" w:cs="Calibri"/>
          <w:noProof w:val="0"/>
          <w:color w:val="000000"/>
          <w:kern w:val="0"/>
          <w:sz w:val="22"/>
          <w:lang w:eastAsia="ru-RU"/>
          <w14:ligatures w14:val="none"/>
        </w:rPr>
      </w:pPr>
    </w:p>
    <w:p w14:paraId="3E4A2B17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7B34C53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601E7558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137DD3A1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0EC0E40B" w14:textId="77777777" w:rsidR="00AC2DFD" w:rsidRDefault="00AC2DFD" w:rsidP="009D142D">
      <w:pPr>
        <w:spacing w:after="0" w:line="276" w:lineRule="auto"/>
        <w:jc w:val="both"/>
        <w:rPr>
          <w:rFonts w:ascii="Calibri" w:eastAsia="Malgun Gothic" w:hAnsi="Calibri" w:cs="Calibri"/>
          <w:noProof w:val="0"/>
          <w:kern w:val="0"/>
          <w:sz w:val="22"/>
          <w:lang w:eastAsia="ru-RU"/>
          <w14:ligatures w14:val="none"/>
        </w:rPr>
      </w:pPr>
    </w:p>
    <w:p w14:paraId="6852D27F" w14:textId="77777777" w:rsidR="00C31EE7" w:rsidRPr="0072276C" w:rsidRDefault="00C31EE7" w:rsidP="005D6C09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sectPr w:rsidR="00C31EE7" w:rsidRPr="0072276C" w:rsidSect="00500C0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560" w:right="566" w:bottom="1560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9667F" w14:textId="77777777" w:rsidR="00C265D2" w:rsidRDefault="00C265D2" w:rsidP="006D6BD4">
      <w:pPr>
        <w:spacing w:after="0" w:line="240" w:lineRule="auto"/>
      </w:pPr>
      <w:r>
        <w:separator/>
      </w:r>
    </w:p>
  </w:endnote>
  <w:endnote w:type="continuationSeparator" w:id="0">
    <w:p w14:paraId="64FD1A66" w14:textId="77777777" w:rsidR="00C265D2" w:rsidRDefault="00C265D2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5D6C09" w:rsidRDefault="00B378F8" w:rsidP="00FE0110">
    <w:pPr>
      <w:pStyle w:val="NoSpacing"/>
      <w:rPr>
        <w:color w:val="07132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20168575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5D6C09" w:rsidRDefault="00FE0110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5D6C09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1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6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5D6C09">
      <w:rPr>
        <w:color w:val="07132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9C07B" w14:textId="77777777" w:rsidR="00C265D2" w:rsidRDefault="00C265D2" w:rsidP="006D6BD4">
      <w:pPr>
        <w:spacing w:after="0" w:line="240" w:lineRule="auto"/>
      </w:pPr>
      <w:r>
        <w:separator/>
      </w:r>
    </w:p>
  </w:footnote>
  <w:footnote w:type="continuationSeparator" w:id="0">
    <w:p w14:paraId="39E5055B" w14:textId="77777777" w:rsidR="00C265D2" w:rsidRDefault="00C265D2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7374" w14:textId="2BE19775" w:rsidR="00F32022" w:rsidRDefault="00F32022">
    <w:pPr>
      <w:pStyle w:val="Header"/>
    </w:pPr>
    <w:r>
      <w:drawing>
        <wp:anchor distT="0" distB="0" distL="114300" distR="114300" simplePos="0" relativeHeight="251668480" behindDoc="0" locked="0" layoutInCell="1" allowOverlap="1" wp14:anchorId="52B2AF89" wp14:editId="6D09BA30">
          <wp:simplePos x="0" y="0"/>
          <wp:positionH relativeFrom="margin">
            <wp:posOffset>-419100</wp:posOffset>
          </wp:positionH>
          <wp:positionV relativeFrom="paragraph">
            <wp:posOffset>-245583</wp:posOffset>
          </wp:positionV>
          <wp:extent cx="7072630" cy="601345"/>
          <wp:effectExtent l="0" t="0" r="0" b="8255"/>
          <wp:wrapNone/>
          <wp:docPr id="18843341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6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3E972B" w14:textId="77777777" w:rsidR="00F32022" w:rsidRDefault="00F32022">
    <w:pPr>
      <w:pStyle w:val="Header"/>
    </w:pPr>
  </w:p>
  <w:p w14:paraId="26BB7DA1" w14:textId="5E025A2A" w:rsidR="006D6BD4" w:rsidRPr="00EA26AA" w:rsidRDefault="00000000" w:rsidP="00FA7A0C">
    <w:pPr>
      <w:pStyle w:val="BodyTextIndent2"/>
      <w:spacing w:after="0" w:line="240" w:lineRule="auto"/>
      <w:ind w:left="0"/>
      <w:jc w:val="right"/>
      <w:rPr>
        <w:rFonts w:ascii="Calibri" w:hAnsi="Calibri" w:cs="Calibri"/>
        <w:bCs/>
        <w:sz w:val="18"/>
        <w:szCs w:val="18"/>
      </w:rPr>
    </w:pPr>
    <w:r w:rsidRPr="00EA26AA">
      <w:rPr>
        <w:sz w:val="18"/>
        <w:szCs w:val="18"/>
      </w:rPr>
      <w:pict w14:anchorId="05F5BB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5" type="#_x0000_t75" style="position:absolute;left:0;text-align:left;margin-left:0;margin-top:0;width:303.1pt;height:324.7pt;z-index:-251645952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  <w:r w:rsidR="00B321CC" w:rsidRPr="00EA26AA">
      <w:rPr>
        <w:rFonts w:ascii="Calibri" w:hAnsi="Calibri" w:cs="Calibri"/>
        <w:bCs/>
        <w:sz w:val="18"/>
        <w:szCs w:val="18"/>
      </w:rPr>
      <w:t xml:space="preserve">PO-DCMP-SCDIMP-CMP-01/Anexa nr. </w:t>
    </w:r>
    <w:r w:rsidR="00FA7A0C" w:rsidRPr="00EA26AA">
      <w:rPr>
        <w:rFonts w:ascii="Calibri" w:hAnsi="Calibri" w:cs="Calibri"/>
        <w:bCs/>
        <w:sz w:val="18"/>
        <w:szCs w:val="18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36704"/>
    <w:rsid w:val="00055002"/>
    <w:rsid w:val="000746EA"/>
    <w:rsid w:val="00122871"/>
    <w:rsid w:val="001616A7"/>
    <w:rsid w:val="00190EE8"/>
    <w:rsid w:val="001B1393"/>
    <w:rsid w:val="001E52B5"/>
    <w:rsid w:val="00230535"/>
    <w:rsid w:val="00241932"/>
    <w:rsid w:val="00241BF3"/>
    <w:rsid w:val="00256A81"/>
    <w:rsid w:val="00256E33"/>
    <w:rsid w:val="00257925"/>
    <w:rsid w:val="002D2E11"/>
    <w:rsid w:val="00326CC5"/>
    <w:rsid w:val="003369C9"/>
    <w:rsid w:val="0035233C"/>
    <w:rsid w:val="00352C57"/>
    <w:rsid w:val="00387DA1"/>
    <w:rsid w:val="003A09CA"/>
    <w:rsid w:val="003A36C7"/>
    <w:rsid w:val="00411D3B"/>
    <w:rsid w:val="004127A8"/>
    <w:rsid w:val="00461A53"/>
    <w:rsid w:val="00462EA3"/>
    <w:rsid w:val="0047367C"/>
    <w:rsid w:val="00483CA1"/>
    <w:rsid w:val="004B450B"/>
    <w:rsid w:val="00500C02"/>
    <w:rsid w:val="0051443B"/>
    <w:rsid w:val="005349EC"/>
    <w:rsid w:val="00547E59"/>
    <w:rsid w:val="005529A7"/>
    <w:rsid w:val="00593FFC"/>
    <w:rsid w:val="005C0CD8"/>
    <w:rsid w:val="005D6C09"/>
    <w:rsid w:val="00636A32"/>
    <w:rsid w:val="006370C8"/>
    <w:rsid w:val="006971E5"/>
    <w:rsid w:val="006B292A"/>
    <w:rsid w:val="006C5CF7"/>
    <w:rsid w:val="006D5708"/>
    <w:rsid w:val="006D6BD4"/>
    <w:rsid w:val="006E3761"/>
    <w:rsid w:val="006E7A5D"/>
    <w:rsid w:val="006F0194"/>
    <w:rsid w:val="00721A5D"/>
    <w:rsid w:val="0072276C"/>
    <w:rsid w:val="007227B0"/>
    <w:rsid w:val="0072700B"/>
    <w:rsid w:val="00761B82"/>
    <w:rsid w:val="0076350F"/>
    <w:rsid w:val="00763CB6"/>
    <w:rsid w:val="007C6066"/>
    <w:rsid w:val="007D1D5A"/>
    <w:rsid w:val="007D47FF"/>
    <w:rsid w:val="007E12B3"/>
    <w:rsid w:val="0080293A"/>
    <w:rsid w:val="00845E7B"/>
    <w:rsid w:val="008728B1"/>
    <w:rsid w:val="00882987"/>
    <w:rsid w:val="008A5A1E"/>
    <w:rsid w:val="008D425F"/>
    <w:rsid w:val="008E24DA"/>
    <w:rsid w:val="008F1678"/>
    <w:rsid w:val="00906A79"/>
    <w:rsid w:val="00914884"/>
    <w:rsid w:val="009708D1"/>
    <w:rsid w:val="00976DB7"/>
    <w:rsid w:val="0098205A"/>
    <w:rsid w:val="009D142D"/>
    <w:rsid w:val="009E1769"/>
    <w:rsid w:val="00A61B92"/>
    <w:rsid w:val="00A6760F"/>
    <w:rsid w:val="00A67658"/>
    <w:rsid w:val="00A863F4"/>
    <w:rsid w:val="00AA5975"/>
    <w:rsid w:val="00AC2DFD"/>
    <w:rsid w:val="00B14914"/>
    <w:rsid w:val="00B321CC"/>
    <w:rsid w:val="00B378F8"/>
    <w:rsid w:val="00B66F8A"/>
    <w:rsid w:val="00B963EB"/>
    <w:rsid w:val="00BC6740"/>
    <w:rsid w:val="00C00D67"/>
    <w:rsid w:val="00C265D2"/>
    <w:rsid w:val="00C31267"/>
    <w:rsid w:val="00C31EE7"/>
    <w:rsid w:val="00C363FA"/>
    <w:rsid w:val="00C5259A"/>
    <w:rsid w:val="00C54A16"/>
    <w:rsid w:val="00CA611A"/>
    <w:rsid w:val="00CE07EF"/>
    <w:rsid w:val="00CF7FCE"/>
    <w:rsid w:val="00D15434"/>
    <w:rsid w:val="00D2131A"/>
    <w:rsid w:val="00D3039A"/>
    <w:rsid w:val="00D649F0"/>
    <w:rsid w:val="00D84250"/>
    <w:rsid w:val="00DA09C0"/>
    <w:rsid w:val="00DC02EE"/>
    <w:rsid w:val="00DC55A4"/>
    <w:rsid w:val="00DC7D56"/>
    <w:rsid w:val="00E64067"/>
    <w:rsid w:val="00E73042"/>
    <w:rsid w:val="00E74A8E"/>
    <w:rsid w:val="00EA26AA"/>
    <w:rsid w:val="00F32022"/>
    <w:rsid w:val="00F44E4A"/>
    <w:rsid w:val="00F466A5"/>
    <w:rsid w:val="00F57A87"/>
    <w:rsid w:val="00F6515B"/>
    <w:rsid w:val="00FA7A0C"/>
    <w:rsid w:val="00FE0110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customStyle="1" w:styleId="Default">
    <w:name w:val="Default"/>
    <w:rsid w:val="00763C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59"/>
    <w:rsid w:val="00A6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B321C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321CC"/>
    <w:rPr>
      <w:rFonts w:ascii="Times New Roman" w:hAnsi="Times New Roman"/>
      <w:noProof/>
      <w:sz w:val="24"/>
      <w:lang w:val="ro-RO"/>
    </w:rPr>
  </w:style>
  <w:style w:type="table" w:customStyle="1" w:styleId="TableGrid1">
    <w:name w:val="Table Grid1"/>
    <w:basedOn w:val="TableNormal"/>
    <w:next w:val="TableGrid"/>
    <w:uiPriority w:val="59"/>
    <w:rsid w:val="00FA7A0C"/>
    <w:pPr>
      <w:spacing w:after="0" w:line="240" w:lineRule="auto"/>
    </w:pPr>
    <w:rPr>
      <w:rFonts w:eastAsia="Malgun Gothic"/>
      <w:kern w:val="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Iuliu Dorian Bold</cp:lastModifiedBy>
  <cp:revision>23</cp:revision>
  <cp:lastPrinted>2024-06-26T06:47:00Z</cp:lastPrinted>
  <dcterms:created xsi:type="dcterms:W3CDTF">2024-07-15T09:49:00Z</dcterms:created>
  <dcterms:modified xsi:type="dcterms:W3CDTF">2025-09-11T08:35:00Z</dcterms:modified>
</cp:coreProperties>
</file>