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37B0051F"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 xml:space="preserve">Contract de </w:t>
      </w:r>
      <w:r w:rsidR="00DB481A">
        <w:rPr>
          <w:rFonts w:cs="Times New Roman"/>
          <w:szCs w:val="24"/>
        </w:rPr>
        <w:t>închiriere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2A58539C" w:rsidR="0095124A" w:rsidRPr="00E6241B" w:rsidRDefault="0095124A" w:rsidP="00445C16">
      <w:pPr>
        <w:tabs>
          <w:tab w:val="left" w:pos="720"/>
        </w:tabs>
        <w:spacing w:after="0" w:line="276" w:lineRule="auto"/>
        <w:jc w:val="both"/>
        <w:rPr>
          <w:bCs/>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w:t>
      </w:r>
      <w:r w:rsidR="00CB2917" w:rsidRPr="00CB2917">
        <w:rPr>
          <w:szCs w:val="24"/>
        </w:rPr>
        <w:t>închirierea temporară a unor spații disponibile din patrimoniul Universității „Dunărea de Jos” din Galați, destinate amplasării și exploatării unor cafenele self-service și automate de cafea, particip și depun oferta în plic sigilat pentru lotul/loturile menționat(e) în oferta financiară</w:t>
      </w:r>
      <w:r w:rsidR="00CB2917">
        <w:rPr>
          <w:szCs w:val="24"/>
        </w:rPr>
        <w:t>,</w:t>
      </w: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485AB698" w:rsidR="0095124A" w:rsidRPr="00E6241B" w:rsidRDefault="0095124A" w:rsidP="0095124A">
      <w:pPr>
        <w:tabs>
          <w:tab w:val="left" w:pos="720"/>
        </w:tabs>
        <w:spacing w:line="276" w:lineRule="auto"/>
        <w:jc w:val="both"/>
        <w:rPr>
          <w:szCs w:val="24"/>
        </w:rPr>
      </w:pPr>
      <w:r w:rsidRPr="00E6241B">
        <w:rPr>
          <w:szCs w:val="24"/>
        </w:rPr>
        <w:t xml:space="preserve">  Subsemnatul declar că voi informa imediat autoritatea contractantă dacă vor interveni modificări în prezenta declarație la orice punct pe parcursul derulării procedurii de atribuire a contractului de </w:t>
      </w:r>
      <w:r w:rsidR="00DB481A">
        <w:rPr>
          <w:szCs w:val="24"/>
        </w:rPr>
        <w:t>închiriere</w:t>
      </w:r>
      <w:r w:rsidRPr="00E6241B">
        <w:rPr>
          <w:szCs w:val="24"/>
        </w:rPr>
        <w:t xml:space="preserve"> sau, în cazul în care vom fi desemnați câștigători, pe parcursul derulării contractului de </w:t>
      </w:r>
      <w:r w:rsidR="00DB481A">
        <w:rPr>
          <w:szCs w:val="24"/>
        </w:rPr>
        <w:t>închiriere</w:t>
      </w:r>
      <w:r w:rsidRPr="00E6241B">
        <w:rPr>
          <w:szCs w:val="24"/>
        </w:rPr>
        <w:t>.</w:t>
      </w:r>
    </w:p>
    <w:p w14:paraId="14ACAC9C" w14:textId="7BCAA43E" w:rsidR="0095124A" w:rsidRPr="00E6241B" w:rsidRDefault="0095124A" w:rsidP="0095124A">
      <w:pPr>
        <w:tabs>
          <w:tab w:val="left" w:pos="720"/>
        </w:tabs>
        <w:spacing w:line="276" w:lineRule="auto"/>
        <w:jc w:val="both"/>
        <w:rPr>
          <w:szCs w:val="24"/>
        </w:rPr>
      </w:pPr>
      <w:r w:rsidRPr="00E6241B">
        <w:rPr>
          <w:szCs w:val="24"/>
        </w:rPr>
        <w:t xml:space="preserve">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C53B474" w14:textId="0472D9BC" w:rsidR="0095124A" w:rsidRPr="00BE251B" w:rsidRDefault="0095124A" w:rsidP="00445C16">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 xml:space="preserve">Ca urmare a anunțului privind licitația mixtă pentru </w:t>
      </w:r>
      <w:r w:rsidR="00CB2917" w:rsidRPr="00CB2917">
        <w:rPr>
          <w:szCs w:val="24"/>
        </w:rPr>
        <w:t>închirierea temporară a unor spații disponibile din patrimoniul Universității „Dunărea de Jos” din Galați, destinate amplasării și exploatării unor cafenele self-service și automate de cafea, vă transmitem documentele de participare la licitație pentru lotul/loturile pentru care depunem ofertă.</w:t>
      </w:r>
    </w:p>
    <w:p w14:paraId="423E962A"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1DF1CB92" w14:textId="59289807" w:rsidR="0095124A" w:rsidRPr="00E6241B" w:rsidRDefault="0095124A" w:rsidP="0095124A">
      <w:pPr>
        <w:tabs>
          <w:tab w:val="left" w:pos="720"/>
        </w:tabs>
        <w:spacing w:line="276" w:lineRule="auto"/>
        <w:ind w:firstLine="540"/>
        <w:jc w:val="both"/>
        <w:rPr>
          <w:rFonts w:eastAsia="Courier New"/>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r w:rsidR="004B4855">
        <w:rPr>
          <w:szCs w:val="24"/>
        </w:rPr>
        <w:t xml:space="preserve"> pentru </w:t>
      </w:r>
      <w:r w:rsidR="00CB2917" w:rsidRPr="00CB2917">
        <w:rPr>
          <w:szCs w:val="24"/>
        </w:rPr>
        <w:t>închirierea temporară a unor spații disponibile din patrimoniul Universității „Dunărea de Jos” din Galați, destinate amplasării și exploatării unor cafenele self-service și automate de cafea</w:t>
      </w:r>
      <w:r w:rsidR="00CB2917">
        <w:rPr>
          <w:szCs w:val="24"/>
        </w:rPr>
        <w:t>,</w:t>
      </w:r>
    </w:p>
    <w:p w14:paraId="601B59E2"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33914232" w14:textId="02A2F17E" w:rsidR="00DB481A" w:rsidRDefault="0095124A" w:rsidP="00DB481A">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w:t>
      </w:r>
      <w:r w:rsidR="00DB481A">
        <w:rPr>
          <w:rFonts w:cs="Times New Roman"/>
          <w:i/>
          <w:szCs w:val="24"/>
        </w:rPr>
        <w:t>ilor</w:t>
      </w:r>
      <w:r w:rsidRPr="00A74D7E">
        <w:rPr>
          <w:rFonts w:cs="Times New Roman"/>
          <w:i/>
          <w:szCs w:val="24"/>
        </w:rPr>
        <w:t xml:space="preserve"> din</w:t>
      </w:r>
      <w:r w:rsidR="00DB481A">
        <w:rPr>
          <w:rFonts w:cs="Times New Roman"/>
          <w:i/>
          <w:szCs w:val="24"/>
        </w:rPr>
        <w:t xml:space="preserve"> </w:t>
      </w:r>
      <w:r w:rsidRPr="00A74D7E">
        <w:rPr>
          <w:rFonts w:cs="Times New Roman"/>
          <w:i/>
          <w:szCs w:val="24"/>
        </w:rPr>
        <w:t>Galaţi</w:t>
      </w:r>
      <w:r w:rsidR="00DB481A">
        <w:rPr>
          <w:rFonts w:cs="Times New Roman"/>
          <w:i/>
          <w:szCs w:val="24"/>
        </w:rPr>
        <w:t xml:space="preserve"> și Brăila</w:t>
      </w:r>
      <w:r w:rsidRPr="00A74D7E">
        <w:rPr>
          <w:rFonts w:cs="Times New Roman"/>
          <w:i/>
          <w:szCs w:val="24"/>
        </w:rPr>
        <w:t>,</w:t>
      </w:r>
      <w:r w:rsidR="00DB481A">
        <w:rPr>
          <w:rFonts w:cs="Times New Roman"/>
          <w:i/>
          <w:szCs w:val="24"/>
        </w:rPr>
        <w:t xml:space="preserve"> </w:t>
      </w:r>
      <w:r w:rsidRPr="00A74D7E">
        <w:rPr>
          <w:rFonts w:cs="Times New Roman"/>
          <w:i/>
          <w:szCs w:val="24"/>
        </w:rPr>
        <w:t>..........................................................................................................., iar</w:t>
      </w:r>
      <w:r w:rsidR="00DB481A">
        <w:rPr>
          <w:rFonts w:cs="Times New Roman"/>
          <w:i/>
          <w:szCs w:val="24"/>
        </w:rPr>
        <w:t xml:space="preserve"> </w:t>
      </w:r>
      <w:r w:rsidRPr="00A74D7E">
        <w:rPr>
          <w:rFonts w:cs="Times New Roman"/>
          <w:i/>
          <w:szCs w:val="24"/>
        </w:rPr>
        <w:t>.............................................................................. dorește folosinţa acest</w:t>
      </w:r>
      <w:r w:rsidR="00DB481A">
        <w:rPr>
          <w:rFonts w:cs="Times New Roman"/>
          <w:i/>
          <w:szCs w:val="24"/>
        </w:rPr>
        <w:t>or</w:t>
      </w:r>
      <w:r w:rsidRPr="00A74D7E">
        <w:rPr>
          <w:rFonts w:cs="Times New Roman"/>
          <w:i/>
          <w:szCs w:val="24"/>
        </w:rPr>
        <w:t xml:space="preserve"> spaţi</w:t>
      </w:r>
      <w:r w:rsidR="00DB481A">
        <w:rPr>
          <w:rFonts w:cs="Times New Roman"/>
          <w:i/>
          <w:szCs w:val="24"/>
        </w:rPr>
        <w:t>i</w:t>
      </w:r>
      <w:r w:rsidRPr="00A74D7E">
        <w:rPr>
          <w:rFonts w:cs="Times New Roman"/>
          <w:i/>
          <w:szCs w:val="24"/>
        </w:rPr>
        <w:t xml:space="preserve"> aflat</w:t>
      </w:r>
      <w:r w:rsidR="00DB481A">
        <w:rPr>
          <w:rFonts w:cs="Times New Roman"/>
          <w:i/>
          <w:szCs w:val="24"/>
        </w:rPr>
        <w:t>e</w:t>
      </w:r>
      <w:r w:rsidRPr="00A74D7E">
        <w:rPr>
          <w:rFonts w:cs="Times New Roman"/>
          <w:i/>
          <w:szCs w:val="24"/>
        </w:rPr>
        <w:t xml:space="preserve"> în proprietatea Universităţii conform procesului verbal de adjudecare a licitației.............................</w:t>
      </w:r>
    </w:p>
    <w:p w14:paraId="586DA2F9" w14:textId="103A9C77" w:rsidR="0095124A" w:rsidRPr="00DB481A" w:rsidRDefault="0095124A" w:rsidP="00DB481A">
      <w:pPr>
        <w:widowControl w:val="0"/>
        <w:numPr>
          <w:ilvl w:val="0"/>
          <w:numId w:val="33"/>
        </w:numPr>
        <w:suppressAutoHyphens/>
        <w:spacing w:after="0" w:line="276" w:lineRule="auto"/>
        <w:ind w:left="284" w:hanging="284"/>
        <w:jc w:val="both"/>
        <w:rPr>
          <w:rFonts w:cs="Times New Roman"/>
          <w:i/>
          <w:szCs w:val="24"/>
        </w:rPr>
      </w:pPr>
      <w:r w:rsidRPr="00DB481A">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3D538073" w14:textId="23594E34" w:rsidR="0095124A" w:rsidRPr="00A74D7E" w:rsidRDefault="0095124A" w:rsidP="00EA2651">
      <w:pPr>
        <w:spacing w:after="0" w:line="276" w:lineRule="auto"/>
        <w:jc w:val="both"/>
        <w:rPr>
          <w:rFonts w:cs="Times New Roman"/>
          <w:szCs w:val="24"/>
        </w:rPr>
      </w:pPr>
      <w:r w:rsidRPr="00A74D7E">
        <w:rPr>
          <w:rFonts w:cs="Times New Roman"/>
          <w:szCs w:val="24"/>
        </w:rPr>
        <w:t xml:space="preserve">2.1. Obiectul prezentului Contract </w:t>
      </w:r>
      <w:r w:rsidR="00E6579A" w:rsidRPr="00E6579A">
        <w:rPr>
          <w:rFonts w:cs="Times New Roman"/>
          <w:szCs w:val="24"/>
        </w:rPr>
        <w:t>îl reprezintă închirierea de către „Locator” către „Locatar” a spațiilor situate în Galați</w:t>
      </w:r>
      <w:r w:rsidR="00DB481A">
        <w:rPr>
          <w:rFonts w:cs="Times New Roman"/>
          <w:szCs w:val="24"/>
        </w:rPr>
        <w:t xml:space="preserve"> și Brăila</w:t>
      </w:r>
      <w:r w:rsidR="00E6579A" w:rsidRPr="00E6579A">
        <w:rPr>
          <w:rFonts w:cs="Times New Roman"/>
          <w:szCs w:val="24"/>
        </w:rPr>
        <w:t xml:space="preserve">, aflate în proprietatea „Locatorului”, în suprafață totală de .......... m², corespunzător </w:t>
      </w:r>
      <w:r w:rsidR="00DB481A">
        <w:rPr>
          <w:rFonts w:cs="Times New Roman"/>
          <w:szCs w:val="24"/>
        </w:rPr>
        <w:t xml:space="preserve">licitației </w:t>
      </w:r>
      <w:r w:rsidR="00E6579A" w:rsidRPr="00E6579A">
        <w:rPr>
          <w:rFonts w:cs="Times New Roman"/>
          <w:szCs w:val="24"/>
        </w:rPr>
        <w:t>adjudecate, în vederea desfășurării activității pentru care a fost atribuit contractul, respectiv .........................................................., conform Anexei nr. 1, parte integrantă din prezentul contract.</w:t>
      </w:r>
    </w:p>
    <w:p w14:paraId="47739936"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38C999DD" w14:textId="0E2830B4"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292086AF" w14:textId="77777777" w:rsidR="0095124A" w:rsidRPr="00A74D7E" w:rsidRDefault="0095124A"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III. TERMENUL DE EXECUTARE AL CONTRACTULUI</w:t>
      </w:r>
    </w:p>
    <w:p w14:paraId="07CC6868" w14:textId="5BA7EB9C" w:rsidR="0095124A" w:rsidRPr="00A74D7E" w:rsidRDefault="0095124A" w:rsidP="008A0322">
      <w:pPr>
        <w:spacing w:after="0" w:line="276" w:lineRule="auto"/>
        <w:jc w:val="both"/>
        <w:rPr>
          <w:rFonts w:cs="Times New Roman"/>
          <w:szCs w:val="24"/>
        </w:rPr>
      </w:pPr>
      <w:r w:rsidRPr="00A74D7E">
        <w:rPr>
          <w:rFonts w:cs="Times New Roman"/>
          <w:szCs w:val="24"/>
        </w:rPr>
        <w:t xml:space="preserve">3.1. Prezentul contract de închiriere va produce efecte juridice între părţi de la data de .................... până la data de .................. </w:t>
      </w:r>
    </w:p>
    <w:p w14:paraId="3FBC4208" w14:textId="56CAACA2" w:rsidR="001F2CF0" w:rsidRPr="001F2CF0" w:rsidRDefault="0095124A" w:rsidP="001F2CF0">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w:t>
      </w:r>
      <w:r w:rsidR="001F2CF0" w:rsidRPr="001F2CF0">
        <w:rPr>
          <w:rFonts w:eastAsia="Times New Roman" w:cs="Times New Roman"/>
          <w:noProof w:val="0"/>
          <w:kern w:val="0"/>
          <w:szCs w:val="24"/>
        </w:rPr>
        <w:t>Durata contractului de închiriere este cea stabilită prin documentația de licitație pentru lotul adjudecat, respectiv:</w:t>
      </w:r>
    </w:p>
    <w:p w14:paraId="343DF271" w14:textId="77777777" w:rsidR="001F2CF0" w:rsidRPr="001F2CF0" w:rsidRDefault="001F2CF0" w:rsidP="001F2CF0">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1F2CF0">
        <w:rPr>
          <w:rFonts w:eastAsia="Times New Roman" w:cs="Times New Roman"/>
          <w:noProof w:val="0"/>
          <w:kern w:val="0"/>
          <w:szCs w:val="24"/>
        </w:rPr>
        <w:t>pentru Lotul 1 – 12 luni de la data semnării contractului de către ambele părți;</w:t>
      </w:r>
    </w:p>
    <w:p w14:paraId="2C79C378" w14:textId="384DA42F" w:rsidR="001F2CF0" w:rsidRPr="001F2CF0" w:rsidRDefault="001F2CF0" w:rsidP="001F2CF0">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1F2CF0">
        <w:rPr>
          <w:rFonts w:eastAsia="Times New Roman" w:cs="Times New Roman"/>
          <w:noProof w:val="0"/>
          <w:kern w:val="0"/>
          <w:szCs w:val="24"/>
        </w:rPr>
        <w:t>pentru Lotul 2 – de la data de 01.10.2026 până la data de 15.07.2027.</w:t>
      </w:r>
    </w:p>
    <w:p w14:paraId="47CE0BC9" w14:textId="564CAE61" w:rsidR="0095124A" w:rsidRDefault="001F2CF0" w:rsidP="001F2CF0">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1F2CF0">
        <w:rPr>
          <w:rFonts w:eastAsia="Times New Roman" w:cs="Times New Roman"/>
          <w:noProof w:val="0"/>
          <w:kern w:val="0"/>
          <w:szCs w:val="24"/>
        </w:rPr>
        <w:t>Durata contractului poate fi prelungită prin act adițional, cu acordul părților, caz în care tariful (chiria) se va indexa cu rata inflației. Pentru prelungirea contractului, locatarul trebuie să depună cerere la Registratura Universității cu cel puțin 30 de zile calendaristice înainte de expirarea termenului de închiriere.</w:t>
      </w:r>
    </w:p>
    <w:p w14:paraId="48039DEA" w14:textId="77777777" w:rsidR="001F2CF0" w:rsidRPr="00A74D7E" w:rsidRDefault="001F2CF0" w:rsidP="001F2CF0">
      <w:pPr>
        <w:widowControl w:val="0"/>
        <w:tabs>
          <w:tab w:val="left" w:pos="720"/>
        </w:tabs>
        <w:autoSpaceDE w:val="0"/>
        <w:autoSpaceDN w:val="0"/>
        <w:spacing w:after="0" w:line="276" w:lineRule="auto"/>
        <w:ind w:right="24"/>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1187A1AE" w14:textId="7AD9D87C" w:rsidR="0095124A" w:rsidRPr="00A74D7E" w:rsidRDefault="0095124A" w:rsidP="008A0322">
      <w:pPr>
        <w:spacing w:after="0" w:line="276" w:lineRule="auto"/>
        <w:jc w:val="both"/>
        <w:rPr>
          <w:rFonts w:cs="Times New Roman"/>
          <w:szCs w:val="24"/>
        </w:rPr>
      </w:pPr>
      <w:r w:rsidRPr="00A74D7E">
        <w:rPr>
          <w:rFonts w:cs="Times New Roman"/>
          <w:szCs w:val="24"/>
        </w:rPr>
        <w:t xml:space="preserve">4.1. Chiria pentru folosirea spațiilor, </w:t>
      </w:r>
      <w:r w:rsidR="00937F33" w:rsidRPr="00A74D7E">
        <w:rPr>
          <w:rFonts w:cs="Times New Roman"/>
          <w:szCs w:val="24"/>
        </w:rPr>
        <w:t>este de</w:t>
      </w:r>
      <w:r w:rsidR="001F2CF0">
        <w:rPr>
          <w:rFonts w:cs="Times New Roman"/>
          <w:b/>
          <w:szCs w:val="24"/>
        </w:rPr>
        <w:t xml:space="preserve"> </w:t>
      </w:r>
      <w:r w:rsidR="001F2CF0" w:rsidRPr="001F2CF0">
        <w:rPr>
          <w:rFonts w:cs="Times New Roman"/>
          <w:b/>
          <w:szCs w:val="24"/>
        </w:rPr>
        <w:t>... lei/lună, fără TVA, iar valoarea totală a contractului se calculează în funcție de perioada efectivă a lotului.</w:t>
      </w:r>
    </w:p>
    <w:p w14:paraId="58D3C16B" w14:textId="09F9B644" w:rsidR="00613B6A" w:rsidRPr="00A74D7E" w:rsidRDefault="0095124A" w:rsidP="008A0322">
      <w:pPr>
        <w:spacing w:after="0" w:line="276" w:lineRule="auto"/>
        <w:ind w:left="60"/>
        <w:contextualSpacing/>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20B2A670" w14:textId="2566E352" w:rsidR="0095124A" w:rsidRPr="00A74D7E" w:rsidRDefault="0095124A" w:rsidP="00B971F9">
      <w:pPr>
        <w:spacing w:after="0" w:line="276" w:lineRule="auto"/>
        <w:ind w:left="60"/>
        <w:contextualSpacing/>
        <w:jc w:val="both"/>
        <w:rPr>
          <w:rFonts w:cs="Times New Roman"/>
          <w:color w:val="000000"/>
          <w:szCs w:val="24"/>
        </w:rPr>
      </w:pPr>
      <w:r w:rsidRPr="00A74D7E">
        <w:rPr>
          <w:rFonts w:cs="Times New Roman"/>
          <w:color w:val="000000"/>
          <w:szCs w:val="24"/>
        </w:rPr>
        <w:t>4.4. Nu se admite pe parcursul derulării contractului nicio cerere de reducere a numărului de automate. Numărul de aparate contractate rămâne neschimbat conform procedurii</w:t>
      </w:r>
      <w:r w:rsidR="00DB481A">
        <w:rPr>
          <w:rFonts w:cs="Times New Roman"/>
          <w:color w:val="000000"/>
          <w:szCs w:val="24"/>
        </w:rPr>
        <w:t xml:space="preserve">. </w:t>
      </w:r>
      <w:r w:rsidRPr="00A74D7E">
        <w:rPr>
          <w:rFonts w:cs="Times New Roman"/>
          <w:color w:val="000000"/>
          <w:szCs w:val="24"/>
        </w:rPr>
        <w:t>Perioada contractuală, implicit achitarea chiriei rămân fixe până la încheierea contractului.</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1CE34A07" w14:textId="311EB3F4"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w:t>
      </w:r>
      <w:r w:rsidR="004661EC">
        <w:rPr>
          <w:rFonts w:cs="Times New Roman"/>
          <w:szCs w:val="24"/>
        </w:rPr>
        <w:t>ile</w:t>
      </w:r>
      <w:r w:rsidRPr="00A74D7E">
        <w:rPr>
          <w:rFonts w:cs="Times New Roman"/>
          <w:szCs w:val="24"/>
        </w:rPr>
        <w:t>, împreună cu toate accesoriile sale, în bună stare de funcţionare.</w:t>
      </w:r>
    </w:p>
    <w:p w14:paraId="569B9F3F"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permită conectarea la reţeaua sa de energie electrică şi totodată să furnizeze alimentarea cu energie electrică pe toată durata de execuţie a contractului, cu excepţia cazului în care alimentarea cu energie electrică este întreruptă/sistată din cauze independente de voinţa „</w:t>
      </w:r>
      <w:r w:rsidRPr="00A74D7E">
        <w:rPr>
          <w:rFonts w:cs="Times New Roman"/>
          <w:b/>
          <w:i/>
          <w:szCs w:val="24"/>
        </w:rPr>
        <w:t>Locatorului”</w:t>
      </w:r>
      <w:r w:rsidRPr="00A74D7E">
        <w:rPr>
          <w:rFonts w:cs="Times New Roman"/>
          <w:szCs w:val="24"/>
        </w:rPr>
        <w:t>.</w:t>
      </w:r>
    </w:p>
    <w:p w14:paraId="2B391046"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permită accesul liber al </w:t>
      </w:r>
      <w:r w:rsidRPr="00A74D7E">
        <w:rPr>
          <w:rFonts w:cs="Times New Roman"/>
          <w:b/>
          <w:bCs/>
          <w:szCs w:val="24"/>
        </w:rPr>
        <w:t>„Locatarului”</w:t>
      </w:r>
      <w:r w:rsidRPr="00A74D7E">
        <w:rPr>
          <w:rFonts w:cs="Times New Roman"/>
          <w:szCs w:val="24"/>
        </w:rPr>
        <w:t xml:space="preserve"> în timpul programului de lucru al acestuia, la automatele de cafea , în scopul alimentării, reviziei, etc.</w:t>
      </w:r>
    </w:p>
    <w:p w14:paraId="473225D8"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lastRenderedPageBreak/>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39747721"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73432504" w14:textId="1E0F05DF"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 xml:space="preserve">să instaleze </w:t>
      </w:r>
      <w:r w:rsidR="00CB2917">
        <w:rPr>
          <w:rFonts w:cs="Times New Roman"/>
          <w:szCs w:val="24"/>
        </w:rPr>
        <w:t xml:space="preserve">self-service / și </w:t>
      </w:r>
      <w:r w:rsidR="00B971F9" w:rsidRPr="00A74D7E">
        <w:rPr>
          <w:rFonts w:cs="Times New Roman"/>
          <w:szCs w:val="24"/>
        </w:rPr>
        <w:t xml:space="preserve">automate de cafea </w:t>
      </w:r>
      <w:r w:rsidRPr="00A74D7E">
        <w:rPr>
          <w:rFonts w:cs="Times New Roman"/>
          <w:szCs w:val="24"/>
        </w:rPr>
        <w:t xml:space="preserve">în toate spațiile </w:t>
      </w:r>
      <w:r w:rsidR="004661EC">
        <w:rPr>
          <w:rFonts w:cs="Times New Roman"/>
          <w:szCs w:val="24"/>
        </w:rPr>
        <w:t>care fac obiectul contractului</w:t>
      </w:r>
      <w:r w:rsidRPr="00A74D7E">
        <w:rPr>
          <w:rFonts w:cs="Times New Roman"/>
          <w:szCs w:val="24"/>
        </w:rPr>
        <w:t>;</w:t>
      </w:r>
    </w:p>
    <w:p w14:paraId="71F004A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îşi execute cu bună-credinţă obligaţiile contractuale asumate prin prezentul contract;</w:t>
      </w:r>
    </w:p>
    <w:p w14:paraId="1FEFAB20" w14:textId="60D03655"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w:t>
      </w:r>
      <w:r w:rsidR="004661EC">
        <w:rPr>
          <w:rFonts w:cs="Times New Roman"/>
          <w:szCs w:val="24"/>
        </w:rPr>
        <w:t>ile</w:t>
      </w:r>
      <w:r w:rsidRPr="00A74D7E">
        <w:rPr>
          <w:rFonts w:cs="Times New Roman"/>
          <w:szCs w:val="24"/>
        </w:rPr>
        <w:t xml:space="preserve"> închiriat</w:t>
      </w:r>
      <w:r w:rsidR="004661EC">
        <w:rPr>
          <w:rFonts w:cs="Times New Roman"/>
          <w:szCs w:val="24"/>
        </w:rPr>
        <w:t>e</w:t>
      </w:r>
      <w:r w:rsidRPr="00A74D7E">
        <w:rPr>
          <w:rFonts w:cs="Times New Roman"/>
          <w:szCs w:val="24"/>
        </w:rPr>
        <w:t xml:space="preserve"> conform destinaţiei prevăzute la cap. 2 din contract;</w:t>
      </w:r>
    </w:p>
    <w:p w14:paraId="4884BB7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2718EA6C" w14:textId="5C0C436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w:t>
      </w:r>
      <w:r w:rsidR="004661EC">
        <w:rPr>
          <w:rFonts w:cs="Times New Roman"/>
          <w:szCs w:val="24"/>
        </w:rPr>
        <w:t>ele</w:t>
      </w:r>
      <w:r w:rsidRPr="00A74D7E">
        <w:rPr>
          <w:rFonts w:cs="Times New Roman"/>
          <w:szCs w:val="24"/>
        </w:rPr>
        <w:t xml:space="preserve"> închiriat</w:t>
      </w:r>
      <w:r w:rsidR="004661EC">
        <w:rPr>
          <w:rFonts w:cs="Times New Roman"/>
          <w:szCs w:val="24"/>
        </w:rPr>
        <w:t>e</w:t>
      </w:r>
      <w:r w:rsidRPr="00A74D7E">
        <w:rPr>
          <w:rFonts w:cs="Times New Roman"/>
          <w:szCs w:val="24"/>
        </w:rPr>
        <w:t>, aşa cum a</w:t>
      </w:r>
      <w:r w:rsidR="004661EC">
        <w:rPr>
          <w:rFonts w:cs="Times New Roman"/>
          <w:szCs w:val="24"/>
        </w:rPr>
        <w:t>u</w:t>
      </w:r>
      <w:r w:rsidRPr="00A74D7E">
        <w:rPr>
          <w:rFonts w:cs="Times New Roman"/>
          <w:szCs w:val="24"/>
        </w:rPr>
        <w:t xml:space="preserve"> fost e</w:t>
      </w:r>
      <w:r w:rsidR="004661EC">
        <w:rPr>
          <w:rFonts w:cs="Times New Roman"/>
          <w:szCs w:val="24"/>
        </w:rPr>
        <w:t>le</w:t>
      </w:r>
      <w:r w:rsidRPr="00A74D7E">
        <w:rPr>
          <w:rFonts w:cs="Times New Roman"/>
          <w:szCs w:val="24"/>
        </w:rPr>
        <w:t xml:space="preserve"> la momenul preluării spaţiului, în baza unui proces verbal semnat de ambele părţi. În caz contrar, va suporta contravaloarea chiriei până la data predării efective;</w:t>
      </w:r>
    </w:p>
    <w:p w14:paraId="01E6066F" w14:textId="0846C191"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w:t>
      </w:r>
      <w:r w:rsidR="004661EC">
        <w:rPr>
          <w:rFonts w:cs="Times New Roman"/>
          <w:szCs w:val="24"/>
        </w:rPr>
        <w:t>ile</w:t>
      </w:r>
      <w:r w:rsidRPr="00A74D7E">
        <w:rPr>
          <w:rFonts w:cs="Times New Roman"/>
          <w:szCs w:val="24"/>
        </w:rPr>
        <w:t xml:space="preserve"> ce fac obiectul prezentului contract de închiriere. În cazul în care locatarul încalcă conţinutul prezentei obligaţii, acesta se obligă să plătească locatorului daune compesatorii în cuantum de 100 % din valoarea contractului;</w:t>
      </w:r>
    </w:p>
    <w:p w14:paraId="70917197" w14:textId="1E315C76"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w:t>
      </w:r>
      <w:r w:rsidR="004661EC">
        <w:rPr>
          <w:rFonts w:cs="Times New Roman"/>
          <w:szCs w:val="24"/>
        </w:rPr>
        <w:t>ile</w:t>
      </w:r>
      <w:r w:rsidRPr="00A74D7E">
        <w:rPr>
          <w:rFonts w:cs="Times New Roman"/>
          <w:szCs w:val="24"/>
        </w:rPr>
        <w:t xml:space="preserve"> închiriat</w:t>
      </w:r>
      <w:r w:rsidR="004661EC">
        <w:rPr>
          <w:rFonts w:cs="Times New Roman"/>
          <w:szCs w:val="24"/>
        </w:rPr>
        <w:t>e</w:t>
      </w:r>
      <w:r w:rsidRPr="00A74D7E">
        <w:rPr>
          <w:rFonts w:cs="Times New Roman"/>
          <w:szCs w:val="24"/>
        </w:rPr>
        <w:t>, în caz contrar va fi direct răspunzător, urmând a aduce spaţi</w:t>
      </w:r>
      <w:r w:rsidR="004661EC">
        <w:rPr>
          <w:rFonts w:cs="Times New Roman"/>
          <w:szCs w:val="24"/>
        </w:rPr>
        <w:t>ile</w:t>
      </w:r>
      <w:r w:rsidRPr="00A74D7E">
        <w:rPr>
          <w:rFonts w:cs="Times New Roman"/>
          <w:szCs w:val="24"/>
        </w:rPr>
        <w:t xml:space="preserve"> închiriat</w:t>
      </w:r>
      <w:r w:rsidR="004661EC">
        <w:rPr>
          <w:rFonts w:cs="Times New Roman"/>
          <w:szCs w:val="24"/>
        </w:rPr>
        <w:t>e</w:t>
      </w:r>
      <w:r w:rsidRPr="00A74D7E">
        <w:rPr>
          <w:rFonts w:cs="Times New Roman"/>
          <w:szCs w:val="24"/>
        </w:rPr>
        <w:t xml:space="preserve"> la starea iniţială pe cheluiala sa;</w:t>
      </w:r>
    </w:p>
    <w:p w14:paraId="507FF567" w14:textId="77777777" w:rsidR="0095124A" w:rsidRPr="00A74D7E" w:rsidRDefault="0095124A" w:rsidP="008A0322">
      <w:pPr>
        <w:tabs>
          <w:tab w:val="left" w:pos="270"/>
        </w:tabs>
        <w:spacing w:after="0" w:line="276" w:lineRule="auto"/>
        <w:jc w:val="both"/>
        <w:rPr>
          <w:rFonts w:cs="Times New Roman"/>
          <w:b/>
          <w:szCs w:val="24"/>
        </w:rPr>
      </w:pPr>
    </w:p>
    <w:p w14:paraId="57F64DA1"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3F70B84C"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d) deschiderea unor eventuale proceduri de executare silită împotriva imobilului ce conţine spaţiul ce face obiectul prezentului contract;</w:t>
      </w:r>
    </w:p>
    <w:p w14:paraId="625B0B2E"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2" w:name="_Hlk198025470"/>
      <w:r w:rsidRPr="00A74D7E">
        <w:rPr>
          <w:rFonts w:cs="Times New Roman"/>
          <w:b/>
          <w:i/>
          <w:szCs w:val="24"/>
        </w:rPr>
        <w:t>”</w:t>
      </w:r>
      <w:bookmarkEnd w:id="2"/>
      <w:r w:rsidRPr="00A74D7E">
        <w:rPr>
          <w:rFonts w:cs="Times New Roman"/>
          <w:szCs w:val="24"/>
        </w:rPr>
        <w:t>, în conformitate cu destinaţia avută în vedere la încheierea contractului;</w:t>
      </w:r>
    </w:p>
    <w:p w14:paraId="59C8E02A" w14:textId="77777777" w:rsidR="0095124A" w:rsidRPr="00A74D7E" w:rsidRDefault="0095124A" w:rsidP="008A0322">
      <w:pPr>
        <w:spacing w:after="0" w:line="276" w:lineRule="auto"/>
        <w:jc w:val="both"/>
        <w:rPr>
          <w:rFonts w:cs="Times New Roman"/>
          <w:szCs w:val="24"/>
        </w:rPr>
      </w:pPr>
      <w:r w:rsidRPr="00A74D7E">
        <w:rPr>
          <w:rFonts w:cs="Times New Roman"/>
          <w:szCs w:val="24"/>
        </w:rPr>
        <w:t>g) prin denunţarea unilaterală de către ,,</w:t>
      </w:r>
      <w:r w:rsidRPr="00A74D7E">
        <w:rPr>
          <w:rFonts w:cs="Times New Roman"/>
          <w:b/>
          <w:bCs/>
          <w:i/>
          <w:iCs/>
          <w:szCs w:val="24"/>
        </w:rPr>
        <w:t>Locator</w:t>
      </w:r>
      <w:r w:rsidRPr="00A74D7E">
        <w:rPr>
          <w:rFonts w:cs="Times New Roman"/>
          <w:b/>
          <w:i/>
          <w:szCs w:val="24"/>
        </w:rPr>
        <w:t>”</w:t>
      </w:r>
      <w:r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EA3209C"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0326F49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E4BD" w14:textId="77777777" w:rsidR="00E24CFC" w:rsidRDefault="00E24CFC" w:rsidP="006D6BD4">
      <w:pPr>
        <w:spacing w:after="0" w:line="240" w:lineRule="auto"/>
      </w:pPr>
      <w:r>
        <w:separator/>
      </w:r>
    </w:p>
  </w:endnote>
  <w:endnote w:type="continuationSeparator" w:id="0">
    <w:p w14:paraId="6EBA8849" w14:textId="77777777" w:rsidR="00E24CFC" w:rsidRDefault="00E24CFC"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7887C" w14:textId="77777777" w:rsidR="00E24CFC" w:rsidRDefault="00E24CFC" w:rsidP="006D6BD4">
      <w:pPr>
        <w:spacing w:after="0" w:line="240" w:lineRule="auto"/>
      </w:pPr>
      <w:r>
        <w:separator/>
      </w:r>
    </w:p>
  </w:footnote>
  <w:footnote w:type="continuationSeparator" w:id="0">
    <w:p w14:paraId="3E91FDC8" w14:textId="77777777" w:rsidR="00E24CFC" w:rsidRDefault="00E24CFC"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3279"/>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2CF0"/>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301680"/>
    <w:rsid w:val="00310671"/>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661EC"/>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15325"/>
    <w:rsid w:val="00815C73"/>
    <w:rsid w:val="00823F0D"/>
    <w:rsid w:val="00845E7B"/>
    <w:rsid w:val="00854475"/>
    <w:rsid w:val="00865883"/>
    <w:rsid w:val="008806C5"/>
    <w:rsid w:val="00885305"/>
    <w:rsid w:val="0088704A"/>
    <w:rsid w:val="0089616E"/>
    <w:rsid w:val="008A0322"/>
    <w:rsid w:val="008A090B"/>
    <w:rsid w:val="008A5A1E"/>
    <w:rsid w:val="008D47FC"/>
    <w:rsid w:val="008D4C18"/>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42531"/>
    <w:rsid w:val="00B631E5"/>
    <w:rsid w:val="00B66BEC"/>
    <w:rsid w:val="00B67A91"/>
    <w:rsid w:val="00B93580"/>
    <w:rsid w:val="00B971F9"/>
    <w:rsid w:val="00BA6191"/>
    <w:rsid w:val="00BB41C2"/>
    <w:rsid w:val="00BB4366"/>
    <w:rsid w:val="00BC5834"/>
    <w:rsid w:val="00BC7F7F"/>
    <w:rsid w:val="00BD0638"/>
    <w:rsid w:val="00C05B0A"/>
    <w:rsid w:val="00C10157"/>
    <w:rsid w:val="00C31267"/>
    <w:rsid w:val="00C47D1C"/>
    <w:rsid w:val="00C779EA"/>
    <w:rsid w:val="00C94866"/>
    <w:rsid w:val="00CA1B8B"/>
    <w:rsid w:val="00CB2917"/>
    <w:rsid w:val="00CD2A4D"/>
    <w:rsid w:val="00CF7FCE"/>
    <w:rsid w:val="00D36A85"/>
    <w:rsid w:val="00D43A52"/>
    <w:rsid w:val="00D51CFE"/>
    <w:rsid w:val="00D533A1"/>
    <w:rsid w:val="00D57700"/>
    <w:rsid w:val="00D728E8"/>
    <w:rsid w:val="00D74D77"/>
    <w:rsid w:val="00D76427"/>
    <w:rsid w:val="00D83BB9"/>
    <w:rsid w:val="00D86046"/>
    <w:rsid w:val="00D94399"/>
    <w:rsid w:val="00D94CD6"/>
    <w:rsid w:val="00D952AE"/>
    <w:rsid w:val="00DA5773"/>
    <w:rsid w:val="00DB481A"/>
    <w:rsid w:val="00DB52A5"/>
    <w:rsid w:val="00DC7C70"/>
    <w:rsid w:val="00DD45A3"/>
    <w:rsid w:val="00DE3C3D"/>
    <w:rsid w:val="00E00B9F"/>
    <w:rsid w:val="00E16221"/>
    <w:rsid w:val="00E24CFC"/>
    <w:rsid w:val="00E256F3"/>
    <w:rsid w:val="00E34F98"/>
    <w:rsid w:val="00E64067"/>
    <w:rsid w:val="00E6579A"/>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6647"/>
    <w:rsid w:val="00F873AF"/>
    <w:rsid w:val="00FA0168"/>
    <w:rsid w:val="00FA2F84"/>
    <w:rsid w:val="00FA3044"/>
    <w:rsid w:val="00FB1D6D"/>
    <w:rsid w:val="00FB2D16"/>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3114</Words>
  <Characters>17751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10</cp:revision>
  <cp:lastPrinted>2025-12-11T08:25:00Z</cp:lastPrinted>
  <dcterms:created xsi:type="dcterms:W3CDTF">2026-04-23T07:14:00Z</dcterms:created>
  <dcterms:modified xsi:type="dcterms:W3CDTF">2026-09-08T11:00:00Z</dcterms:modified>
</cp:coreProperties>
</file>