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56" w:rsidRDefault="00392956" w:rsidP="00392956">
      <w:pPr>
        <w:jc w:val="right"/>
        <w:rPr>
          <w:rFonts w:ascii="Cambria" w:hAnsi="Cambria"/>
          <w:b/>
          <w:sz w:val="28"/>
          <w:szCs w:val="24"/>
          <w:lang w:val="en-US"/>
        </w:rPr>
      </w:pPr>
      <w:proofErr w:type="spellStart"/>
      <w:r>
        <w:rPr>
          <w:rFonts w:ascii="Cambria" w:hAnsi="Cambria"/>
          <w:b/>
          <w:sz w:val="28"/>
          <w:szCs w:val="24"/>
          <w:lang w:val="en-US"/>
        </w:rPr>
        <w:t>Anexa</w:t>
      </w:r>
      <w:proofErr w:type="spellEnd"/>
      <w:r>
        <w:rPr>
          <w:rFonts w:ascii="Cambria" w:hAnsi="Cambria"/>
          <w:b/>
          <w:sz w:val="28"/>
          <w:szCs w:val="24"/>
          <w:lang w:val="en-US"/>
        </w:rPr>
        <w:t xml:space="preserve"> 2</w:t>
      </w:r>
    </w:p>
    <w:p w:rsidR="00392956" w:rsidRPr="008A346A" w:rsidRDefault="00392956" w:rsidP="00392956">
      <w:pPr>
        <w:jc w:val="center"/>
        <w:rPr>
          <w:rFonts w:ascii="Cambria" w:hAnsi="Cambria"/>
          <w:b/>
          <w:sz w:val="28"/>
          <w:szCs w:val="24"/>
          <w:lang w:val="en-US"/>
        </w:rPr>
      </w:pPr>
      <w:proofErr w:type="spellStart"/>
      <w:r w:rsidRPr="008A346A">
        <w:rPr>
          <w:rFonts w:ascii="Cambria" w:hAnsi="Cambria"/>
          <w:b/>
          <w:sz w:val="28"/>
          <w:szCs w:val="24"/>
          <w:lang w:val="en-US"/>
        </w:rPr>
        <w:t>Criterii</w:t>
      </w:r>
      <w:proofErr w:type="spellEnd"/>
      <w:r w:rsidRPr="008A346A">
        <w:rPr>
          <w:rFonts w:ascii="Cambria" w:hAnsi="Cambria"/>
          <w:b/>
          <w:sz w:val="28"/>
          <w:szCs w:val="24"/>
          <w:lang w:val="en-US"/>
        </w:rPr>
        <w:t xml:space="preserve"> </w:t>
      </w:r>
      <w:r w:rsidR="00227FB2">
        <w:rPr>
          <w:rFonts w:ascii="Cambria" w:hAnsi="Cambria"/>
          <w:b/>
          <w:sz w:val="28"/>
          <w:szCs w:val="24"/>
          <w:lang w:val="en-US"/>
        </w:rPr>
        <w:t xml:space="preserve">de </w:t>
      </w:r>
      <w:proofErr w:type="spellStart"/>
      <w:r w:rsidR="00227FB2">
        <w:rPr>
          <w:rFonts w:ascii="Cambria" w:hAnsi="Cambria"/>
          <w:b/>
          <w:sz w:val="28"/>
          <w:szCs w:val="24"/>
          <w:lang w:val="en-US"/>
        </w:rPr>
        <w:t>evaluare</w:t>
      </w:r>
      <w:proofErr w:type="spellEnd"/>
      <w:r w:rsidR="00227FB2">
        <w:rPr>
          <w:rFonts w:ascii="Cambria" w:hAnsi="Cambria"/>
          <w:b/>
          <w:sz w:val="28"/>
          <w:szCs w:val="24"/>
          <w:lang w:val="en-US"/>
        </w:rPr>
        <w:t xml:space="preserve"> a </w:t>
      </w:r>
      <w:proofErr w:type="spellStart"/>
      <w:r w:rsidR="00227FB2">
        <w:rPr>
          <w:rFonts w:ascii="Cambria" w:hAnsi="Cambria"/>
          <w:b/>
          <w:sz w:val="28"/>
          <w:szCs w:val="24"/>
          <w:lang w:val="en-US"/>
        </w:rPr>
        <w:t>propunerii</w:t>
      </w:r>
      <w:proofErr w:type="spellEnd"/>
      <w:r w:rsidR="00227FB2">
        <w:rPr>
          <w:rFonts w:ascii="Cambria" w:hAnsi="Cambria"/>
          <w:b/>
          <w:sz w:val="28"/>
          <w:szCs w:val="24"/>
          <w:lang w:val="en-US"/>
        </w:rPr>
        <w:t xml:space="preserve"> de grant </w:t>
      </w:r>
      <w:proofErr w:type="spellStart"/>
      <w:r w:rsidR="00227FB2">
        <w:rPr>
          <w:rFonts w:ascii="Cambria" w:hAnsi="Cambria"/>
          <w:b/>
          <w:sz w:val="28"/>
          <w:szCs w:val="24"/>
          <w:lang w:val="en-US"/>
        </w:rPr>
        <w:t>finanțat</w:t>
      </w:r>
      <w:proofErr w:type="spellEnd"/>
      <w:r w:rsidR="00227FB2">
        <w:rPr>
          <w:rFonts w:ascii="Cambria" w:hAnsi="Cambria"/>
          <w:b/>
          <w:sz w:val="28"/>
          <w:szCs w:val="24"/>
          <w:lang w:val="en-US"/>
        </w:rPr>
        <w:t xml:space="preserve"> de </w:t>
      </w:r>
      <w:r w:rsidRPr="008A346A">
        <w:rPr>
          <w:rFonts w:ascii="Cambria" w:hAnsi="Cambria"/>
          <w:b/>
          <w:sz w:val="28"/>
          <w:szCs w:val="24"/>
          <w:lang w:val="en-US"/>
        </w:rPr>
        <w:t>UDJG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392956" w:rsidRPr="00227FB2" w:rsidTr="00227FB2">
        <w:tc>
          <w:tcPr>
            <w:tcW w:w="7196" w:type="dxa"/>
            <w:shd w:val="clear" w:color="auto" w:fill="F2F2F2" w:themeFill="background1" w:themeFillShade="F2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A. </w:t>
            </w:r>
            <w:proofErr w:type="spellStart"/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Criterii</w:t>
            </w:r>
            <w:proofErr w:type="spellEnd"/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evaluare</w:t>
            </w:r>
            <w:proofErr w:type="spellEnd"/>
            <w:proofErr w:type="gramEnd"/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propunerii</w:t>
            </w:r>
            <w:proofErr w:type="spellEnd"/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proiect</w:t>
            </w:r>
            <w:proofErr w:type="spellEnd"/>
            <w:r w:rsidRPr="00227FB2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227FB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Punctaj</w:t>
            </w:r>
            <w:proofErr w:type="spellEnd"/>
            <w:r w:rsidRPr="00227FB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Importanța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</w:rPr>
              <w:t xml:space="preserve"> temei de cercetare din perspectiva strategiei unității de cercetare din cadrul UDJG, la care este afiliat candidatul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Relevanţa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obiectivelor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pentru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proiectul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cercetare</w:t>
            </w:r>
            <w:proofErr w:type="spellEnd"/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Coerenţa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logică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etapelor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şi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activităţilor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planificate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în</w:t>
            </w:r>
            <w:proofErr w:type="spellEnd"/>
          </w:p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concordanţă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obiectivele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proiectului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cercetare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asumate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candidat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it-IT"/>
              </w:rPr>
              <w:t>4. Capacitatea de a sintetiza aspectele legate de stadiul actual al cunoașterii  din domeniul de cercetare aferent propunerii de proiect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5. Relevanța metodelor de cercetare alese pentru atingerea obiectivelor 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it-IT"/>
              </w:rPr>
              <w:t>6. Originalitatea soluţiilor propuse pentru interpretarea rezultatelor cercetării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bookmarkStart w:id="0" w:name="_GoBack"/>
        <w:bookmarkEnd w:id="0"/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it-IT"/>
              </w:rPr>
              <w:t>7. Impactul estimat al proiectului din perspectiva generării  de cunoştinţe noi în domeniul  abordat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</w:tr>
      <w:tr w:rsidR="00392956" w:rsidRPr="00227FB2" w:rsidTr="00227FB2">
        <w:tc>
          <w:tcPr>
            <w:tcW w:w="7196" w:type="dxa"/>
            <w:shd w:val="clear" w:color="auto" w:fill="F2F2F2" w:themeFill="background1" w:themeFillShade="F2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227FB2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B. Performanțele științifice ale candidatului (în ultimii 5 ani de activitate)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227FB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Punctaj</w:t>
            </w:r>
            <w:proofErr w:type="spellEnd"/>
            <w:r w:rsidRPr="00227FB2">
              <w:rPr>
                <w:rStyle w:val="FootnoteReference"/>
                <w:rFonts w:asciiTheme="majorHAnsi" w:hAnsiTheme="majorHAnsi"/>
                <w:b/>
                <w:sz w:val="24"/>
                <w:szCs w:val="24"/>
                <w:lang w:val="en-US"/>
              </w:rPr>
              <w:footnoteReference w:id="1"/>
            </w:r>
            <w:r w:rsidRPr="00227FB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92956" w:rsidRPr="00227FB2" w:rsidTr="000569C3">
        <w:tc>
          <w:tcPr>
            <w:tcW w:w="9288" w:type="dxa"/>
            <w:gridSpan w:val="2"/>
          </w:tcPr>
          <w:p w:rsidR="00392956" w:rsidRPr="00227FB2" w:rsidRDefault="00392956" w:rsidP="000569C3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Lucrări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științifice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publicate</w:t>
            </w:r>
            <w:proofErr w:type="spellEnd"/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8.1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Cotate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ISI (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unic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/prim-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autor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12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8.2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Cotate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ISI (co-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autor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12/n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8.3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Indexate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BDI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sau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ISI Proceedings (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unic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/prim-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autor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8.4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Indexate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BDI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sau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ISI Proceedings (co-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autor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6/n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8.5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În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reviste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/volume ale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conferințelor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internaționle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unic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/prim-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autor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it-IT"/>
              </w:rPr>
              <w:t>8.6 În reviste/volume ale conferințelor internaționle (co-autor)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3/n</w:t>
            </w:r>
          </w:p>
        </w:tc>
      </w:tr>
      <w:tr w:rsidR="00392956" w:rsidRPr="00227FB2" w:rsidTr="000569C3">
        <w:tc>
          <w:tcPr>
            <w:tcW w:w="9288" w:type="dxa"/>
            <w:gridSpan w:val="2"/>
          </w:tcPr>
          <w:p w:rsidR="00392956" w:rsidRPr="00227FB2" w:rsidRDefault="00392956" w:rsidP="000569C3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Participări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manifestări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științifice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susținere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lucrări</w:t>
            </w:r>
            <w:proofErr w:type="spellEnd"/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9.1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Internaționale</w:t>
            </w:r>
            <w:proofErr w:type="spellEnd"/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9.2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Naționale</w:t>
            </w:r>
            <w:proofErr w:type="spellEnd"/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</w:tr>
      <w:tr w:rsidR="00392956" w:rsidRPr="00227FB2" w:rsidTr="000569C3">
        <w:tc>
          <w:tcPr>
            <w:tcW w:w="9288" w:type="dxa"/>
            <w:gridSpan w:val="2"/>
          </w:tcPr>
          <w:p w:rsidR="00392956" w:rsidRPr="00227FB2" w:rsidRDefault="00392956" w:rsidP="000569C3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Cărți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/capitol de carte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publicate</w:t>
            </w:r>
            <w:proofErr w:type="spellEnd"/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10.1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în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țară</w:t>
            </w:r>
            <w:proofErr w:type="spellEnd"/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4/100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pag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10.2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în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străinătate</w:t>
            </w:r>
            <w:proofErr w:type="spellEnd"/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6/100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pag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</w:tr>
      <w:tr w:rsidR="00392956" w:rsidRPr="00227FB2" w:rsidTr="000569C3">
        <w:tc>
          <w:tcPr>
            <w:tcW w:w="9288" w:type="dxa"/>
            <w:gridSpan w:val="2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Premii</w:t>
            </w:r>
            <w:proofErr w:type="spellEnd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obținute</w:t>
            </w:r>
            <w:proofErr w:type="spellEnd"/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11.1 de organizații/instituții/edituri din țară 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it-IT"/>
              </w:rPr>
              <w:t>11.2 de organizații/instituții/edituri din străinătate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</w:tr>
      <w:tr w:rsidR="00392956" w:rsidRPr="00227FB2" w:rsidTr="000569C3">
        <w:tc>
          <w:tcPr>
            <w:tcW w:w="9288" w:type="dxa"/>
            <w:gridSpan w:val="2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it-IT"/>
              </w:rPr>
              <w:t>12. Granturi de cercetare castigate prin competiție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12.1 Director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</w:tr>
      <w:tr w:rsidR="00392956" w:rsidRPr="00227FB2" w:rsidTr="000569C3"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12.2 </w:t>
            </w:r>
            <w:proofErr w:type="spellStart"/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Membru</w:t>
            </w:r>
            <w:proofErr w:type="spellEnd"/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</w:tr>
      <w:tr w:rsidR="00392956" w:rsidRPr="00227FB2" w:rsidTr="000569C3">
        <w:trPr>
          <w:trHeight w:val="70"/>
        </w:trPr>
        <w:tc>
          <w:tcPr>
            <w:tcW w:w="7196" w:type="dxa"/>
          </w:tcPr>
          <w:p w:rsidR="00392956" w:rsidRPr="00227FB2" w:rsidRDefault="00392956" w:rsidP="000569C3">
            <w:pPr>
              <w:spacing w:after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Grand Total</w:t>
            </w:r>
          </w:p>
        </w:tc>
        <w:tc>
          <w:tcPr>
            <w:tcW w:w="2092" w:type="dxa"/>
          </w:tcPr>
          <w:p w:rsidR="00392956" w:rsidRPr="00227FB2" w:rsidRDefault="00392956" w:rsidP="000569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27FB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A+B </w:t>
            </w:r>
          </w:p>
        </w:tc>
      </w:tr>
    </w:tbl>
    <w:p w:rsidR="00227FB2" w:rsidRPr="00392956" w:rsidRDefault="00392956" w:rsidP="00392956">
      <w:r>
        <w:rPr>
          <w:rFonts w:ascii="Cambria" w:hAnsi="Cambria"/>
          <w:i/>
          <w:sz w:val="24"/>
          <w:szCs w:val="24"/>
          <w:lang w:val="en-US"/>
        </w:rPr>
        <w:t xml:space="preserve">n- </w:t>
      </w:r>
      <w:proofErr w:type="spellStart"/>
      <w:proofErr w:type="gramStart"/>
      <w:r>
        <w:rPr>
          <w:rFonts w:ascii="Cambria" w:hAnsi="Cambria"/>
          <w:i/>
          <w:sz w:val="24"/>
          <w:szCs w:val="24"/>
          <w:lang w:val="en-US"/>
        </w:rPr>
        <w:t>număr</w:t>
      </w:r>
      <w:proofErr w:type="spellEnd"/>
      <w:proofErr w:type="gramEnd"/>
      <w:r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  <w:lang w:val="en-US"/>
        </w:rPr>
        <w:t>autori</w:t>
      </w:r>
      <w:proofErr w:type="spellEnd"/>
    </w:p>
    <w:sectPr w:rsidR="00227FB2" w:rsidRPr="00392956" w:rsidSect="00C6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2B" w:rsidRDefault="00F04D2B" w:rsidP="00F368CB">
      <w:pPr>
        <w:spacing w:after="0" w:line="240" w:lineRule="auto"/>
      </w:pPr>
      <w:r>
        <w:separator/>
      </w:r>
    </w:p>
  </w:endnote>
  <w:endnote w:type="continuationSeparator" w:id="0">
    <w:p w:rsidR="00F04D2B" w:rsidRDefault="00F04D2B" w:rsidP="00F3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2B" w:rsidRDefault="00F04D2B" w:rsidP="00F368CB">
      <w:pPr>
        <w:spacing w:after="0" w:line="240" w:lineRule="auto"/>
      </w:pPr>
      <w:r>
        <w:separator/>
      </w:r>
    </w:p>
  </w:footnote>
  <w:footnote w:type="continuationSeparator" w:id="0">
    <w:p w:rsidR="00F04D2B" w:rsidRDefault="00F04D2B" w:rsidP="00F368CB">
      <w:pPr>
        <w:spacing w:after="0" w:line="240" w:lineRule="auto"/>
      </w:pPr>
      <w:r>
        <w:continuationSeparator/>
      </w:r>
    </w:p>
  </w:footnote>
  <w:footnote w:id="1">
    <w:p w:rsidR="00392956" w:rsidRPr="00F368CB" w:rsidRDefault="00392956" w:rsidP="00392956">
      <w:pPr>
        <w:pStyle w:val="FootnoteText"/>
        <w:rPr>
          <w:rFonts w:asciiTheme="majorHAnsi" w:hAnsiTheme="majorHAnsi"/>
          <w:i/>
          <w:sz w:val="24"/>
          <w:szCs w:val="24"/>
        </w:rPr>
      </w:pPr>
      <w:r w:rsidRPr="00F368CB">
        <w:rPr>
          <w:rStyle w:val="FootnoteReference"/>
          <w:rFonts w:asciiTheme="majorHAnsi" w:hAnsiTheme="majorHAnsi"/>
          <w:sz w:val="24"/>
          <w:szCs w:val="24"/>
        </w:rPr>
        <w:footnoteRef/>
      </w:r>
      <w:r w:rsidRPr="00F368CB">
        <w:rPr>
          <w:rFonts w:asciiTheme="majorHAnsi" w:hAnsiTheme="majorHAnsi"/>
          <w:sz w:val="24"/>
          <w:szCs w:val="24"/>
        </w:rPr>
        <w:t xml:space="preserve"> </w:t>
      </w:r>
      <w:r w:rsidRPr="00F368CB">
        <w:rPr>
          <w:rFonts w:asciiTheme="majorHAnsi" w:hAnsiTheme="majorHAnsi"/>
          <w:i/>
          <w:sz w:val="24"/>
          <w:szCs w:val="24"/>
        </w:rPr>
        <w:t xml:space="preserve">Punctajul se va calcula pentru fiecare element prezentat distinct din lista de contribuții </w:t>
      </w:r>
      <w:r>
        <w:rPr>
          <w:rFonts w:asciiTheme="majorHAnsi" w:hAnsiTheme="majorHAnsi"/>
          <w:i/>
          <w:sz w:val="24"/>
          <w:szCs w:val="24"/>
        </w:rPr>
        <w:t>și fișa de autoevaluare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36"/>
    <w:rsid w:val="000F60BD"/>
    <w:rsid w:val="00160229"/>
    <w:rsid w:val="00162A07"/>
    <w:rsid w:val="001A4E9F"/>
    <w:rsid w:val="00206236"/>
    <w:rsid w:val="00227FB2"/>
    <w:rsid w:val="00392956"/>
    <w:rsid w:val="004436D2"/>
    <w:rsid w:val="0046774E"/>
    <w:rsid w:val="004E59EC"/>
    <w:rsid w:val="004F789B"/>
    <w:rsid w:val="00503AEF"/>
    <w:rsid w:val="00763A42"/>
    <w:rsid w:val="008A346A"/>
    <w:rsid w:val="00A75D2D"/>
    <w:rsid w:val="00AA11FE"/>
    <w:rsid w:val="00B656E1"/>
    <w:rsid w:val="00C64299"/>
    <w:rsid w:val="00CA6215"/>
    <w:rsid w:val="00D83CAB"/>
    <w:rsid w:val="00DA3389"/>
    <w:rsid w:val="00E678DB"/>
    <w:rsid w:val="00F04D2B"/>
    <w:rsid w:val="00F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3A84-6735-489B-8E43-8983AEDF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3</cp:revision>
  <dcterms:created xsi:type="dcterms:W3CDTF">2017-09-20T16:48:00Z</dcterms:created>
  <dcterms:modified xsi:type="dcterms:W3CDTF">2017-09-20T17:04:00Z</dcterms:modified>
</cp:coreProperties>
</file>