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FC4850D" w14:textId="77777777" w:rsidR="007F0036" w:rsidRPr="00F85B7B" w:rsidRDefault="007F0036" w:rsidP="006E75E9">
      <w:pPr>
        <w:rPr>
          <w:rFonts w:ascii="Arial Narrow" w:hAnsi="Arial Narrow"/>
          <w:b/>
          <w:i/>
          <w:noProof/>
          <w:sz w:val="24"/>
          <w:szCs w:val="24"/>
          <w:lang w:val="ro-RO"/>
        </w:rPr>
      </w:pPr>
    </w:p>
    <w:p w14:paraId="42C5E3E1" w14:textId="208AAF57" w:rsidR="006E75E9" w:rsidRPr="00F85B7B" w:rsidRDefault="007F0036" w:rsidP="00784B6C">
      <w:pPr>
        <w:rPr>
          <w:rFonts w:ascii="Arial Narrow" w:hAnsi="Arial Narrow"/>
          <w:b/>
          <w:i/>
          <w:noProof/>
          <w:sz w:val="24"/>
          <w:szCs w:val="24"/>
          <w:lang w:val="ro-RO"/>
        </w:rPr>
      </w:pPr>
      <w:r w:rsidRPr="007F0036">
        <w:rPr>
          <w:rFonts w:ascii="Arial Narrow" w:hAnsi="Arial Narrow"/>
          <w:b/>
          <w:i/>
          <w:noProof/>
          <w:sz w:val="24"/>
          <w:szCs w:val="24"/>
          <w:lang w:val="ro-RO"/>
        </w:rPr>
        <w:t>Formularul – 6 Declarație pe proprie r</w:t>
      </w:r>
      <w:r w:rsidRPr="007F0036">
        <w:rPr>
          <w:rFonts w:ascii="Arial Narrow" w:hAnsi="Arial Narrow" w:hint="cs"/>
          <w:b/>
          <w:i/>
          <w:noProof/>
          <w:sz w:val="24"/>
          <w:szCs w:val="24"/>
          <w:lang w:val="ro-RO"/>
        </w:rPr>
        <w:t>ă</w:t>
      </w:r>
      <w:r w:rsidRPr="007F0036">
        <w:rPr>
          <w:rFonts w:ascii="Arial Narrow" w:hAnsi="Arial Narrow"/>
          <w:b/>
          <w:i/>
          <w:noProof/>
          <w:sz w:val="24"/>
          <w:szCs w:val="24"/>
          <w:lang w:val="ro-RO"/>
        </w:rPr>
        <w:t>spundere privind beneficiarul real</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4A38339C" w14:textId="77777777" w:rsidR="00B50498" w:rsidRDefault="00B50498" w:rsidP="00F96867">
      <w:pPr>
        <w:rPr>
          <w:rStyle w:val="PageNumber"/>
          <w:rFonts w:ascii="Arial Narrow" w:hAnsi="Arial Narrow"/>
          <w:b/>
          <w:i/>
          <w:sz w:val="24"/>
          <w:szCs w:val="24"/>
          <w:lang w:val="ro-RO"/>
        </w:rPr>
      </w:pPr>
    </w:p>
    <w:p w14:paraId="296A591A" w14:textId="77777777" w:rsidR="00F96867" w:rsidRPr="00EC25AF" w:rsidRDefault="00F96867" w:rsidP="00F96867">
      <w:pPr>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lastRenderedPageBreak/>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2DD3A9F0" w:rsidR="00054DB3" w:rsidRPr="0039574E" w:rsidRDefault="00385480" w:rsidP="0039574E">
      <w:pPr>
        <w:pStyle w:val="Subtitle"/>
        <w:jc w:val="both"/>
        <w:rPr>
          <w:rFonts w:ascii="Arial Narrow" w:hAnsi="Arial Narrow"/>
          <w:i/>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A20BF7" w:rsidRPr="00A20BF7">
        <w:rPr>
          <w:rFonts w:ascii="Arial Narrow" w:hAnsi="Arial Narrow"/>
          <w:i/>
          <w:sz w:val="24"/>
          <w:szCs w:val="24"/>
          <w:lang w:val="it-IT"/>
        </w:rPr>
        <w:t>Servicii media - Campanie publica de constientizare-  în cadrul proiectului Black Sea Initiative for Sturgeon Sustainability BLISS BSB01262</w:t>
      </w:r>
      <w:r w:rsidR="004A5151">
        <w:rPr>
          <w:rFonts w:ascii="Arial Narrow" w:hAnsi="Arial Narrow"/>
          <w:i/>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52237059" w:rsidR="00522071" w:rsidRDefault="0039574E" w:rsidP="004A5151">
      <w:pPr>
        <w:ind w:right="142"/>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w:t>
      </w:r>
      <w:r w:rsidR="00A20BF7" w:rsidRPr="00A20BF7">
        <w:rPr>
          <w:rFonts w:ascii="Times New Roman" w:hAnsi="Times New Roman"/>
          <w:b/>
          <w:bCs/>
          <w:sz w:val="24"/>
          <w:szCs w:val="24"/>
          <w:lang w:val="it-IT"/>
        </w:rPr>
        <w:t>Servicii media - Campanie publica de constientizare-  în cadrul proiectului Black Sea Initiative for Sturgeon Sustainability BLISS BSB01262</w:t>
      </w:r>
      <w:r w:rsidRPr="0039574E">
        <w:rPr>
          <w:rFonts w:ascii="Times New Roman" w:eastAsia="Times New Roman" w:hAnsi="Times New Roman"/>
          <w:b/>
          <w:sz w:val="24"/>
          <w:szCs w:val="24"/>
          <w:lang w:val="ro-RO"/>
        </w:rPr>
        <w:t>’’</w:t>
      </w:r>
    </w:p>
    <w:p w14:paraId="62BF4535" w14:textId="77777777" w:rsidR="0039574E" w:rsidRPr="00B20090" w:rsidRDefault="0039574E" w:rsidP="0039574E">
      <w:pPr>
        <w:ind w:right="1440"/>
        <w:jc w:val="center"/>
        <w:outlineLvl w:val="0"/>
        <w:rPr>
          <w:rFonts w:ascii="Arial Narrow" w:hAnsi="Arial Narrow"/>
          <w:b/>
          <w:bCs/>
          <w:sz w:val="24"/>
          <w:szCs w:val="24"/>
          <w:lang w:val="it-IT"/>
        </w:rPr>
      </w:pPr>
    </w:p>
    <w:tbl>
      <w:tblPr>
        <w:tblW w:w="1049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81"/>
        <w:gridCol w:w="567"/>
        <w:gridCol w:w="1134"/>
        <w:gridCol w:w="1559"/>
        <w:gridCol w:w="1559"/>
        <w:gridCol w:w="1276"/>
        <w:gridCol w:w="1276"/>
      </w:tblGrid>
      <w:tr w:rsidR="000405C5" w:rsidRPr="00D04227" w14:paraId="5FEB496D" w14:textId="51836CF5" w:rsidTr="000405C5">
        <w:tc>
          <w:tcPr>
            <w:tcW w:w="540" w:type="dxa"/>
            <w:vAlign w:val="center"/>
          </w:tcPr>
          <w:p w14:paraId="0491786E" w14:textId="378CB7BD"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Pr>
                <w:rFonts w:ascii="Times New Roman" w:eastAsia="Calibri" w:hAnsi="Times New Roman"/>
                <w:b/>
                <w:iCs/>
                <w:lang w:val="ro-RO"/>
              </w:rPr>
              <w:t>. crt.</w:t>
            </w:r>
          </w:p>
        </w:tc>
        <w:tc>
          <w:tcPr>
            <w:tcW w:w="2581" w:type="dxa"/>
            <w:vAlign w:val="center"/>
          </w:tcPr>
          <w:p w14:paraId="5BC5CEDA"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567" w:type="dxa"/>
            <w:vAlign w:val="center"/>
          </w:tcPr>
          <w:p w14:paraId="0CACA4DD" w14:textId="77777777" w:rsidR="000405C5" w:rsidRPr="00D04227" w:rsidRDefault="000405C5"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134" w:type="dxa"/>
            <w:vAlign w:val="center"/>
          </w:tcPr>
          <w:p w14:paraId="563D7AAA"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559" w:type="dxa"/>
            <w:vAlign w:val="center"/>
          </w:tcPr>
          <w:p w14:paraId="4A64D179"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559" w:type="dxa"/>
            <w:vAlign w:val="center"/>
          </w:tcPr>
          <w:p w14:paraId="18C4F8FC"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c>
          <w:tcPr>
            <w:tcW w:w="1276" w:type="dxa"/>
          </w:tcPr>
          <w:p w14:paraId="2A211FB0" w14:textId="1B7BC5EE"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TVA</w:t>
            </w:r>
          </w:p>
        </w:tc>
        <w:tc>
          <w:tcPr>
            <w:tcW w:w="1276" w:type="dxa"/>
          </w:tcPr>
          <w:p w14:paraId="5446DD14" w14:textId="77777777" w:rsidR="000405C5" w:rsidRPr="00D04227" w:rsidRDefault="000405C5" w:rsidP="000405C5">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39F7CFFE" w14:textId="2C433A1C" w:rsidR="000405C5" w:rsidRPr="00D04227" w:rsidRDefault="000405C5" w:rsidP="000405C5">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cu</w:t>
            </w:r>
            <w:r w:rsidRPr="00D04227">
              <w:rPr>
                <w:rFonts w:ascii="Times New Roman" w:eastAsia="Calibri" w:hAnsi="Times New Roman"/>
                <w:b/>
                <w:iCs/>
                <w:lang w:val="ro-RO"/>
              </w:rPr>
              <w:t xml:space="preserve"> TVA</w:t>
            </w:r>
          </w:p>
        </w:tc>
      </w:tr>
      <w:tr w:rsidR="000405C5" w:rsidRPr="00D04227" w14:paraId="0ED383D7" w14:textId="72F306B5" w:rsidTr="000405C5">
        <w:tc>
          <w:tcPr>
            <w:tcW w:w="540" w:type="dxa"/>
            <w:vAlign w:val="center"/>
          </w:tcPr>
          <w:p w14:paraId="606CD361" w14:textId="77777777" w:rsidR="000405C5" w:rsidRPr="00D04227" w:rsidRDefault="000405C5"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581" w:type="dxa"/>
            <w:vAlign w:val="center"/>
          </w:tcPr>
          <w:p w14:paraId="49F628F3" w14:textId="7777777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567" w:type="dxa"/>
            <w:vAlign w:val="center"/>
          </w:tcPr>
          <w:p w14:paraId="6FB1A587" w14:textId="03088604"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134" w:type="dxa"/>
            <w:vAlign w:val="center"/>
          </w:tcPr>
          <w:p w14:paraId="0D282189" w14:textId="0EF20DE1"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559" w:type="dxa"/>
            <w:vAlign w:val="center"/>
          </w:tcPr>
          <w:p w14:paraId="579B310D" w14:textId="03A10AD3"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559" w:type="dxa"/>
            <w:vAlign w:val="center"/>
          </w:tcPr>
          <w:p w14:paraId="77B5A6F9" w14:textId="551555F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c>
          <w:tcPr>
            <w:tcW w:w="1276" w:type="dxa"/>
          </w:tcPr>
          <w:p w14:paraId="6F2FE4BA" w14:textId="22C0894A"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6=5*21%</w:t>
            </w:r>
          </w:p>
        </w:tc>
        <w:tc>
          <w:tcPr>
            <w:tcW w:w="1276" w:type="dxa"/>
          </w:tcPr>
          <w:p w14:paraId="705539DF" w14:textId="31F8542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7=5+6</w:t>
            </w:r>
          </w:p>
        </w:tc>
      </w:tr>
      <w:tr w:rsidR="000405C5" w:rsidRPr="00A20BF7" w14:paraId="2E80166B" w14:textId="109A246A" w:rsidTr="00044C0A">
        <w:trPr>
          <w:trHeight w:val="710"/>
        </w:trPr>
        <w:tc>
          <w:tcPr>
            <w:tcW w:w="540" w:type="dxa"/>
            <w:vAlign w:val="center"/>
          </w:tcPr>
          <w:p w14:paraId="63757970" w14:textId="1D3BD1C0" w:rsidR="000405C5" w:rsidRPr="00D04227" w:rsidRDefault="000405C5" w:rsidP="000405C5">
            <w:pPr>
              <w:jc w:val="center"/>
              <w:rPr>
                <w:rFonts w:ascii="Times New Roman" w:eastAsia="Calibri" w:hAnsi="Times New Roman"/>
                <w:bCs/>
                <w:iCs/>
                <w:lang w:val="ro-RO"/>
              </w:rPr>
            </w:pPr>
            <w:r>
              <w:rPr>
                <w:rFonts w:ascii="Times New Roman" w:eastAsia="Calibri" w:hAnsi="Times New Roman"/>
                <w:bCs/>
                <w:iCs/>
                <w:lang w:val="ro-RO"/>
              </w:rPr>
              <w:t>1</w:t>
            </w:r>
          </w:p>
        </w:tc>
        <w:tc>
          <w:tcPr>
            <w:tcW w:w="2581" w:type="dxa"/>
          </w:tcPr>
          <w:p w14:paraId="2CC0AF94" w14:textId="6784AD25" w:rsidR="000405C5" w:rsidRPr="0095743A" w:rsidRDefault="00A20BF7" w:rsidP="000405C5">
            <w:pPr>
              <w:overflowPunct/>
              <w:autoSpaceDE/>
              <w:autoSpaceDN/>
              <w:adjustRightInd/>
              <w:jc w:val="both"/>
              <w:textAlignment w:val="auto"/>
              <w:rPr>
                <w:rFonts w:ascii="Times New Roman" w:eastAsia="Calibri" w:hAnsi="Times New Roman"/>
                <w:sz w:val="24"/>
                <w:szCs w:val="24"/>
                <w:lang w:val="ro-RO"/>
              </w:rPr>
            </w:pPr>
            <w:r w:rsidRPr="00A20BF7">
              <w:rPr>
                <w:rFonts w:ascii="Times New Roman" w:eastAsia="Calibri" w:hAnsi="Times New Roman"/>
                <w:sz w:val="24"/>
                <w:szCs w:val="24"/>
                <w:lang w:val="ro-RO"/>
              </w:rPr>
              <w:t>Servicii media - Campanie publica de constientizare</w:t>
            </w:r>
          </w:p>
        </w:tc>
        <w:tc>
          <w:tcPr>
            <w:tcW w:w="567" w:type="dxa"/>
            <w:vAlign w:val="center"/>
          </w:tcPr>
          <w:p w14:paraId="1FEDF7C6" w14:textId="7F596BFA" w:rsidR="000405C5" w:rsidRPr="00D04227" w:rsidRDefault="0095743A" w:rsidP="000405C5">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134" w:type="dxa"/>
            <w:vAlign w:val="center"/>
          </w:tcPr>
          <w:p w14:paraId="07473A7B" w14:textId="51CDA414" w:rsidR="000405C5" w:rsidRPr="00D04227" w:rsidRDefault="0095743A" w:rsidP="000405C5">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w:t>
            </w:r>
          </w:p>
        </w:tc>
        <w:tc>
          <w:tcPr>
            <w:tcW w:w="1559" w:type="dxa"/>
            <w:vAlign w:val="center"/>
          </w:tcPr>
          <w:p w14:paraId="529B221A" w14:textId="77777777" w:rsidR="000405C5" w:rsidRPr="00D04227" w:rsidRDefault="000405C5" w:rsidP="000405C5">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559" w:type="dxa"/>
            <w:vAlign w:val="center"/>
          </w:tcPr>
          <w:p w14:paraId="247819BC" w14:textId="77777777" w:rsidR="000405C5" w:rsidRPr="00D04227" w:rsidRDefault="000405C5" w:rsidP="000405C5">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276" w:type="dxa"/>
            <w:vAlign w:val="center"/>
          </w:tcPr>
          <w:p w14:paraId="4CFD50D5" w14:textId="5B6D885B"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0473A87D" w14:textId="591D10B8"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0405C5" w:rsidRPr="00A20BF7" w14:paraId="3FA065C6" w14:textId="53EECA81" w:rsidTr="000405C5">
        <w:trPr>
          <w:trHeight w:val="710"/>
        </w:trPr>
        <w:tc>
          <w:tcPr>
            <w:tcW w:w="540" w:type="dxa"/>
            <w:vAlign w:val="center"/>
          </w:tcPr>
          <w:p w14:paraId="422D52F7" w14:textId="77777777" w:rsidR="000405C5" w:rsidRDefault="000405C5" w:rsidP="000405C5">
            <w:pPr>
              <w:overflowPunct/>
              <w:autoSpaceDE/>
              <w:autoSpaceDN/>
              <w:adjustRightInd/>
              <w:jc w:val="center"/>
              <w:textAlignment w:val="auto"/>
              <w:rPr>
                <w:rFonts w:ascii="Times New Roman" w:eastAsia="Calibri" w:hAnsi="Times New Roman"/>
                <w:bCs/>
                <w:iCs/>
                <w:lang w:val="ro-RO"/>
              </w:rPr>
            </w:pPr>
          </w:p>
        </w:tc>
        <w:tc>
          <w:tcPr>
            <w:tcW w:w="4282" w:type="dxa"/>
            <w:gridSpan w:val="3"/>
            <w:vAlign w:val="center"/>
          </w:tcPr>
          <w:p w14:paraId="49EBB8C7" w14:textId="7F7A782D" w:rsidR="000405C5" w:rsidRPr="009A27DE" w:rsidRDefault="000405C5" w:rsidP="000405C5">
            <w:pPr>
              <w:overflowPunct/>
              <w:autoSpaceDE/>
              <w:autoSpaceDN/>
              <w:adjustRightInd/>
              <w:jc w:val="center"/>
              <w:textAlignment w:val="auto"/>
              <w:rPr>
                <w:rFonts w:ascii="Times New Roman" w:eastAsia="Calibri" w:hAnsi="Times New Roman"/>
                <w:b/>
                <w:lang w:val="ro-RO"/>
              </w:rPr>
            </w:pPr>
            <w:r>
              <w:rPr>
                <w:rFonts w:ascii="Times New Roman" w:eastAsia="Calibri" w:hAnsi="Times New Roman"/>
                <w:b/>
                <w:lang w:val="ro-RO"/>
              </w:rPr>
              <w:t>TOTAL</w:t>
            </w:r>
          </w:p>
        </w:tc>
        <w:tc>
          <w:tcPr>
            <w:tcW w:w="1559" w:type="dxa"/>
            <w:vAlign w:val="center"/>
          </w:tcPr>
          <w:p w14:paraId="731C73A5" w14:textId="7AB7BAC9"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559" w:type="dxa"/>
            <w:vAlign w:val="center"/>
          </w:tcPr>
          <w:p w14:paraId="258D7A7A" w14:textId="7585B078"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tcPr>
          <w:p w14:paraId="1BAB7D78" w14:textId="17EE4B25"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0ADBA829" w14:textId="2BC58D81"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bl>
    <w:p w14:paraId="45E5362F" w14:textId="77777777" w:rsidR="00DB0C7A" w:rsidRPr="00B20090" w:rsidRDefault="00DB0C7A" w:rsidP="0089512D">
      <w:pPr>
        <w:ind w:right="1440"/>
        <w:outlineLvl w:val="0"/>
        <w:rPr>
          <w:rFonts w:ascii="Times New Roman" w:hAnsi="Times New Roman"/>
          <w:b/>
          <w:bCs/>
          <w:i/>
          <w:sz w:val="24"/>
          <w:szCs w:val="24"/>
          <w:lang w:val="it-IT"/>
        </w:rPr>
      </w:pPr>
    </w:p>
    <w:p w14:paraId="10665314" w14:textId="77777777" w:rsidR="00B20090"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2747D89E" w14:textId="408DD459" w:rsidR="00DB0C7A"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2189174" w14:textId="77777777" w:rsidR="00B20090" w:rsidRPr="002F6DA3" w:rsidRDefault="00B20090"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588096B" w14:textId="07F4371A" w:rsidR="0004768B" w:rsidRPr="00AC724C" w:rsidRDefault="00B27ACD" w:rsidP="00AC724C">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1F2DEB91" w14:textId="77777777" w:rsidR="0039574E" w:rsidRDefault="0039574E" w:rsidP="00CD3BF8">
      <w:pPr>
        <w:jc w:val="right"/>
        <w:rPr>
          <w:rFonts w:ascii="Arial Narrow" w:hAnsi="Arial Narrow"/>
          <w:b/>
          <w:i/>
          <w:noProof/>
          <w:sz w:val="24"/>
          <w:szCs w:val="24"/>
          <w:lang w:val="it-IT"/>
        </w:rPr>
      </w:pPr>
    </w:p>
    <w:p w14:paraId="348F3F97" w14:textId="77777777" w:rsidR="0095743A" w:rsidRDefault="0095743A" w:rsidP="00CD3BF8">
      <w:pPr>
        <w:jc w:val="right"/>
        <w:rPr>
          <w:rFonts w:ascii="Arial Narrow" w:hAnsi="Arial Narrow"/>
          <w:b/>
          <w:i/>
          <w:noProof/>
          <w:sz w:val="24"/>
          <w:szCs w:val="24"/>
          <w:lang w:val="it-IT"/>
        </w:rPr>
      </w:pPr>
    </w:p>
    <w:p w14:paraId="41FCE904" w14:textId="77777777" w:rsidR="0095743A" w:rsidRDefault="0095743A" w:rsidP="00CD3BF8">
      <w:pPr>
        <w:jc w:val="right"/>
        <w:rPr>
          <w:rFonts w:ascii="Arial Narrow" w:hAnsi="Arial Narrow"/>
          <w:b/>
          <w:i/>
          <w:noProof/>
          <w:sz w:val="24"/>
          <w:szCs w:val="24"/>
          <w:lang w:val="it-IT"/>
        </w:rPr>
      </w:pPr>
    </w:p>
    <w:p w14:paraId="4EDDED50" w14:textId="77777777" w:rsidR="0095743A" w:rsidRDefault="0095743A" w:rsidP="00CD3BF8">
      <w:pPr>
        <w:jc w:val="right"/>
        <w:rPr>
          <w:rFonts w:ascii="Arial Narrow" w:hAnsi="Arial Narrow"/>
          <w:b/>
          <w:i/>
          <w:noProof/>
          <w:sz w:val="24"/>
          <w:szCs w:val="24"/>
          <w:lang w:val="it-IT"/>
        </w:rPr>
      </w:pPr>
    </w:p>
    <w:p w14:paraId="38935537" w14:textId="77777777" w:rsidR="0095743A" w:rsidRDefault="0095743A" w:rsidP="00CD3BF8">
      <w:pPr>
        <w:jc w:val="right"/>
        <w:rPr>
          <w:rFonts w:ascii="Arial Narrow" w:hAnsi="Arial Narrow"/>
          <w:b/>
          <w:i/>
          <w:noProof/>
          <w:sz w:val="24"/>
          <w:szCs w:val="24"/>
          <w:lang w:val="it-IT"/>
        </w:rPr>
      </w:pPr>
    </w:p>
    <w:p w14:paraId="2C8F45EA" w14:textId="77777777" w:rsidR="0095743A" w:rsidRDefault="0095743A" w:rsidP="00CD3BF8">
      <w:pPr>
        <w:jc w:val="right"/>
        <w:rPr>
          <w:rFonts w:ascii="Arial Narrow" w:hAnsi="Arial Narrow"/>
          <w:b/>
          <w:i/>
          <w:noProof/>
          <w:sz w:val="24"/>
          <w:szCs w:val="24"/>
          <w:lang w:val="it-IT"/>
        </w:rPr>
      </w:pPr>
    </w:p>
    <w:p w14:paraId="54E50F55" w14:textId="77777777" w:rsidR="0095743A" w:rsidRDefault="0095743A" w:rsidP="00CD3BF8">
      <w:pPr>
        <w:jc w:val="right"/>
        <w:rPr>
          <w:rFonts w:ascii="Arial Narrow" w:hAnsi="Arial Narrow"/>
          <w:b/>
          <w:i/>
          <w:noProof/>
          <w:sz w:val="24"/>
          <w:szCs w:val="24"/>
          <w:lang w:val="it-IT"/>
        </w:rPr>
      </w:pPr>
    </w:p>
    <w:p w14:paraId="3583DF6E" w14:textId="77777777" w:rsidR="0095743A" w:rsidRDefault="0095743A" w:rsidP="00CD3BF8">
      <w:pPr>
        <w:jc w:val="right"/>
        <w:rPr>
          <w:rFonts w:ascii="Arial Narrow" w:hAnsi="Arial Narrow"/>
          <w:b/>
          <w:i/>
          <w:noProof/>
          <w:sz w:val="24"/>
          <w:szCs w:val="24"/>
          <w:lang w:val="it-IT"/>
        </w:rPr>
      </w:pPr>
    </w:p>
    <w:p w14:paraId="0E5F9C03" w14:textId="77777777" w:rsidR="0095743A" w:rsidRDefault="0095743A" w:rsidP="00CD3BF8">
      <w:pPr>
        <w:jc w:val="right"/>
        <w:rPr>
          <w:rFonts w:ascii="Arial Narrow" w:hAnsi="Arial Narrow"/>
          <w:b/>
          <w:i/>
          <w:noProof/>
          <w:sz w:val="24"/>
          <w:szCs w:val="24"/>
          <w:lang w:val="it-IT"/>
        </w:rPr>
      </w:pPr>
    </w:p>
    <w:p w14:paraId="2C58CC94" w14:textId="77777777" w:rsidR="00735220" w:rsidRDefault="00735220" w:rsidP="00CD3BF8">
      <w:pPr>
        <w:jc w:val="right"/>
        <w:rPr>
          <w:rFonts w:ascii="Arial Narrow" w:hAnsi="Arial Narrow"/>
          <w:b/>
          <w:i/>
          <w:noProof/>
          <w:sz w:val="24"/>
          <w:szCs w:val="24"/>
          <w:lang w:val="it-IT"/>
        </w:rPr>
      </w:pPr>
    </w:p>
    <w:p w14:paraId="086110E9" w14:textId="77777777" w:rsidR="00A20BF7" w:rsidRDefault="00A20BF7" w:rsidP="00CD3BF8">
      <w:pPr>
        <w:jc w:val="right"/>
        <w:rPr>
          <w:rFonts w:ascii="Arial Narrow" w:hAnsi="Arial Narrow"/>
          <w:b/>
          <w:i/>
          <w:noProof/>
          <w:sz w:val="24"/>
          <w:szCs w:val="24"/>
          <w:lang w:val="it-IT"/>
        </w:rPr>
      </w:pPr>
    </w:p>
    <w:p w14:paraId="3DFC85D3" w14:textId="77777777" w:rsidR="00735220" w:rsidRDefault="00735220" w:rsidP="00CD3BF8">
      <w:pPr>
        <w:jc w:val="right"/>
        <w:rPr>
          <w:rFonts w:ascii="Arial Narrow" w:hAnsi="Arial Narrow"/>
          <w:b/>
          <w:i/>
          <w:noProof/>
          <w:sz w:val="24"/>
          <w:szCs w:val="24"/>
          <w:lang w:val="it-IT"/>
        </w:rPr>
      </w:pPr>
    </w:p>
    <w:p w14:paraId="2882770D" w14:textId="77777777" w:rsidR="0095743A" w:rsidRDefault="0095743A" w:rsidP="00CD3BF8">
      <w:pPr>
        <w:jc w:val="right"/>
        <w:rPr>
          <w:rFonts w:ascii="Arial Narrow" w:hAnsi="Arial Narrow"/>
          <w:b/>
          <w:i/>
          <w:noProof/>
          <w:sz w:val="24"/>
          <w:szCs w:val="24"/>
          <w:lang w:val="it-IT"/>
        </w:rPr>
      </w:pPr>
    </w:p>
    <w:p w14:paraId="0B097181" w14:textId="77777777" w:rsidR="0095743A" w:rsidRDefault="0095743A" w:rsidP="00CD3BF8">
      <w:pPr>
        <w:jc w:val="right"/>
        <w:rPr>
          <w:rFonts w:ascii="Arial Narrow" w:hAnsi="Arial Narrow"/>
          <w:b/>
          <w:i/>
          <w:noProof/>
          <w:sz w:val="24"/>
          <w:szCs w:val="24"/>
          <w:lang w:val="it-IT"/>
        </w:rPr>
      </w:pPr>
    </w:p>
    <w:p w14:paraId="2B2AA09A" w14:textId="77777777" w:rsidR="0095743A" w:rsidRDefault="0095743A" w:rsidP="00CD3BF8">
      <w:pPr>
        <w:jc w:val="right"/>
        <w:rPr>
          <w:rFonts w:ascii="Arial Narrow" w:hAnsi="Arial Narrow"/>
          <w:b/>
          <w:i/>
          <w:noProof/>
          <w:sz w:val="24"/>
          <w:szCs w:val="24"/>
          <w:lang w:val="it-IT"/>
        </w:rPr>
      </w:pPr>
    </w:p>
    <w:p w14:paraId="7CC4DD87" w14:textId="04542561"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B20090" w:rsidRDefault="006662FF"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PROPUNERE TEHNICĂ</w:t>
      </w:r>
    </w:p>
    <w:p w14:paraId="595A28C7" w14:textId="4D61EA87" w:rsidR="009437D2" w:rsidRPr="00B20090" w:rsidRDefault="009437D2"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w:t>
      </w:r>
      <w:r w:rsidR="00A20BF7" w:rsidRPr="00A20BF7">
        <w:rPr>
          <w:rFonts w:ascii="Times New Roman" w:hAnsi="Times New Roman"/>
          <w:b/>
          <w:bCs/>
          <w:sz w:val="24"/>
          <w:szCs w:val="24"/>
          <w:lang w:val="it-IT"/>
        </w:rPr>
        <w:t>Servicii media - Campanie publica de constientizare-  în cadrul proiectului Black Sea Initiative for Sturgeon Sustainability BLISS BSB01262</w:t>
      </w:r>
      <w:r w:rsidR="00962B17" w:rsidRPr="00B20090">
        <w:rPr>
          <w:b/>
          <w:color w:val="000000"/>
          <w:sz w:val="24"/>
          <w:szCs w:val="24"/>
          <w:lang w:val="it-IT"/>
        </w:rPr>
        <w:t>”</w:t>
      </w:r>
    </w:p>
    <w:tbl>
      <w:tblPr>
        <w:tblW w:w="10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0"/>
        <w:gridCol w:w="2589"/>
      </w:tblGrid>
      <w:tr w:rsidR="003778B4" w:rsidRPr="006E75E9" w14:paraId="0771A0EC" w14:textId="77777777" w:rsidTr="00641442">
        <w:trPr>
          <w:trHeight w:val="803"/>
          <w:tblHeader/>
          <w:jc w:val="center"/>
        </w:trPr>
        <w:tc>
          <w:tcPr>
            <w:tcW w:w="7780"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2589"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EE7492" w14:paraId="73679EAE" w14:textId="77777777" w:rsidTr="004A5151">
        <w:trPr>
          <w:trHeight w:val="456"/>
          <w:jc w:val="center"/>
        </w:trPr>
        <w:tc>
          <w:tcPr>
            <w:tcW w:w="7780" w:type="dxa"/>
            <w:tcMar>
              <w:left w:w="57" w:type="dxa"/>
              <w:right w:w="57" w:type="dxa"/>
            </w:tcMar>
          </w:tcPr>
          <w:p w14:paraId="32AD387E" w14:textId="77777777" w:rsidR="00A20BF7" w:rsidRPr="00A20BF7" w:rsidRDefault="00A20BF7" w:rsidP="00A20BF7">
            <w:pPr>
              <w:spacing w:after="120"/>
              <w:jc w:val="both"/>
              <w:rPr>
                <w:rFonts w:ascii="Times New Roman" w:hAnsi="Times New Roman"/>
                <w:sz w:val="22"/>
                <w:szCs w:val="22"/>
                <w:lang w:val="pt-BR"/>
              </w:rPr>
            </w:pPr>
            <w:r w:rsidRPr="00A20BF7">
              <w:rPr>
                <w:rFonts w:ascii="Times New Roman" w:eastAsia="Calibri" w:hAnsi="Times New Roman"/>
                <w:b/>
                <w:bCs/>
                <w:sz w:val="22"/>
                <w:szCs w:val="22"/>
                <w:lang w:val="pt-BR"/>
              </w:rPr>
              <w:t>Servicii de realizare și difuzare a 2 spoturi TV.</w:t>
            </w:r>
          </w:p>
          <w:p w14:paraId="3A5D09A6" w14:textId="77777777" w:rsidR="00A20BF7" w:rsidRPr="00A20BF7" w:rsidRDefault="00A20BF7" w:rsidP="00A20BF7">
            <w:pPr>
              <w:spacing w:after="120"/>
              <w:jc w:val="both"/>
              <w:rPr>
                <w:rFonts w:ascii="Times New Roman" w:hAnsi="Times New Roman"/>
                <w:sz w:val="22"/>
                <w:szCs w:val="22"/>
              </w:rPr>
            </w:pPr>
            <w:proofErr w:type="spellStart"/>
            <w:r w:rsidRPr="00A20BF7">
              <w:rPr>
                <w:rFonts w:ascii="Times New Roman" w:eastAsia="Calibri" w:hAnsi="Times New Roman"/>
                <w:sz w:val="22"/>
                <w:szCs w:val="22"/>
              </w:rPr>
              <w:t>Detalii</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specifice</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și</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standarde</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tehnice</w:t>
            </w:r>
            <w:proofErr w:type="spellEnd"/>
            <w:r w:rsidRPr="00A20BF7">
              <w:rPr>
                <w:rFonts w:ascii="Times New Roman" w:eastAsia="Calibri" w:hAnsi="Times New Roman"/>
                <w:sz w:val="22"/>
                <w:szCs w:val="22"/>
              </w:rPr>
              <w:t xml:space="preserve"> minim </w:t>
            </w:r>
            <w:proofErr w:type="spellStart"/>
            <w:r w:rsidRPr="00A20BF7">
              <w:rPr>
                <w:rFonts w:ascii="Times New Roman" w:eastAsia="Calibri" w:hAnsi="Times New Roman"/>
                <w:sz w:val="22"/>
                <w:szCs w:val="22"/>
              </w:rPr>
              <w:t>acceptate</w:t>
            </w:r>
            <w:proofErr w:type="spellEnd"/>
            <w:r w:rsidRPr="00A20BF7">
              <w:rPr>
                <w:rFonts w:ascii="Times New Roman" w:eastAsia="Calibri" w:hAnsi="Times New Roman"/>
                <w:sz w:val="22"/>
                <w:szCs w:val="22"/>
              </w:rPr>
              <w:t xml:space="preserve"> de </w:t>
            </w:r>
            <w:proofErr w:type="spellStart"/>
            <w:r w:rsidRPr="00A20BF7">
              <w:rPr>
                <w:rFonts w:ascii="Times New Roman" w:eastAsia="Calibri" w:hAnsi="Times New Roman"/>
                <w:sz w:val="22"/>
                <w:szCs w:val="22"/>
              </w:rPr>
              <w:t>către</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Beneficiar</w:t>
            </w:r>
            <w:proofErr w:type="spellEnd"/>
            <w:r w:rsidRPr="00A20BF7">
              <w:rPr>
                <w:rFonts w:ascii="Times New Roman" w:eastAsia="Calibri" w:hAnsi="Times New Roman"/>
                <w:sz w:val="22"/>
                <w:szCs w:val="22"/>
              </w:rPr>
              <w:t>:</w:t>
            </w:r>
          </w:p>
          <w:p w14:paraId="1E47F0E9" w14:textId="77777777" w:rsidR="00A20BF7" w:rsidRPr="00A20BF7" w:rsidRDefault="00A20BF7" w:rsidP="00A20BF7">
            <w:pPr>
              <w:pStyle w:val="Heading2"/>
              <w:spacing w:before="300" w:after="150"/>
              <w:rPr>
                <w:rFonts w:ascii="Times New Roman" w:hAnsi="Times New Roman"/>
                <w:sz w:val="22"/>
              </w:rPr>
            </w:pPr>
            <w:r w:rsidRPr="00A20BF7">
              <w:rPr>
                <w:rFonts w:ascii="Times New Roman" w:eastAsia="Calibri" w:hAnsi="Times New Roman"/>
                <w:bCs/>
                <w:sz w:val="22"/>
              </w:rPr>
              <w:t>1.1 Specificații pentru Filmări, 2 spoturi video promoționale</w:t>
            </w:r>
          </w:p>
          <w:p w14:paraId="48F1D8AF" w14:textId="77777777" w:rsidR="00A20BF7" w:rsidRPr="00A20BF7" w:rsidRDefault="00A20BF7" w:rsidP="00A20BF7">
            <w:pPr>
              <w:pStyle w:val="ListParagraph"/>
              <w:numPr>
                <w:ilvl w:val="0"/>
                <w:numId w:val="9"/>
              </w:numPr>
              <w:spacing w:after="60"/>
              <w:contextualSpacing w:val="0"/>
              <w:rPr>
                <w:sz w:val="22"/>
                <w:szCs w:val="22"/>
                <w:lang w:val="ro-RO"/>
              </w:rPr>
            </w:pPr>
            <w:r w:rsidRPr="00A20BF7">
              <w:rPr>
                <w:rFonts w:eastAsia="Calibri"/>
                <w:sz w:val="22"/>
                <w:szCs w:val="22"/>
                <w:lang w:val="ro-RO"/>
              </w:rPr>
              <w:t>Rezoluție minimă: 4K (3840×2160) la 25/30 fps; 4K 60 fps pentru slow-motion, lentile Cinematografice ZOOM și WIDE sau UltraWIDE, microfon/lavalieră, lumini.</w:t>
            </w:r>
          </w:p>
          <w:p w14:paraId="01129AB4" w14:textId="77777777" w:rsidR="00A20BF7" w:rsidRPr="00A20BF7" w:rsidRDefault="00A20BF7" w:rsidP="00A20BF7">
            <w:pPr>
              <w:pStyle w:val="ListParagraph"/>
              <w:numPr>
                <w:ilvl w:val="0"/>
                <w:numId w:val="9"/>
              </w:numPr>
              <w:spacing w:after="60"/>
              <w:contextualSpacing w:val="0"/>
              <w:rPr>
                <w:sz w:val="22"/>
                <w:szCs w:val="22"/>
              </w:rPr>
            </w:pPr>
            <w:r w:rsidRPr="00A20BF7">
              <w:rPr>
                <w:rFonts w:eastAsia="Calibri"/>
                <w:sz w:val="22"/>
                <w:szCs w:val="22"/>
              </w:rPr>
              <w:t xml:space="preserve">Format de </w:t>
            </w:r>
            <w:proofErr w:type="spellStart"/>
            <w:r w:rsidRPr="00A20BF7">
              <w:rPr>
                <w:rFonts w:eastAsia="Calibri"/>
                <w:sz w:val="22"/>
                <w:szCs w:val="22"/>
              </w:rPr>
              <w:t>livrare</w:t>
            </w:r>
            <w:proofErr w:type="spellEnd"/>
            <w:r w:rsidRPr="00A20BF7">
              <w:rPr>
                <w:rFonts w:eastAsia="Calibri"/>
                <w:sz w:val="22"/>
                <w:szCs w:val="22"/>
              </w:rPr>
              <w:t xml:space="preserve">: </w:t>
            </w:r>
            <w:proofErr w:type="spellStart"/>
            <w:r w:rsidRPr="00A20BF7">
              <w:rPr>
                <w:rFonts w:eastAsia="Calibri"/>
                <w:sz w:val="22"/>
                <w:szCs w:val="22"/>
              </w:rPr>
              <w:t>fișiere</w:t>
            </w:r>
            <w:proofErr w:type="spellEnd"/>
            <w:r w:rsidRPr="00A20BF7">
              <w:rPr>
                <w:rFonts w:eastAsia="Calibri"/>
                <w:sz w:val="22"/>
                <w:szCs w:val="22"/>
              </w:rPr>
              <w:t xml:space="preserve"> brute </w:t>
            </w:r>
            <w:proofErr w:type="spellStart"/>
            <w:r w:rsidRPr="00A20BF7">
              <w:rPr>
                <w:rFonts w:eastAsia="Calibri"/>
                <w:sz w:val="22"/>
                <w:szCs w:val="22"/>
              </w:rPr>
              <w:t>în</w:t>
            </w:r>
            <w:proofErr w:type="spellEnd"/>
            <w:r w:rsidRPr="00A20BF7">
              <w:rPr>
                <w:rFonts w:eastAsia="Calibri"/>
                <w:sz w:val="22"/>
                <w:szCs w:val="22"/>
              </w:rPr>
              <w:t xml:space="preserve"> format .MOV </w:t>
            </w:r>
            <w:proofErr w:type="spellStart"/>
            <w:r w:rsidRPr="00A20BF7">
              <w:rPr>
                <w:rFonts w:eastAsia="Calibri"/>
                <w:sz w:val="22"/>
                <w:szCs w:val="22"/>
              </w:rPr>
              <w:t>sau</w:t>
            </w:r>
            <w:proofErr w:type="spellEnd"/>
            <w:r w:rsidRPr="00A20BF7">
              <w:rPr>
                <w:rFonts w:eastAsia="Calibri"/>
                <w:sz w:val="22"/>
                <w:szCs w:val="22"/>
              </w:rPr>
              <w:t xml:space="preserve"> MP4 (codec </w:t>
            </w:r>
            <w:proofErr w:type="spellStart"/>
            <w:r w:rsidRPr="00A20BF7">
              <w:rPr>
                <w:rFonts w:eastAsia="Calibri"/>
                <w:sz w:val="22"/>
                <w:szCs w:val="22"/>
              </w:rPr>
              <w:t>ProRes</w:t>
            </w:r>
            <w:proofErr w:type="spellEnd"/>
            <w:r w:rsidRPr="00A20BF7">
              <w:rPr>
                <w:rFonts w:eastAsia="Calibri"/>
                <w:sz w:val="22"/>
                <w:szCs w:val="22"/>
              </w:rPr>
              <w:t xml:space="preserve"> </w:t>
            </w:r>
            <w:proofErr w:type="spellStart"/>
            <w:r w:rsidRPr="00A20BF7">
              <w:rPr>
                <w:rFonts w:eastAsia="Calibri"/>
                <w:sz w:val="22"/>
                <w:szCs w:val="22"/>
              </w:rPr>
              <w:t>sau</w:t>
            </w:r>
            <w:proofErr w:type="spellEnd"/>
            <w:r w:rsidRPr="00A20BF7">
              <w:rPr>
                <w:rFonts w:eastAsia="Calibri"/>
                <w:sz w:val="22"/>
                <w:szCs w:val="22"/>
              </w:rPr>
              <w:t xml:space="preserve"> </w:t>
            </w:r>
            <w:proofErr w:type="spellStart"/>
            <w:r w:rsidRPr="00A20BF7">
              <w:rPr>
                <w:rFonts w:eastAsia="Calibri"/>
                <w:sz w:val="22"/>
                <w:szCs w:val="22"/>
              </w:rPr>
              <w:t>echivalent</w:t>
            </w:r>
            <w:proofErr w:type="spellEnd"/>
            <w:r w:rsidRPr="00A20BF7">
              <w:rPr>
                <w:rFonts w:eastAsia="Calibri"/>
                <w:sz w:val="22"/>
                <w:szCs w:val="22"/>
              </w:rPr>
              <w:t xml:space="preserve"> </w:t>
            </w:r>
            <w:proofErr w:type="spellStart"/>
            <w:r w:rsidRPr="00A20BF7">
              <w:rPr>
                <w:rFonts w:eastAsia="Calibri"/>
                <w:sz w:val="22"/>
                <w:szCs w:val="22"/>
              </w:rPr>
              <w:t>profesional</w:t>
            </w:r>
            <w:proofErr w:type="spellEnd"/>
            <w:r w:rsidRPr="00A20BF7">
              <w:rPr>
                <w:rFonts w:eastAsia="Calibri"/>
                <w:sz w:val="22"/>
                <w:szCs w:val="22"/>
              </w:rPr>
              <w:t xml:space="preserve">, </w:t>
            </w:r>
            <w:proofErr w:type="spellStart"/>
            <w:r w:rsidRPr="00A20BF7">
              <w:rPr>
                <w:rFonts w:eastAsia="Calibri"/>
                <w:sz w:val="22"/>
                <w:szCs w:val="22"/>
              </w:rPr>
              <w:t>necomprimat</w:t>
            </w:r>
            <w:proofErr w:type="spellEnd"/>
            <w:r w:rsidRPr="00A20BF7">
              <w:rPr>
                <w:rFonts w:eastAsia="Calibri"/>
                <w:sz w:val="22"/>
                <w:szCs w:val="22"/>
              </w:rPr>
              <w:t xml:space="preserve"> </w:t>
            </w:r>
            <w:proofErr w:type="spellStart"/>
            <w:r w:rsidRPr="00A20BF7">
              <w:rPr>
                <w:rFonts w:eastAsia="Calibri"/>
                <w:sz w:val="22"/>
                <w:szCs w:val="22"/>
              </w:rPr>
              <w:t>excesiv</w:t>
            </w:r>
            <w:proofErr w:type="spellEnd"/>
            <w:r w:rsidRPr="00A20BF7">
              <w:rPr>
                <w:rFonts w:eastAsia="Calibri"/>
                <w:sz w:val="22"/>
                <w:szCs w:val="22"/>
              </w:rPr>
              <w:t>).</w:t>
            </w:r>
          </w:p>
          <w:p w14:paraId="41C598CC"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Stabilizare: stabilizare optică/electronică de nivel profesional.</w:t>
            </w:r>
          </w:p>
          <w:p w14:paraId="5483A6CC"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Sunet: înregistrare stereo minim 48 kHz / 24-bit, cu posibilitate de captare cu microfoane externe.</w:t>
            </w:r>
          </w:p>
          <w:p w14:paraId="59A2B97F"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Iluminare</w:t>
            </w:r>
            <w:proofErr w:type="spellEnd"/>
            <w:r w:rsidRPr="00A20BF7">
              <w:rPr>
                <w:rFonts w:eastAsia="Calibri"/>
                <w:sz w:val="22"/>
                <w:szCs w:val="22"/>
              </w:rPr>
              <w:t xml:space="preserve">: </w:t>
            </w:r>
            <w:proofErr w:type="spellStart"/>
            <w:r w:rsidRPr="00A20BF7">
              <w:rPr>
                <w:rFonts w:eastAsia="Calibri"/>
                <w:sz w:val="22"/>
                <w:szCs w:val="22"/>
              </w:rPr>
              <w:t>expunere</w:t>
            </w:r>
            <w:proofErr w:type="spellEnd"/>
            <w:r w:rsidRPr="00A20BF7">
              <w:rPr>
                <w:rFonts w:eastAsia="Calibri"/>
                <w:sz w:val="22"/>
                <w:szCs w:val="22"/>
              </w:rPr>
              <w:t xml:space="preserve"> </w:t>
            </w:r>
            <w:proofErr w:type="spellStart"/>
            <w:r w:rsidRPr="00A20BF7">
              <w:rPr>
                <w:rFonts w:eastAsia="Calibri"/>
                <w:sz w:val="22"/>
                <w:szCs w:val="22"/>
              </w:rPr>
              <w:t>corectă</w:t>
            </w:r>
            <w:proofErr w:type="spellEnd"/>
            <w:r w:rsidRPr="00A20BF7">
              <w:rPr>
                <w:rFonts w:eastAsia="Calibri"/>
                <w:sz w:val="22"/>
                <w:szCs w:val="22"/>
              </w:rPr>
              <w:t xml:space="preserve">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respectarea</w:t>
            </w:r>
            <w:proofErr w:type="spellEnd"/>
            <w:r w:rsidRPr="00A20BF7">
              <w:rPr>
                <w:rFonts w:eastAsia="Calibri"/>
                <w:sz w:val="22"/>
                <w:szCs w:val="22"/>
              </w:rPr>
              <w:t xml:space="preserve"> </w:t>
            </w:r>
            <w:proofErr w:type="spellStart"/>
            <w:r w:rsidRPr="00A20BF7">
              <w:rPr>
                <w:rFonts w:eastAsia="Calibri"/>
                <w:sz w:val="22"/>
                <w:szCs w:val="22"/>
              </w:rPr>
              <w:t>temperaturii</w:t>
            </w:r>
            <w:proofErr w:type="spellEnd"/>
            <w:r w:rsidRPr="00A20BF7">
              <w:rPr>
                <w:rFonts w:eastAsia="Calibri"/>
                <w:sz w:val="22"/>
                <w:szCs w:val="22"/>
              </w:rPr>
              <w:t xml:space="preserve"> de </w:t>
            </w:r>
            <w:proofErr w:type="spellStart"/>
            <w:r w:rsidRPr="00A20BF7">
              <w:rPr>
                <w:rFonts w:eastAsia="Calibri"/>
                <w:sz w:val="22"/>
                <w:szCs w:val="22"/>
              </w:rPr>
              <w:t>culoare</w:t>
            </w:r>
            <w:proofErr w:type="spellEnd"/>
            <w:r w:rsidRPr="00A20BF7">
              <w:rPr>
                <w:rFonts w:eastAsia="Calibri"/>
                <w:sz w:val="22"/>
                <w:szCs w:val="22"/>
              </w:rPr>
              <w:t xml:space="preserve"> (</w:t>
            </w:r>
            <w:proofErr w:type="spellStart"/>
            <w:r w:rsidRPr="00A20BF7">
              <w:rPr>
                <w:rFonts w:eastAsia="Calibri"/>
                <w:sz w:val="22"/>
                <w:szCs w:val="22"/>
              </w:rPr>
              <w:t>filmare</w:t>
            </w:r>
            <w:proofErr w:type="spellEnd"/>
            <w:r w:rsidRPr="00A20BF7">
              <w:rPr>
                <w:rFonts w:eastAsia="Calibri"/>
                <w:sz w:val="22"/>
                <w:szCs w:val="22"/>
              </w:rPr>
              <w:t xml:space="preserve"> daylight/tungsten cu </w:t>
            </w:r>
            <w:proofErr w:type="spellStart"/>
            <w:r w:rsidRPr="00A20BF7">
              <w:rPr>
                <w:rFonts w:eastAsia="Calibri"/>
                <w:sz w:val="22"/>
                <w:szCs w:val="22"/>
              </w:rPr>
              <w:t>balans</w:t>
            </w:r>
            <w:proofErr w:type="spellEnd"/>
            <w:r w:rsidRPr="00A20BF7">
              <w:rPr>
                <w:rFonts w:eastAsia="Calibri"/>
                <w:sz w:val="22"/>
                <w:szCs w:val="22"/>
              </w:rPr>
              <w:t xml:space="preserve"> </w:t>
            </w:r>
            <w:proofErr w:type="spellStart"/>
            <w:r w:rsidRPr="00A20BF7">
              <w:rPr>
                <w:rFonts w:eastAsia="Calibri"/>
                <w:sz w:val="22"/>
                <w:szCs w:val="22"/>
              </w:rPr>
              <w:t>corect</w:t>
            </w:r>
            <w:proofErr w:type="spellEnd"/>
            <w:r w:rsidRPr="00A20BF7">
              <w:rPr>
                <w:rFonts w:eastAsia="Calibri"/>
                <w:sz w:val="22"/>
                <w:szCs w:val="22"/>
              </w:rPr>
              <w:t>).</w:t>
            </w:r>
          </w:p>
          <w:p w14:paraId="52B331B9"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Durata materialelor: nelimitată (să nu fie restricționate la clipuri scurte tip social media).</w:t>
            </w:r>
          </w:p>
          <w:p w14:paraId="3F877853"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Livrare: materialele brute + 1 variantă master exportată H.264/H.265 pentru vizionare rapidă.</w:t>
            </w:r>
          </w:p>
          <w:p w14:paraId="4B1FD421"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Dronă</w:t>
            </w:r>
            <w:proofErr w:type="spellEnd"/>
            <w:r w:rsidRPr="00A20BF7">
              <w:rPr>
                <w:rFonts w:eastAsia="Calibri"/>
                <w:sz w:val="22"/>
                <w:szCs w:val="22"/>
              </w:rPr>
              <w:t xml:space="preserve"> 4K DJI.</w:t>
            </w:r>
          </w:p>
          <w:p w14:paraId="1F19D6DF"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Cameră GoPro MAX 360 (pentru imagini exterioare).</w:t>
            </w:r>
          </w:p>
          <w:p w14:paraId="3D54FD88"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Filmări</w:t>
            </w:r>
            <w:proofErr w:type="spellEnd"/>
            <w:r w:rsidRPr="00A20BF7">
              <w:rPr>
                <w:rFonts w:eastAsia="Calibri"/>
                <w:sz w:val="22"/>
                <w:szCs w:val="22"/>
              </w:rPr>
              <w:t xml:space="preserve"> sol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aeriene</w:t>
            </w:r>
            <w:proofErr w:type="spellEnd"/>
            <w:r w:rsidRPr="00A20BF7">
              <w:rPr>
                <w:rFonts w:eastAsia="Calibri"/>
                <w:sz w:val="22"/>
                <w:szCs w:val="22"/>
              </w:rPr>
              <w:t>.</w:t>
            </w:r>
          </w:p>
          <w:p w14:paraId="008F200E" w14:textId="77777777" w:rsidR="00A20BF7" w:rsidRPr="00A20BF7" w:rsidRDefault="00A20BF7" w:rsidP="00A20BF7">
            <w:pPr>
              <w:pStyle w:val="ListParagraph"/>
              <w:numPr>
                <w:ilvl w:val="0"/>
                <w:numId w:val="9"/>
              </w:numPr>
              <w:spacing w:after="60"/>
              <w:contextualSpacing w:val="0"/>
              <w:rPr>
                <w:sz w:val="22"/>
                <w:szCs w:val="22"/>
              </w:rPr>
            </w:pPr>
            <w:r w:rsidRPr="00A20BF7">
              <w:rPr>
                <w:rFonts w:eastAsia="Calibri"/>
                <w:sz w:val="22"/>
                <w:szCs w:val="22"/>
              </w:rPr>
              <w:t>Timelapse.</w:t>
            </w:r>
          </w:p>
          <w:p w14:paraId="0DCD5DCE"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Timewarp</w:t>
            </w:r>
            <w:proofErr w:type="spellEnd"/>
            <w:r w:rsidRPr="00A20BF7">
              <w:rPr>
                <w:rFonts w:eastAsia="Calibri"/>
                <w:sz w:val="22"/>
                <w:szCs w:val="22"/>
              </w:rPr>
              <w:t>.</w:t>
            </w:r>
          </w:p>
          <w:p w14:paraId="1A945B77" w14:textId="77777777" w:rsidR="00A20BF7" w:rsidRPr="00A20BF7" w:rsidRDefault="00A20BF7" w:rsidP="00A20BF7">
            <w:pPr>
              <w:pStyle w:val="ListParagraph"/>
              <w:numPr>
                <w:ilvl w:val="0"/>
                <w:numId w:val="9"/>
              </w:numPr>
              <w:spacing w:after="60"/>
              <w:contextualSpacing w:val="0"/>
              <w:rPr>
                <w:sz w:val="22"/>
                <w:szCs w:val="22"/>
              </w:rPr>
            </w:pPr>
            <w:r w:rsidRPr="00A20BF7">
              <w:rPr>
                <w:rFonts w:eastAsia="Calibri"/>
                <w:sz w:val="22"/>
                <w:szCs w:val="22"/>
              </w:rPr>
              <w:t>Hyperlapse.</w:t>
            </w:r>
          </w:p>
          <w:p w14:paraId="4885A8FA"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Orientare</w:t>
            </w:r>
            <w:proofErr w:type="spellEnd"/>
            <w:r w:rsidRPr="00A20BF7">
              <w:rPr>
                <w:rFonts w:eastAsia="Calibri"/>
                <w:sz w:val="22"/>
                <w:szCs w:val="22"/>
              </w:rPr>
              <w:t xml:space="preserve">: </w:t>
            </w:r>
            <w:proofErr w:type="spellStart"/>
            <w:r w:rsidRPr="00A20BF7">
              <w:rPr>
                <w:rFonts w:eastAsia="Calibri"/>
                <w:sz w:val="22"/>
                <w:szCs w:val="22"/>
              </w:rPr>
              <w:t>peisaj</w:t>
            </w:r>
            <w:proofErr w:type="spellEnd"/>
            <w:r w:rsidRPr="00A20BF7">
              <w:rPr>
                <w:rFonts w:eastAsia="Calibri"/>
                <w:sz w:val="22"/>
                <w:szCs w:val="22"/>
              </w:rPr>
              <w:t xml:space="preserve"> (16:9).</w:t>
            </w:r>
          </w:p>
          <w:p w14:paraId="4AB05E9E"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Formate</w:t>
            </w:r>
            <w:proofErr w:type="spellEnd"/>
            <w:r w:rsidRPr="00A20BF7">
              <w:rPr>
                <w:rFonts w:eastAsia="Calibri"/>
                <w:sz w:val="22"/>
                <w:szCs w:val="22"/>
              </w:rPr>
              <w:t xml:space="preserve"> </w:t>
            </w:r>
            <w:proofErr w:type="spellStart"/>
            <w:r w:rsidRPr="00A20BF7">
              <w:rPr>
                <w:rFonts w:eastAsia="Calibri"/>
                <w:sz w:val="22"/>
                <w:szCs w:val="22"/>
              </w:rPr>
              <w:t>acceptate</w:t>
            </w:r>
            <w:proofErr w:type="spellEnd"/>
            <w:r w:rsidRPr="00A20BF7">
              <w:rPr>
                <w:rFonts w:eastAsia="Calibri"/>
                <w:sz w:val="22"/>
                <w:szCs w:val="22"/>
              </w:rPr>
              <w:t>: MPEG-4, MP4, MOV.</w:t>
            </w:r>
          </w:p>
          <w:p w14:paraId="6B2AA2D2"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Durata</w:t>
            </w:r>
            <w:proofErr w:type="spellEnd"/>
            <w:r w:rsidRPr="00A20BF7">
              <w:rPr>
                <w:rFonts w:eastAsia="Calibri"/>
                <w:sz w:val="22"/>
                <w:szCs w:val="22"/>
              </w:rPr>
              <w:t xml:space="preserve">: 60-180 </w:t>
            </w:r>
            <w:proofErr w:type="spellStart"/>
            <w:r w:rsidRPr="00A20BF7">
              <w:rPr>
                <w:rFonts w:eastAsia="Calibri"/>
                <w:sz w:val="22"/>
                <w:szCs w:val="22"/>
              </w:rPr>
              <w:t>secunde</w:t>
            </w:r>
            <w:proofErr w:type="spellEnd"/>
            <w:r w:rsidRPr="00A20BF7">
              <w:rPr>
                <w:rFonts w:eastAsia="Calibri"/>
                <w:sz w:val="22"/>
                <w:szCs w:val="22"/>
              </w:rPr>
              <w:t>.</w:t>
            </w:r>
          </w:p>
          <w:p w14:paraId="5DB540CF"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Limba: Clipul video va fi în limba română.</w:t>
            </w:r>
          </w:p>
          <w:p w14:paraId="0D841C0B"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Coloana</w:t>
            </w:r>
            <w:proofErr w:type="spellEnd"/>
            <w:r w:rsidRPr="00A20BF7">
              <w:rPr>
                <w:rFonts w:eastAsia="Calibri"/>
                <w:sz w:val="22"/>
                <w:szCs w:val="22"/>
              </w:rPr>
              <w:t xml:space="preserve"> </w:t>
            </w:r>
            <w:proofErr w:type="spellStart"/>
            <w:r w:rsidRPr="00A20BF7">
              <w:rPr>
                <w:rFonts w:eastAsia="Calibri"/>
                <w:sz w:val="22"/>
                <w:szCs w:val="22"/>
              </w:rPr>
              <w:t>sonoră</w:t>
            </w:r>
            <w:proofErr w:type="spellEnd"/>
            <w:r w:rsidRPr="00A20BF7">
              <w:rPr>
                <w:rFonts w:eastAsia="Calibri"/>
                <w:sz w:val="22"/>
                <w:szCs w:val="22"/>
              </w:rPr>
              <w:t>:</w:t>
            </w:r>
          </w:p>
          <w:p w14:paraId="2034997B" w14:textId="77777777" w:rsidR="00A20BF7" w:rsidRPr="00A20BF7" w:rsidRDefault="00A20BF7" w:rsidP="00A20BF7">
            <w:pPr>
              <w:pStyle w:val="ListParagraph"/>
              <w:numPr>
                <w:ilvl w:val="1"/>
                <w:numId w:val="9"/>
              </w:numPr>
              <w:spacing w:after="60"/>
              <w:contextualSpacing w:val="0"/>
              <w:rPr>
                <w:sz w:val="22"/>
                <w:szCs w:val="22"/>
                <w:lang w:val="pt-BR"/>
              </w:rPr>
            </w:pPr>
            <w:r w:rsidRPr="00A20BF7">
              <w:rPr>
                <w:rFonts w:eastAsia="Calibri"/>
                <w:sz w:val="22"/>
                <w:szCs w:val="22"/>
                <w:lang w:val="pt-BR"/>
              </w:rPr>
              <w:t>cu licență, achiziționată de pe o platformă dedicată;</w:t>
            </w:r>
          </w:p>
          <w:p w14:paraId="1CF0C21A" w14:textId="77777777" w:rsidR="00A20BF7" w:rsidRPr="00A20BF7" w:rsidRDefault="00A20BF7" w:rsidP="00A20BF7">
            <w:pPr>
              <w:pStyle w:val="ListParagraph"/>
              <w:numPr>
                <w:ilvl w:val="1"/>
                <w:numId w:val="9"/>
              </w:numPr>
              <w:spacing w:after="60"/>
              <w:contextualSpacing w:val="0"/>
              <w:rPr>
                <w:sz w:val="22"/>
                <w:szCs w:val="22"/>
              </w:rPr>
            </w:pPr>
            <w:r w:rsidRPr="00A20BF7">
              <w:rPr>
                <w:rFonts w:eastAsia="Calibri"/>
                <w:sz w:val="22"/>
                <w:szCs w:val="22"/>
              </w:rPr>
              <w:t xml:space="preserve">voice-over </w:t>
            </w:r>
            <w:proofErr w:type="spellStart"/>
            <w:r w:rsidRPr="00A20BF7">
              <w:rPr>
                <w:rFonts w:eastAsia="Calibri"/>
                <w:sz w:val="22"/>
                <w:szCs w:val="22"/>
              </w:rPr>
              <w:t>profesionist</w:t>
            </w:r>
            <w:proofErr w:type="spellEnd"/>
            <w:r w:rsidRPr="00A20BF7">
              <w:rPr>
                <w:rFonts w:eastAsia="Calibri"/>
                <w:sz w:val="22"/>
                <w:szCs w:val="22"/>
              </w:rPr>
              <w:t xml:space="preserve"> </w:t>
            </w: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t>limba</w:t>
            </w:r>
            <w:proofErr w:type="spellEnd"/>
            <w:r w:rsidRPr="00A20BF7">
              <w:rPr>
                <w:rFonts w:eastAsia="Calibri"/>
                <w:sz w:val="22"/>
                <w:szCs w:val="22"/>
              </w:rPr>
              <w:t xml:space="preserve"> </w:t>
            </w:r>
            <w:proofErr w:type="spellStart"/>
            <w:r w:rsidRPr="00A20BF7">
              <w:rPr>
                <w:rFonts w:eastAsia="Calibri"/>
                <w:sz w:val="22"/>
                <w:szCs w:val="22"/>
              </w:rPr>
              <w:t>română</w:t>
            </w:r>
            <w:proofErr w:type="spellEnd"/>
            <w:r w:rsidRPr="00A20BF7">
              <w:rPr>
                <w:rFonts w:eastAsia="Calibri"/>
                <w:sz w:val="22"/>
                <w:szCs w:val="22"/>
              </w:rPr>
              <w:t>.</w:t>
            </w:r>
          </w:p>
          <w:p w14:paraId="5B531EAF" w14:textId="77777777" w:rsidR="00A20BF7" w:rsidRPr="00A20BF7" w:rsidRDefault="00A20BF7" w:rsidP="00A20BF7">
            <w:pPr>
              <w:spacing w:after="120"/>
              <w:jc w:val="both"/>
              <w:rPr>
                <w:rFonts w:ascii="Times New Roman" w:hAnsi="Times New Roman"/>
                <w:sz w:val="22"/>
                <w:szCs w:val="22"/>
              </w:rPr>
            </w:pPr>
            <w:proofErr w:type="spellStart"/>
            <w:r w:rsidRPr="00A20BF7">
              <w:rPr>
                <w:rFonts w:ascii="Times New Roman" w:eastAsia="Calibri" w:hAnsi="Times New Roman"/>
                <w:b/>
                <w:bCs/>
                <w:sz w:val="22"/>
                <w:szCs w:val="22"/>
              </w:rPr>
              <w:t>Editare</w:t>
            </w:r>
            <w:proofErr w:type="spellEnd"/>
            <w:r w:rsidRPr="00A20BF7">
              <w:rPr>
                <w:rFonts w:ascii="Times New Roman" w:eastAsia="Calibri" w:hAnsi="Times New Roman"/>
                <w:b/>
                <w:bCs/>
                <w:sz w:val="22"/>
                <w:szCs w:val="22"/>
              </w:rPr>
              <w:t xml:space="preserve"> video:</w:t>
            </w:r>
          </w:p>
          <w:p w14:paraId="1ECD051B"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Grafică</w:t>
            </w:r>
            <w:proofErr w:type="spellEnd"/>
            <w:r w:rsidRPr="00A20BF7">
              <w:rPr>
                <w:rFonts w:eastAsia="Calibri"/>
                <w:sz w:val="22"/>
                <w:szCs w:val="22"/>
              </w:rPr>
              <w:t xml:space="preserve">, </w:t>
            </w:r>
            <w:proofErr w:type="spellStart"/>
            <w:r w:rsidRPr="00A20BF7">
              <w:rPr>
                <w:rFonts w:eastAsia="Calibri"/>
                <w:sz w:val="22"/>
                <w:szCs w:val="22"/>
              </w:rPr>
              <w:t>animații</w:t>
            </w:r>
            <w:proofErr w:type="spellEnd"/>
            <w:r w:rsidRPr="00A20BF7">
              <w:rPr>
                <w:rFonts w:eastAsia="Calibri"/>
                <w:sz w:val="22"/>
                <w:szCs w:val="22"/>
              </w:rPr>
              <w:t xml:space="preserve">, </w:t>
            </w:r>
            <w:proofErr w:type="spellStart"/>
            <w:r w:rsidRPr="00A20BF7">
              <w:rPr>
                <w:rFonts w:eastAsia="Calibri"/>
                <w:sz w:val="22"/>
                <w:szCs w:val="22"/>
              </w:rPr>
              <w:t>titrări</w:t>
            </w:r>
            <w:proofErr w:type="spellEnd"/>
            <w:r w:rsidRPr="00A20BF7">
              <w:rPr>
                <w:rFonts w:eastAsia="Calibri"/>
                <w:sz w:val="22"/>
                <w:szCs w:val="22"/>
              </w:rPr>
              <w:t xml:space="preserve">, </w:t>
            </w:r>
            <w:proofErr w:type="spellStart"/>
            <w:r w:rsidRPr="00A20BF7">
              <w:rPr>
                <w:rFonts w:eastAsia="Calibri"/>
                <w:sz w:val="22"/>
                <w:szCs w:val="22"/>
              </w:rPr>
              <w:t>efecte</w:t>
            </w:r>
            <w:proofErr w:type="spellEnd"/>
            <w:r w:rsidRPr="00A20BF7">
              <w:rPr>
                <w:rFonts w:eastAsia="Calibri"/>
                <w:sz w:val="22"/>
                <w:szCs w:val="22"/>
              </w:rPr>
              <w:t xml:space="preserve"> </w:t>
            </w:r>
            <w:proofErr w:type="spellStart"/>
            <w:r w:rsidRPr="00A20BF7">
              <w:rPr>
                <w:rFonts w:eastAsia="Calibri"/>
                <w:sz w:val="22"/>
                <w:szCs w:val="22"/>
              </w:rPr>
              <w:t>speciale</w:t>
            </w:r>
            <w:proofErr w:type="spellEnd"/>
            <w:r w:rsidRPr="00A20BF7">
              <w:rPr>
                <w:rFonts w:eastAsia="Calibri"/>
                <w:sz w:val="22"/>
                <w:szCs w:val="22"/>
              </w:rPr>
              <w:t>;</w:t>
            </w:r>
          </w:p>
          <w:p w14:paraId="3A499501"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Colorizare</w:t>
            </w:r>
            <w:proofErr w:type="spellEnd"/>
            <w:r w:rsidRPr="00A20BF7">
              <w:rPr>
                <w:rFonts w:eastAsia="Calibri"/>
                <w:sz w:val="22"/>
                <w:szCs w:val="22"/>
              </w:rPr>
              <w:t xml:space="preserve"> </w:t>
            </w:r>
            <w:proofErr w:type="spellStart"/>
            <w:r w:rsidRPr="00A20BF7">
              <w:rPr>
                <w:rFonts w:eastAsia="Calibri"/>
                <w:sz w:val="22"/>
                <w:szCs w:val="22"/>
              </w:rPr>
              <w:t>profesională</w:t>
            </w:r>
            <w:proofErr w:type="spellEnd"/>
            <w:r w:rsidRPr="00A20BF7">
              <w:rPr>
                <w:rFonts w:eastAsia="Calibri"/>
                <w:sz w:val="22"/>
                <w:szCs w:val="22"/>
              </w:rPr>
              <w:t>.</w:t>
            </w:r>
          </w:p>
          <w:p w14:paraId="33E62A0B" w14:textId="77777777" w:rsidR="00A20BF7" w:rsidRPr="00A20BF7" w:rsidRDefault="00A20BF7" w:rsidP="00A20BF7">
            <w:pPr>
              <w:spacing w:after="120"/>
              <w:jc w:val="both"/>
              <w:rPr>
                <w:rFonts w:ascii="Times New Roman" w:hAnsi="Times New Roman"/>
                <w:sz w:val="22"/>
                <w:szCs w:val="22"/>
              </w:rPr>
            </w:pPr>
            <w:r w:rsidRPr="00A20BF7">
              <w:rPr>
                <w:rFonts w:ascii="Times New Roman" w:eastAsia="Calibri" w:hAnsi="Times New Roman"/>
                <w:b/>
                <w:bCs/>
                <w:sz w:val="22"/>
                <w:szCs w:val="22"/>
              </w:rPr>
              <w:t>Pre-</w:t>
            </w:r>
            <w:proofErr w:type="spellStart"/>
            <w:r w:rsidRPr="00A20BF7">
              <w:rPr>
                <w:rFonts w:ascii="Times New Roman" w:eastAsia="Calibri" w:hAnsi="Times New Roman"/>
                <w:b/>
                <w:bCs/>
                <w:sz w:val="22"/>
                <w:szCs w:val="22"/>
              </w:rPr>
              <w:t>Producție</w:t>
            </w:r>
            <w:proofErr w:type="spellEnd"/>
            <w:r w:rsidRPr="00A20BF7">
              <w:rPr>
                <w:rFonts w:ascii="Times New Roman" w:eastAsia="Calibri" w:hAnsi="Times New Roman"/>
                <w:b/>
                <w:bCs/>
                <w:sz w:val="22"/>
                <w:szCs w:val="22"/>
              </w:rPr>
              <w:t>:</w:t>
            </w:r>
          </w:p>
          <w:p w14:paraId="1FE7CA4E" w14:textId="77777777" w:rsidR="00A20BF7" w:rsidRPr="00A20BF7" w:rsidRDefault="00A20BF7" w:rsidP="00A20BF7">
            <w:pPr>
              <w:pStyle w:val="ListParagraph"/>
              <w:numPr>
                <w:ilvl w:val="0"/>
                <w:numId w:val="10"/>
              </w:numPr>
              <w:spacing w:after="120"/>
              <w:contextualSpacing w:val="0"/>
              <w:jc w:val="both"/>
              <w:rPr>
                <w:rFonts w:eastAsia="Calibri"/>
                <w:sz w:val="22"/>
                <w:szCs w:val="22"/>
              </w:rPr>
            </w:pP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t>urma</w:t>
            </w:r>
            <w:proofErr w:type="spellEnd"/>
            <w:r w:rsidRPr="00A20BF7">
              <w:rPr>
                <w:rFonts w:eastAsia="Calibri"/>
                <w:sz w:val="22"/>
                <w:szCs w:val="22"/>
              </w:rPr>
              <w:t xml:space="preserve"> </w:t>
            </w:r>
            <w:proofErr w:type="spellStart"/>
            <w:r w:rsidRPr="00A20BF7">
              <w:rPr>
                <w:rFonts w:eastAsia="Calibri"/>
                <w:sz w:val="22"/>
                <w:szCs w:val="22"/>
              </w:rPr>
              <w:t>activităților</w:t>
            </w:r>
            <w:proofErr w:type="spellEnd"/>
            <w:r w:rsidRPr="00A20BF7">
              <w:rPr>
                <w:rFonts w:eastAsia="Calibri"/>
                <w:sz w:val="22"/>
                <w:szCs w:val="22"/>
              </w:rPr>
              <w:t xml:space="preserve"> de </w:t>
            </w:r>
            <w:proofErr w:type="spellStart"/>
            <w:r w:rsidRPr="00A20BF7">
              <w:rPr>
                <w:rFonts w:eastAsia="Calibri"/>
                <w:sz w:val="22"/>
                <w:szCs w:val="22"/>
              </w:rPr>
              <w:t>prospecție</w:t>
            </w:r>
            <w:proofErr w:type="spellEnd"/>
            <w:r w:rsidRPr="00A20BF7">
              <w:rPr>
                <w:rFonts w:eastAsia="Calibri"/>
                <w:sz w:val="22"/>
                <w:szCs w:val="22"/>
              </w:rPr>
              <w:t xml:space="preserve"> </w:t>
            </w:r>
            <w:proofErr w:type="spellStart"/>
            <w:r w:rsidRPr="00A20BF7">
              <w:rPr>
                <w:rFonts w:eastAsia="Calibri"/>
                <w:sz w:val="22"/>
                <w:szCs w:val="22"/>
              </w:rPr>
              <w:t>și</w:t>
            </w:r>
            <w:proofErr w:type="spellEnd"/>
            <w:r w:rsidRPr="00A20BF7">
              <w:rPr>
                <w:rFonts w:eastAsia="Calibri"/>
                <w:sz w:val="22"/>
                <w:szCs w:val="22"/>
              </w:rPr>
              <w:t xml:space="preserve"> a </w:t>
            </w:r>
            <w:proofErr w:type="spellStart"/>
            <w:r w:rsidRPr="00A20BF7">
              <w:rPr>
                <w:rFonts w:eastAsia="Calibri"/>
                <w:sz w:val="22"/>
                <w:szCs w:val="22"/>
              </w:rPr>
              <w:t>reuniunilor</w:t>
            </w:r>
            <w:proofErr w:type="spellEnd"/>
            <w:r w:rsidRPr="00A20BF7">
              <w:rPr>
                <w:rFonts w:eastAsia="Calibri"/>
                <w:sz w:val="22"/>
                <w:szCs w:val="22"/>
              </w:rPr>
              <w:t xml:space="preserve"> de </w:t>
            </w:r>
            <w:proofErr w:type="spellStart"/>
            <w:r w:rsidRPr="00A20BF7">
              <w:rPr>
                <w:rFonts w:eastAsia="Calibri"/>
                <w:sz w:val="22"/>
                <w:szCs w:val="22"/>
              </w:rPr>
              <w:t>preproducție</w:t>
            </w:r>
            <w:proofErr w:type="spellEnd"/>
            <w:r w:rsidRPr="00A20BF7">
              <w:rPr>
                <w:rFonts w:eastAsia="Calibri"/>
                <w:sz w:val="22"/>
                <w:szCs w:val="22"/>
              </w:rPr>
              <w:t xml:space="preserve">, </w:t>
            </w:r>
            <w:proofErr w:type="spellStart"/>
            <w:r w:rsidRPr="00A20BF7">
              <w:rPr>
                <w:rFonts w:eastAsia="Calibri"/>
                <w:sz w:val="22"/>
                <w:szCs w:val="22"/>
              </w:rPr>
              <w:t>echipa</w:t>
            </w:r>
            <w:proofErr w:type="spellEnd"/>
            <w:r w:rsidRPr="00A20BF7">
              <w:rPr>
                <w:rFonts w:eastAsia="Calibri"/>
                <w:sz w:val="22"/>
                <w:szCs w:val="22"/>
              </w:rPr>
              <w:t xml:space="preserve"> </w:t>
            </w:r>
            <w:proofErr w:type="spellStart"/>
            <w:r w:rsidRPr="00A20BF7">
              <w:rPr>
                <w:rFonts w:eastAsia="Calibri"/>
                <w:sz w:val="22"/>
                <w:szCs w:val="22"/>
              </w:rPr>
              <w:t>va</w:t>
            </w:r>
            <w:proofErr w:type="spellEnd"/>
            <w:r w:rsidRPr="00A20BF7">
              <w:rPr>
                <w:rFonts w:eastAsia="Calibri"/>
                <w:sz w:val="22"/>
                <w:szCs w:val="22"/>
              </w:rPr>
              <w:t xml:space="preserve"> </w:t>
            </w:r>
            <w:proofErr w:type="spellStart"/>
            <w:r w:rsidRPr="00A20BF7">
              <w:rPr>
                <w:rFonts w:eastAsia="Calibri"/>
                <w:sz w:val="22"/>
                <w:szCs w:val="22"/>
              </w:rPr>
              <w:t>stabili</w:t>
            </w:r>
            <w:proofErr w:type="spellEnd"/>
            <w:r w:rsidRPr="00A20BF7">
              <w:rPr>
                <w:rFonts w:eastAsia="Calibri"/>
                <w:sz w:val="22"/>
                <w:szCs w:val="22"/>
              </w:rPr>
              <w:t xml:space="preserve"> </w:t>
            </w:r>
            <w:proofErr w:type="spellStart"/>
            <w:r w:rsidRPr="00A20BF7">
              <w:rPr>
                <w:rFonts w:eastAsia="Calibri"/>
                <w:sz w:val="22"/>
                <w:szCs w:val="22"/>
              </w:rPr>
              <w:t>necesarul</w:t>
            </w:r>
            <w:proofErr w:type="spellEnd"/>
            <w:r w:rsidRPr="00A20BF7">
              <w:rPr>
                <w:rFonts w:eastAsia="Calibri"/>
                <w:sz w:val="22"/>
                <w:szCs w:val="22"/>
              </w:rPr>
              <w:t xml:space="preserve"> de </w:t>
            </w:r>
            <w:proofErr w:type="spellStart"/>
            <w:r w:rsidRPr="00A20BF7">
              <w:rPr>
                <w:rFonts w:eastAsia="Calibri"/>
                <w:sz w:val="22"/>
                <w:szCs w:val="22"/>
              </w:rPr>
              <w:t>producție</w:t>
            </w:r>
            <w:proofErr w:type="spellEnd"/>
            <w:r w:rsidRPr="00A20BF7">
              <w:rPr>
                <w:rFonts w:eastAsia="Calibri"/>
                <w:sz w:val="22"/>
                <w:szCs w:val="22"/>
              </w:rPr>
              <w:t xml:space="preserve">, </w:t>
            </w:r>
            <w:proofErr w:type="spellStart"/>
            <w:r w:rsidRPr="00A20BF7">
              <w:rPr>
                <w:rFonts w:eastAsia="Calibri"/>
                <w:sz w:val="22"/>
                <w:szCs w:val="22"/>
              </w:rPr>
              <w:t>inclusiv</w:t>
            </w:r>
            <w:proofErr w:type="spellEnd"/>
            <w:r w:rsidRPr="00A20BF7">
              <w:rPr>
                <w:rFonts w:eastAsia="Calibri"/>
                <w:sz w:val="22"/>
                <w:szCs w:val="22"/>
              </w:rPr>
              <w:t xml:space="preserve"> </w:t>
            </w:r>
            <w:proofErr w:type="spellStart"/>
            <w:r w:rsidRPr="00A20BF7">
              <w:rPr>
                <w:rFonts w:eastAsia="Calibri"/>
                <w:sz w:val="22"/>
                <w:szCs w:val="22"/>
              </w:rPr>
              <w:t>resursele</w:t>
            </w:r>
            <w:proofErr w:type="spellEnd"/>
            <w:r w:rsidRPr="00A20BF7">
              <w:rPr>
                <w:rFonts w:eastAsia="Calibri"/>
                <w:sz w:val="22"/>
                <w:szCs w:val="22"/>
              </w:rPr>
              <w:t xml:space="preserve"> </w:t>
            </w:r>
            <w:proofErr w:type="spellStart"/>
            <w:r w:rsidRPr="00A20BF7">
              <w:rPr>
                <w:rFonts w:eastAsia="Calibri"/>
                <w:sz w:val="22"/>
                <w:szCs w:val="22"/>
              </w:rPr>
              <w:t>tehnice</w:t>
            </w:r>
            <w:proofErr w:type="spellEnd"/>
            <w:r w:rsidRPr="00A20BF7">
              <w:rPr>
                <w:rFonts w:eastAsia="Calibri"/>
                <w:sz w:val="22"/>
                <w:szCs w:val="22"/>
              </w:rPr>
              <w:t xml:space="preserve">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umane</w:t>
            </w:r>
            <w:proofErr w:type="spellEnd"/>
            <w:r w:rsidRPr="00A20BF7">
              <w:rPr>
                <w:rFonts w:eastAsia="Calibri"/>
                <w:sz w:val="22"/>
                <w:szCs w:val="22"/>
              </w:rPr>
              <w:t xml:space="preserve">, </w:t>
            </w:r>
            <w:proofErr w:type="spellStart"/>
            <w:r w:rsidRPr="00A20BF7">
              <w:rPr>
                <w:rFonts w:eastAsia="Calibri"/>
                <w:sz w:val="22"/>
                <w:szCs w:val="22"/>
              </w:rPr>
              <w:t>planul</w:t>
            </w:r>
            <w:proofErr w:type="spellEnd"/>
            <w:r w:rsidRPr="00A20BF7">
              <w:rPr>
                <w:rFonts w:eastAsia="Calibri"/>
                <w:sz w:val="22"/>
                <w:szCs w:val="22"/>
              </w:rPr>
              <w:t xml:space="preserve"> de </w:t>
            </w:r>
            <w:proofErr w:type="spellStart"/>
            <w:r w:rsidRPr="00A20BF7">
              <w:rPr>
                <w:rFonts w:eastAsia="Calibri"/>
                <w:sz w:val="22"/>
                <w:szCs w:val="22"/>
              </w:rPr>
              <w:t>filmare</w:t>
            </w:r>
            <w:proofErr w:type="spellEnd"/>
            <w:r w:rsidRPr="00A20BF7">
              <w:rPr>
                <w:rFonts w:eastAsia="Calibri"/>
                <w:sz w:val="22"/>
                <w:szCs w:val="22"/>
              </w:rPr>
              <w:t xml:space="preserve">, </w:t>
            </w:r>
            <w:proofErr w:type="spellStart"/>
            <w:r w:rsidRPr="00A20BF7">
              <w:rPr>
                <w:rFonts w:eastAsia="Calibri"/>
                <w:sz w:val="22"/>
                <w:szCs w:val="22"/>
              </w:rPr>
              <w:t>deplasările</w:t>
            </w:r>
            <w:proofErr w:type="spellEnd"/>
            <w:r w:rsidRPr="00A20BF7">
              <w:rPr>
                <w:rFonts w:eastAsia="Calibri"/>
                <w:sz w:val="22"/>
                <w:szCs w:val="22"/>
              </w:rPr>
              <w:t xml:space="preserve"> </w:t>
            </w: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t>teren</w:t>
            </w:r>
            <w:proofErr w:type="spellEnd"/>
            <w:r w:rsidRPr="00A20BF7">
              <w:rPr>
                <w:rFonts w:eastAsia="Calibri"/>
                <w:sz w:val="22"/>
                <w:szCs w:val="22"/>
              </w:rPr>
              <w:t xml:space="preserve"> (minimum 3 </w:t>
            </w:r>
            <w:proofErr w:type="spellStart"/>
            <w:r w:rsidRPr="00A20BF7">
              <w:rPr>
                <w:rFonts w:eastAsia="Calibri"/>
                <w:sz w:val="22"/>
                <w:szCs w:val="22"/>
              </w:rPr>
              <w:t>deplasări</w:t>
            </w:r>
            <w:proofErr w:type="spellEnd"/>
            <w:r w:rsidRPr="00A20BF7">
              <w:rPr>
                <w:rFonts w:eastAsia="Calibri"/>
                <w:sz w:val="22"/>
                <w:szCs w:val="22"/>
              </w:rPr>
              <w:t xml:space="preserve"> pe </w:t>
            </w:r>
            <w:proofErr w:type="spellStart"/>
            <w:r w:rsidRPr="00A20BF7">
              <w:rPr>
                <w:rFonts w:eastAsia="Calibri"/>
                <w:sz w:val="22"/>
                <w:szCs w:val="22"/>
              </w:rPr>
              <w:t>malurile</w:t>
            </w:r>
            <w:proofErr w:type="spellEnd"/>
            <w:r w:rsidRPr="00A20BF7">
              <w:rPr>
                <w:rFonts w:eastAsia="Calibri"/>
                <w:sz w:val="22"/>
                <w:szCs w:val="22"/>
              </w:rPr>
              <w:t xml:space="preserve"> </w:t>
            </w:r>
            <w:proofErr w:type="spellStart"/>
            <w:r w:rsidRPr="00A20BF7">
              <w:rPr>
                <w:rFonts w:eastAsia="Calibri"/>
                <w:sz w:val="22"/>
                <w:szCs w:val="22"/>
              </w:rPr>
              <w:t>Dunării</w:t>
            </w:r>
            <w:proofErr w:type="spellEnd"/>
            <w:r w:rsidRPr="00A20BF7">
              <w:rPr>
                <w:rFonts w:eastAsia="Calibri"/>
                <w:sz w:val="22"/>
                <w:szCs w:val="22"/>
              </w:rPr>
              <w:t xml:space="preserve">, </w:t>
            </w: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lastRenderedPageBreak/>
              <w:t>sectorul</w:t>
            </w:r>
            <w:proofErr w:type="spellEnd"/>
            <w:r w:rsidRPr="00A20BF7">
              <w:rPr>
                <w:rFonts w:eastAsia="Calibri"/>
                <w:sz w:val="22"/>
                <w:szCs w:val="22"/>
              </w:rPr>
              <w:t xml:space="preserve"> Tulcea–</w:t>
            </w:r>
            <w:proofErr w:type="spellStart"/>
            <w:r w:rsidRPr="00A20BF7">
              <w:rPr>
                <w:rFonts w:eastAsia="Calibri"/>
                <w:sz w:val="22"/>
                <w:szCs w:val="22"/>
              </w:rPr>
              <w:t>Hârșova</w:t>
            </w:r>
            <w:proofErr w:type="spellEnd"/>
            <w:r w:rsidRPr="00A20BF7">
              <w:rPr>
                <w:rFonts w:eastAsia="Calibri"/>
                <w:sz w:val="22"/>
                <w:szCs w:val="22"/>
              </w:rPr>
              <w:t xml:space="preserve">), precum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conceptul</w:t>
            </w:r>
            <w:proofErr w:type="spellEnd"/>
            <w:r w:rsidRPr="00A20BF7">
              <w:rPr>
                <w:rFonts w:eastAsia="Calibri"/>
                <w:sz w:val="22"/>
                <w:szCs w:val="22"/>
              </w:rPr>
              <w:t xml:space="preserve">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decupajul</w:t>
            </w:r>
            <w:proofErr w:type="spellEnd"/>
            <w:r w:rsidRPr="00A20BF7">
              <w:rPr>
                <w:rFonts w:eastAsia="Calibri"/>
                <w:sz w:val="22"/>
                <w:szCs w:val="22"/>
              </w:rPr>
              <w:t xml:space="preserve"> </w:t>
            </w:r>
            <w:proofErr w:type="spellStart"/>
            <w:r w:rsidRPr="00A20BF7">
              <w:rPr>
                <w:rFonts w:eastAsia="Calibri"/>
                <w:sz w:val="22"/>
                <w:szCs w:val="22"/>
              </w:rPr>
              <w:t>regizoral</w:t>
            </w:r>
            <w:proofErr w:type="spellEnd"/>
            <w:r w:rsidRPr="00A20BF7">
              <w:rPr>
                <w:rFonts w:eastAsia="Calibri"/>
                <w:sz w:val="22"/>
                <w:szCs w:val="22"/>
              </w:rPr>
              <w:t xml:space="preserve"> al </w:t>
            </w:r>
            <w:proofErr w:type="spellStart"/>
            <w:r w:rsidRPr="00A20BF7">
              <w:rPr>
                <w:rFonts w:eastAsia="Calibri"/>
                <w:sz w:val="22"/>
                <w:szCs w:val="22"/>
              </w:rPr>
              <w:t>materialelor</w:t>
            </w:r>
            <w:proofErr w:type="spellEnd"/>
            <w:r w:rsidRPr="00A20BF7">
              <w:rPr>
                <w:rFonts w:eastAsia="Calibri"/>
                <w:sz w:val="22"/>
                <w:szCs w:val="22"/>
              </w:rPr>
              <w:t xml:space="preserve"> video.</w:t>
            </w:r>
          </w:p>
          <w:p w14:paraId="1A48D1CE" w14:textId="77777777" w:rsidR="00A20BF7" w:rsidRPr="00A20BF7" w:rsidRDefault="00A20BF7" w:rsidP="00A20BF7">
            <w:pPr>
              <w:pStyle w:val="ListParagraph"/>
              <w:numPr>
                <w:ilvl w:val="0"/>
                <w:numId w:val="10"/>
              </w:numPr>
              <w:spacing w:after="120"/>
              <w:contextualSpacing w:val="0"/>
              <w:jc w:val="both"/>
              <w:rPr>
                <w:rFonts w:eastAsia="Calibri"/>
                <w:sz w:val="22"/>
                <w:szCs w:val="22"/>
                <w:lang w:val="pt-BR"/>
              </w:rPr>
            </w:pPr>
            <w:proofErr w:type="spellStart"/>
            <w:r w:rsidRPr="00A20BF7">
              <w:rPr>
                <w:rFonts w:eastAsia="Calibri"/>
                <w:sz w:val="22"/>
                <w:szCs w:val="22"/>
              </w:rPr>
              <w:t>Deplasările</w:t>
            </w:r>
            <w:proofErr w:type="spellEnd"/>
            <w:r w:rsidRPr="00A20BF7">
              <w:rPr>
                <w:rFonts w:eastAsia="Calibri"/>
                <w:sz w:val="22"/>
                <w:szCs w:val="22"/>
              </w:rPr>
              <w:t xml:space="preserve"> </w:t>
            </w:r>
            <w:proofErr w:type="spellStart"/>
            <w:r w:rsidRPr="00A20BF7">
              <w:rPr>
                <w:rFonts w:eastAsia="Calibri"/>
                <w:sz w:val="22"/>
                <w:szCs w:val="22"/>
              </w:rPr>
              <w:t>echipei</w:t>
            </w:r>
            <w:proofErr w:type="spellEnd"/>
            <w:r w:rsidRPr="00A20BF7">
              <w:rPr>
                <w:rFonts w:eastAsia="Calibri"/>
                <w:sz w:val="22"/>
                <w:szCs w:val="22"/>
              </w:rPr>
              <w:t xml:space="preserve"> de </w:t>
            </w:r>
            <w:proofErr w:type="spellStart"/>
            <w:r w:rsidRPr="00A20BF7">
              <w:rPr>
                <w:rFonts w:eastAsia="Calibri"/>
                <w:sz w:val="22"/>
                <w:szCs w:val="22"/>
              </w:rPr>
              <w:t>producție</w:t>
            </w:r>
            <w:proofErr w:type="spellEnd"/>
            <w:r w:rsidRPr="00A20BF7">
              <w:rPr>
                <w:rFonts w:eastAsia="Calibri"/>
                <w:sz w:val="22"/>
                <w:szCs w:val="22"/>
              </w:rPr>
              <w:t xml:space="preserve"> </w:t>
            </w:r>
            <w:proofErr w:type="spellStart"/>
            <w:r w:rsidRPr="00A20BF7">
              <w:rPr>
                <w:rFonts w:eastAsia="Calibri"/>
                <w:sz w:val="22"/>
                <w:szCs w:val="22"/>
              </w:rPr>
              <w:t>vor</w:t>
            </w:r>
            <w:proofErr w:type="spellEnd"/>
            <w:r w:rsidRPr="00A20BF7">
              <w:rPr>
                <w:rFonts w:eastAsia="Calibri"/>
                <w:sz w:val="22"/>
                <w:szCs w:val="22"/>
              </w:rPr>
              <w:t xml:space="preserve"> fi corelate cu </w:t>
            </w:r>
            <w:proofErr w:type="spellStart"/>
            <w:r w:rsidRPr="00A20BF7">
              <w:rPr>
                <w:rFonts w:eastAsia="Calibri"/>
                <w:sz w:val="22"/>
                <w:szCs w:val="22"/>
              </w:rPr>
              <w:t>activitățile</w:t>
            </w:r>
            <w:proofErr w:type="spellEnd"/>
            <w:r w:rsidRPr="00A20BF7">
              <w:rPr>
                <w:rFonts w:eastAsia="Calibri"/>
                <w:sz w:val="22"/>
                <w:szCs w:val="22"/>
              </w:rPr>
              <w:t xml:space="preserve"> de </w:t>
            </w:r>
            <w:proofErr w:type="spellStart"/>
            <w:r w:rsidRPr="00A20BF7">
              <w:rPr>
                <w:rFonts w:eastAsia="Calibri"/>
                <w:sz w:val="22"/>
                <w:szCs w:val="22"/>
              </w:rPr>
              <w:t>teren</w:t>
            </w:r>
            <w:proofErr w:type="spellEnd"/>
            <w:r w:rsidRPr="00A20BF7">
              <w:rPr>
                <w:rFonts w:eastAsia="Calibri"/>
                <w:sz w:val="22"/>
                <w:szCs w:val="22"/>
              </w:rPr>
              <w:t xml:space="preserve"> </w:t>
            </w:r>
            <w:proofErr w:type="spellStart"/>
            <w:r w:rsidRPr="00A20BF7">
              <w:rPr>
                <w:rFonts w:eastAsia="Calibri"/>
                <w:sz w:val="22"/>
                <w:szCs w:val="22"/>
              </w:rPr>
              <w:t>desfășurate</w:t>
            </w:r>
            <w:proofErr w:type="spellEnd"/>
            <w:r w:rsidRPr="00A20BF7">
              <w:rPr>
                <w:rFonts w:eastAsia="Calibri"/>
                <w:sz w:val="22"/>
                <w:szCs w:val="22"/>
              </w:rPr>
              <w:t xml:space="preserve"> </w:t>
            </w: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t>cadrul</w:t>
            </w:r>
            <w:proofErr w:type="spellEnd"/>
            <w:r w:rsidRPr="00A20BF7">
              <w:rPr>
                <w:rFonts w:eastAsia="Calibri"/>
                <w:sz w:val="22"/>
                <w:szCs w:val="22"/>
              </w:rPr>
              <w:t xml:space="preserve"> </w:t>
            </w:r>
            <w:proofErr w:type="spellStart"/>
            <w:r w:rsidRPr="00A20BF7">
              <w:rPr>
                <w:rFonts w:eastAsia="Calibri"/>
                <w:sz w:val="22"/>
                <w:szCs w:val="22"/>
              </w:rPr>
              <w:t>proiectului</w:t>
            </w:r>
            <w:proofErr w:type="spellEnd"/>
            <w:r w:rsidRPr="00A20BF7">
              <w:rPr>
                <w:rFonts w:eastAsia="Calibri"/>
                <w:sz w:val="22"/>
                <w:szCs w:val="22"/>
              </w:rPr>
              <w:t xml:space="preserve">, </w:t>
            </w:r>
            <w:proofErr w:type="spellStart"/>
            <w:r w:rsidRPr="00A20BF7">
              <w:rPr>
                <w:rFonts w:eastAsia="Calibri"/>
                <w:sz w:val="22"/>
                <w:szCs w:val="22"/>
              </w:rPr>
              <w:t>respectiv</w:t>
            </w:r>
            <w:proofErr w:type="spellEnd"/>
            <w:r w:rsidRPr="00A20BF7">
              <w:rPr>
                <w:rFonts w:eastAsia="Calibri"/>
                <w:sz w:val="22"/>
                <w:szCs w:val="22"/>
              </w:rPr>
              <w:t xml:space="preserve"> </w:t>
            </w:r>
            <w:proofErr w:type="spellStart"/>
            <w:r w:rsidRPr="00A20BF7">
              <w:rPr>
                <w:rFonts w:eastAsia="Calibri"/>
                <w:sz w:val="22"/>
                <w:szCs w:val="22"/>
              </w:rPr>
              <w:t>campaniile</w:t>
            </w:r>
            <w:proofErr w:type="spellEnd"/>
            <w:r w:rsidRPr="00A20BF7">
              <w:rPr>
                <w:rFonts w:eastAsia="Calibri"/>
                <w:sz w:val="22"/>
                <w:szCs w:val="22"/>
              </w:rPr>
              <w:t xml:space="preserve"> de </w:t>
            </w:r>
            <w:proofErr w:type="spellStart"/>
            <w:r w:rsidRPr="00A20BF7">
              <w:rPr>
                <w:rFonts w:eastAsia="Calibri"/>
                <w:sz w:val="22"/>
                <w:szCs w:val="22"/>
              </w:rPr>
              <w:t>prelevare</w:t>
            </w:r>
            <w:proofErr w:type="spellEnd"/>
            <w:r w:rsidRPr="00A20BF7">
              <w:rPr>
                <w:rFonts w:eastAsia="Calibri"/>
                <w:sz w:val="22"/>
                <w:szCs w:val="22"/>
              </w:rPr>
              <w:t xml:space="preserve"> a </w:t>
            </w:r>
            <w:proofErr w:type="spellStart"/>
            <w:r w:rsidRPr="00A20BF7">
              <w:rPr>
                <w:rFonts w:eastAsia="Calibri"/>
                <w:sz w:val="22"/>
                <w:szCs w:val="22"/>
              </w:rPr>
              <w:t>probelor</w:t>
            </w:r>
            <w:proofErr w:type="spellEnd"/>
            <w:r w:rsidRPr="00A20BF7">
              <w:rPr>
                <w:rFonts w:eastAsia="Calibri"/>
                <w:sz w:val="22"/>
                <w:szCs w:val="22"/>
              </w:rPr>
              <w:t xml:space="preserve"> de </w:t>
            </w:r>
            <w:proofErr w:type="spellStart"/>
            <w:r w:rsidRPr="00A20BF7">
              <w:rPr>
                <w:rFonts w:eastAsia="Calibri"/>
                <w:sz w:val="22"/>
                <w:szCs w:val="22"/>
              </w:rPr>
              <w:t>apă</w:t>
            </w:r>
            <w:proofErr w:type="spellEnd"/>
            <w:r w:rsidRPr="00A20BF7">
              <w:rPr>
                <w:rFonts w:eastAsia="Calibri"/>
                <w:sz w:val="22"/>
                <w:szCs w:val="22"/>
              </w:rPr>
              <w:t xml:space="preserve">, </w:t>
            </w:r>
            <w:proofErr w:type="spellStart"/>
            <w:r w:rsidRPr="00A20BF7">
              <w:rPr>
                <w:rFonts w:eastAsia="Calibri"/>
                <w:sz w:val="22"/>
                <w:szCs w:val="22"/>
              </w:rPr>
              <w:t>evaluare</w:t>
            </w:r>
            <w:proofErr w:type="spellEnd"/>
            <w:r w:rsidRPr="00A20BF7">
              <w:rPr>
                <w:rFonts w:eastAsia="Calibri"/>
                <w:sz w:val="22"/>
                <w:szCs w:val="22"/>
              </w:rPr>
              <w:t xml:space="preserve"> a </w:t>
            </w:r>
            <w:proofErr w:type="spellStart"/>
            <w:r w:rsidRPr="00A20BF7">
              <w:rPr>
                <w:rFonts w:eastAsia="Calibri"/>
                <w:sz w:val="22"/>
                <w:szCs w:val="22"/>
              </w:rPr>
              <w:t>habitatelor</w:t>
            </w:r>
            <w:proofErr w:type="spellEnd"/>
            <w:r w:rsidRPr="00A20BF7">
              <w:rPr>
                <w:rFonts w:eastAsia="Calibri"/>
                <w:sz w:val="22"/>
                <w:szCs w:val="22"/>
              </w:rPr>
              <w:t xml:space="preserve"> </w:t>
            </w:r>
            <w:proofErr w:type="spellStart"/>
            <w:r w:rsidRPr="00A20BF7">
              <w:rPr>
                <w:rFonts w:eastAsia="Calibri"/>
                <w:sz w:val="22"/>
                <w:szCs w:val="22"/>
              </w:rPr>
              <w:t>acvatice</w:t>
            </w:r>
            <w:proofErr w:type="spellEnd"/>
            <w:r w:rsidRPr="00A20BF7">
              <w:rPr>
                <w:rFonts w:eastAsia="Calibri"/>
                <w:sz w:val="22"/>
                <w:szCs w:val="22"/>
              </w:rPr>
              <w:t xml:space="preserve">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pescuit</w:t>
            </w:r>
            <w:proofErr w:type="spellEnd"/>
            <w:r w:rsidRPr="00A20BF7">
              <w:rPr>
                <w:rFonts w:eastAsia="Calibri"/>
                <w:sz w:val="22"/>
                <w:szCs w:val="22"/>
              </w:rPr>
              <w:t xml:space="preserve"> </w:t>
            </w:r>
            <w:proofErr w:type="spellStart"/>
            <w:r w:rsidRPr="00A20BF7">
              <w:rPr>
                <w:rFonts w:eastAsia="Calibri"/>
                <w:sz w:val="22"/>
                <w:szCs w:val="22"/>
              </w:rPr>
              <w:t>științific</w:t>
            </w:r>
            <w:proofErr w:type="spellEnd"/>
            <w:r w:rsidRPr="00A20BF7">
              <w:rPr>
                <w:rFonts w:eastAsia="Calibri"/>
                <w:sz w:val="22"/>
                <w:szCs w:val="22"/>
              </w:rPr>
              <w:t xml:space="preserve">. </w:t>
            </w:r>
            <w:r w:rsidRPr="00A20BF7">
              <w:rPr>
                <w:rFonts w:eastAsia="Calibri"/>
                <w:sz w:val="22"/>
                <w:szCs w:val="22"/>
                <w:lang w:val="pt-BR"/>
              </w:rPr>
              <w:t>Calendarul estimativ al campaniilor va fi comunicat prestatorului cu cel puțin 7 zile calendaristice înainte de desfășurarea acestora, pentru a permite planificarea și organizarea corespunzătoare a activităților de filmare.</w:t>
            </w:r>
          </w:p>
          <w:p w14:paraId="76A5798A" w14:textId="77777777" w:rsidR="00A20BF7" w:rsidRPr="00A20BF7" w:rsidRDefault="00A20BF7" w:rsidP="00A20BF7">
            <w:pPr>
              <w:spacing w:after="120"/>
              <w:jc w:val="both"/>
              <w:rPr>
                <w:rFonts w:ascii="Times New Roman" w:hAnsi="Times New Roman"/>
                <w:sz w:val="22"/>
                <w:szCs w:val="22"/>
              </w:rPr>
            </w:pPr>
            <w:proofErr w:type="spellStart"/>
            <w:r w:rsidRPr="00A20BF7">
              <w:rPr>
                <w:rFonts w:ascii="Times New Roman" w:eastAsia="Calibri" w:hAnsi="Times New Roman"/>
                <w:b/>
                <w:bCs/>
                <w:sz w:val="22"/>
                <w:szCs w:val="22"/>
              </w:rPr>
              <w:t>Producția</w:t>
            </w:r>
            <w:proofErr w:type="spellEnd"/>
            <w:r w:rsidRPr="00A20BF7">
              <w:rPr>
                <w:rFonts w:ascii="Times New Roman" w:eastAsia="Calibri" w:hAnsi="Times New Roman"/>
                <w:b/>
                <w:bCs/>
                <w:sz w:val="22"/>
                <w:szCs w:val="22"/>
              </w:rPr>
              <w:t>:</w:t>
            </w:r>
          </w:p>
          <w:p w14:paraId="45349BB1"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Producția</w:t>
            </w:r>
            <w:proofErr w:type="spellEnd"/>
            <w:r w:rsidRPr="00A20BF7">
              <w:rPr>
                <w:rFonts w:eastAsia="Calibri"/>
                <w:sz w:val="22"/>
                <w:szCs w:val="22"/>
              </w:rPr>
              <w:t xml:space="preserve"> </w:t>
            </w:r>
            <w:proofErr w:type="spellStart"/>
            <w:r w:rsidRPr="00A20BF7">
              <w:rPr>
                <w:rFonts w:eastAsia="Calibri"/>
                <w:sz w:val="22"/>
                <w:szCs w:val="22"/>
              </w:rPr>
              <w:t>implică</w:t>
            </w:r>
            <w:proofErr w:type="spellEnd"/>
            <w:r w:rsidRPr="00A20BF7">
              <w:rPr>
                <w:rFonts w:eastAsia="Calibri"/>
                <w:sz w:val="22"/>
                <w:szCs w:val="22"/>
              </w:rPr>
              <w:t xml:space="preserve"> </w:t>
            </w:r>
            <w:proofErr w:type="spellStart"/>
            <w:r w:rsidRPr="00A20BF7">
              <w:rPr>
                <w:rFonts w:eastAsia="Calibri"/>
                <w:sz w:val="22"/>
                <w:szCs w:val="22"/>
              </w:rPr>
              <w:t>discuțiile</w:t>
            </w:r>
            <w:proofErr w:type="spellEnd"/>
            <w:r w:rsidRPr="00A20BF7">
              <w:rPr>
                <w:rFonts w:eastAsia="Calibri"/>
                <w:sz w:val="22"/>
                <w:szCs w:val="22"/>
              </w:rPr>
              <w:t xml:space="preserve"> cu </w:t>
            </w:r>
            <w:proofErr w:type="spellStart"/>
            <w:r w:rsidRPr="00A20BF7">
              <w:rPr>
                <w:rFonts w:eastAsia="Calibri"/>
                <w:sz w:val="22"/>
                <w:szCs w:val="22"/>
              </w:rPr>
              <w:t>echipa</w:t>
            </w:r>
            <w:proofErr w:type="spellEnd"/>
            <w:r w:rsidRPr="00A20BF7">
              <w:rPr>
                <w:rFonts w:eastAsia="Calibri"/>
                <w:sz w:val="22"/>
                <w:szCs w:val="22"/>
              </w:rPr>
              <w:t xml:space="preserve"> de </w:t>
            </w:r>
            <w:proofErr w:type="spellStart"/>
            <w:r w:rsidRPr="00A20BF7">
              <w:rPr>
                <w:rFonts w:eastAsia="Calibri"/>
                <w:sz w:val="22"/>
                <w:szCs w:val="22"/>
              </w:rPr>
              <w:t>producție</w:t>
            </w:r>
            <w:proofErr w:type="spellEnd"/>
            <w:r w:rsidRPr="00A20BF7">
              <w:rPr>
                <w:rFonts w:eastAsia="Calibri"/>
                <w:sz w:val="22"/>
                <w:szCs w:val="22"/>
              </w:rPr>
              <w:t xml:space="preserve"> la </w:t>
            </w:r>
            <w:proofErr w:type="spellStart"/>
            <w:r w:rsidRPr="00A20BF7">
              <w:rPr>
                <w:rFonts w:eastAsia="Calibri"/>
                <w:sz w:val="22"/>
                <w:szCs w:val="22"/>
              </w:rPr>
              <w:t>nivel</w:t>
            </w:r>
            <w:proofErr w:type="spellEnd"/>
            <w:r w:rsidRPr="00A20BF7">
              <w:rPr>
                <w:rFonts w:eastAsia="Calibri"/>
                <w:sz w:val="22"/>
                <w:szCs w:val="22"/>
              </w:rPr>
              <w:t xml:space="preserve"> </w:t>
            </w:r>
            <w:proofErr w:type="spellStart"/>
            <w:r w:rsidRPr="00A20BF7">
              <w:rPr>
                <w:rFonts w:eastAsia="Calibri"/>
                <w:sz w:val="22"/>
                <w:szCs w:val="22"/>
              </w:rPr>
              <w:t>tehnic</w:t>
            </w:r>
            <w:proofErr w:type="spellEnd"/>
            <w:r w:rsidRPr="00A20BF7">
              <w:rPr>
                <w:rFonts w:eastAsia="Calibri"/>
                <w:sz w:val="22"/>
                <w:szCs w:val="22"/>
              </w:rPr>
              <w:t xml:space="preserve">, </w:t>
            </w:r>
            <w:proofErr w:type="spellStart"/>
            <w:r w:rsidRPr="00A20BF7">
              <w:rPr>
                <w:rFonts w:eastAsia="Calibri"/>
                <w:sz w:val="22"/>
                <w:szCs w:val="22"/>
              </w:rPr>
              <w:t>regizoral</w:t>
            </w:r>
            <w:proofErr w:type="spellEnd"/>
            <w:r w:rsidRPr="00A20BF7">
              <w:rPr>
                <w:rFonts w:eastAsia="Calibri"/>
                <w:sz w:val="22"/>
                <w:szCs w:val="22"/>
              </w:rPr>
              <w:t xml:space="preserve">, conceptual, precum </w:t>
            </w:r>
            <w:proofErr w:type="spellStart"/>
            <w:r w:rsidRPr="00A20BF7">
              <w:rPr>
                <w:rFonts w:eastAsia="Calibri"/>
                <w:sz w:val="22"/>
                <w:szCs w:val="22"/>
              </w:rPr>
              <w:t>și</w:t>
            </w:r>
            <w:proofErr w:type="spellEnd"/>
            <w:r w:rsidRPr="00A20BF7">
              <w:rPr>
                <w:rFonts w:eastAsia="Calibri"/>
                <w:sz w:val="22"/>
                <w:szCs w:val="22"/>
              </w:rPr>
              <w:t xml:space="preserve"> </w:t>
            </w:r>
            <w:proofErr w:type="spellStart"/>
            <w:r w:rsidRPr="00A20BF7">
              <w:rPr>
                <w:rFonts w:eastAsia="Calibri"/>
                <w:sz w:val="22"/>
                <w:szCs w:val="22"/>
              </w:rPr>
              <w:t>deplasarea</w:t>
            </w:r>
            <w:proofErr w:type="spellEnd"/>
            <w:r w:rsidRPr="00A20BF7">
              <w:rPr>
                <w:rFonts w:eastAsia="Calibri"/>
                <w:sz w:val="22"/>
                <w:szCs w:val="22"/>
              </w:rPr>
              <w:t xml:space="preserve"> </w:t>
            </w: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t>teren</w:t>
            </w:r>
            <w:proofErr w:type="spellEnd"/>
            <w:r w:rsidRPr="00A20BF7">
              <w:rPr>
                <w:rFonts w:eastAsia="Calibri"/>
                <w:sz w:val="22"/>
                <w:szCs w:val="22"/>
              </w:rPr>
              <w:t xml:space="preserve"> </w:t>
            </w:r>
            <w:proofErr w:type="spellStart"/>
            <w:r w:rsidRPr="00A20BF7">
              <w:rPr>
                <w:rFonts w:eastAsia="Calibri"/>
                <w:sz w:val="22"/>
                <w:szCs w:val="22"/>
              </w:rPr>
              <w:t>pentru</w:t>
            </w:r>
            <w:proofErr w:type="spellEnd"/>
            <w:r w:rsidRPr="00A20BF7">
              <w:rPr>
                <w:rFonts w:eastAsia="Calibri"/>
                <w:sz w:val="22"/>
                <w:szCs w:val="22"/>
              </w:rPr>
              <w:t xml:space="preserve"> </w:t>
            </w:r>
            <w:proofErr w:type="spellStart"/>
            <w:r w:rsidRPr="00A20BF7">
              <w:rPr>
                <w:rFonts w:eastAsia="Calibri"/>
                <w:sz w:val="22"/>
                <w:szCs w:val="22"/>
              </w:rPr>
              <w:t>efectuarea</w:t>
            </w:r>
            <w:proofErr w:type="spellEnd"/>
            <w:r w:rsidRPr="00A20BF7">
              <w:rPr>
                <w:rFonts w:eastAsia="Calibri"/>
                <w:sz w:val="22"/>
                <w:szCs w:val="22"/>
              </w:rPr>
              <w:t xml:space="preserve"> </w:t>
            </w:r>
            <w:proofErr w:type="spellStart"/>
            <w:r w:rsidRPr="00A20BF7">
              <w:rPr>
                <w:rFonts w:eastAsia="Calibri"/>
                <w:sz w:val="22"/>
                <w:szCs w:val="22"/>
              </w:rPr>
              <w:t>filmărilor</w:t>
            </w:r>
            <w:proofErr w:type="spellEnd"/>
            <w:r w:rsidRPr="00A20BF7">
              <w:rPr>
                <w:rFonts w:eastAsia="Calibri"/>
                <w:sz w:val="22"/>
                <w:szCs w:val="22"/>
              </w:rPr>
              <w:t xml:space="preserve">. </w:t>
            </w:r>
            <w:r w:rsidRPr="00A20BF7">
              <w:rPr>
                <w:rFonts w:eastAsia="Calibri"/>
                <w:sz w:val="22"/>
                <w:szCs w:val="22"/>
                <w:lang w:val="pt-BR"/>
              </w:rPr>
              <w:t xml:space="preserve">O etapă a producției este realizarea editării materialelor brute filmate. </w:t>
            </w:r>
            <w:proofErr w:type="spellStart"/>
            <w:r w:rsidRPr="00A20BF7">
              <w:rPr>
                <w:rFonts w:eastAsia="Calibri"/>
                <w:sz w:val="22"/>
                <w:szCs w:val="22"/>
              </w:rPr>
              <w:t>Acestea</w:t>
            </w:r>
            <w:proofErr w:type="spellEnd"/>
            <w:r w:rsidRPr="00A20BF7">
              <w:rPr>
                <w:rFonts w:eastAsia="Calibri"/>
                <w:sz w:val="22"/>
                <w:szCs w:val="22"/>
              </w:rPr>
              <w:t xml:space="preserve"> </w:t>
            </w:r>
            <w:proofErr w:type="spellStart"/>
            <w:r w:rsidRPr="00A20BF7">
              <w:rPr>
                <w:rFonts w:eastAsia="Calibri"/>
                <w:sz w:val="22"/>
                <w:szCs w:val="22"/>
              </w:rPr>
              <w:t>vor</w:t>
            </w:r>
            <w:proofErr w:type="spellEnd"/>
            <w:r w:rsidRPr="00A20BF7">
              <w:rPr>
                <w:rFonts w:eastAsia="Calibri"/>
                <w:sz w:val="22"/>
                <w:szCs w:val="22"/>
              </w:rPr>
              <w:t xml:space="preserve"> fi finale </w:t>
            </w:r>
            <w:proofErr w:type="spellStart"/>
            <w:r w:rsidRPr="00A20BF7">
              <w:rPr>
                <w:rFonts w:eastAsia="Calibri"/>
                <w:sz w:val="22"/>
                <w:szCs w:val="22"/>
              </w:rPr>
              <w:t>doar</w:t>
            </w:r>
            <w:proofErr w:type="spellEnd"/>
            <w:r w:rsidRPr="00A20BF7">
              <w:rPr>
                <w:rFonts w:eastAsia="Calibri"/>
                <w:sz w:val="22"/>
                <w:szCs w:val="22"/>
              </w:rPr>
              <w:t xml:space="preserve"> </w:t>
            </w:r>
            <w:proofErr w:type="spellStart"/>
            <w:r w:rsidRPr="00A20BF7">
              <w:rPr>
                <w:rFonts w:eastAsia="Calibri"/>
                <w:sz w:val="22"/>
                <w:szCs w:val="22"/>
              </w:rPr>
              <w:t>în</w:t>
            </w:r>
            <w:proofErr w:type="spellEnd"/>
            <w:r w:rsidRPr="00A20BF7">
              <w:rPr>
                <w:rFonts w:eastAsia="Calibri"/>
                <w:sz w:val="22"/>
                <w:szCs w:val="22"/>
              </w:rPr>
              <w:t xml:space="preserve"> </w:t>
            </w:r>
            <w:proofErr w:type="spellStart"/>
            <w:r w:rsidRPr="00A20BF7">
              <w:rPr>
                <w:rFonts w:eastAsia="Calibri"/>
                <w:sz w:val="22"/>
                <w:szCs w:val="22"/>
              </w:rPr>
              <w:t>momentul</w:t>
            </w:r>
            <w:proofErr w:type="spellEnd"/>
            <w:r w:rsidRPr="00A20BF7">
              <w:rPr>
                <w:rFonts w:eastAsia="Calibri"/>
                <w:sz w:val="22"/>
                <w:szCs w:val="22"/>
              </w:rPr>
              <w:t xml:space="preserve"> </w:t>
            </w:r>
            <w:proofErr w:type="spellStart"/>
            <w:r w:rsidRPr="00A20BF7">
              <w:rPr>
                <w:rFonts w:eastAsia="Calibri"/>
                <w:sz w:val="22"/>
                <w:szCs w:val="22"/>
              </w:rPr>
              <w:t>masterizării</w:t>
            </w:r>
            <w:proofErr w:type="spellEnd"/>
            <w:r w:rsidRPr="00A20BF7">
              <w:rPr>
                <w:rFonts w:eastAsia="Calibri"/>
                <w:sz w:val="22"/>
                <w:szCs w:val="22"/>
              </w:rPr>
              <w:t xml:space="preserve"> video-audio.</w:t>
            </w:r>
          </w:p>
          <w:p w14:paraId="0E45B92F"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Producția va fi realizată folosind tehnici de filmare de ultimă generație, precum: timelapse, timewarp, hyperlapse, filmări aeriene.</w:t>
            </w:r>
          </w:p>
          <w:p w14:paraId="23DDF86C"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Servicii</w:t>
            </w:r>
            <w:proofErr w:type="spellEnd"/>
            <w:r w:rsidRPr="00A20BF7">
              <w:rPr>
                <w:rFonts w:eastAsia="Calibri"/>
                <w:sz w:val="22"/>
                <w:szCs w:val="22"/>
              </w:rPr>
              <w:t xml:space="preserve"> de </w:t>
            </w:r>
            <w:proofErr w:type="spellStart"/>
            <w:r w:rsidRPr="00A20BF7">
              <w:rPr>
                <w:rFonts w:eastAsia="Calibri"/>
                <w:sz w:val="22"/>
                <w:szCs w:val="22"/>
              </w:rPr>
              <w:t>producție</w:t>
            </w:r>
            <w:proofErr w:type="spellEnd"/>
            <w:r w:rsidRPr="00A20BF7">
              <w:rPr>
                <w:rFonts w:eastAsia="Calibri"/>
                <w:sz w:val="22"/>
                <w:szCs w:val="22"/>
              </w:rPr>
              <w:t xml:space="preserve"> </w:t>
            </w:r>
            <w:proofErr w:type="spellStart"/>
            <w:r w:rsidRPr="00A20BF7">
              <w:rPr>
                <w:rFonts w:eastAsia="Calibri"/>
                <w:sz w:val="22"/>
                <w:szCs w:val="22"/>
              </w:rPr>
              <w:t>incluse</w:t>
            </w:r>
            <w:proofErr w:type="spellEnd"/>
            <w:r w:rsidRPr="00A20BF7">
              <w:rPr>
                <w:rFonts w:eastAsia="Calibri"/>
                <w:sz w:val="22"/>
                <w:szCs w:val="22"/>
              </w:rPr>
              <w:t>:</w:t>
            </w:r>
          </w:p>
          <w:p w14:paraId="1590117E" w14:textId="77777777" w:rsidR="00A20BF7" w:rsidRPr="00A20BF7" w:rsidRDefault="00A20BF7" w:rsidP="00A20BF7">
            <w:pPr>
              <w:pStyle w:val="ListParagraph"/>
              <w:numPr>
                <w:ilvl w:val="1"/>
                <w:numId w:val="9"/>
              </w:numPr>
              <w:spacing w:after="60"/>
              <w:contextualSpacing w:val="0"/>
              <w:rPr>
                <w:sz w:val="22"/>
                <w:szCs w:val="22"/>
                <w:lang w:val="pt-BR"/>
              </w:rPr>
            </w:pPr>
            <w:r w:rsidRPr="00A20BF7">
              <w:rPr>
                <w:rFonts w:eastAsia="Calibri"/>
                <w:sz w:val="22"/>
                <w:szCs w:val="22"/>
                <w:lang w:val="pt-BR"/>
              </w:rPr>
              <w:t>Managementul producției (coordonare echipă și pregătire echipament necesar);</w:t>
            </w:r>
          </w:p>
          <w:p w14:paraId="52FBC279" w14:textId="77777777" w:rsidR="00A20BF7" w:rsidRPr="00A20BF7" w:rsidRDefault="00A20BF7" w:rsidP="00A20BF7">
            <w:pPr>
              <w:pStyle w:val="ListParagraph"/>
              <w:numPr>
                <w:ilvl w:val="1"/>
                <w:numId w:val="9"/>
              </w:numPr>
              <w:spacing w:after="60"/>
              <w:contextualSpacing w:val="0"/>
              <w:rPr>
                <w:sz w:val="22"/>
                <w:szCs w:val="22"/>
              </w:rPr>
            </w:pPr>
            <w:r w:rsidRPr="00A20BF7">
              <w:rPr>
                <w:rFonts w:eastAsia="Calibri"/>
                <w:sz w:val="22"/>
                <w:szCs w:val="22"/>
              </w:rPr>
              <w:t>Regie;</w:t>
            </w:r>
          </w:p>
          <w:p w14:paraId="1F608289" w14:textId="77777777" w:rsidR="00A20BF7" w:rsidRPr="00A20BF7" w:rsidRDefault="00A20BF7" w:rsidP="00A20BF7">
            <w:pPr>
              <w:pStyle w:val="ListParagraph"/>
              <w:numPr>
                <w:ilvl w:val="1"/>
                <w:numId w:val="9"/>
              </w:numPr>
              <w:spacing w:after="60"/>
              <w:contextualSpacing w:val="0"/>
              <w:rPr>
                <w:sz w:val="22"/>
                <w:szCs w:val="22"/>
              </w:rPr>
            </w:pPr>
            <w:r w:rsidRPr="00A20BF7">
              <w:rPr>
                <w:rFonts w:eastAsia="Calibri"/>
                <w:sz w:val="22"/>
                <w:szCs w:val="22"/>
              </w:rPr>
              <w:t>Imagine;</w:t>
            </w:r>
          </w:p>
          <w:p w14:paraId="547C8ECB" w14:textId="77777777" w:rsidR="00A20BF7" w:rsidRPr="00A20BF7" w:rsidRDefault="00A20BF7" w:rsidP="00A20BF7">
            <w:pPr>
              <w:pStyle w:val="ListParagraph"/>
              <w:numPr>
                <w:ilvl w:val="1"/>
                <w:numId w:val="9"/>
              </w:numPr>
              <w:spacing w:after="60"/>
              <w:contextualSpacing w:val="0"/>
              <w:rPr>
                <w:sz w:val="22"/>
                <w:szCs w:val="22"/>
              </w:rPr>
            </w:pPr>
            <w:proofErr w:type="spellStart"/>
            <w:r w:rsidRPr="00A20BF7">
              <w:rPr>
                <w:rFonts w:eastAsia="Calibri"/>
                <w:sz w:val="22"/>
                <w:szCs w:val="22"/>
              </w:rPr>
              <w:t>Lumini</w:t>
            </w:r>
            <w:proofErr w:type="spellEnd"/>
            <w:r w:rsidRPr="00A20BF7">
              <w:rPr>
                <w:rFonts w:eastAsia="Calibri"/>
                <w:sz w:val="22"/>
                <w:szCs w:val="22"/>
              </w:rPr>
              <w:t>;</w:t>
            </w:r>
          </w:p>
          <w:p w14:paraId="497EF775" w14:textId="77777777" w:rsidR="00A20BF7" w:rsidRPr="00A20BF7" w:rsidRDefault="00A20BF7" w:rsidP="00A20BF7">
            <w:pPr>
              <w:pStyle w:val="ListParagraph"/>
              <w:numPr>
                <w:ilvl w:val="1"/>
                <w:numId w:val="9"/>
              </w:numPr>
              <w:spacing w:after="60"/>
              <w:contextualSpacing w:val="0"/>
              <w:rPr>
                <w:sz w:val="22"/>
                <w:szCs w:val="22"/>
              </w:rPr>
            </w:pPr>
            <w:proofErr w:type="spellStart"/>
            <w:r w:rsidRPr="00A20BF7">
              <w:rPr>
                <w:rFonts w:eastAsia="Calibri"/>
                <w:sz w:val="22"/>
                <w:szCs w:val="22"/>
              </w:rPr>
              <w:t>Sunet</w:t>
            </w:r>
            <w:proofErr w:type="spellEnd"/>
            <w:r w:rsidRPr="00A20BF7">
              <w:rPr>
                <w:rFonts w:eastAsia="Calibri"/>
                <w:sz w:val="22"/>
                <w:szCs w:val="22"/>
              </w:rPr>
              <w:t>.</w:t>
            </w:r>
          </w:p>
          <w:p w14:paraId="26E82B0F" w14:textId="77777777" w:rsidR="00A20BF7" w:rsidRPr="00A20BF7" w:rsidRDefault="00A20BF7" w:rsidP="00A20BF7">
            <w:pPr>
              <w:spacing w:after="120"/>
              <w:jc w:val="both"/>
              <w:rPr>
                <w:rFonts w:ascii="Times New Roman" w:hAnsi="Times New Roman"/>
                <w:sz w:val="22"/>
                <w:szCs w:val="22"/>
              </w:rPr>
            </w:pPr>
            <w:r w:rsidRPr="00A20BF7">
              <w:rPr>
                <w:rFonts w:ascii="Times New Roman" w:eastAsia="Calibri" w:hAnsi="Times New Roman"/>
                <w:b/>
                <w:bCs/>
                <w:sz w:val="22"/>
                <w:szCs w:val="22"/>
              </w:rPr>
              <w:t>Post-</w:t>
            </w:r>
            <w:proofErr w:type="spellStart"/>
            <w:r w:rsidRPr="00A20BF7">
              <w:rPr>
                <w:rFonts w:ascii="Times New Roman" w:eastAsia="Calibri" w:hAnsi="Times New Roman"/>
                <w:b/>
                <w:bCs/>
                <w:sz w:val="22"/>
                <w:szCs w:val="22"/>
              </w:rPr>
              <w:t>Producție</w:t>
            </w:r>
            <w:proofErr w:type="spellEnd"/>
            <w:r w:rsidRPr="00A20BF7">
              <w:rPr>
                <w:rFonts w:ascii="Times New Roman" w:eastAsia="Calibri" w:hAnsi="Times New Roman"/>
                <w:b/>
                <w:bCs/>
                <w:sz w:val="22"/>
                <w:szCs w:val="22"/>
              </w:rPr>
              <w:t>:</w:t>
            </w:r>
          </w:p>
          <w:p w14:paraId="33C892FA" w14:textId="77777777" w:rsidR="00A20BF7" w:rsidRPr="00A20BF7" w:rsidRDefault="00A20BF7" w:rsidP="00A20BF7">
            <w:pPr>
              <w:pStyle w:val="ListParagraph"/>
              <w:numPr>
                <w:ilvl w:val="0"/>
                <w:numId w:val="9"/>
              </w:numPr>
              <w:spacing w:after="60"/>
              <w:contextualSpacing w:val="0"/>
              <w:rPr>
                <w:sz w:val="22"/>
                <w:szCs w:val="22"/>
              </w:rPr>
            </w:pPr>
            <w:r w:rsidRPr="00A20BF7">
              <w:rPr>
                <w:rFonts w:eastAsia="Calibri"/>
                <w:sz w:val="22"/>
                <w:szCs w:val="22"/>
              </w:rPr>
              <w:t xml:space="preserve">Ingest material video 4K </w:t>
            </w:r>
            <w:proofErr w:type="spellStart"/>
            <w:r w:rsidRPr="00A20BF7">
              <w:rPr>
                <w:rFonts w:eastAsia="Calibri"/>
                <w:sz w:val="22"/>
                <w:szCs w:val="22"/>
              </w:rPr>
              <w:t>și</w:t>
            </w:r>
            <w:proofErr w:type="spellEnd"/>
            <w:r w:rsidRPr="00A20BF7">
              <w:rPr>
                <w:rFonts w:eastAsia="Calibri"/>
                <w:sz w:val="22"/>
                <w:szCs w:val="22"/>
              </w:rPr>
              <w:t xml:space="preserve"> transfer audio; </w:t>
            </w:r>
            <w:proofErr w:type="spellStart"/>
            <w:r w:rsidRPr="00A20BF7">
              <w:rPr>
                <w:rFonts w:eastAsia="Calibri"/>
                <w:sz w:val="22"/>
                <w:szCs w:val="22"/>
              </w:rPr>
              <w:t>editare</w:t>
            </w:r>
            <w:proofErr w:type="spellEnd"/>
            <w:r w:rsidRPr="00A20BF7">
              <w:rPr>
                <w:rFonts w:eastAsia="Calibri"/>
                <w:sz w:val="22"/>
                <w:szCs w:val="22"/>
              </w:rPr>
              <w:t xml:space="preserve"> video, </w:t>
            </w:r>
            <w:proofErr w:type="spellStart"/>
            <w:r w:rsidRPr="00A20BF7">
              <w:rPr>
                <w:rFonts w:eastAsia="Calibri"/>
                <w:sz w:val="22"/>
                <w:szCs w:val="22"/>
              </w:rPr>
              <w:t>editare</w:t>
            </w:r>
            <w:proofErr w:type="spellEnd"/>
            <w:r w:rsidRPr="00A20BF7">
              <w:rPr>
                <w:rFonts w:eastAsia="Calibri"/>
                <w:sz w:val="22"/>
                <w:szCs w:val="22"/>
              </w:rPr>
              <w:t xml:space="preserve"> </w:t>
            </w:r>
            <w:proofErr w:type="spellStart"/>
            <w:r w:rsidRPr="00A20BF7">
              <w:rPr>
                <w:rFonts w:eastAsia="Calibri"/>
                <w:sz w:val="22"/>
                <w:szCs w:val="22"/>
              </w:rPr>
              <w:t>sunet</w:t>
            </w:r>
            <w:proofErr w:type="spellEnd"/>
            <w:r w:rsidRPr="00A20BF7">
              <w:rPr>
                <w:rFonts w:eastAsia="Calibri"/>
                <w:sz w:val="22"/>
                <w:szCs w:val="22"/>
              </w:rPr>
              <w:t xml:space="preserve">; </w:t>
            </w:r>
            <w:proofErr w:type="spellStart"/>
            <w:r w:rsidRPr="00A20BF7">
              <w:rPr>
                <w:rFonts w:eastAsia="Calibri"/>
                <w:sz w:val="22"/>
                <w:szCs w:val="22"/>
              </w:rPr>
              <w:t>prelucrare</w:t>
            </w:r>
            <w:proofErr w:type="spellEnd"/>
            <w:r w:rsidRPr="00A20BF7">
              <w:rPr>
                <w:rFonts w:eastAsia="Calibri"/>
                <w:sz w:val="22"/>
                <w:szCs w:val="22"/>
              </w:rPr>
              <w:t xml:space="preserve"> </w:t>
            </w:r>
            <w:proofErr w:type="spellStart"/>
            <w:r w:rsidRPr="00A20BF7">
              <w:rPr>
                <w:rFonts w:eastAsia="Calibri"/>
                <w:sz w:val="22"/>
                <w:szCs w:val="22"/>
              </w:rPr>
              <w:t>secvențe</w:t>
            </w:r>
            <w:proofErr w:type="spellEnd"/>
            <w:r w:rsidRPr="00A20BF7">
              <w:rPr>
                <w:rFonts w:eastAsia="Calibri"/>
                <w:sz w:val="22"/>
                <w:szCs w:val="22"/>
              </w:rPr>
              <w:t xml:space="preserve"> time-lapse; </w:t>
            </w:r>
            <w:proofErr w:type="spellStart"/>
            <w:r w:rsidRPr="00A20BF7">
              <w:rPr>
                <w:rFonts w:eastAsia="Calibri"/>
                <w:sz w:val="22"/>
                <w:szCs w:val="22"/>
              </w:rPr>
              <w:t>grafică</w:t>
            </w:r>
            <w:proofErr w:type="spellEnd"/>
            <w:r w:rsidRPr="00A20BF7">
              <w:rPr>
                <w:rFonts w:eastAsia="Calibri"/>
                <w:sz w:val="22"/>
                <w:szCs w:val="22"/>
              </w:rPr>
              <w:t xml:space="preserve"> video (Ident LOGO, </w:t>
            </w:r>
            <w:proofErr w:type="spellStart"/>
            <w:r w:rsidRPr="00A20BF7">
              <w:rPr>
                <w:rFonts w:eastAsia="Calibri"/>
                <w:sz w:val="22"/>
                <w:szCs w:val="22"/>
              </w:rPr>
              <w:t>titluri</w:t>
            </w:r>
            <w:proofErr w:type="spellEnd"/>
            <w:r w:rsidRPr="00A20BF7">
              <w:rPr>
                <w:rFonts w:eastAsia="Calibri"/>
                <w:sz w:val="22"/>
                <w:szCs w:val="22"/>
              </w:rPr>
              <w:t xml:space="preserve">, </w:t>
            </w:r>
            <w:proofErr w:type="spellStart"/>
            <w:r w:rsidRPr="00A20BF7">
              <w:rPr>
                <w:rFonts w:eastAsia="Calibri"/>
                <w:sz w:val="22"/>
                <w:szCs w:val="22"/>
              </w:rPr>
              <w:t>efecte</w:t>
            </w:r>
            <w:proofErr w:type="spellEnd"/>
            <w:r w:rsidRPr="00A20BF7">
              <w:rPr>
                <w:rFonts w:eastAsia="Calibri"/>
                <w:sz w:val="22"/>
                <w:szCs w:val="22"/>
              </w:rPr>
              <w:t xml:space="preserve"> video </w:t>
            </w:r>
            <w:proofErr w:type="spellStart"/>
            <w:r w:rsidRPr="00A20BF7">
              <w:rPr>
                <w:rFonts w:eastAsia="Calibri"/>
                <w:sz w:val="22"/>
                <w:szCs w:val="22"/>
              </w:rPr>
              <w:t>speciale</w:t>
            </w:r>
            <w:proofErr w:type="spellEnd"/>
            <w:r w:rsidRPr="00A20BF7">
              <w:rPr>
                <w:rFonts w:eastAsia="Calibri"/>
                <w:sz w:val="22"/>
                <w:szCs w:val="22"/>
              </w:rPr>
              <w:t>);</w:t>
            </w:r>
          </w:p>
          <w:p w14:paraId="30BB40F6"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Tratament cromatic pentru imagini cinematografice;</w:t>
            </w:r>
          </w:p>
          <w:p w14:paraId="1AB7E36E"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Realizarea formei finale a materialului produs (MASTERIZARE), prin împachetare grafică, prelucrarea imaginii și sunetului în condiții tehnice speciale.</w:t>
            </w:r>
          </w:p>
          <w:p w14:paraId="1B9CA012" w14:textId="77777777" w:rsidR="00A20BF7" w:rsidRPr="00A20BF7" w:rsidRDefault="00A20BF7" w:rsidP="00A20BF7">
            <w:pPr>
              <w:pStyle w:val="Heading2"/>
              <w:spacing w:before="300" w:after="150"/>
              <w:rPr>
                <w:rFonts w:ascii="Times New Roman" w:hAnsi="Times New Roman"/>
                <w:sz w:val="22"/>
              </w:rPr>
            </w:pPr>
            <w:r w:rsidRPr="00A20BF7">
              <w:rPr>
                <w:rFonts w:ascii="Times New Roman" w:eastAsia="Calibri" w:hAnsi="Times New Roman"/>
                <w:bCs/>
                <w:sz w:val="22"/>
              </w:rPr>
              <w:t>1.2. Specificații pentru Audio</w:t>
            </w:r>
          </w:p>
          <w:p w14:paraId="62B5935A"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Captare</w:t>
            </w:r>
            <w:proofErr w:type="spellEnd"/>
            <w:r w:rsidRPr="00A20BF7">
              <w:rPr>
                <w:rFonts w:eastAsia="Calibri"/>
                <w:sz w:val="22"/>
                <w:szCs w:val="22"/>
              </w:rPr>
              <w:t xml:space="preserve"> </w:t>
            </w:r>
            <w:proofErr w:type="spellStart"/>
            <w:r w:rsidRPr="00A20BF7">
              <w:rPr>
                <w:rFonts w:eastAsia="Calibri"/>
                <w:sz w:val="22"/>
                <w:szCs w:val="22"/>
              </w:rPr>
              <w:t>sunet</w:t>
            </w:r>
            <w:proofErr w:type="spellEnd"/>
            <w:r w:rsidRPr="00A20BF7">
              <w:rPr>
                <w:rFonts w:eastAsia="Calibri"/>
                <w:sz w:val="22"/>
                <w:szCs w:val="22"/>
              </w:rPr>
              <w:t xml:space="preserve">: </w:t>
            </w:r>
            <w:proofErr w:type="spellStart"/>
            <w:r w:rsidRPr="00A20BF7">
              <w:rPr>
                <w:rFonts w:eastAsia="Calibri"/>
                <w:sz w:val="22"/>
                <w:szCs w:val="22"/>
              </w:rPr>
              <w:t>microfoane</w:t>
            </w:r>
            <w:proofErr w:type="spellEnd"/>
            <w:r w:rsidRPr="00A20BF7">
              <w:rPr>
                <w:rFonts w:eastAsia="Calibri"/>
                <w:sz w:val="22"/>
                <w:szCs w:val="22"/>
              </w:rPr>
              <w:t xml:space="preserve"> externe de tip </w:t>
            </w:r>
            <w:proofErr w:type="spellStart"/>
            <w:r w:rsidRPr="00A20BF7">
              <w:rPr>
                <w:rFonts w:eastAsia="Calibri"/>
                <w:sz w:val="22"/>
                <w:szCs w:val="22"/>
              </w:rPr>
              <w:t>lavalieră</w:t>
            </w:r>
            <w:proofErr w:type="spellEnd"/>
            <w:r w:rsidRPr="00A20BF7">
              <w:rPr>
                <w:rFonts w:eastAsia="Calibri"/>
                <w:sz w:val="22"/>
                <w:szCs w:val="22"/>
              </w:rPr>
              <w:t xml:space="preserve"> </w:t>
            </w:r>
            <w:proofErr w:type="spellStart"/>
            <w:r w:rsidRPr="00A20BF7">
              <w:rPr>
                <w:rFonts w:eastAsia="Calibri"/>
                <w:sz w:val="22"/>
                <w:szCs w:val="22"/>
              </w:rPr>
              <w:t>și</w:t>
            </w:r>
            <w:proofErr w:type="spellEnd"/>
            <w:r w:rsidRPr="00A20BF7">
              <w:rPr>
                <w:rFonts w:eastAsia="Calibri"/>
                <w:sz w:val="22"/>
                <w:szCs w:val="22"/>
              </w:rPr>
              <w:t>/</w:t>
            </w:r>
            <w:proofErr w:type="spellStart"/>
            <w:r w:rsidRPr="00A20BF7">
              <w:rPr>
                <w:rFonts w:eastAsia="Calibri"/>
                <w:sz w:val="22"/>
                <w:szCs w:val="22"/>
              </w:rPr>
              <w:t>sau</w:t>
            </w:r>
            <w:proofErr w:type="spellEnd"/>
            <w:r w:rsidRPr="00A20BF7">
              <w:rPr>
                <w:rFonts w:eastAsia="Calibri"/>
                <w:sz w:val="22"/>
                <w:szCs w:val="22"/>
              </w:rPr>
              <w:t xml:space="preserve"> shotgun, </w:t>
            </w:r>
            <w:proofErr w:type="spellStart"/>
            <w:r w:rsidRPr="00A20BF7">
              <w:rPr>
                <w:rFonts w:eastAsia="Calibri"/>
                <w:sz w:val="22"/>
                <w:szCs w:val="22"/>
              </w:rPr>
              <w:t>conectate</w:t>
            </w:r>
            <w:proofErr w:type="spellEnd"/>
            <w:r w:rsidRPr="00A20BF7">
              <w:rPr>
                <w:rFonts w:eastAsia="Calibri"/>
                <w:sz w:val="22"/>
                <w:szCs w:val="22"/>
              </w:rPr>
              <w:t xml:space="preserve"> direct </w:t>
            </w:r>
            <w:proofErr w:type="spellStart"/>
            <w:r w:rsidRPr="00A20BF7">
              <w:rPr>
                <w:rFonts w:eastAsia="Calibri"/>
                <w:sz w:val="22"/>
                <w:szCs w:val="22"/>
              </w:rPr>
              <w:t>sau</w:t>
            </w:r>
            <w:proofErr w:type="spellEnd"/>
            <w:r w:rsidRPr="00A20BF7">
              <w:rPr>
                <w:rFonts w:eastAsia="Calibri"/>
                <w:sz w:val="22"/>
                <w:szCs w:val="22"/>
              </w:rPr>
              <w:t xml:space="preserve"> </w:t>
            </w:r>
            <w:proofErr w:type="spellStart"/>
            <w:r w:rsidRPr="00A20BF7">
              <w:rPr>
                <w:rFonts w:eastAsia="Calibri"/>
                <w:sz w:val="22"/>
                <w:szCs w:val="22"/>
              </w:rPr>
              <w:t>prin</w:t>
            </w:r>
            <w:proofErr w:type="spellEnd"/>
            <w:r w:rsidRPr="00A20BF7">
              <w:rPr>
                <w:rFonts w:eastAsia="Calibri"/>
                <w:sz w:val="22"/>
                <w:szCs w:val="22"/>
              </w:rPr>
              <w:t xml:space="preserve"> recorder.</w:t>
            </w:r>
          </w:p>
          <w:p w14:paraId="6AE2C21A"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Calitate</w:t>
            </w:r>
            <w:proofErr w:type="spellEnd"/>
            <w:r w:rsidRPr="00A20BF7">
              <w:rPr>
                <w:rFonts w:eastAsia="Calibri"/>
                <w:sz w:val="22"/>
                <w:szCs w:val="22"/>
              </w:rPr>
              <w:t xml:space="preserve"> </w:t>
            </w:r>
            <w:proofErr w:type="spellStart"/>
            <w:r w:rsidRPr="00A20BF7">
              <w:rPr>
                <w:rFonts w:eastAsia="Calibri"/>
                <w:sz w:val="22"/>
                <w:szCs w:val="22"/>
              </w:rPr>
              <w:t>minimă</w:t>
            </w:r>
            <w:proofErr w:type="spellEnd"/>
            <w:r w:rsidRPr="00A20BF7">
              <w:rPr>
                <w:rFonts w:eastAsia="Calibri"/>
                <w:sz w:val="22"/>
                <w:szCs w:val="22"/>
              </w:rPr>
              <w:t>: 48 kHz, 24-bit PCM/WAV.</w:t>
            </w:r>
          </w:p>
          <w:p w14:paraId="183D5A8E"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Canale: stereo sau multicanal, în funcție de situație (interviuri, conferințe, spectacole).</w:t>
            </w:r>
          </w:p>
          <w:p w14:paraId="04C7BDD9"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Redundanță: înregistrare dublă (backup) atunci când este posibil.</w:t>
            </w:r>
          </w:p>
          <w:p w14:paraId="7DCAF383"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Livrare</w:t>
            </w:r>
            <w:proofErr w:type="spellEnd"/>
            <w:r w:rsidRPr="00A20BF7">
              <w:rPr>
                <w:rFonts w:eastAsia="Calibri"/>
                <w:sz w:val="22"/>
                <w:szCs w:val="22"/>
              </w:rPr>
              <w:t xml:space="preserve">: </w:t>
            </w:r>
            <w:proofErr w:type="spellStart"/>
            <w:r w:rsidRPr="00A20BF7">
              <w:rPr>
                <w:rFonts w:eastAsia="Calibri"/>
                <w:sz w:val="22"/>
                <w:szCs w:val="22"/>
              </w:rPr>
              <w:t>fișiere</w:t>
            </w:r>
            <w:proofErr w:type="spellEnd"/>
            <w:r w:rsidRPr="00A20BF7">
              <w:rPr>
                <w:rFonts w:eastAsia="Calibri"/>
                <w:sz w:val="22"/>
                <w:szCs w:val="22"/>
              </w:rPr>
              <w:t xml:space="preserve"> brute WAV, separate de </w:t>
            </w:r>
            <w:proofErr w:type="spellStart"/>
            <w:r w:rsidRPr="00A20BF7">
              <w:rPr>
                <w:rFonts w:eastAsia="Calibri"/>
                <w:sz w:val="22"/>
                <w:szCs w:val="22"/>
              </w:rPr>
              <w:t>materialul</w:t>
            </w:r>
            <w:proofErr w:type="spellEnd"/>
            <w:r w:rsidRPr="00A20BF7">
              <w:rPr>
                <w:rFonts w:eastAsia="Calibri"/>
                <w:sz w:val="22"/>
                <w:szCs w:val="22"/>
              </w:rPr>
              <w:t xml:space="preserve"> video.</w:t>
            </w:r>
          </w:p>
          <w:p w14:paraId="6DECE5F1" w14:textId="77777777" w:rsidR="00A20BF7" w:rsidRPr="00A20BF7" w:rsidRDefault="00A20BF7" w:rsidP="00A20BF7">
            <w:pPr>
              <w:pStyle w:val="ListParagraph"/>
              <w:numPr>
                <w:ilvl w:val="0"/>
                <w:numId w:val="9"/>
              </w:numPr>
              <w:spacing w:after="60"/>
              <w:contextualSpacing w:val="0"/>
              <w:rPr>
                <w:sz w:val="22"/>
                <w:szCs w:val="22"/>
              </w:rPr>
            </w:pPr>
            <w:proofErr w:type="spellStart"/>
            <w:r w:rsidRPr="00A20BF7">
              <w:rPr>
                <w:rFonts w:eastAsia="Calibri"/>
                <w:sz w:val="22"/>
                <w:szCs w:val="22"/>
              </w:rPr>
              <w:t>Fundaluri</w:t>
            </w:r>
            <w:proofErr w:type="spellEnd"/>
            <w:r w:rsidRPr="00A20BF7">
              <w:rPr>
                <w:rFonts w:eastAsia="Calibri"/>
                <w:sz w:val="22"/>
                <w:szCs w:val="22"/>
              </w:rPr>
              <w:t xml:space="preserve"> care nu sunt </w:t>
            </w:r>
            <w:proofErr w:type="spellStart"/>
            <w:r w:rsidRPr="00A20BF7">
              <w:rPr>
                <w:rFonts w:eastAsia="Calibri"/>
                <w:sz w:val="22"/>
                <w:szCs w:val="22"/>
              </w:rPr>
              <w:t>supuse</w:t>
            </w:r>
            <w:proofErr w:type="spellEnd"/>
            <w:r w:rsidRPr="00A20BF7">
              <w:rPr>
                <w:rFonts w:eastAsia="Calibri"/>
                <w:sz w:val="22"/>
                <w:szCs w:val="22"/>
              </w:rPr>
              <w:t xml:space="preserve"> </w:t>
            </w:r>
            <w:proofErr w:type="spellStart"/>
            <w:r w:rsidRPr="00A20BF7">
              <w:rPr>
                <w:rFonts w:eastAsia="Calibri"/>
                <w:sz w:val="22"/>
                <w:szCs w:val="22"/>
              </w:rPr>
              <w:t>drepturilor</w:t>
            </w:r>
            <w:proofErr w:type="spellEnd"/>
            <w:r w:rsidRPr="00A20BF7">
              <w:rPr>
                <w:rFonts w:eastAsia="Calibri"/>
                <w:sz w:val="22"/>
                <w:szCs w:val="22"/>
              </w:rPr>
              <w:t xml:space="preserve"> de </w:t>
            </w:r>
            <w:proofErr w:type="spellStart"/>
            <w:r w:rsidRPr="00A20BF7">
              <w:rPr>
                <w:rFonts w:eastAsia="Calibri"/>
                <w:sz w:val="22"/>
                <w:szCs w:val="22"/>
              </w:rPr>
              <w:t>autor</w:t>
            </w:r>
            <w:proofErr w:type="spellEnd"/>
            <w:r w:rsidRPr="00A20BF7">
              <w:rPr>
                <w:rFonts w:eastAsia="Calibri"/>
                <w:sz w:val="22"/>
                <w:szCs w:val="22"/>
              </w:rPr>
              <w:t xml:space="preserve"> (copyright).</w:t>
            </w:r>
          </w:p>
          <w:p w14:paraId="343E4A69" w14:textId="77777777" w:rsidR="00A20BF7" w:rsidRPr="00A20BF7" w:rsidRDefault="00A20BF7" w:rsidP="00A20BF7">
            <w:pPr>
              <w:pStyle w:val="Heading2"/>
              <w:spacing w:before="300" w:after="150"/>
              <w:rPr>
                <w:rFonts w:ascii="Times New Roman" w:eastAsia="Calibri" w:hAnsi="Times New Roman"/>
                <w:b w:val="0"/>
                <w:bCs/>
                <w:sz w:val="22"/>
              </w:rPr>
            </w:pPr>
            <w:r w:rsidRPr="00A20BF7">
              <w:rPr>
                <w:rFonts w:ascii="Times New Roman" w:eastAsia="Calibri" w:hAnsi="Times New Roman"/>
                <w:bCs/>
                <w:sz w:val="22"/>
              </w:rPr>
              <w:t>1.3. Cerințe diseminare TV</w:t>
            </w:r>
          </w:p>
          <w:p w14:paraId="54B95B5C" w14:textId="77777777" w:rsidR="00A20BF7" w:rsidRPr="00A20BF7" w:rsidRDefault="00A20BF7" w:rsidP="00A20BF7">
            <w:pPr>
              <w:suppressAutoHyphens/>
              <w:contextualSpacing/>
              <w:jc w:val="both"/>
              <w:outlineLvl w:val="0"/>
              <w:rPr>
                <w:rFonts w:ascii="Times New Roman" w:hAnsi="Times New Roman"/>
                <w:snapToGrid w:val="0"/>
                <w:sz w:val="22"/>
                <w:szCs w:val="22"/>
              </w:rPr>
            </w:pPr>
            <w:proofErr w:type="spellStart"/>
            <w:r w:rsidRPr="00A20BF7">
              <w:rPr>
                <w:rFonts w:ascii="Times New Roman" w:hAnsi="Times New Roman"/>
                <w:snapToGrid w:val="0"/>
                <w:sz w:val="22"/>
                <w:szCs w:val="22"/>
              </w:rPr>
              <w:t>Difuzare</w:t>
            </w:r>
            <w:proofErr w:type="spellEnd"/>
            <w:r w:rsidRPr="00A20BF7">
              <w:rPr>
                <w:rFonts w:ascii="Times New Roman" w:hAnsi="Times New Roman"/>
                <w:snapToGrid w:val="0"/>
                <w:sz w:val="22"/>
                <w:szCs w:val="22"/>
              </w:rPr>
              <w:t xml:space="preserve">: 2 </w:t>
            </w:r>
            <w:proofErr w:type="spellStart"/>
            <w:r w:rsidRPr="00A20BF7">
              <w:rPr>
                <w:rFonts w:ascii="Times New Roman" w:hAnsi="Times New Roman"/>
                <w:snapToGrid w:val="0"/>
                <w:sz w:val="22"/>
                <w:szCs w:val="22"/>
              </w:rPr>
              <w:t>difuzări</w:t>
            </w:r>
            <w:proofErr w:type="spellEnd"/>
            <w:r w:rsidRPr="00A20BF7">
              <w:rPr>
                <w:rFonts w:ascii="Times New Roman" w:hAnsi="Times New Roman"/>
                <w:snapToGrid w:val="0"/>
                <w:sz w:val="22"/>
                <w:szCs w:val="22"/>
              </w:rPr>
              <w:t>/zi (luni-</w:t>
            </w:r>
            <w:proofErr w:type="spellStart"/>
            <w:r w:rsidRPr="00A20BF7">
              <w:rPr>
                <w:rFonts w:ascii="Times New Roman" w:hAnsi="Times New Roman"/>
                <w:snapToGrid w:val="0"/>
                <w:sz w:val="22"/>
                <w:szCs w:val="22"/>
              </w:rPr>
              <w:t>duminică</w:t>
            </w:r>
            <w:proofErr w:type="spellEnd"/>
            <w:r w:rsidRPr="00A20BF7">
              <w:rPr>
                <w:rFonts w:ascii="Times New Roman" w:hAnsi="Times New Roman"/>
                <w:snapToGrid w:val="0"/>
                <w:sz w:val="22"/>
                <w:szCs w:val="22"/>
              </w:rPr>
              <w:t xml:space="preserve">), </w:t>
            </w:r>
            <w:proofErr w:type="spellStart"/>
            <w:r w:rsidRPr="00A20BF7">
              <w:rPr>
                <w:rFonts w:ascii="Times New Roman" w:hAnsi="Times New Roman"/>
                <w:snapToGrid w:val="0"/>
                <w:sz w:val="22"/>
                <w:szCs w:val="22"/>
              </w:rPr>
              <w:t>timp</w:t>
            </w:r>
            <w:proofErr w:type="spellEnd"/>
            <w:r w:rsidRPr="00A20BF7">
              <w:rPr>
                <w:rFonts w:ascii="Times New Roman" w:hAnsi="Times New Roman"/>
                <w:snapToGrid w:val="0"/>
                <w:sz w:val="22"/>
                <w:szCs w:val="22"/>
              </w:rPr>
              <w:t xml:space="preserve"> de 15 </w:t>
            </w:r>
            <w:proofErr w:type="spellStart"/>
            <w:r w:rsidRPr="00A20BF7">
              <w:rPr>
                <w:rFonts w:ascii="Times New Roman" w:hAnsi="Times New Roman"/>
                <w:snapToGrid w:val="0"/>
                <w:sz w:val="22"/>
                <w:szCs w:val="22"/>
              </w:rPr>
              <w:t>zile</w:t>
            </w:r>
            <w:proofErr w:type="spellEnd"/>
            <w:r w:rsidRPr="00A20BF7">
              <w:rPr>
                <w:rFonts w:ascii="Times New Roman" w:hAnsi="Times New Roman"/>
                <w:snapToGrid w:val="0"/>
                <w:sz w:val="22"/>
                <w:szCs w:val="22"/>
              </w:rPr>
              <w:t>;</w:t>
            </w:r>
          </w:p>
          <w:p w14:paraId="65F2C19F"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t>Prestatorul va asigura pe postul TV local sau regional (cu acoperire in regiunea Galati - Braila), un spaţiu publicitar unde, în conformitate cu media-planul prezentat în avans, va difuza spoturi TV de prezentare/promovare.</w:t>
            </w:r>
          </w:p>
          <w:p w14:paraId="2CFACB80"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t>Difuzarea se va face doar în timpul de emisie live alocat calupurilor de publicitate, în cadrul emisiunilor, buletinelor de ştiri, dezbaterilor etc., în intervalele orare 16:00-18:00, 19:00-22:00;</w:t>
            </w:r>
          </w:p>
          <w:p w14:paraId="2C5DC611"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t>Poziţionare nepreferenţială în cadrul calupurilor de publicitate; spotul nu va fi programat în timpul dezbaterilor/calupurilor electorale sau în timpul emisiunilor cu caracter politic;</w:t>
            </w:r>
          </w:p>
          <w:p w14:paraId="2484487A"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t>Prestatorul va asigura corectitudinea în ceea ce priveşte mesajul transmis;</w:t>
            </w:r>
          </w:p>
          <w:p w14:paraId="01DD430C"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lastRenderedPageBreak/>
              <w:t>Prestatorul nu are dreptul de a transmite materialele ce fac obiectul contractului altor agenţi economici, operatori media fără acordul scris al beneficiarului;</w:t>
            </w:r>
          </w:p>
          <w:p w14:paraId="2061C4DB"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t>Pentru a se asigura verificarea apariţiei şi facturarea serviciilor, prestatorul va prezenta achizitorului CD-ul sau DVD-ul dovada (martor) difuzarii spotului prin intermediul staţiei TV precum şi un raport de difuzare din care să reiasă: Numărul de difuzări, data de difuzare, intervalul orar.</w:t>
            </w:r>
          </w:p>
          <w:p w14:paraId="61C9C074" w14:textId="77777777" w:rsidR="00A20BF7" w:rsidRPr="00A20BF7" w:rsidRDefault="00A20BF7" w:rsidP="00A20BF7">
            <w:pPr>
              <w:pStyle w:val="ListParagraph"/>
              <w:widowControl w:val="0"/>
              <w:numPr>
                <w:ilvl w:val="0"/>
                <w:numId w:val="11"/>
              </w:numPr>
              <w:tabs>
                <w:tab w:val="left" w:pos="775"/>
              </w:tabs>
              <w:jc w:val="both"/>
              <w:rPr>
                <w:sz w:val="22"/>
                <w:szCs w:val="22"/>
                <w:lang w:val="pt-BR"/>
              </w:rPr>
            </w:pPr>
            <w:r w:rsidRPr="00A20BF7">
              <w:rPr>
                <w:sz w:val="22"/>
                <w:szCs w:val="22"/>
                <w:lang w:val="pt-BR"/>
              </w:rPr>
              <w:t xml:space="preserve">În cazul apariţiei unor erori de redactare-emisie (din vina prestatorului) faţă de solicitarea transmisă, prestatorului îi revine obligaţia de a difuza o erată, pe cheltuială proprie, în  </w:t>
            </w:r>
          </w:p>
          <w:p w14:paraId="13E90A25" w14:textId="77777777" w:rsidR="00A20BF7" w:rsidRPr="00A20BF7" w:rsidRDefault="00A20BF7" w:rsidP="00A20BF7">
            <w:pPr>
              <w:pStyle w:val="Heading2"/>
              <w:spacing w:before="300" w:after="150"/>
              <w:rPr>
                <w:rFonts w:ascii="Times New Roman" w:hAnsi="Times New Roman"/>
                <w:sz w:val="22"/>
              </w:rPr>
            </w:pPr>
            <w:r w:rsidRPr="00A20BF7">
              <w:rPr>
                <w:rFonts w:ascii="Times New Roman" w:eastAsia="Calibri" w:hAnsi="Times New Roman"/>
                <w:bCs/>
                <w:sz w:val="22"/>
              </w:rPr>
              <w:t>1.4. Cerințe suplimentare</w:t>
            </w:r>
          </w:p>
          <w:p w14:paraId="6E36E569" w14:textId="77777777" w:rsidR="00A20BF7" w:rsidRPr="00A20BF7" w:rsidRDefault="00A20BF7" w:rsidP="00A20BF7">
            <w:pPr>
              <w:pStyle w:val="ListParagraph"/>
              <w:numPr>
                <w:ilvl w:val="0"/>
                <w:numId w:val="9"/>
              </w:numPr>
              <w:spacing w:after="60"/>
              <w:contextualSpacing w:val="0"/>
              <w:jc w:val="both"/>
              <w:rPr>
                <w:rFonts w:eastAsia="Calibri"/>
                <w:sz w:val="22"/>
                <w:szCs w:val="22"/>
                <w:lang w:val="pt-BR"/>
              </w:rPr>
            </w:pPr>
            <w:r w:rsidRPr="00A20BF7">
              <w:rPr>
                <w:rFonts w:eastAsia="Calibri"/>
                <w:sz w:val="22"/>
                <w:szCs w:val="22"/>
                <w:lang w:val="pt-BR"/>
              </w:rPr>
              <w:t>Spotul TV de prezentare/promovare care face obiectul difuzării pe un canal TV va cuprinde informaţii cu privire la proiectul BLISS și obiectivele acestuia;</w:t>
            </w:r>
          </w:p>
          <w:p w14:paraId="4B0BE148" w14:textId="77777777" w:rsidR="00A20BF7" w:rsidRPr="00A20BF7" w:rsidRDefault="00A20BF7" w:rsidP="00A20BF7">
            <w:pPr>
              <w:pStyle w:val="ListParagraph"/>
              <w:numPr>
                <w:ilvl w:val="0"/>
                <w:numId w:val="9"/>
              </w:numPr>
              <w:spacing w:after="60"/>
              <w:contextualSpacing w:val="0"/>
              <w:jc w:val="both"/>
              <w:rPr>
                <w:rFonts w:eastAsia="Calibri"/>
                <w:sz w:val="22"/>
                <w:szCs w:val="22"/>
                <w:lang w:val="pt-BR"/>
              </w:rPr>
            </w:pPr>
            <w:r w:rsidRPr="00A20BF7">
              <w:rPr>
                <w:rFonts w:eastAsia="Calibri"/>
                <w:sz w:val="22"/>
                <w:szCs w:val="22"/>
                <w:lang w:val="pt-BR"/>
              </w:rPr>
              <w:t>Spotul trebuie să ilustreze cat mai creativ ideea pe care autoritatea contractantă și-a propus să o promoveze, să fie atractiv şi uşor de înţeles pentru grupul ţintă, să aibă un mesaj clar exprimat;</w:t>
            </w:r>
          </w:p>
          <w:p w14:paraId="21CE75FA" w14:textId="77777777" w:rsidR="00A20BF7" w:rsidRPr="00A20BF7" w:rsidRDefault="00A20BF7" w:rsidP="00A20BF7">
            <w:pPr>
              <w:pStyle w:val="ListParagraph"/>
              <w:numPr>
                <w:ilvl w:val="0"/>
                <w:numId w:val="9"/>
              </w:numPr>
              <w:spacing w:after="60"/>
              <w:contextualSpacing w:val="0"/>
              <w:jc w:val="both"/>
              <w:rPr>
                <w:rFonts w:eastAsia="Calibri"/>
                <w:sz w:val="22"/>
                <w:szCs w:val="22"/>
                <w:lang w:val="pt-BR"/>
              </w:rPr>
            </w:pPr>
            <w:r w:rsidRPr="00A20BF7">
              <w:rPr>
                <w:rFonts w:eastAsia="Calibri"/>
                <w:sz w:val="22"/>
                <w:szCs w:val="22"/>
                <w:lang w:val="pt-BR"/>
              </w:rPr>
              <w:t>Conţinutul spotului TV de prezentare/promovare va fi elaborat de prestator de comun acord cu autoritatea contractantă, care va stabili si va comunica prestatorului forma finala a spotului;</w:t>
            </w:r>
          </w:p>
          <w:p w14:paraId="0890C41A" w14:textId="77777777" w:rsidR="00A20BF7" w:rsidRPr="00A20BF7" w:rsidRDefault="00A20BF7" w:rsidP="00A20BF7">
            <w:pPr>
              <w:pStyle w:val="ListParagraph"/>
              <w:numPr>
                <w:ilvl w:val="0"/>
                <w:numId w:val="9"/>
              </w:numPr>
              <w:spacing w:after="60"/>
              <w:contextualSpacing w:val="0"/>
              <w:jc w:val="both"/>
              <w:rPr>
                <w:rFonts w:eastAsia="Calibri"/>
                <w:sz w:val="22"/>
                <w:szCs w:val="22"/>
                <w:lang w:val="pt-BR"/>
              </w:rPr>
            </w:pPr>
            <w:r w:rsidRPr="00A20BF7">
              <w:rPr>
                <w:rFonts w:eastAsia="Calibri"/>
                <w:sz w:val="22"/>
                <w:szCs w:val="22"/>
                <w:lang w:val="pt-BR"/>
              </w:rPr>
              <w:t>Echipamente utilizate: camere video digitale profesionale cu posibilitatea filmării 4K UHD.</w:t>
            </w:r>
          </w:p>
          <w:p w14:paraId="34BFC97A" w14:textId="77777777" w:rsidR="00A20BF7" w:rsidRPr="00A20BF7" w:rsidRDefault="00A20BF7" w:rsidP="00A20BF7">
            <w:pPr>
              <w:pStyle w:val="ListParagraph"/>
              <w:numPr>
                <w:ilvl w:val="0"/>
                <w:numId w:val="9"/>
              </w:numPr>
              <w:spacing w:after="60"/>
              <w:contextualSpacing w:val="0"/>
              <w:jc w:val="both"/>
              <w:rPr>
                <w:rFonts w:eastAsia="Calibri"/>
                <w:sz w:val="22"/>
                <w:szCs w:val="22"/>
                <w:lang w:val="pt-BR"/>
              </w:rPr>
            </w:pPr>
            <w:r w:rsidRPr="00A20BF7">
              <w:rPr>
                <w:rFonts w:eastAsia="Calibri"/>
                <w:sz w:val="22"/>
                <w:szCs w:val="22"/>
                <w:lang w:val="pt-BR"/>
              </w:rPr>
              <w:t>Experiență în prestarea de servicii similare: Prestatorul trebuie să demonstreze că a finalizat cu succes cel puțin un proiect finanțat cu fonduri europene nerambursabile, prin prezentarea contractului și a procesului verbal de recepție a serviciului, semnat de Beneficiar.</w:t>
            </w:r>
          </w:p>
          <w:p w14:paraId="3CA1115B" w14:textId="77777777" w:rsidR="00A20BF7" w:rsidRPr="00A20BF7" w:rsidRDefault="00A20BF7" w:rsidP="00A20BF7">
            <w:pPr>
              <w:pStyle w:val="ListParagraph"/>
              <w:numPr>
                <w:ilvl w:val="0"/>
                <w:numId w:val="9"/>
              </w:numPr>
              <w:spacing w:after="60"/>
              <w:contextualSpacing w:val="0"/>
              <w:jc w:val="both"/>
              <w:rPr>
                <w:sz w:val="22"/>
                <w:szCs w:val="22"/>
                <w:lang w:val="pt-BR"/>
              </w:rPr>
            </w:pPr>
            <w:r w:rsidRPr="00A20BF7">
              <w:rPr>
                <w:rFonts w:eastAsia="Calibri"/>
                <w:sz w:val="22"/>
                <w:szCs w:val="22"/>
                <w:lang w:val="pt-BR"/>
              </w:rPr>
              <w:t>Dreptul de reproducere prin orice mijloc și sub orice formă, dreptul de distribuire, radiodifuzării și comunicare publică. (Legea 8/1996 privind drepturile de autor și drepturile conexe cu modificările și completările ulterioare).</w:t>
            </w:r>
          </w:p>
          <w:p w14:paraId="0A23A734" w14:textId="77777777" w:rsidR="00A20BF7" w:rsidRPr="00A20BF7" w:rsidRDefault="00A20BF7" w:rsidP="00A20BF7">
            <w:pPr>
              <w:pStyle w:val="ListParagraph"/>
              <w:numPr>
                <w:ilvl w:val="0"/>
                <w:numId w:val="9"/>
              </w:numPr>
              <w:spacing w:after="60"/>
              <w:contextualSpacing w:val="0"/>
              <w:jc w:val="both"/>
              <w:rPr>
                <w:sz w:val="22"/>
                <w:szCs w:val="22"/>
                <w:lang w:val="pt-BR"/>
              </w:rPr>
            </w:pPr>
            <w:r w:rsidRPr="00A20BF7">
              <w:rPr>
                <w:rFonts w:eastAsia="Calibri"/>
                <w:sz w:val="22"/>
                <w:szCs w:val="22"/>
                <w:lang w:val="pt-BR"/>
              </w:rPr>
              <w:t>Toate drepturile de copyright asupra produsului finit vor reveni Autorității contractante.</w:t>
            </w:r>
          </w:p>
          <w:p w14:paraId="14D232E3" w14:textId="77777777" w:rsidR="00A20BF7" w:rsidRPr="00A20BF7" w:rsidRDefault="00A20BF7" w:rsidP="00A20BF7">
            <w:pPr>
              <w:pStyle w:val="ListParagraph"/>
              <w:numPr>
                <w:ilvl w:val="0"/>
                <w:numId w:val="9"/>
              </w:numPr>
              <w:spacing w:after="60"/>
              <w:contextualSpacing w:val="0"/>
              <w:jc w:val="both"/>
              <w:rPr>
                <w:sz w:val="22"/>
                <w:szCs w:val="22"/>
                <w:lang w:val="pt-BR"/>
              </w:rPr>
            </w:pPr>
            <w:r w:rsidRPr="00A20BF7">
              <w:rPr>
                <w:rFonts w:eastAsia="Calibri"/>
                <w:sz w:val="22"/>
                <w:szCs w:val="22"/>
                <w:lang w:val="pt-BR"/>
              </w:rPr>
              <w:t>Se va acorda dreptul de multiplicare și difuzare nelimitat către Autoritatea contractantă, prin orice mediu și în orice format procesat sau nu al oricărei părți a materialelor filmate, în orice perioadă de timp.</w:t>
            </w:r>
          </w:p>
          <w:p w14:paraId="5EF6DC65" w14:textId="77777777" w:rsidR="00A20BF7" w:rsidRPr="00A20BF7" w:rsidRDefault="00A20BF7" w:rsidP="00A20BF7">
            <w:pPr>
              <w:pStyle w:val="ListParagraph"/>
              <w:numPr>
                <w:ilvl w:val="0"/>
                <w:numId w:val="9"/>
              </w:numPr>
              <w:spacing w:after="60"/>
              <w:contextualSpacing w:val="0"/>
              <w:rPr>
                <w:sz w:val="22"/>
                <w:szCs w:val="22"/>
                <w:lang w:val="pt-BR"/>
              </w:rPr>
            </w:pPr>
            <w:r w:rsidRPr="00A20BF7">
              <w:rPr>
                <w:rFonts w:eastAsia="Calibri"/>
                <w:sz w:val="22"/>
                <w:szCs w:val="22"/>
                <w:lang w:val="pt-BR"/>
              </w:rPr>
              <w:t>Drepturi de utilizare: beneficiarul primește toate drepturile de utilizare a materialelor brute și procesate, nelimitat în timp și spațiu.</w:t>
            </w:r>
          </w:p>
          <w:p w14:paraId="351EBE2B" w14:textId="3F71F5CB" w:rsidR="00D42C05" w:rsidRPr="00A20BF7" w:rsidRDefault="00A20BF7" w:rsidP="00A20BF7">
            <w:pPr>
              <w:jc w:val="both"/>
              <w:rPr>
                <w:rFonts w:ascii="Times New Roman" w:hAnsi="Times New Roman"/>
                <w:color w:val="000000"/>
                <w:sz w:val="22"/>
                <w:szCs w:val="22"/>
                <w:highlight w:val="white"/>
                <w:lang w:val="pt-BR"/>
              </w:rPr>
            </w:pPr>
            <w:proofErr w:type="spellStart"/>
            <w:r w:rsidRPr="00A20BF7">
              <w:rPr>
                <w:rFonts w:ascii="Times New Roman" w:eastAsia="Calibri" w:hAnsi="Times New Roman"/>
                <w:sz w:val="22"/>
                <w:szCs w:val="22"/>
              </w:rPr>
              <w:t>Predare</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materiale</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prin</w:t>
            </w:r>
            <w:proofErr w:type="spellEnd"/>
            <w:r w:rsidRPr="00A20BF7">
              <w:rPr>
                <w:rFonts w:ascii="Times New Roman" w:eastAsia="Calibri" w:hAnsi="Times New Roman"/>
                <w:sz w:val="22"/>
                <w:szCs w:val="22"/>
              </w:rPr>
              <w:t xml:space="preserve"> hard disk/SSD extern </w:t>
            </w:r>
            <w:proofErr w:type="spellStart"/>
            <w:r w:rsidRPr="00A20BF7">
              <w:rPr>
                <w:rFonts w:ascii="Times New Roman" w:eastAsia="Calibri" w:hAnsi="Times New Roman"/>
                <w:sz w:val="22"/>
                <w:szCs w:val="22"/>
              </w:rPr>
              <w:t>sau</w:t>
            </w:r>
            <w:proofErr w:type="spellEnd"/>
            <w:r w:rsidRPr="00A20BF7">
              <w:rPr>
                <w:rFonts w:ascii="Times New Roman" w:eastAsia="Calibri" w:hAnsi="Times New Roman"/>
                <w:sz w:val="22"/>
                <w:szCs w:val="22"/>
              </w:rPr>
              <w:t xml:space="preserve"> transfer online </w:t>
            </w:r>
            <w:proofErr w:type="spellStart"/>
            <w:r w:rsidRPr="00A20BF7">
              <w:rPr>
                <w:rFonts w:ascii="Times New Roman" w:eastAsia="Calibri" w:hAnsi="Times New Roman"/>
                <w:sz w:val="22"/>
                <w:szCs w:val="22"/>
              </w:rPr>
              <w:t>securizat</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în</w:t>
            </w:r>
            <w:proofErr w:type="spellEnd"/>
            <w:r w:rsidRPr="00A20BF7">
              <w:rPr>
                <w:rFonts w:ascii="Times New Roman" w:eastAsia="Calibri" w:hAnsi="Times New Roman"/>
                <w:sz w:val="22"/>
                <w:szCs w:val="22"/>
              </w:rPr>
              <w:t xml:space="preserve"> format </w:t>
            </w:r>
            <w:proofErr w:type="spellStart"/>
            <w:r w:rsidRPr="00A20BF7">
              <w:rPr>
                <w:rFonts w:ascii="Times New Roman" w:eastAsia="Calibri" w:hAnsi="Times New Roman"/>
                <w:sz w:val="22"/>
                <w:szCs w:val="22"/>
              </w:rPr>
              <w:t>pentru</w:t>
            </w:r>
            <w:proofErr w:type="spellEnd"/>
            <w:r w:rsidRPr="00A20BF7">
              <w:rPr>
                <w:rFonts w:ascii="Times New Roman" w:eastAsia="Calibri" w:hAnsi="Times New Roman"/>
                <w:sz w:val="22"/>
                <w:szCs w:val="22"/>
              </w:rPr>
              <w:t xml:space="preserve"> </w:t>
            </w:r>
            <w:proofErr w:type="spellStart"/>
            <w:r w:rsidRPr="00A20BF7">
              <w:rPr>
                <w:rFonts w:ascii="Times New Roman" w:eastAsia="Calibri" w:hAnsi="Times New Roman"/>
                <w:sz w:val="22"/>
                <w:szCs w:val="22"/>
              </w:rPr>
              <w:t>platforma</w:t>
            </w:r>
            <w:proofErr w:type="spellEnd"/>
            <w:r w:rsidRPr="00A20BF7">
              <w:rPr>
                <w:rFonts w:ascii="Times New Roman" w:eastAsia="Calibri" w:hAnsi="Times New Roman"/>
                <w:sz w:val="22"/>
                <w:szCs w:val="22"/>
              </w:rPr>
              <w:t xml:space="preserve"> web.</w:t>
            </w:r>
          </w:p>
        </w:tc>
        <w:tc>
          <w:tcPr>
            <w:tcW w:w="2589" w:type="dxa"/>
            <w:tcMar>
              <w:left w:w="57" w:type="dxa"/>
              <w:right w:w="57" w:type="dxa"/>
            </w:tcMar>
          </w:tcPr>
          <w:p w14:paraId="1BCAF74D"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547E18AB" w14:textId="77777777" w:rsidR="00EE7492" w:rsidRPr="006E75E9" w:rsidRDefault="00EE7492" w:rsidP="00EE7492">
            <w:pPr>
              <w:pStyle w:val="Heading2"/>
              <w:numPr>
                <w:ilvl w:val="0"/>
                <w:numId w:val="0"/>
              </w:numPr>
              <w:jc w:val="center"/>
              <w:rPr>
                <w:rFonts w:ascii="Times New Roman" w:hAnsi="Times New Roman"/>
                <w:i/>
                <w:iCs/>
                <w:caps/>
                <w:sz w:val="22"/>
              </w:rPr>
            </w:pPr>
          </w:p>
          <w:p w14:paraId="04852DD8" w14:textId="77777777" w:rsidR="00EE7492" w:rsidRPr="006E75E9" w:rsidRDefault="00EE7492" w:rsidP="00EE7492">
            <w:pPr>
              <w:pStyle w:val="Heading2"/>
              <w:numPr>
                <w:ilvl w:val="0"/>
                <w:numId w:val="0"/>
              </w:numPr>
              <w:jc w:val="center"/>
              <w:rPr>
                <w:rFonts w:ascii="Times New Roman" w:hAnsi="Times New Roman"/>
                <w:i/>
                <w:iCs/>
                <w:caps/>
                <w:sz w:val="22"/>
              </w:rPr>
            </w:pPr>
          </w:p>
          <w:p w14:paraId="043C6328" w14:textId="77777777" w:rsidR="00EE7492" w:rsidRPr="006E75E9" w:rsidRDefault="00EE7492" w:rsidP="00EE7492">
            <w:pPr>
              <w:pStyle w:val="Heading2"/>
              <w:numPr>
                <w:ilvl w:val="0"/>
                <w:numId w:val="0"/>
              </w:numPr>
              <w:jc w:val="center"/>
              <w:rPr>
                <w:rFonts w:ascii="Times New Roman" w:hAnsi="Times New Roman"/>
                <w:i/>
                <w:iCs/>
                <w:caps/>
                <w:sz w:val="22"/>
              </w:rPr>
            </w:pPr>
          </w:p>
          <w:p w14:paraId="777234FC" w14:textId="1BB4A50A"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AC724C" w:rsidRPr="00A20BF7" w14:paraId="4277E6C7" w14:textId="77777777" w:rsidTr="00AC724C">
        <w:trPr>
          <w:trHeight w:val="426"/>
          <w:jc w:val="center"/>
        </w:trPr>
        <w:tc>
          <w:tcPr>
            <w:tcW w:w="7780" w:type="dxa"/>
            <w:tcMar>
              <w:left w:w="57" w:type="dxa"/>
              <w:right w:w="57" w:type="dxa"/>
            </w:tcMar>
          </w:tcPr>
          <w:p w14:paraId="68813920" w14:textId="77777777" w:rsidR="0095743A" w:rsidRPr="0095743A" w:rsidRDefault="0095743A" w:rsidP="0095743A">
            <w:pPr>
              <w:spacing w:after="120"/>
              <w:jc w:val="both"/>
              <w:rPr>
                <w:rFonts w:ascii="Times New Roman" w:hAnsi="Times New Roman"/>
                <w:b/>
                <w:color w:val="000000"/>
                <w:sz w:val="22"/>
                <w:szCs w:val="22"/>
                <w:lang w:val="pt-BR"/>
              </w:rPr>
            </w:pPr>
            <w:r w:rsidRPr="0095743A">
              <w:rPr>
                <w:rFonts w:ascii="Times New Roman" w:hAnsi="Times New Roman"/>
                <w:b/>
                <w:color w:val="000000"/>
                <w:sz w:val="22"/>
                <w:szCs w:val="22"/>
                <w:lang w:val="pt-BR"/>
              </w:rPr>
              <w:lastRenderedPageBreak/>
              <w:t>TERMEN DE PRESTARE</w:t>
            </w:r>
          </w:p>
          <w:p w14:paraId="407973F1" w14:textId="11D6027A" w:rsidR="0095743A" w:rsidRPr="00A20BF7" w:rsidRDefault="00A20BF7" w:rsidP="0095743A">
            <w:pPr>
              <w:spacing w:after="120"/>
              <w:jc w:val="both"/>
              <w:rPr>
                <w:rFonts w:ascii="Times New Roman" w:hAnsi="Times New Roman"/>
                <w:color w:val="000000"/>
                <w:sz w:val="22"/>
                <w:szCs w:val="22"/>
                <w:lang w:val="pt-BR"/>
              </w:rPr>
            </w:pPr>
            <w:proofErr w:type="spellStart"/>
            <w:r w:rsidRPr="00A20BF7">
              <w:rPr>
                <w:rFonts w:ascii="Times New Roman" w:hAnsi="Times New Roman"/>
                <w:color w:val="000000"/>
                <w:kern w:val="28"/>
                <w:sz w:val="22"/>
                <w:szCs w:val="22"/>
                <w:lang w:val="fr-FR"/>
              </w:rPr>
              <w:t>Toate</w:t>
            </w:r>
            <w:proofErr w:type="spellEnd"/>
            <w:r w:rsidRPr="00A20BF7">
              <w:rPr>
                <w:rFonts w:ascii="Times New Roman" w:hAnsi="Times New Roman"/>
                <w:color w:val="000000"/>
                <w:kern w:val="28"/>
                <w:sz w:val="22"/>
                <w:szCs w:val="22"/>
                <w:lang w:val="fr-FR"/>
              </w:rPr>
              <w:t xml:space="preserve"> </w:t>
            </w:r>
            <w:proofErr w:type="spellStart"/>
            <w:r w:rsidRPr="00A20BF7">
              <w:rPr>
                <w:rFonts w:ascii="Times New Roman" w:hAnsi="Times New Roman"/>
                <w:color w:val="000000"/>
                <w:kern w:val="28"/>
                <w:sz w:val="22"/>
                <w:szCs w:val="22"/>
                <w:lang w:val="fr-FR"/>
              </w:rPr>
              <w:t>serviciile</w:t>
            </w:r>
            <w:proofErr w:type="spellEnd"/>
            <w:r w:rsidRPr="00A20BF7">
              <w:rPr>
                <w:rFonts w:ascii="Times New Roman" w:hAnsi="Times New Roman"/>
                <w:color w:val="000000"/>
                <w:kern w:val="28"/>
                <w:sz w:val="22"/>
                <w:szCs w:val="22"/>
                <w:lang w:val="fr-FR"/>
              </w:rPr>
              <w:t xml:space="preserve"> vor fi </w:t>
            </w:r>
            <w:proofErr w:type="spellStart"/>
            <w:r w:rsidRPr="00A20BF7">
              <w:rPr>
                <w:rFonts w:ascii="Times New Roman" w:hAnsi="Times New Roman"/>
                <w:color w:val="000000"/>
                <w:kern w:val="28"/>
                <w:sz w:val="22"/>
                <w:szCs w:val="22"/>
                <w:lang w:val="fr-FR"/>
              </w:rPr>
              <w:t>realizate</w:t>
            </w:r>
            <w:proofErr w:type="spellEnd"/>
            <w:r w:rsidRPr="00A20BF7">
              <w:rPr>
                <w:rFonts w:ascii="Times New Roman" w:hAnsi="Times New Roman"/>
                <w:color w:val="000000"/>
                <w:kern w:val="28"/>
                <w:sz w:val="22"/>
                <w:szCs w:val="22"/>
                <w:lang w:val="fr-FR"/>
              </w:rPr>
              <w:t xml:space="preserve"> </w:t>
            </w:r>
            <w:proofErr w:type="spellStart"/>
            <w:r w:rsidRPr="00A20BF7">
              <w:rPr>
                <w:rFonts w:ascii="Times New Roman" w:hAnsi="Times New Roman"/>
                <w:color w:val="000000"/>
                <w:kern w:val="28"/>
                <w:sz w:val="22"/>
                <w:szCs w:val="22"/>
                <w:lang w:val="fr-FR"/>
              </w:rPr>
              <w:t>până</w:t>
            </w:r>
            <w:proofErr w:type="spellEnd"/>
            <w:r w:rsidRPr="00A20BF7">
              <w:rPr>
                <w:rFonts w:ascii="Times New Roman" w:hAnsi="Times New Roman"/>
                <w:color w:val="000000"/>
                <w:kern w:val="28"/>
                <w:sz w:val="22"/>
                <w:szCs w:val="22"/>
                <w:lang w:val="fr-FR"/>
              </w:rPr>
              <w:t xml:space="preserve"> la data de 15 </w:t>
            </w:r>
            <w:proofErr w:type="spellStart"/>
            <w:r w:rsidRPr="00A20BF7">
              <w:rPr>
                <w:rFonts w:ascii="Times New Roman" w:hAnsi="Times New Roman"/>
                <w:color w:val="000000"/>
                <w:kern w:val="28"/>
                <w:sz w:val="22"/>
                <w:szCs w:val="22"/>
                <w:lang w:val="fr-FR"/>
              </w:rPr>
              <w:t>noiembrie</w:t>
            </w:r>
            <w:proofErr w:type="spellEnd"/>
            <w:r w:rsidRPr="00A20BF7">
              <w:rPr>
                <w:rFonts w:ascii="Times New Roman" w:hAnsi="Times New Roman"/>
                <w:color w:val="000000"/>
                <w:kern w:val="28"/>
                <w:sz w:val="22"/>
                <w:szCs w:val="22"/>
                <w:lang w:val="fr-FR"/>
              </w:rPr>
              <w:t xml:space="preserve"> 2026</w:t>
            </w:r>
            <w:r>
              <w:rPr>
                <w:rFonts w:ascii="Times New Roman" w:hAnsi="Times New Roman"/>
                <w:color w:val="000000"/>
                <w:kern w:val="28"/>
                <w:sz w:val="22"/>
                <w:szCs w:val="22"/>
                <w:lang w:val="fr-FR"/>
              </w:rPr>
              <w:t>.</w:t>
            </w:r>
          </w:p>
          <w:p w14:paraId="6FB6DBA9" w14:textId="2D59C903" w:rsidR="00AC724C" w:rsidRPr="00AC724C" w:rsidRDefault="00AC724C" w:rsidP="00D42C05">
            <w:pPr>
              <w:spacing w:before="120" w:line="276" w:lineRule="auto"/>
              <w:jc w:val="both"/>
              <w:rPr>
                <w:rFonts w:ascii="Times New Roman" w:eastAsia="Times New Roman" w:hAnsi="Times New Roman"/>
                <w:b/>
                <w:bCs/>
                <w:snapToGrid w:val="0"/>
                <w:sz w:val="22"/>
                <w:szCs w:val="22"/>
                <w:lang w:val="pt-BR"/>
              </w:rPr>
            </w:pPr>
          </w:p>
        </w:tc>
        <w:tc>
          <w:tcPr>
            <w:tcW w:w="2589" w:type="dxa"/>
            <w:tcMar>
              <w:left w:w="57" w:type="dxa"/>
              <w:right w:w="57" w:type="dxa"/>
            </w:tcMar>
          </w:tcPr>
          <w:p w14:paraId="5515DACE" w14:textId="61F9BC21" w:rsidR="00AC724C" w:rsidRPr="00CF471F" w:rsidRDefault="00CF471F" w:rsidP="00CF471F">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 .............................................</w:t>
            </w:r>
          </w:p>
        </w:tc>
      </w:tr>
      <w:tr w:rsidR="00CF471F" w:rsidRPr="00A20BF7" w14:paraId="6A823011" w14:textId="77777777" w:rsidTr="00641442">
        <w:trPr>
          <w:trHeight w:val="722"/>
          <w:jc w:val="center"/>
        </w:trPr>
        <w:tc>
          <w:tcPr>
            <w:tcW w:w="7780" w:type="dxa"/>
            <w:tcMar>
              <w:left w:w="57" w:type="dxa"/>
              <w:right w:w="57" w:type="dxa"/>
            </w:tcMar>
          </w:tcPr>
          <w:p w14:paraId="523BE4AF" w14:textId="77777777" w:rsidR="00CF471F" w:rsidRPr="00CF471F" w:rsidRDefault="00CF471F" w:rsidP="00CF471F">
            <w:pPr>
              <w:spacing w:after="120"/>
              <w:jc w:val="both"/>
              <w:rPr>
                <w:rFonts w:ascii="Times New Roman" w:hAnsi="Times New Roman"/>
                <w:b/>
                <w:bCs/>
                <w:color w:val="000000"/>
                <w:sz w:val="22"/>
                <w:szCs w:val="22"/>
                <w:lang w:val="pt-BR"/>
              </w:rPr>
            </w:pPr>
            <w:r w:rsidRPr="00CF471F">
              <w:rPr>
                <w:rFonts w:ascii="Times New Roman" w:hAnsi="Times New Roman"/>
                <w:b/>
                <w:bCs/>
                <w:color w:val="000000"/>
                <w:sz w:val="22"/>
                <w:szCs w:val="22"/>
                <w:lang w:val="pt-BR"/>
              </w:rPr>
              <w:t>RECEPȚIA SERVICIILOR</w:t>
            </w:r>
          </w:p>
          <w:p w14:paraId="16E10A01" w14:textId="77777777" w:rsidR="00A20BF7" w:rsidRPr="00A20BF7" w:rsidRDefault="00A20BF7" w:rsidP="00A20BF7">
            <w:pPr>
              <w:pStyle w:val="Heading1"/>
              <w:spacing w:before="0"/>
              <w:rPr>
                <w:rFonts w:ascii="Times New Roman" w:eastAsia="Calibri" w:hAnsi="Times New Roman" w:cs="Times New Roman"/>
                <w:b w:val="0"/>
                <w:bCs w:val="0"/>
                <w:color w:val="auto"/>
                <w:sz w:val="22"/>
                <w:szCs w:val="22"/>
                <w:lang w:val="pt-BR"/>
              </w:rPr>
            </w:pPr>
            <w:r w:rsidRPr="00A20BF7">
              <w:rPr>
                <w:rFonts w:ascii="Times New Roman" w:eastAsia="Calibri" w:hAnsi="Times New Roman" w:cs="Times New Roman"/>
                <w:b w:val="0"/>
                <w:bCs w:val="0"/>
                <w:color w:val="auto"/>
                <w:sz w:val="22"/>
                <w:szCs w:val="22"/>
                <w:lang w:val="pt-BR"/>
              </w:rPr>
              <w:t>Plata pentru serviciile prestate se va face în termen de maxim 30 de zile de la primirea facturii, în baza:</w:t>
            </w:r>
          </w:p>
          <w:p w14:paraId="5249996F" w14:textId="77777777" w:rsidR="00A20BF7" w:rsidRPr="00A20BF7" w:rsidRDefault="00A20BF7" w:rsidP="00A20BF7">
            <w:pPr>
              <w:pStyle w:val="Heading1"/>
              <w:spacing w:before="0"/>
              <w:rPr>
                <w:rFonts w:ascii="Times New Roman" w:eastAsia="Calibri" w:hAnsi="Times New Roman" w:cs="Times New Roman"/>
                <w:b w:val="0"/>
                <w:bCs w:val="0"/>
                <w:color w:val="auto"/>
                <w:sz w:val="22"/>
                <w:szCs w:val="22"/>
                <w:lang w:val="pt-BR"/>
              </w:rPr>
            </w:pPr>
            <w:r w:rsidRPr="00A20BF7">
              <w:rPr>
                <w:rFonts w:ascii="Times New Roman" w:eastAsia="Calibri" w:hAnsi="Times New Roman" w:cs="Times New Roman"/>
                <w:b w:val="0"/>
                <w:bCs w:val="0"/>
                <w:color w:val="auto"/>
                <w:sz w:val="22"/>
                <w:szCs w:val="22"/>
                <w:lang w:val="pt-BR"/>
              </w:rPr>
              <w:t>- procesului verbal de receptie al serviciilor si spoturilor,</w:t>
            </w:r>
          </w:p>
          <w:p w14:paraId="6C9025B1" w14:textId="77777777" w:rsidR="00A20BF7" w:rsidRPr="00A20BF7" w:rsidRDefault="00A20BF7" w:rsidP="00A20BF7">
            <w:pPr>
              <w:pStyle w:val="Heading1"/>
              <w:spacing w:before="0"/>
              <w:rPr>
                <w:rFonts w:ascii="Times New Roman" w:eastAsia="Calibri" w:hAnsi="Times New Roman" w:cs="Times New Roman"/>
                <w:b w:val="0"/>
                <w:bCs w:val="0"/>
                <w:color w:val="auto"/>
                <w:sz w:val="22"/>
                <w:szCs w:val="22"/>
                <w:lang w:val="pt-BR"/>
              </w:rPr>
            </w:pPr>
            <w:r w:rsidRPr="00A20BF7">
              <w:rPr>
                <w:rFonts w:ascii="Times New Roman" w:eastAsia="Calibri" w:hAnsi="Times New Roman" w:cs="Times New Roman"/>
                <w:b w:val="0"/>
                <w:bCs w:val="0"/>
                <w:color w:val="auto"/>
                <w:sz w:val="22"/>
                <w:szCs w:val="22"/>
                <w:lang w:val="pt-BR"/>
              </w:rPr>
              <w:t>- raportului de difuzare din care să reiasă: Numărul de difuzări, data de difuzare, intervalul orar,</w:t>
            </w:r>
          </w:p>
          <w:p w14:paraId="7102E67E" w14:textId="77777777" w:rsidR="00A20BF7" w:rsidRPr="00A20BF7" w:rsidRDefault="00A20BF7" w:rsidP="00A20BF7">
            <w:pPr>
              <w:pStyle w:val="Heading1"/>
              <w:spacing w:before="0"/>
              <w:rPr>
                <w:rFonts w:ascii="Times New Roman" w:eastAsia="Calibri" w:hAnsi="Times New Roman" w:cs="Times New Roman"/>
                <w:b w:val="0"/>
                <w:bCs w:val="0"/>
                <w:color w:val="auto"/>
                <w:sz w:val="22"/>
                <w:szCs w:val="22"/>
              </w:rPr>
            </w:pPr>
            <w:r w:rsidRPr="00A20BF7">
              <w:rPr>
                <w:rFonts w:ascii="Times New Roman" w:eastAsia="Calibri" w:hAnsi="Times New Roman" w:cs="Times New Roman"/>
                <w:b w:val="0"/>
                <w:bCs w:val="0"/>
                <w:color w:val="auto"/>
                <w:sz w:val="22"/>
                <w:szCs w:val="22"/>
              </w:rPr>
              <w:t xml:space="preserve">- </w:t>
            </w:r>
            <w:proofErr w:type="spellStart"/>
            <w:r w:rsidRPr="00A20BF7">
              <w:rPr>
                <w:rFonts w:ascii="Times New Roman" w:eastAsia="Calibri" w:hAnsi="Times New Roman" w:cs="Times New Roman"/>
                <w:b w:val="0"/>
                <w:bCs w:val="0"/>
                <w:color w:val="auto"/>
                <w:sz w:val="22"/>
                <w:szCs w:val="22"/>
              </w:rPr>
              <w:t>materialului</w:t>
            </w:r>
            <w:proofErr w:type="spellEnd"/>
            <w:r w:rsidRPr="00A20BF7">
              <w:rPr>
                <w:rFonts w:ascii="Times New Roman" w:eastAsia="Calibri" w:hAnsi="Times New Roman" w:cs="Times New Roman"/>
                <w:b w:val="0"/>
                <w:bCs w:val="0"/>
                <w:color w:val="auto"/>
                <w:sz w:val="22"/>
                <w:szCs w:val="22"/>
              </w:rPr>
              <w:t xml:space="preserve"> audio pe CD/DVD/stick/Transfer date;</w:t>
            </w:r>
          </w:p>
          <w:p w14:paraId="49C2D555" w14:textId="77777777" w:rsidR="00CF471F" w:rsidRPr="00CF471F" w:rsidRDefault="00CF471F" w:rsidP="00D42C05">
            <w:pPr>
              <w:spacing w:before="120" w:line="276" w:lineRule="auto"/>
              <w:jc w:val="both"/>
              <w:rPr>
                <w:rFonts w:ascii="Times New Roman" w:eastAsia="Times New Roman" w:hAnsi="Times New Roman"/>
                <w:b/>
                <w:bCs/>
                <w:snapToGrid w:val="0"/>
                <w:sz w:val="22"/>
                <w:szCs w:val="22"/>
                <w:lang w:val="pt-BR"/>
              </w:rPr>
            </w:pPr>
          </w:p>
        </w:tc>
        <w:tc>
          <w:tcPr>
            <w:tcW w:w="2589" w:type="dxa"/>
            <w:tcMar>
              <w:left w:w="57" w:type="dxa"/>
              <w:right w:w="57" w:type="dxa"/>
            </w:tcMar>
          </w:tcPr>
          <w:p w14:paraId="527EEE20" w14:textId="341342E3" w:rsidR="00CF471F" w:rsidRPr="006E75E9" w:rsidRDefault="00CF471F" w:rsidP="00CF471F">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 .............................................</w:t>
            </w:r>
          </w:p>
        </w:tc>
      </w:tr>
      <w:tr w:rsidR="00D42C05" w:rsidRPr="007F0036" w14:paraId="0ED78776" w14:textId="77777777" w:rsidTr="00641442">
        <w:trPr>
          <w:trHeight w:val="722"/>
          <w:jc w:val="center"/>
        </w:trPr>
        <w:tc>
          <w:tcPr>
            <w:tcW w:w="7780" w:type="dxa"/>
            <w:tcMar>
              <w:left w:w="57" w:type="dxa"/>
              <w:right w:w="57" w:type="dxa"/>
            </w:tcMar>
          </w:tcPr>
          <w:p w14:paraId="695C95AD" w14:textId="77777777" w:rsidR="00CF471F" w:rsidRPr="004A5151" w:rsidRDefault="00CF471F" w:rsidP="00CF471F">
            <w:pPr>
              <w:spacing w:after="120"/>
              <w:jc w:val="both"/>
              <w:rPr>
                <w:rFonts w:ascii="Times New Roman" w:hAnsi="Times New Roman"/>
                <w:b/>
                <w:color w:val="000000"/>
                <w:sz w:val="22"/>
                <w:szCs w:val="22"/>
                <w:lang w:val="pt-BR"/>
              </w:rPr>
            </w:pPr>
            <w:r w:rsidRPr="004A5151">
              <w:rPr>
                <w:rFonts w:ascii="Times New Roman" w:eastAsia="Times New Roman" w:hAnsi="Times New Roman"/>
                <w:b/>
                <w:color w:val="000000"/>
                <w:sz w:val="22"/>
                <w:szCs w:val="22"/>
                <w:lang w:val="pt-BR"/>
              </w:rPr>
              <w:t>MODALITATEA DE PLATĂ</w:t>
            </w:r>
            <w:r w:rsidRPr="004A5151">
              <w:rPr>
                <w:rFonts w:ascii="Times New Roman" w:hAnsi="Times New Roman"/>
                <w:b/>
                <w:color w:val="000000"/>
                <w:sz w:val="22"/>
                <w:szCs w:val="22"/>
                <w:lang w:val="pt-BR"/>
              </w:rPr>
              <w:t xml:space="preserve"> </w:t>
            </w:r>
          </w:p>
          <w:p w14:paraId="6A14289B" w14:textId="77777777" w:rsidR="00A20BF7" w:rsidRPr="00A20BF7" w:rsidRDefault="00A20BF7" w:rsidP="00A20BF7">
            <w:pPr>
              <w:spacing w:after="120" w:line="276" w:lineRule="auto"/>
              <w:jc w:val="both"/>
              <w:rPr>
                <w:rFonts w:ascii="Times New Roman" w:hAnsi="Times New Roman"/>
                <w:sz w:val="22"/>
                <w:szCs w:val="22"/>
                <w:lang w:val="pt-BR"/>
              </w:rPr>
            </w:pPr>
            <w:r w:rsidRPr="00A20BF7">
              <w:rPr>
                <w:rFonts w:ascii="Times New Roman" w:eastAsia="Calibri" w:hAnsi="Times New Roman"/>
                <w:sz w:val="22"/>
                <w:szCs w:val="22"/>
                <w:lang w:val="pt-BR"/>
              </w:rPr>
              <w:t>Contractantul va emite factura pentru produsul livrat.</w:t>
            </w:r>
          </w:p>
          <w:p w14:paraId="2266B7A6" w14:textId="77777777" w:rsidR="00A20BF7" w:rsidRPr="00A20BF7" w:rsidRDefault="00A20BF7" w:rsidP="00A20BF7">
            <w:pPr>
              <w:spacing w:after="120" w:line="276" w:lineRule="auto"/>
              <w:jc w:val="both"/>
              <w:rPr>
                <w:rFonts w:ascii="Times New Roman" w:hAnsi="Times New Roman"/>
                <w:sz w:val="22"/>
                <w:szCs w:val="22"/>
                <w:lang w:val="pt-BR"/>
              </w:rPr>
            </w:pPr>
            <w:r w:rsidRPr="00A20BF7">
              <w:rPr>
                <w:rFonts w:ascii="Times New Roman" w:eastAsia="Calibri" w:hAnsi="Times New Roman"/>
                <w:sz w:val="22"/>
                <w:szCs w:val="22"/>
                <w:lang w:val="pt-BR"/>
              </w:rPr>
              <w:lastRenderedPageBreak/>
              <w:t xml:space="preserve">Factura va avea menționat numărul contractului de achiziție precum și datele de identificare ale proiectului (Cod proiect cod </w:t>
            </w:r>
            <w:r w:rsidRPr="00A20BF7">
              <w:rPr>
                <w:rFonts w:ascii="Times New Roman" w:hAnsi="Times New Roman"/>
                <w:b/>
                <w:sz w:val="22"/>
                <w:szCs w:val="22"/>
                <w:lang w:val="pt-BR"/>
              </w:rPr>
              <w:t>BSB01262</w:t>
            </w:r>
            <w:r w:rsidRPr="00A20BF7">
              <w:rPr>
                <w:rFonts w:ascii="Times New Roman" w:eastAsia="Calibri" w:hAnsi="Times New Roman"/>
                <w:sz w:val="22"/>
                <w:szCs w:val="22"/>
                <w:lang w:val="pt-BR"/>
              </w:rPr>
              <w:t xml:space="preserve">,   „Black Sea Initiative for Sturgeon Sustainability”, acronim </w:t>
            </w:r>
            <w:r w:rsidRPr="00A20BF7">
              <w:rPr>
                <w:rFonts w:ascii="Times New Roman" w:eastAsia="Calibri" w:hAnsi="Times New Roman"/>
                <w:b/>
                <w:bCs/>
                <w:sz w:val="22"/>
                <w:szCs w:val="22"/>
                <w:lang w:val="pt-BR"/>
              </w:rPr>
              <w:t>BLISS</w:t>
            </w:r>
            <w:r w:rsidRPr="00A20BF7">
              <w:rPr>
                <w:rFonts w:ascii="Times New Roman" w:eastAsia="Calibri" w:hAnsi="Times New Roman"/>
                <w:sz w:val="22"/>
                <w:szCs w:val="22"/>
                <w:lang w:val="pt-BR"/>
              </w:rPr>
              <w:t>,) și va fi emisă după semnarea de către Autoritatea Contractantă a procesului verbal de prestare a serviciilor. Procesul verbal de prestare a serviciilor va însoți factura și reprezintă elementul necesar realizării plății, împreună cu celelalte documente justificative.</w:t>
            </w:r>
          </w:p>
          <w:p w14:paraId="59A02003" w14:textId="77777777" w:rsidR="00A20BF7" w:rsidRPr="00A20BF7" w:rsidRDefault="00A20BF7" w:rsidP="00A20BF7">
            <w:pPr>
              <w:spacing w:after="120" w:line="276" w:lineRule="auto"/>
              <w:jc w:val="both"/>
              <w:rPr>
                <w:rFonts w:ascii="Times New Roman" w:hAnsi="Times New Roman"/>
                <w:sz w:val="22"/>
                <w:szCs w:val="22"/>
                <w:lang w:val="pt-BR"/>
              </w:rPr>
            </w:pPr>
            <w:r w:rsidRPr="00A20BF7">
              <w:rPr>
                <w:rFonts w:ascii="Times New Roman" w:eastAsia="Calibri" w:hAnsi="Times New Roman"/>
                <w:sz w:val="22"/>
                <w:szCs w:val="22"/>
                <w:lang w:val="pt-BR"/>
              </w:rPr>
              <w:t>Plata se face în termen de maxim 30 de zile, de la data emiterii facturii fiscale și a tuturor documentelor justificative, în contul contractantului deschis la Trezoreria statului.</w:t>
            </w:r>
          </w:p>
          <w:p w14:paraId="685FF6EF" w14:textId="46B4F113" w:rsidR="00D42C05" w:rsidRPr="00A20BF7" w:rsidRDefault="00A20BF7" w:rsidP="00A20BF7">
            <w:pPr>
              <w:spacing w:after="120" w:line="276" w:lineRule="auto"/>
              <w:jc w:val="both"/>
              <w:rPr>
                <w:rFonts w:ascii="Times New Roman" w:hAnsi="Times New Roman"/>
                <w:sz w:val="22"/>
                <w:szCs w:val="22"/>
                <w:lang w:val="pt-BR"/>
              </w:rPr>
            </w:pPr>
            <w:r w:rsidRPr="00A20BF7">
              <w:rPr>
                <w:rFonts w:ascii="Times New Roman" w:eastAsia="Calibri" w:hAnsi="Times New Roman"/>
                <w:sz w:val="22"/>
                <w:szCs w:val="22"/>
                <w:lang w:val="pt-BR"/>
              </w:rPr>
              <w:t>În facturile emise pentru operațiunile realizate în baza unor contracte de achiziții publice, se înscriu, în mod obligatoriu, codurile CPV corespunzătoare prevăzute în nomenclatorul de referință în domeniul achizițiilor publice, adoptat prin Regulamentul (CE) nr. 2.195/2002 al Parlamentului European și al Consiliului din 5 noiembrie 2002 privind Vocabularul comun privind achizițiile publice (CPV), nominalizate în anexa la contract.</w:t>
            </w:r>
          </w:p>
        </w:tc>
        <w:tc>
          <w:tcPr>
            <w:tcW w:w="2589" w:type="dxa"/>
            <w:tcMar>
              <w:left w:w="57" w:type="dxa"/>
              <w:right w:w="57" w:type="dxa"/>
            </w:tcMar>
          </w:tcPr>
          <w:p w14:paraId="0B86DFD2" w14:textId="77777777" w:rsidR="00AC724C" w:rsidRPr="006E75E9" w:rsidRDefault="00AC724C"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50452745" w14:textId="77777777" w:rsidR="00AC724C" w:rsidRPr="006E75E9" w:rsidRDefault="00AC724C" w:rsidP="00AC724C">
            <w:pPr>
              <w:pStyle w:val="Heading2"/>
              <w:numPr>
                <w:ilvl w:val="0"/>
                <w:numId w:val="0"/>
              </w:numPr>
              <w:jc w:val="center"/>
              <w:rPr>
                <w:rFonts w:ascii="Times New Roman" w:hAnsi="Times New Roman"/>
                <w:i/>
                <w:iCs/>
                <w:caps/>
                <w:sz w:val="22"/>
              </w:rPr>
            </w:pPr>
          </w:p>
          <w:p w14:paraId="080073D0" w14:textId="77777777" w:rsidR="00AC724C" w:rsidRPr="006E75E9" w:rsidRDefault="00AC724C" w:rsidP="00AC724C">
            <w:pPr>
              <w:pStyle w:val="Heading2"/>
              <w:numPr>
                <w:ilvl w:val="0"/>
                <w:numId w:val="0"/>
              </w:numPr>
              <w:jc w:val="center"/>
              <w:rPr>
                <w:rFonts w:ascii="Times New Roman" w:hAnsi="Times New Roman"/>
                <w:i/>
                <w:iCs/>
                <w:caps/>
                <w:sz w:val="22"/>
              </w:rPr>
            </w:pPr>
          </w:p>
          <w:p w14:paraId="14679BB3" w14:textId="77777777" w:rsidR="00AC724C" w:rsidRPr="006E75E9" w:rsidRDefault="00AC724C" w:rsidP="00AC724C">
            <w:pPr>
              <w:pStyle w:val="Heading2"/>
              <w:numPr>
                <w:ilvl w:val="0"/>
                <w:numId w:val="0"/>
              </w:numPr>
              <w:jc w:val="center"/>
              <w:rPr>
                <w:rFonts w:ascii="Times New Roman" w:hAnsi="Times New Roman"/>
                <w:i/>
                <w:iCs/>
                <w:caps/>
                <w:sz w:val="22"/>
              </w:rPr>
            </w:pPr>
          </w:p>
          <w:p w14:paraId="65CCF126" w14:textId="202578B4" w:rsidR="00AC724C" w:rsidRPr="006E75E9" w:rsidRDefault="00AC724C"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4912224" w14:textId="77777777" w:rsidR="00D42C05" w:rsidRPr="001A1232" w:rsidRDefault="00D42C05" w:rsidP="00D42C05">
            <w:pPr>
              <w:pStyle w:val="Heading2"/>
              <w:numPr>
                <w:ilvl w:val="0"/>
                <w:numId w:val="0"/>
              </w:numPr>
              <w:jc w:val="center"/>
              <w:rPr>
                <w:rFonts w:ascii="Times New Roman" w:hAnsi="Times New Roman"/>
                <w:i/>
                <w:iCs/>
                <w:caps/>
                <w:sz w:val="22"/>
                <w:lang w:val="pt-BR"/>
              </w:rPr>
            </w:pPr>
          </w:p>
        </w:tc>
      </w:tr>
      <w:tr w:rsidR="00D42C05" w:rsidRPr="006E75E9" w14:paraId="26F0B73E" w14:textId="77777777" w:rsidTr="00641442">
        <w:trPr>
          <w:trHeight w:val="622"/>
          <w:jc w:val="center"/>
        </w:trPr>
        <w:tc>
          <w:tcPr>
            <w:tcW w:w="7780" w:type="dxa"/>
            <w:tcMar>
              <w:left w:w="57" w:type="dxa"/>
              <w:right w:w="57" w:type="dxa"/>
            </w:tcMar>
          </w:tcPr>
          <w:p w14:paraId="420A4DF7" w14:textId="77777777" w:rsidR="00D42C05" w:rsidRPr="006E75E9" w:rsidRDefault="00D42C05" w:rsidP="00D42C05">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lastRenderedPageBreak/>
              <w:t xml:space="preserve">CONDIȚII IMPUSE PENTRU SECURITATEA ȘI SĂNĂTATEA ÎN MUNCĂ ȘI PROTECȚIA MUNCII </w:t>
            </w:r>
          </w:p>
          <w:p w14:paraId="6F244B13" w14:textId="73AE1179" w:rsidR="00D42C05" w:rsidRPr="006E75E9" w:rsidRDefault="00D42C05" w:rsidP="00D42C05">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2589" w:type="dxa"/>
            <w:tcMar>
              <w:left w:w="57" w:type="dxa"/>
              <w:right w:w="57" w:type="dxa"/>
            </w:tcMar>
          </w:tcPr>
          <w:p w14:paraId="752455F7"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55E75690" w14:textId="1F2121A4" w:rsidR="00D42C05" w:rsidRPr="006E75E9" w:rsidRDefault="00D42C05" w:rsidP="00AC724C">
            <w:pPr>
              <w:pStyle w:val="Heading2"/>
              <w:numPr>
                <w:ilvl w:val="0"/>
                <w:numId w:val="0"/>
              </w:numPr>
              <w:rPr>
                <w:rFonts w:ascii="Times New Roman" w:hAnsi="Times New Roman"/>
                <w:i/>
                <w:iCs/>
                <w:caps/>
                <w:sz w:val="22"/>
              </w:rPr>
            </w:pPr>
            <w:r w:rsidRPr="006E75E9">
              <w:rPr>
                <w:rFonts w:ascii="Times New Roman" w:hAnsi="Times New Roman"/>
                <w:i/>
                <w:iCs/>
                <w:caps/>
                <w:sz w:val="22"/>
              </w:rPr>
              <w:t xml:space="preserve"> .............................................</w:t>
            </w:r>
          </w:p>
        </w:tc>
      </w:tr>
      <w:tr w:rsidR="00D42C05" w:rsidRPr="00A20BF7" w14:paraId="7FA4E760" w14:textId="77777777" w:rsidTr="00641442">
        <w:trPr>
          <w:trHeight w:val="713"/>
          <w:jc w:val="center"/>
        </w:trPr>
        <w:tc>
          <w:tcPr>
            <w:tcW w:w="7780" w:type="dxa"/>
            <w:tcMar>
              <w:left w:w="57" w:type="dxa"/>
              <w:right w:w="57" w:type="dxa"/>
            </w:tcMar>
          </w:tcPr>
          <w:p w14:paraId="095350C6" w14:textId="77777777" w:rsidR="00D42C05" w:rsidRPr="006E75E9" w:rsidRDefault="00D42C05" w:rsidP="00D42C05">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D42C05" w:rsidRPr="006E75E9" w:rsidRDefault="00D42C05" w:rsidP="00D42C05">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Pr="00EC25AF">
              <w:rPr>
                <w:rFonts w:ascii="Times New Roman" w:eastAsia="Times New Roman" w:hAnsi="Times New Roman"/>
                <w:sz w:val="22"/>
                <w:szCs w:val="22"/>
                <w:lang w:val="it-IT"/>
              </w:rPr>
              <w:t xml:space="preserve">minim </w:t>
            </w:r>
            <w:r>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2589" w:type="dxa"/>
            <w:tcMar>
              <w:left w:w="57" w:type="dxa"/>
              <w:right w:w="57" w:type="dxa"/>
            </w:tcMar>
          </w:tcPr>
          <w:p w14:paraId="3A0F7FC1" w14:textId="4B30386B" w:rsidR="00D42C05" w:rsidRPr="006E75E9" w:rsidRDefault="00D42C05"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 .............................................</w:t>
            </w:r>
          </w:p>
        </w:tc>
      </w:tr>
    </w:tbl>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B93EF73" w14:textId="5EE59F97" w:rsidR="001A1232" w:rsidRPr="008F3BA6" w:rsidRDefault="00CD3BF8" w:rsidP="008F3BA6">
      <w:pPr>
        <w:spacing w:line="276" w:lineRule="auto"/>
        <w:jc w:val="both"/>
        <w:rPr>
          <w:rStyle w:val="PageNumbe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r w:rsidR="008F3BA6">
        <w:rPr>
          <w:rFonts w:ascii="Arial Narrow" w:hAnsi="Arial Narrow"/>
          <w:i/>
          <w:sz w:val="24"/>
          <w:szCs w:val="24"/>
          <w:lang w:val="fr-FR"/>
        </w:rPr>
        <w:t>...</w:t>
      </w:r>
    </w:p>
    <w:p w14:paraId="394183EB" w14:textId="77777777" w:rsidR="00C27364" w:rsidRDefault="00C27364" w:rsidP="00557393">
      <w:pPr>
        <w:jc w:val="right"/>
        <w:rPr>
          <w:rFonts w:ascii="Arial Narrow" w:hAnsi="Arial Narrow"/>
          <w:b/>
          <w:i/>
          <w:noProof/>
          <w:sz w:val="24"/>
          <w:szCs w:val="24"/>
          <w:lang w:val="fr-FR"/>
        </w:rPr>
      </w:pPr>
    </w:p>
    <w:p w14:paraId="2BF8DFA5" w14:textId="77777777" w:rsidR="00C27364" w:rsidRDefault="00C27364" w:rsidP="00557393">
      <w:pPr>
        <w:jc w:val="right"/>
        <w:rPr>
          <w:rFonts w:ascii="Arial Narrow" w:hAnsi="Arial Narrow"/>
          <w:b/>
          <w:i/>
          <w:noProof/>
          <w:sz w:val="24"/>
          <w:szCs w:val="24"/>
          <w:lang w:val="fr-FR"/>
        </w:rPr>
      </w:pPr>
    </w:p>
    <w:p w14:paraId="42FF9586" w14:textId="77777777" w:rsidR="00D61CF9" w:rsidRDefault="00D61CF9" w:rsidP="00557393">
      <w:pPr>
        <w:jc w:val="right"/>
        <w:rPr>
          <w:rFonts w:ascii="Arial Narrow" w:hAnsi="Arial Narrow"/>
          <w:b/>
          <w:i/>
          <w:noProof/>
          <w:sz w:val="24"/>
          <w:szCs w:val="24"/>
          <w:lang w:val="fr-FR"/>
        </w:rPr>
      </w:pPr>
    </w:p>
    <w:p w14:paraId="3C43CAC9" w14:textId="77777777" w:rsidR="00A20BF7" w:rsidRDefault="00A20BF7" w:rsidP="00557393">
      <w:pPr>
        <w:jc w:val="right"/>
        <w:rPr>
          <w:rFonts w:ascii="Arial Narrow" w:hAnsi="Arial Narrow"/>
          <w:b/>
          <w:i/>
          <w:noProof/>
          <w:sz w:val="24"/>
          <w:szCs w:val="24"/>
          <w:lang w:val="fr-FR"/>
        </w:rPr>
      </w:pPr>
    </w:p>
    <w:p w14:paraId="6DDB9CC1" w14:textId="77777777" w:rsidR="00A20BF7" w:rsidRDefault="00A20BF7" w:rsidP="00557393">
      <w:pPr>
        <w:jc w:val="right"/>
        <w:rPr>
          <w:rFonts w:ascii="Arial Narrow" w:hAnsi="Arial Narrow"/>
          <w:b/>
          <w:i/>
          <w:noProof/>
          <w:sz w:val="24"/>
          <w:szCs w:val="24"/>
          <w:lang w:val="fr-FR"/>
        </w:rPr>
      </w:pPr>
    </w:p>
    <w:p w14:paraId="79B31012" w14:textId="77777777" w:rsidR="00A20BF7" w:rsidRDefault="00A20BF7" w:rsidP="00557393">
      <w:pPr>
        <w:jc w:val="right"/>
        <w:rPr>
          <w:rFonts w:ascii="Arial Narrow" w:hAnsi="Arial Narrow"/>
          <w:b/>
          <w:i/>
          <w:noProof/>
          <w:sz w:val="24"/>
          <w:szCs w:val="24"/>
          <w:lang w:val="fr-FR"/>
        </w:rPr>
      </w:pPr>
    </w:p>
    <w:p w14:paraId="719448AA" w14:textId="77777777" w:rsidR="00A20BF7" w:rsidRDefault="00A20BF7" w:rsidP="00557393">
      <w:pPr>
        <w:jc w:val="right"/>
        <w:rPr>
          <w:rFonts w:ascii="Arial Narrow" w:hAnsi="Arial Narrow"/>
          <w:b/>
          <w:i/>
          <w:noProof/>
          <w:sz w:val="24"/>
          <w:szCs w:val="24"/>
          <w:lang w:val="fr-FR"/>
        </w:rPr>
      </w:pPr>
    </w:p>
    <w:p w14:paraId="0D544514" w14:textId="77777777" w:rsidR="00A20BF7" w:rsidRDefault="00A20BF7" w:rsidP="00557393">
      <w:pPr>
        <w:jc w:val="right"/>
        <w:rPr>
          <w:rFonts w:ascii="Arial Narrow" w:hAnsi="Arial Narrow"/>
          <w:b/>
          <w:i/>
          <w:noProof/>
          <w:sz w:val="24"/>
          <w:szCs w:val="24"/>
          <w:lang w:val="fr-FR"/>
        </w:rPr>
      </w:pPr>
    </w:p>
    <w:p w14:paraId="6FF0A456" w14:textId="77777777" w:rsidR="00A20BF7" w:rsidRDefault="00A20BF7" w:rsidP="00557393">
      <w:pPr>
        <w:jc w:val="right"/>
        <w:rPr>
          <w:rFonts w:ascii="Arial Narrow" w:hAnsi="Arial Narrow"/>
          <w:b/>
          <w:i/>
          <w:noProof/>
          <w:sz w:val="24"/>
          <w:szCs w:val="24"/>
          <w:lang w:val="fr-FR"/>
        </w:rPr>
      </w:pPr>
    </w:p>
    <w:p w14:paraId="31F77C49" w14:textId="77777777" w:rsidR="00A20BF7" w:rsidRDefault="00A20BF7" w:rsidP="00557393">
      <w:pPr>
        <w:jc w:val="right"/>
        <w:rPr>
          <w:rFonts w:ascii="Arial Narrow" w:hAnsi="Arial Narrow"/>
          <w:b/>
          <w:i/>
          <w:noProof/>
          <w:sz w:val="24"/>
          <w:szCs w:val="24"/>
          <w:lang w:val="fr-FR"/>
        </w:rPr>
      </w:pPr>
    </w:p>
    <w:p w14:paraId="6FD9A1A0" w14:textId="77777777" w:rsidR="00A20BF7" w:rsidRDefault="00A20BF7" w:rsidP="00557393">
      <w:pPr>
        <w:jc w:val="right"/>
        <w:rPr>
          <w:rFonts w:ascii="Arial Narrow" w:hAnsi="Arial Narrow"/>
          <w:b/>
          <w:i/>
          <w:noProof/>
          <w:sz w:val="24"/>
          <w:szCs w:val="24"/>
          <w:lang w:val="fr-FR"/>
        </w:rPr>
      </w:pPr>
    </w:p>
    <w:p w14:paraId="2F2BEE26" w14:textId="77777777" w:rsidR="00C27364" w:rsidRDefault="00C27364" w:rsidP="00557393">
      <w:pPr>
        <w:jc w:val="right"/>
        <w:rPr>
          <w:rFonts w:ascii="Arial Narrow" w:hAnsi="Arial Narrow"/>
          <w:b/>
          <w:i/>
          <w:noProof/>
          <w:sz w:val="24"/>
          <w:szCs w:val="24"/>
          <w:lang w:val="fr-FR"/>
        </w:rPr>
      </w:pPr>
    </w:p>
    <w:p w14:paraId="7D58199E" w14:textId="77777777" w:rsidR="00C27364" w:rsidRDefault="00C27364" w:rsidP="00557393">
      <w:pPr>
        <w:jc w:val="right"/>
        <w:rPr>
          <w:rFonts w:ascii="Arial Narrow" w:hAnsi="Arial Narrow"/>
          <w:b/>
          <w:i/>
          <w:noProof/>
          <w:sz w:val="24"/>
          <w:szCs w:val="24"/>
          <w:lang w:val="fr-FR"/>
        </w:rPr>
      </w:pPr>
    </w:p>
    <w:p w14:paraId="200CDD2B" w14:textId="47896798"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sidRPr="000405C5">
        <w:rPr>
          <w:rFonts w:ascii="Arial Narrow" w:hAnsi="Arial Narrow"/>
          <w:i/>
          <w:sz w:val="24"/>
          <w:szCs w:val="24"/>
          <w:lang w:val="fr-F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47F8DC8B" w14:textId="77777777" w:rsidR="0006088C" w:rsidRPr="00EC25AF" w:rsidRDefault="0006088C"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Default="0073495B" w:rsidP="001D7CA2">
      <w:pPr>
        <w:rPr>
          <w:rStyle w:val="PageNumber"/>
          <w:rFonts w:ascii="Arial Narrow" w:hAnsi="Arial Narrow"/>
          <w:b/>
          <w:i/>
          <w:sz w:val="24"/>
          <w:szCs w:val="24"/>
          <w:lang w:val="fr-FR"/>
        </w:rPr>
      </w:pPr>
    </w:p>
    <w:p w14:paraId="32FB7EB0" w14:textId="77777777" w:rsidR="00A53ECE" w:rsidRDefault="00A53ECE" w:rsidP="001D7CA2">
      <w:pPr>
        <w:rPr>
          <w:rStyle w:val="PageNumber"/>
          <w:rFonts w:ascii="Arial Narrow" w:hAnsi="Arial Narrow"/>
          <w:b/>
          <w:i/>
          <w:sz w:val="24"/>
          <w:szCs w:val="24"/>
          <w:lang w:val="fr-FR"/>
        </w:rPr>
      </w:pPr>
    </w:p>
    <w:p w14:paraId="7CC75037" w14:textId="77777777" w:rsidR="00A53ECE" w:rsidRDefault="00A53ECE" w:rsidP="001D7CA2">
      <w:pPr>
        <w:rPr>
          <w:rStyle w:val="PageNumber"/>
          <w:rFonts w:ascii="Arial Narrow" w:hAnsi="Arial Narrow"/>
          <w:b/>
          <w:i/>
          <w:sz w:val="24"/>
          <w:szCs w:val="24"/>
          <w:lang w:val="fr-FR"/>
        </w:rPr>
      </w:pPr>
    </w:p>
    <w:p w14:paraId="6449AD8B" w14:textId="77777777" w:rsidR="008F3BA6" w:rsidRPr="00EC25AF" w:rsidRDefault="008F3BA6"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E42394" w:rsidRPr="0017325C" w14:paraId="467F5909" w14:textId="77777777" w:rsidTr="00E4239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6E090B" w14:textId="77777777" w:rsidR="00E42394" w:rsidRPr="0017325C" w:rsidRDefault="00E42394" w:rsidP="00E42394">
            <w:pPr>
              <w:suppressAutoHyphens/>
              <w:rPr>
                <w:rFonts w:ascii="Times New Roman" w:hAnsi="Times New Roman"/>
                <w:b/>
                <w:kern w:val="3"/>
                <w:sz w:val="22"/>
                <w:szCs w:val="22"/>
                <w:lang w:eastAsia="ro-RO"/>
              </w:rPr>
            </w:pPr>
            <w:r w:rsidRPr="0017325C">
              <w:rPr>
                <w:rFonts w:ascii="Times New Roman" w:hAnsi="Times New Roman"/>
                <w:b/>
                <w:kern w:val="3"/>
                <w:sz w:val="22"/>
                <w:szCs w:val="22"/>
                <w:lang w:eastAsia="ro-RO"/>
              </w:rPr>
              <w:t>Nr.</w:t>
            </w:r>
          </w:p>
          <w:p w14:paraId="2435F5EB" w14:textId="5A5DB001" w:rsidR="00E42394" w:rsidRPr="0017325C" w:rsidRDefault="00E42394" w:rsidP="00E42394">
            <w:pPr>
              <w:suppressAutoHyphens/>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crt</w:t>
            </w:r>
            <w:proofErr w:type="spellEnd"/>
            <w:r w:rsidRPr="0017325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tcPr>
          <w:p w14:paraId="45280CE4" w14:textId="5735FB5E"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Numele</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şi</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2C835C79" w14:textId="4CF9194B"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sz w:val="22"/>
                <w:szCs w:val="22"/>
              </w:rPr>
              <w:t>Funcţia</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în</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cadrul</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ofertantului</w:t>
            </w:r>
            <w:proofErr w:type="spellEnd"/>
          </w:p>
        </w:tc>
      </w:tr>
      <w:tr w:rsidR="007F0036" w:rsidRPr="0017325C" w14:paraId="56D5648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832B96" w14:textId="01341498"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habil</w:t>
            </w:r>
            <w:proofErr w:type="spellEnd"/>
            <w:r w:rsidRPr="0017325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tcPr>
          <w:p w14:paraId="532BEAA4" w14:textId="0A98124F"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RECTOR </w:t>
            </w:r>
          </w:p>
        </w:tc>
      </w:tr>
      <w:tr w:rsidR="007F0036" w:rsidRPr="00A20BF7" w14:paraId="4E2E558C"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89E0CBD" w14:textId="1B85FB65"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Elena MEREUȚĂ</w:t>
            </w:r>
          </w:p>
        </w:tc>
        <w:tc>
          <w:tcPr>
            <w:tcW w:w="2582" w:type="pct"/>
            <w:tcBorders>
              <w:top w:val="single" w:sz="4" w:space="0" w:color="auto"/>
              <w:left w:val="single" w:sz="4" w:space="0" w:color="auto"/>
              <w:bottom w:val="single" w:sz="4" w:space="0" w:color="auto"/>
              <w:right w:val="single" w:sz="4" w:space="0" w:color="auto"/>
            </w:tcBorders>
          </w:tcPr>
          <w:p w14:paraId="425B934A" w14:textId="6218ECEB" w:rsidR="007F0036" w:rsidRPr="000405C5" w:rsidRDefault="007F0036" w:rsidP="007F0036">
            <w:pPr>
              <w:widowControl w:val="0"/>
              <w:jc w:val="both"/>
              <w:rPr>
                <w:rFonts w:ascii="Times New Roman" w:hAnsi="Times New Roman"/>
                <w:sz w:val="22"/>
                <w:szCs w:val="22"/>
                <w:lang w:val="pt-BR" w:eastAsia="ro-RO"/>
              </w:rPr>
            </w:pPr>
            <w:r w:rsidRPr="000405C5">
              <w:rPr>
                <w:rFonts w:ascii="Times New Roman" w:hAnsi="Times New Roman"/>
                <w:sz w:val="22"/>
                <w:szCs w:val="22"/>
                <w:lang w:val="pt-BR"/>
              </w:rPr>
              <w:t>Prorector responsabil cu activitatea didactică și asigurarea calității</w:t>
            </w:r>
          </w:p>
        </w:tc>
      </w:tr>
      <w:tr w:rsidR="007F0036" w:rsidRPr="00A20BF7" w14:paraId="04DCF60A"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7F0036" w:rsidRPr="000405C5" w:rsidRDefault="007F0036">
            <w:pPr>
              <w:pStyle w:val="ListParagraph"/>
              <w:numPr>
                <w:ilvl w:val="0"/>
                <w:numId w:val="2"/>
              </w:numPr>
              <w:jc w:val="both"/>
              <w:rPr>
                <w:sz w:val="22"/>
                <w:szCs w:val="22"/>
                <w:lang w:val="pt-BR"/>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108034D" w14:textId="22DAA8DF"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Adrian MICU</w:t>
            </w:r>
          </w:p>
        </w:tc>
        <w:tc>
          <w:tcPr>
            <w:tcW w:w="2582" w:type="pct"/>
            <w:tcBorders>
              <w:top w:val="single" w:sz="4" w:space="0" w:color="auto"/>
              <w:left w:val="single" w:sz="4" w:space="0" w:color="auto"/>
              <w:bottom w:val="single" w:sz="4" w:space="0" w:color="auto"/>
              <w:right w:val="single" w:sz="4" w:space="0" w:color="auto"/>
            </w:tcBorders>
          </w:tcPr>
          <w:p w14:paraId="2B736456" w14:textId="78BF476C"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cercetarea, dezvoltarea, inovarea, relațiile interuniversitare și mediul de afaceri</w:t>
            </w:r>
          </w:p>
        </w:tc>
      </w:tr>
      <w:tr w:rsidR="007F0036" w:rsidRPr="00A20BF7" w14:paraId="114116C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51C60FC" w14:textId="465742F0" w:rsidR="007F0036" w:rsidRPr="000405C5" w:rsidRDefault="007F0036" w:rsidP="007F0036">
            <w:pPr>
              <w:widowControl w:val="0"/>
              <w:tabs>
                <w:tab w:val="left" w:pos="10530"/>
              </w:tabs>
              <w:jc w:val="both"/>
              <w:textAlignment w:val="top"/>
              <w:rPr>
                <w:rFonts w:ascii="Times New Roman" w:hAnsi="Times New Roman"/>
                <w:sz w:val="22"/>
                <w:szCs w:val="22"/>
                <w:lang w:val="nl-NL" w:eastAsia="ro-RO"/>
              </w:rPr>
            </w:pPr>
            <w:r w:rsidRPr="000405C5">
              <w:rPr>
                <w:rFonts w:ascii="Times New Roman" w:hAnsi="Times New Roman"/>
                <w:sz w:val="22"/>
                <w:szCs w:val="22"/>
                <w:lang w:val="nl-NL"/>
              </w:rPr>
              <w:t>Conf. univ. dr. ing. Ștefan BALTĂ</w:t>
            </w:r>
          </w:p>
        </w:tc>
        <w:tc>
          <w:tcPr>
            <w:tcW w:w="2582" w:type="pct"/>
            <w:tcBorders>
              <w:top w:val="single" w:sz="4" w:space="0" w:color="auto"/>
              <w:left w:val="single" w:sz="4" w:space="0" w:color="auto"/>
              <w:bottom w:val="single" w:sz="4" w:space="0" w:color="auto"/>
              <w:right w:val="single" w:sz="4" w:space="0" w:color="auto"/>
            </w:tcBorders>
          </w:tcPr>
          <w:p w14:paraId="2CC15E08" w14:textId="1E408666"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parteneriatul cu studenții și accesare fonduri europene</w:t>
            </w:r>
          </w:p>
        </w:tc>
      </w:tr>
      <w:tr w:rsidR="007F0036" w:rsidRPr="00A20BF7" w14:paraId="65AF5D59"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841E9AD" w14:textId="7CD46C56"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tcPr>
          <w:p w14:paraId="53AE6D99" w14:textId="36998021"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internaționalizarea, relațiile publice și parteneriatul cu mediul socio-cultural</w:t>
            </w:r>
          </w:p>
        </w:tc>
      </w:tr>
      <w:tr w:rsidR="007F0036" w:rsidRPr="0017325C" w14:paraId="080AFCBF"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040828" w14:textId="452CE84F" w:rsidR="007F0036" w:rsidRPr="0017325C" w:rsidRDefault="007F0036" w:rsidP="007F0036">
            <w:pPr>
              <w:widowControl w:val="0"/>
              <w:tabs>
                <w:tab w:val="left" w:pos="10530"/>
              </w:tabs>
              <w:jc w:val="both"/>
              <w:textAlignment w:val="top"/>
              <w:rPr>
                <w:rFonts w:ascii="Times New Roman" w:hAnsi="Times New Roman"/>
                <w:sz w:val="22"/>
                <w:szCs w:val="22"/>
                <w:lang w:val="it-IT" w:eastAsia="ro-RO"/>
              </w:rPr>
            </w:pPr>
            <w:r w:rsidRPr="0017325C">
              <w:rPr>
                <w:rFonts w:ascii="Times New Roman" w:hAnsi="Times New Roman"/>
                <w:sz w:val="22"/>
                <w:szCs w:val="22"/>
                <w:lang w:val="it-IT"/>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tcPr>
          <w:p w14:paraId="57B9A565" w14:textId="2F64398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Prorector</w:t>
            </w:r>
          </w:p>
        </w:tc>
      </w:tr>
      <w:tr w:rsidR="007F0036" w:rsidRPr="0017325C" w14:paraId="0D5CBAA3" w14:textId="77777777" w:rsidTr="008B4C41">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687D49AD" w:rsidR="007F0036" w:rsidRPr="008B4C41" w:rsidRDefault="007F0036" w:rsidP="007F0036">
            <w:pPr>
              <w:widowControl w:val="0"/>
              <w:jc w:val="both"/>
              <w:rPr>
                <w:rFonts w:ascii="Times New Roman" w:hAnsi="Times New Roman"/>
                <w:sz w:val="22"/>
                <w:szCs w:val="22"/>
                <w:lang w:val="pt-BR" w:eastAsia="zh-CN"/>
              </w:rPr>
            </w:pPr>
            <w:r w:rsidRPr="008B4C41">
              <w:rPr>
                <w:rFonts w:ascii="Times New Roman" w:hAnsi="Times New Roman"/>
                <w:sz w:val="22"/>
                <w:szCs w:val="22"/>
                <w:lang w:val="pt-BR"/>
              </w:rPr>
              <w:t>Prof.</w:t>
            </w:r>
            <w:r w:rsidR="008B4C41">
              <w:rPr>
                <w:rFonts w:ascii="Times New Roman" w:hAnsi="Times New Roman"/>
                <w:sz w:val="22"/>
                <w:szCs w:val="22"/>
                <w:lang w:val="pt-BR"/>
              </w:rPr>
              <w:t xml:space="preserve"> </w:t>
            </w:r>
            <w:r w:rsidRPr="008B4C41">
              <w:rPr>
                <w:rFonts w:ascii="Times New Roman" w:hAnsi="Times New Roman"/>
                <w:sz w:val="22"/>
                <w:szCs w:val="22"/>
                <w:lang w:val="pt-BR"/>
              </w:rPr>
              <w:t>dr.</w:t>
            </w:r>
            <w:r w:rsidR="008B4C41">
              <w:rPr>
                <w:rFonts w:ascii="Times New Roman" w:hAnsi="Times New Roman"/>
                <w:sz w:val="22"/>
                <w:szCs w:val="22"/>
                <w:lang w:val="pt-BR"/>
              </w:rPr>
              <w:t xml:space="preserve"> </w:t>
            </w:r>
            <w:r w:rsidRPr="008B4C41">
              <w:rPr>
                <w:rFonts w:ascii="Times New Roman" w:hAnsi="Times New Roman"/>
                <w:sz w:val="22"/>
                <w:szCs w:val="22"/>
                <w:lang w:val="pt-BR"/>
              </w:rPr>
              <w:t>ing. Gabriela</w:t>
            </w:r>
            <w:r w:rsidR="008B4C41" w:rsidRPr="008B4C41">
              <w:rPr>
                <w:rFonts w:ascii="Times New Roman" w:hAnsi="Times New Roman"/>
                <w:sz w:val="22"/>
                <w:szCs w:val="22"/>
                <w:lang w:val="pt-BR"/>
              </w:rPr>
              <w:t xml:space="preserve"> RÂPEANU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10048CD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C.S.U.D.</w:t>
            </w:r>
          </w:p>
        </w:tc>
      </w:tr>
      <w:tr w:rsidR="007F0036" w:rsidRPr="0017325C" w14:paraId="13471FEB" w14:textId="77777777" w:rsidTr="008F3BA6">
        <w:trPr>
          <w:trHeight w:val="30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6FF19E2" w14:textId="39C336BC"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 DĂNĂILĂ</w:t>
            </w:r>
          </w:p>
        </w:tc>
        <w:tc>
          <w:tcPr>
            <w:tcW w:w="2582" w:type="pct"/>
            <w:tcBorders>
              <w:top w:val="single" w:sz="4" w:space="0" w:color="auto"/>
              <w:left w:val="single" w:sz="4" w:space="0" w:color="auto"/>
              <w:bottom w:val="single" w:sz="4" w:space="0" w:color="auto"/>
              <w:right w:val="single" w:sz="4" w:space="0" w:color="auto"/>
            </w:tcBorders>
          </w:tcPr>
          <w:p w14:paraId="7390C0F3" w14:textId="4FF8874E"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General </w:t>
            </w:r>
            <w:proofErr w:type="spellStart"/>
            <w:r w:rsidRPr="0017325C">
              <w:rPr>
                <w:rFonts w:ascii="Times New Roman" w:hAnsi="Times New Roman"/>
                <w:sz w:val="22"/>
                <w:szCs w:val="22"/>
              </w:rPr>
              <w:t>Administrativ</w:t>
            </w:r>
            <w:proofErr w:type="spellEnd"/>
          </w:p>
        </w:tc>
      </w:tr>
      <w:tr w:rsidR="007F0036" w:rsidRPr="00A20BF7" w14:paraId="74677B7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F14239B" w14:textId="163B318A"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Costică COȘTOI</w:t>
            </w:r>
          </w:p>
        </w:tc>
        <w:tc>
          <w:tcPr>
            <w:tcW w:w="2582" w:type="pct"/>
            <w:tcBorders>
              <w:top w:val="single" w:sz="4" w:space="0" w:color="auto"/>
              <w:left w:val="single" w:sz="4" w:space="0" w:color="auto"/>
              <w:bottom w:val="single" w:sz="4" w:space="0" w:color="auto"/>
              <w:right w:val="single" w:sz="4" w:space="0" w:color="auto"/>
            </w:tcBorders>
          </w:tcPr>
          <w:p w14:paraId="22A6CF32" w14:textId="23B80CAC" w:rsidR="007F0036" w:rsidRPr="000405C5" w:rsidRDefault="007F0036" w:rsidP="007F0036">
            <w:pPr>
              <w:widowControl w:val="0"/>
              <w:jc w:val="both"/>
              <w:rPr>
                <w:rFonts w:ascii="Times New Roman" w:hAnsi="Times New Roman"/>
                <w:sz w:val="22"/>
                <w:szCs w:val="22"/>
                <w:lang w:val="pt-BR"/>
              </w:rPr>
            </w:pPr>
            <w:r w:rsidRPr="000405C5">
              <w:rPr>
                <w:rFonts w:ascii="Times New Roman" w:hAnsi="Times New Roman"/>
                <w:sz w:val="22"/>
                <w:szCs w:val="22"/>
                <w:lang w:val="pt-BR"/>
              </w:rPr>
              <w:t>Director, Direcția legislație, resurse umane și salarizare</w:t>
            </w:r>
          </w:p>
        </w:tc>
      </w:tr>
      <w:tr w:rsidR="007F0036" w:rsidRPr="0017325C" w14:paraId="5CA27605" w14:textId="77777777" w:rsidTr="008F3BA6">
        <w:trPr>
          <w:trHeight w:val="332"/>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7F0036" w:rsidRPr="000405C5" w:rsidRDefault="007F0036">
            <w:pPr>
              <w:pStyle w:val="ListParagraph"/>
              <w:numPr>
                <w:ilvl w:val="0"/>
                <w:numId w:val="2"/>
              </w:numPr>
              <w:jc w:val="both"/>
              <w:rPr>
                <w:sz w:val="22"/>
                <w:szCs w:val="22"/>
                <w:lang w:val="pt-BR"/>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8FCE5E" w14:textId="0E7F100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Aurelia-Daniela MODIGA</w:t>
            </w:r>
          </w:p>
        </w:tc>
        <w:tc>
          <w:tcPr>
            <w:tcW w:w="2582" w:type="pct"/>
            <w:tcBorders>
              <w:top w:val="single" w:sz="4" w:space="0" w:color="auto"/>
              <w:left w:val="single" w:sz="4" w:space="0" w:color="auto"/>
              <w:bottom w:val="single" w:sz="4" w:space="0" w:color="auto"/>
              <w:right w:val="single" w:sz="4" w:space="0" w:color="auto"/>
            </w:tcBorders>
          </w:tcPr>
          <w:p w14:paraId="73ECC084" w14:textId="310D9968"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Economică</w:t>
            </w:r>
            <w:proofErr w:type="spellEnd"/>
          </w:p>
        </w:tc>
      </w:tr>
      <w:tr w:rsidR="007F0036" w:rsidRPr="0017325C" w14:paraId="3E0E4843"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41C29D" w14:textId="5F78B1B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Ing. Virginia TĂCHIŢĂ</w:t>
            </w:r>
          </w:p>
        </w:tc>
        <w:tc>
          <w:tcPr>
            <w:tcW w:w="2582" w:type="pct"/>
            <w:tcBorders>
              <w:top w:val="single" w:sz="4" w:space="0" w:color="auto"/>
              <w:left w:val="single" w:sz="4" w:space="0" w:color="auto"/>
              <w:bottom w:val="single" w:sz="4" w:space="0" w:color="auto"/>
              <w:right w:val="single" w:sz="4" w:space="0" w:color="auto"/>
            </w:tcBorders>
          </w:tcPr>
          <w:p w14:paraId="08D3BD35" w14:textId="41A06454"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Achiziții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Publice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Tehnic</w:t>
            </w:r>
            <w:proofErr w:type="spellEnd"/>
          </w:p>
        </w:tc>
      </w:tr>
      <w:tr w:rsidR="007F0036" w:rsidRPr="0017325C" w14:paraId="444A976E"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1E371AE" w14:textId="44DD7E33"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Mariana BĂLBĂRĂU</w:t>
            </w:r>
          </w:p>
        </w:tc>
        <w:tc>
          <w:tcPr>
            <w:tcW w:w="2582" w:type="pct"/>
            <w:tcBorders>
              <w:top w:val="single" w:sz="4" w:space="0" w:color="auto"/>
              <w:left w:val="single" w:sz="4" w:space="0" w:color="auto"/>
              <w:bottom w:val="single" w:sz="4" w:space="0" w:color="auto"/>
              <w:right w:val="single" w:sz="4" w:space="0" w:color="auto"/>
            </w:tcBorders>
          </w:tcPr>
          <w:p w14:paraId="1D8CF974" w14:textId="152627B9"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Serviciul</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Financiar</w:t>
            </w:r>
            <w:proofErr w:type="spellEnd"/>
          </w:p>
        </w:tc>
      </w:tr>
      <w:tr w:rsidR="007F0036" w:rsidRPr="0017325C" w14:paraId="3F24E7CA"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79CC43C" w14:textId="56E03D26"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tcPr>
          <w:p w14:paraId="4420F35C" w14:textId="7888A50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Serviciul</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Contabilitate</w:t>
            </w:r>
            <w:proofErr w:type="spellEnd"/>
          </w:p>
        </w:tc>
      </w:tr>
      <w:tr w:rsidR="007F0036" w:rsidRPr="0017325C" w14:paraId="5EDCC13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AD4C17" w14:textId="03B05B87"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Adrian DUMITRAȘCU</w:t>
            </w:r>
          </w:p>
        </w:tc>
        <w:tc>
          <w:tcPr>
            <w:tcW w:w="2582" w:type="pct"/>
            <w:tcBorders>
              <w:top w:val="single" w:sz="4" w:space="0" w:color="auto"/>
              <w:left w:val="single" w:sz="4" w:space="0" w:color="auto"/>
              <w:bottom w:val="single" w:sz="4" w:space="0" w:color="auto"/>
              <w:right w:val="single" w:sz="4" w:space="0" w:color="auto"/>
            </w:tcBorders>
          </w:tcPr>
          <w:p w14:paraId="354CD038" w14:textId="58B835FA"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3C013C"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FE693B2" w14:textId="28322502"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Elena-Marinela OPREA</w:t>
            </w:r>
          </w:p>
        </w:tc>
        <w:tc>
          <w:tcPr>
            <w:tcW w:w="2582" w:type="pct"/>
            <w:tcBorders>
              <w:top w:val="single" w:sz="4" w:space="0" w:color="auto"/>
              <w:left w:val="single" w:sz="4" w:space="0" w:color="auto"/>
              <w:bottom w:val="single" w:sz="4" w:space="0" w:color="auto"/>
              <w:right w:val="single" w:sz="4" w:space="0" w:color="auto"/>
            </w:tcBorders>
          </w:tcPr>
          <w:p w14:paraId="1BBCC771" w14:textId="0D49C062"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D6FCCF5"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4E801D" w14:textId="2870500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Andreea ALEXA</w:t>
            </w:r>
          </w:p>
        </w:tc>
        <w:tc>
          <w:tcPr>
            <w:tcW w:w="2582" w:type="pct"/>
            <w:tcBorders>
              <w:top w:val="single" w:sz="4" w:space="0" w:color="auto"/>
              <w:left w:val="single" w:sz="4" w:space="0" w:color="auto"/>
              <w:bottom w:val="single" w:sz="4" w:space="0" w:color="auto"/>
              <w:right w:val="single" w:sz="4" w:space="0" w:color="auto"/>
            </w:tcBorders>
          </w:tcPr>
          <w:p w14:paraId="2A95BC91" w14:textId="4435808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C84232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41F530D" w14:textId="482E5815"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Maria-Cristiana COROIU</w:t>
            </w:r>
          </w:p>
        </w:tc>
        <w:tc>
          <w:tcPr>
            <w:tcW w:w="2582" w:type="pct"/>
            <w:tcBorders>
              <w:top w:val="single" w:sz="4" w:space="0" w:color="auto"/>
              <w:left w:val="single" w:sz="4" w:space="0" w:color="auto"/>
              <w:bottom w:val="single" w:sz="4" w:space="0" w:color="auto"/>
              <w:right w:val="single" w:sz="4" w:space="0" w:color="auto"/>
            </w:tcBorders>
          </w:tcPr>
          <w:p w14:paraId="20C1F942" w14:textId="5BC48106"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A040E4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A974CD2" w14:textId="58EA5C4C"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Cristian DAVID</w:t>
            </w:r>
          </w:p>
        </w:tc>
        <w:tc>
          <w:tcPr>
            <w:tcW w:w="2582" w:type="pct"/>
            <w:tcBorders>
              <w:top w:val="single" w:sz="4" w:space="0" w:color="auto"/>
              <w:left w:val="single" w:sz="4" w:space="0" w:color="auto"/>
              <w:bottom w:val="single" w:sz="4" w:space="0" w:color="auto"/>
              <w:right w:val="single" w:sz="4" w:space="0" w:color="auto"/>
            </w:tcBorders>
          </w:tcPr>
          <w:p w14:paraId="196B074F" w14:textId="08BCD1DD"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814D7D"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2F05843" w14:textId="78E955F1"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Margareta DĂNĂILĂ</w:t>
            </w:r>
          </w:p>
        </w:tc>
        <w:tc>
          <w:tcPr>
            <w:tcW w:w="2582" w:type="pct"/>
            <w:tcBorders>
              <w:top w:val="single" w:sz="4" w:space="0" w:color="auto"/>
              <w:left w:val="single" w:sz="4" w:space="0" w:color="auto"/>
              <w:bottom w:val="single" w:sz="4" w:space="0" w:color="auto"/>
              <w:right w:val="single" w:sz="4" w:space="0" w:color="auto"/>
            </w:tcBorders>
          </w:tcPr>
          <w:p w14:paraId="0976FAD4" w14:textId="616424F7"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6ABC7853"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48599B6E" w14:textId="291C33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Neculai SAVA</w:t>
            </w:r>
          </w:p>
        </w:tc>
        <w:tc>
          <w:tcPr>
            <w:tcW w:w="2582" w:type="pct"/>
            <w:tcBorders>
              <w:top w:val="single" w:sz="4" w:space="0" w:color="auto"/>
              <w:left w:val="single" w:sz="4" w:space="0" w:color="auto"/>
              <w:bottom w:val="single" w:sz="4" w:space="0" w:color="auto"/>
              <w:right w:val="single" w:sz="4" w:space="0" w:color="auto"/>
            </w:tcBorders>
          </w:tcPr>
          <w:p w14:paraId="30ACA82C" w14:textId="03137901"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0086D595"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ADB4BB" w14:textId="321E7168" w:rsidR="007F0036" w:rsidRPr="0017325C" w:rsidRDefault="008F3BA6" w:rsidP="007F0036">
            <w:pPr>
              <w:widowControl w:val="0"/>
              <w:jc w:val="both"/>
              <w:rPr>
                <w:rFonts w:ascii="Times New Roman" w:hAnsi="Times New Roman"/>
                <w:sz w:val="22"/>
                <w:szCs w:val="22"/>
                <w:lang w:eastAsia="zh-CN"/>
              </w:rPr>
            </w:pPr>
            <w:r>
              <w:rPr>
                <w:rFonts w:ascii="Times New Roman" w:hAnsi="Times New Roman"/>
                <w:sz w:val="22"/>
                <w:szCs w:val="22"/>
              </w:rPr>
              <w:t>Daniela Mădălina MIHAI</w:t>
            </w:r>
          </w:p>
        </w:tc>
        <w:tc>
          <w:tcPr>
            <w:tcW w:w="2582" w:type="pct"/>
            <w:tcBorders>
              <w:top w:val="single" w:sz="4" w:space="0" w:color="auto"/>
              <w:left w:val="single" w:sz="4" w:space="0" w:color="auto"/>
              <w:bottom w:val="single" w:sz="4" w:space="0" w:color="auto"/>
              <w:right w:val="single" w:sz="4" w:space="0" w:color="auto"/>
            </w:tcBorders>
          </w:tcPr>
          <w:p w14:paraId="35FB30AB" w14:textId="7B35354D"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7F0036" w:rsidRPr="0017325C" w14:paraId="172E4262"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260E1E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Magdalena MANOILESCU</w:t>
            </w:r>
          </w:p>
        </w:tc>
        <w:tc>
          <w:tcPr>
            <w:tcW w:w="2582" w:type="pct"/>
            <w:tcBorders>
              <w:top w:val="single" w:sz="4" w:space="0" w:color="auto"/>
              <w:left w:val="single" w:sz="4" w:space="0" w:color="auto"/>
              <w:bottom w:val="single" w:sz="4" w:space="0" w:color="auto"/>
              <w:right w:val="single" w:sz="4" w:space="0" w:color="auto"/>
            </w:tcBorders>
          </w:tcPr>
          <w:p w14:paraId="1C44D1B8" w14:textId="108ECD72"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FC2AF2" w:rsidRPr="00A20BF7" w14:paraId="63D8A85B"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FC2AF2" w:rsidRPr="0017325C" w:rsidRDefault="00FC2AF2">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DED8A4D" w14:textId="5617F27C" w:rsidR="00FC2AF2" w:rsidRPr="0017325C" w:rsidRDefault="008F3BA6" w:rsidP="00FC2AF2">
            <w:pPr>
              <w:widowControl w:val="0"/>
              <w:jc w:val="both"/>
              <w:rPr>
                <w:rFonts w:ascii="Times New Roman" w:hAnsi="Times New Roman"/>
                <w:sz w:val="22"/>
                <w:szCs w:val="22"/>
              </w:rPr>
            </w:pPr>
            <w:r>
              <w:rPr>
                <w:rFonts w:ascii="Times New Roman" w:hAnsi="Times New Roman"/>
                <w:sz w:val="22"/>
                <w:szCs w:val="22"/>
              </w:rPr>
              <w:t>Lorena DEDIU</w:t>
            </w:r>
          </w:p>
        </w:tc>
        <w:tc>
          <w:tcPr>
            <w:tcW w:w="2582" w:type="pct"/>
            <w:tcBorders>
              <w:top w:val="single" w:sz="4" w:space="0" w:color="auto"/>
              <w:left w:val="single" w:sz="4" w:space="0" w:color="auto"/>
              <w:bottom w:val="single" w:sz="4" w:space="0" w:color="auto"/>
              <w:right w:val="single" w:sz="4" w:space="0" w:color="auto"/>
            </w:tcBorders>
          </w:tcPr>
          <w:p w14:paraId="3CDF76AD" w14:textId="0A39781D" w:rsidR="00FC2AF2" w:rsidRPr="0017325C" w:rsidRDefault="008F3BA6" w:rsidP="008F3BA6">
            <w:pPr>
              <w:jc w:val="both"/>
              <w:rPr>
                <w:rFonts w:ascii="Times New Roman" w:hAnsi="Times New Roman"/>
                <w:sz w:val="22"/>
                <w:szCs w:val="22"/>
                <w:lang w:val="it-IT" w:eastAsia="zh-CN"/>
              </w:rPr>
            </w:pPr>
            <w:r w:rsidRPr="008F3BA6">
              <w:rPr>
                <w:rFonts w:ascii="Times New Roman" w:hAnsi="Times New Roman"/>
                <w:sz w:val="22"/>
                <w:szCs w:val="22"/>
                <w:lang w:val="it-IT" w:eastAsia="zh-CN"/>
              </w:rPr>
              <w:t>Departamentul de Știința Alimentelor, Ingineria Alimentelor, Biotehnologii și Acvacultur</w:t>
            </w:r>
            <w:r w:rsidRPr="008F3BA6">
              <w:rPr>
                <w:rFonts w:ascii="Times New Roman" w:hAnsi="Times New Roman" w:hint="cs"/>
                <w:sz w:val="22"/>
                <w:szCs w:val="22"/>
                <w:lang w:val="it-IT" w:eastAsia="zh-CN"/>
              </w:rPr>
              <w:t>ă</w:t>
            </w:r>
          </w:p>
        </w:tc>
      </w:tr>
      <w:tr w:rsidR="008F3BA6" w:rsidRPr="00A20BF7" w14:paraId="013ECB78"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8F3BA6" w:rsidRPr="0017325C" w:rsidRDefault="008F3BA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11CD23F9"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Angelica DOCAN</w:t>
            </w:r>
          </w:p>
        </w:tc>
        <w:tc>
          <w:tcPr>
            <w:tcW w:w="2582" w:type="pct"/>
            <w:tcBorders>
              <w:top w:val="single" w:sz="4" w:space="0" w:color="auto"/>
              <w:left w:val="single" w:sz="4" w:space="0" w:color="auto"/>
              <w:bottom w:val="single" w:sz="4" w:space="0" w:color="auto"/>
              <w:right w:val="single" w:sz="4" w:space="0" w:color="auto"/>
            </w:tcBorders>
          </w:tcPr>
          <w:p w14:paraId="28BD4CFA" w14:textId="18908416" w:rsidR="008F3BA6" w:rsidRPr="0017325C" w:rsidRDefault="008F3BA6" w:rsidP="008F3BA6">
            <w:pPr>
              <w:shd w:val="clear" w:color="auto" w:fill="FFFFFF"/>
              <w:ind w:left="-23" w:right="48" w:firstLine="23"/>
              <w:jc w:val="both"/>
              <w:rPr>
                <w:rFonts w:ascii="Times New Roman" w:hAnsi="Times New Roman"/>
                <w:sz w:val="22"/>
                <w:szCs w:val="22"/>
                <w:lang w:val="it-IT" w:eastAsia="ro-RO"/>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r w:rsidR="008F3BA6" w:rsidRPr="00A20BF7" w14:paraId="40EE9F6B" w14:textId="77777777" w:rsidTr="00630656">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8F3BA6" w:rsidRPr="0017325C" w:rsidRDefault="008F3BA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8A47E53"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Iulia GRECU</w:t>
            </w:r>
          </w:p>
        </w:tc>
        <w:tc>
          <w:tcPr>
            <w:tcW w:w="2582" w:type="pct"/>
            <w:tcBorders>
              <w:top w:val="single" w:sz="4" w:space="0" w:color="auto"/>
              <w:left w:val="single" w:sz="4" w:space="0" w:color="auto"/>
              <w:bottom w:val="single" w:sz="4" w:space="0" w:color="auto"/>
              <w:right w:val="single" w:sz="4" w:space="0" w:color="auto"/>
            </w:tcBorders>
          </w:tcPr>
          <w:p w14:paraId="4B88248A" w14:textId="4A320C0C" w:rsidR="008F3BA6" w:rsidRPr="0017325C" w:rsidRDefault="008F3BA6" w:rsidP="008F3BA6">
            <w:pPr>
              <w:shd w:val="clear" w:color="auto" w:fill="FFFFFF"/>
              <w:ind w:left="-23" w:right="48" w:firstLine="23"/>
              <w:jc w:val="both"/>
              <w:rPr>
                <w:rFonts w:ascii="Times New Roman" w:hAnsi="Times New Roman"/>
                <w:sz w:val="22"/>
                <w:szCs w:val="22"/>
                <w:lang w:val="it-IT"/>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r w:rsidR="008F3BA6" w:rsidRPr="00A20BF7" w14:paraId="286986F5" w14:textId="77777777" w:rsidTr="00630656">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8F3BA6" w:rsidRPr="0017325C" w:rsidRDefault="008F3BA6">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tcPr>
          <w:p w14:paraId="06C1DF5A" w14:textId="11CD3915"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Cristian RÎMNICEANU</w:t>
            </w:r>
          </w:p>
        </w:tc>
        <w:tc>
          <w:tcPr>
            <w:tcW w:w="2582" w:type="pct"/>
            <w:tcBorders>
              <w:top w:val="single" w:sz="4" w:space="0" w:color="auto"/>
              <w:left w:val="single" w:sz="4" w:space="0" w:color="auto"/>
              <w:bottom w:val="single" w:sz="4" w:space="0" w:color="auto"/>
              <w:right w:val="single" w:sz="4" w:space="0" w:color="auto"/>
            </w:tcBorders>
          </w:tcPr>
          <w:p w14:paraId="56A238CA" w14:textId="41CB0BE0" w:rsidR="008F3BA6" w:rsidRPr="0017325C" w:rsidRDefault="008F3BA6" w:rsidP="008F3BA6">
            <w:pPr>
              <w:widowControl w:val="0"/>
              <w:jc w:val="both"/>
              <w:rPr>
                <w:rFonts w:ascii="Times New Roman" w:hAnsi="Times New Roman"/>
                <w:sz w:val="22"/>
                <w:szCs w:val="22"/>
                <w:lang w:val="it-IT" w:eastAsia="zh-CN"/>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bl>
    <w:p w14:paraId="14335758" w14:textId="77777777" w:rsidR="006E75E9" w:rsidRPr="00F85B7B" w:rsidRDefault="006E75E9" w:rsidP="008F3BA6">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8F3BA6">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8F3BA6">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8F3BA6">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8F3BA6">
      <w:pPr>
        <w:jc w:val="both"/>
        <w:rPr>
          <w:rFonts w:ascii="Times New Roman" w:hAnsi="Times New Roman"/>
          <w:sz w:val="24"/>
          <w:szCs w:val="24"/>
          <w:lang w:val="fr-FR"/>
        </w:rPr>
      </w:pPr>
      <w:r w:rsidRPr="007F0036">
        <w:rPr>
          <w:rFonts w:ascii="Arial Narrow" w:hAnsi="Arial Narrow"/>
          <w:i/>
          <w:sz w:val="24"/>
          <w:szCs w:val="24"/>
          <w:lang w:val="it-IT"/>
        </w:rPr>
        <w:t xml:space="preserve">Data </w:t>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t xml:space="preserve">                     .....................................................</w:t>
      </w:r>
    </w:p>
    <w:p w14:paraId="53F50A27" w14:textId="77777777" w:rsidR="006E75E9" w:rsidRPr="007F0036" w:rsidRDefault="006E75E9" w:rsidP="006E75E9">
      <w:pPr>
        <w:rPr>
          <w:rStyle w:val="PageNumber"/>
          <w:rFonts w:ascii="Arial Narrow" w:hAnsi="Arial Narrow"/>
          <w:b/>
          <w:i/>
          <w:sz w:val="24"/>
          <w:szCs w:val="24"/>
          <w:lang w:val="it-IT"/>
        </w:rPr>
      </w:pPr>
    </w:p>
    <w:p w14:paraId="71BC7781" w14:textId="77777777" w:rsidR="00A53ECE" w:rsidRDefault="00A53ECE" w:rsidP="008F3BA6">
      <w:pPr>
        <w:rPr>
          <w:rFonts w:ascii="Arial Narrow" w:hAnsi="Arial Narrow"/>
          <w:b/>
          <w:i/>
          <w:noProof/>
          <w:sz w:val="24"/>
          <w:szCs w:val="24"/>
          <w:lang w:val="it-IT"/>
        </w:rPr>
      </w:pPr>
    </w:p>
    <w:p w14:paraId="05E59A79" w14:textId="77777777" w:rsidR="007F0036" w:rsidRDefault="007F0036" w:rsidP="007F0036">
      <w:pPr>
        <w:jc w:val="right"/>
        <w:rPr>
          <w:rFonts w:ascii="Arial Narrow" w:hAnsi="Arial Narrow"/>
          <w:b/>
          <w:i/>
          <w:noProof/>
          <w:sz w:val="24"/>
          <w:szCs w:val="24"/>
          <w:lang w:val="it-IT"/>
        </w:rPr>
      </w:pPr>
    </w:p>
    <w:p w14:paraId="00B3A5E4" w14:textId="3777B19D" w:rsidR="007F0036" w:rsidRPr="007F0036" w:rsidRDefault="007F0036" w:rsidP="007F0036">
      <w:pPr>
        <w:jc w:val="right"/>
        <w:rPr>
          <w:rFonts w:ascii="Arial Narrow" w:hAnsi="Arial Narrow"/>
          <w:b/>
          <w:i/>
          <w:noProof/>
          <w:sz w:val="24"/>
          <w:szCs w:val="24"/>
          <w:lang w:val="it-IT"/>
        </w:rPr>
      </w:pPr>
      <w:r w:rsidRPr="007F0036">
        <w:rPr>
          <w:rFonts w:ascii="Arial Narrow" w:hAnsi="Arial Narrow"/>
          <w:b/>
          <w:i/>
          <w:noProof/>
          <w:sz w:val="24"/>
          <w:szCs w:val="24"/>
          <w:lang w:val="it-IT"/>
        </w:rPr>
        <w:lastRenderedPageBreak/>
        <w:t>FORMULARUL nr.6</w:t>
      </w:r>
    </w:p>
    <w:p w14:paraId="06EFD035" w14:textId="77777777" w:rsidR="007F0036" w:rsidRPr="007F0036" w:rsidRDefault="007F0036" w:rsidP="007F0036">
      <w:pPr>
        <w:spacing w:before="120" w:after="120"/>
        <w:jc w:val="center"/>
        <w:rPr>
          <w:rFonts w:ascii="Times New Roman" w:hAnsi="Times New Roman"/>
          <w:b/>
          <w:sz w:val="24"/>
          <w:szCs w:val="24"/>
          <w:lang w:val="it-IT" w:eastAsia="ro-RO"/>
        </w:rPr>
      </w:pPr>
    </w:p>
    <w:p w14:paraId="39133375"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DECLARAŢIE PE PROPRIE RĂSPUNDERE</w:t>
      </w:r>
    </w:p>
    <w:p w14:paraId="30A9E94F"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PRIVIND BENEFICIARUL REAL</w:t>
      </w:r>
    </w:p>
    <w:p w14:paraId="016836BF" w14:textId="77777777" w:rsidR="007F0036" w:rsidRPr="007F0036" w:rsidRDefault="007F0036" w:rsidP="007F0036">
      <w:pPr>
        <w:rPr>
          <w:rFonts w:ascii="Times New Roman" w:hAnsi="Times New Roman"/>
          <w:sz w:val="24"/>
          <w:szCs w:val="24"/>
          <w:lang w:val="it-IT"/>
        </w:rPr>
      </w:pPr>
    </w:p>
    <w:p w14:paraId="1608F5F6" w14:textId="77777777" w:rsidR="007F0036" w:rsidRPr="007F0036" w:rsidRDefault="007F0036" w:rsidP="007F0036">
      <w:pPr>
        <w:overflowPunct/>
        <w:jc w:val="both"/>
        <w:textAlignment w:val="auto"/>
        <w:rPr>
          <w:rFonts w:ascii="Trebuchet MS" w:eastAsia="Calibri" w:hAnsi="Trebuchet MS" w:cs="Trebuchet MS"/>
          <w:sz w:val="22"/>
          <w:szCs w:val="22"/>
          <w:lang w:val="ro-RO"/>
        </w:rPr>
      </w:pPr>
      <w:bookmarkStart w:id="0" w:name="_Toc401827845"/>
      <w:r w:rsidRPr="007F0036">
        <w:rPr>
          <w:rFonts w:ascii="Trebuchet MS" w:eastAsia="Calibri" w:hAnsi="Trebuchet MS" w:cs="Trebuchet MS"/>
          <w:sz w:val="22"/>
          <w:szCs w:val="22"/>
          <w:lang w:val="ro-RO"/>
        </w:rPr>
        <w:t xml:space="preserve">Subsemnatul/-a .............. posesor/-oare al/a CI seria .... nr. ............ , eliberată de .........., CNP / pașaport nr. ............ , eliberat de ............., în calitate de </w:t>
      </w:r>
      <w:r w:rsidRPr="007F0036">
        <w:rPr>
          <w:rFonts w:ascii="Trebuchet MS" w:eastAsia="Calibri" w:hAnsi="Trebuchet MS" w:cs="Trebuchet MS"/>
          <w:i/>
          <w:iCs/>
          <w:sz w:val="22"/>
          <w:szCs w:val="22"/>
          <w:lang w:val="ro-RO"/>
        </w:rPr>
        <w:t>reprezentant legal/ persoană împuternicită</w:t>
      </w:r>
      <w:r w:rsidRPr="007F0036">
        <w:rPr>
          <w:rFonts w:ascii="Trebuchet MS" w:eastAsia="Calibri" w:hAnsi="Trebuchet MS" w:cs="Trebuchet MS"/>
          <w:sz w:val="22"/>
          <w:szCs w:val="22"/>
          <w:lang w:val="ro-RO"/>
        </w:rPr>
        <w:t xml:space="preserve"> al/a  .....................</w:t>
      </w:r>
      <w:r w:rsidRPr="007F0036">
        <w:rPr>
          <w:rFonts w:ascii="Trebuchet MS" w:eastAsia="Calibri" w:hAnsi="Trebuchet MS" w:cs="Trebuchet MS"/>
          <w:i/>
          <w:iCs/>
          <w:sz w:val="22"/>
          <w:szCs w:val="22"/>
          <w:lang w:val="ro-RO"/>
        </w:rPr>
        <w:t>denumirea prestatorului,</w:t>
      </w:r>
      <w:r w:rsidRPr="007F0036">
        <w:rPr>
          <w:rFonts w:ascii="Trebuchet MS" w:eastAsia="Calibri" w:hAnsi="Trebuchet MS" w:cs="Trebuchet MS"/>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70D09729" w14:textId="77777777" w:rsidR="007F0036" w:rsidRPr="007F0036" w:rsidRDefault="007F0036" w:rsidP="007F0036">
      <w:pPr>
        <w:overflowPunct/>
        <w:textAlignment w:val="auto"/>
        <w:rPr>
          <w:rFonts w:ascii="Trebuchet MS" w:eastAsia="Calibri" w:hAnsi="Trebuchet MS" w:cs="Trebuchet MS"/>
          <w:sz w:val="22"/>
          <w:szCs w:val="22"/>
          <w:lang w:val="ro-RO"/>
        </w:rPr>
      </w:pPr>
    </w:p>
    <w:p w14:paraId="0D43FF77" w14:textId="77777777" w:rsidR="007F0036" w:rsidRPr="007F0036" w:rsidRDefault="007F0036" w:rsidP="007F0036">
      <w:pPr>
        <w:jc w:val="both"/>
        <w:rPr>
          <w:rFonts w:ascii="Times New Roman" w:hAnsi="Times New Roman"/>
          <w:lang w:val="it-IT"/>
        </w:rPr>
      </w:pPr>
      <w:r w:rsidRPr="007F0036">
        <w:rPr>
          <w:rFonts w:ascii="Times New Roman" w:hAnsi="Times New Roman"/>
          <w:b/>
          <w:bCs/>
          <w:lang w:val="it-IT"/>
        </w:rPr>
        <w:t xml:space="preserve">1) </w:t>
      </w:r>
      <w:r w:rsidRPr="007F0036">
        <w:rPr>
          <w:rFonts w:ascii="Times New Roman" w:hAnsi="Times New Roman"/>
          <w:bCs/>
          <w:lang w:val="it-IT"/>
        </w:rPr>
        <w:t>Beneficiarul/beneficiarii real/i al/ai persoanei juridice pe care o reprezint, precum și modalitatea de exercitare a controlului sunt</w:t>
      </w:r>
      <w:r w:rsidRPr="007F0036">
        <w:rPr>
          <w:rFonts w:ascii="Times New Roman" w:hAnsi="Times New Roman"/>
          <w:sz w:val="22"/>
          <w:vertAlign w:val="superscript"/>
        </w:rPr>
        <w:footnoteReference w:id="1"/>
      </w:r>
      <w:r w:rsidRPr="007F0036">
        <w:rPr>
          <w:rFonts w:ascii="Times New Roman" w:hAnsi="Times New Roman"/>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F0036" w:rsidRPr="007F0036" w14:paraId="3DC03155" w14:textId="77777777" w:rsidTr="004E678A">
        <w:trPr>
          <w:trHeight w:val="950"/>
        </w:trPr>
        <w:tc>
          <w:tcPr>
            <w:tcW w:w="10144" w:type="dxa"/>
            <w:tcBorders>
              <w:top w:val="none" w:sz="6" w:space="0" w:color="auto"/>
              <w:bottom w:val="none" w:sz="6" w:space="0" w:color="auto"/>
            </w:tcBorders>
          </w:tcPr>
          <w:p w14:paraId="04AC21F8"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a)  </w:t>
            </w:r>
            <w:r w:rsidRPr="007F0036">
              <w:rPr>
                <w:rFonts w:ascii="Times New Roman" w:hAnsi="Times New Roman"/>
                <w:b/>
                <w:bCs/>
                <w:lang w:val="it-IT"/>
              </w:rPr>
              <w:t>Nume și prenume</w:t>
            </w:r>
            <w:r w:rsidRPr="007F0036">
              <w:rPr>
                <w:rFonts w:ascii="Times New Roman" w:hAnsi="Times New Roman"/>
                <w:lang w:val="it-IT"/>
              </w:rPr>
              <w:t xml:space="preserve">: .......................................................................................................................................................................... Dată naștere…………………………locul nașterii localitate).................................. (județ/sector/țară) ........................................... 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localitatea ..................................................................................... str.………..................................... nr. ............ bloc........... scara............ etaj........ ap......... județ/sector .......................................... </w:t>
            </w:r>
          </w:p>
          <w:p w14:paraId="5A9FE13D" w14:textId="77777777" w:rsidR="007F0036" w:rsidRPr="007F0036" w:rsidRDefault="007F0036" w:rsidP="007F0036">
            <w:pPr>
              <w:rPr>
                <w:rFonts w:ascii="Times New Roman" w:hAnsi="Times New Roman"/>
                <w:lang w:val="it-IT"/>
              </w:rPr>
            </w:pPr>
          </w:p>
          <w:p w14:paraId="4290B933" w14:textId="77777777" w:rsidR="007F0036" w:rsidRPr="007F0036" w:rsidRDefault="007F0036" w:rsidP="007F0036">
            <w:pPr>
              <w:rPr>
                <w:rFonts w:ascii="Times New Roman" w:hAnsi="Times New Roman"/>
              </w:rPr>
            </w:pPr>
            <w:r w:rsidRPr="007F0036">
              <w:rPr>
                <w:rFonts w:ascii="Times New Roman" w:hAnsi="Times New Roman"/>
                <w:lang w:val="it-IT"/>
              </w:rPr>
              <w:t xml:space="preserve">b) </w:t>
            </w:r>
            <w:r w:rsidRPr="007F0036">
              <w:rPr>
                <w:rFonts w:ascii="Times New Roman" w:hAnsi="Times New Roman"/>
                <w:b/>
                <w:bCs/>
                <w:lang w:val="it-IT"/>
              </w:rPr>
              <w:t>Nume și prenume</w:t>
            </w:r>
            <w:r w:rsidRPr="007F0036">
              <w:rPr>
                <w:rFonts w:ascii="Times New Roman" w:hAnsi="Times New Roman"/>
                <w:lang w:val="it-IT"/>
              </w:rPr>
              <w:t xml:space="preserve">: ...............................................................................................  Dată naștere …………………………locul nașterii (localitate).................................. (județ/sector/țară) ........................................... </w:t>
            </w:r>
            <w:r w:rsidRPr="007F0036">
              <w:rPr>
                <w:rFonts w:ascii="Times New Roman" w:hAnsi="Times New Roman"/>
                <w:lang w:val="it-IT"/>
              </w:rPr>
              <w:lastRenderedPageBreak/>
              <w:t xml:space="preserve">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 localitatea .......................................................... str .………................... nr. ............ bloc........... scara............ </w:t>
            </w:r>
            <w:proofErr w:type="spellStart"/>
            <w:r w:rsidRPr="007F0036">
              <w:rPr>
                <w:rFonts w:ascii="Times New Roman" w:hAnsi="Times New Roman"/>
              </w:rPr>
              <w:t>etaj</w:t>
            </w:r>
            <w:proofErr w:type="spellEnd"/>
            <w:r w:rsidRPr="007F0036">
              <w:rPr>
                <w:rFonts w:ascii="Times New Roman" w:hAnsi="Times New Roman"/>
              </w:rPr>
              <w:t xml:space="preserve">........ ap......... </w:t>
            </w:r>
            <w:proofErr w:type="spellStart"/>
            <w:r w:rsidRPr="007F0036">
              <w:rPr>
                <w:rFonts w:ascii="Times New Roman" w:hAnsi="Times New Roman"/>
              </w:rPr>
              <w:t>județ</w:t>
            </w:r>
            <w:proofErr w:type="spellEnd"/>
            <w:r w:rsidRPr="007F0036">
              <w:rPr>
                <w:rFonts w:ascii="Times New Roman" w:hAnsi="Times New Roman"/>
              </w:rPr>
              <w:t xml:space="preserve">/sector ..................... </w:t>
            </w:r>
          </w:p>
          <w:p w14:paraId="451DC3C7" w14:textId="77777777" w:rsidR="007F0036" w:rsidRPr="007F0036" w:rsidRDefault="007F0036" w:rsidP="007F0036">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F0036" w:rsidRPr="007F0036" w14:paraId="2D16E5D3" w14:textId="77777777" w:rsidTr="004E678A">
              <w:trPr>
                <w:trHeight w:val="1233"/>
              </w:trPr>
              <w:tc>
                <w:tcPr>
                  <w:tcW w:w="10102" w:type="dxa"/>
                  <w:tcBorders>
                    <w:top w:val="none" w:sz="6" w:space="0" w:color="auto"/>
                    <w:bottom w:val="none" w:sz="6" w:space="0" w:color="auto"/>
                  </w:tcBorders>
                </w:tcPr>
                <w:p w14:paraId="21EC7280"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 </w:t>
                  </w:r>
                  <w:r w:rsidRPr="007F0036">
                    <w:rPr>
                      <w:rFonts w:ascii="Times New Roman" w:hAnsi="Times New Roman"/>
                      <w:b/>
                      <w:bCs/>
                      <w:i/>
                      <w:iCs/>
                      <w:lang w:val="it-IT"/>
                    </w:rPr>
                    <w:t xml:space="preserve">Modalitatea în care se exercită controlul asupra societății/persoanei juridice: </w:t>
                  </w:r>
                </w:p>
                <w:p w14:paraId="06F15DB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a), pct.1 din Legea nr.129/2019; </w:t>
                  </w:r>
                </w:p>
                <w:p w14:paraId="74A5C8D7"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a), pct. 2 din Legea nr.129/2019; </w:t>
                  </w:r>
                </w:p>
                <w:p w14:paraId="1716CE41"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pct.1 din Legea nr.129/2019; </w:t>
                  </w:r>
                </w:p>
                <w:p w14:paraId="60F347B0"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pct.2 din Legea nr.129/2019; </w:t>
                  </w:r>
                </w:p>
                <w:p w14:paraId="70120DF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pct.3 din Legea nr.129/2019; </w:t>
                  </w:r>
                </w:p>
                <w:p w14:paraId="7FAFA80E"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pct.4 din Legea nr.129/2019; </w:t>
                  </w:r>
                </w:p>
                <w:p w14:paraId="10CF18C0" w14:textId="77777777" w:rsidR="007F0036" w:rsidRPr="007F0036" w:rsidRDefault="007F0036" w:rsidP="007F0036">
                  <w:pPr>
                    <w:rPr>
                      <w:rFonts w:ascii="Times New Roman" w:hAnsi="Times New Roman"/>
                      <w:lang w:val="it-IT"/>
                    </w:rPr>
                  </w:pPr>
                  <w:r w:rsidRPr="007F0036">
                    <w:rPr>
                      <w:rFonts w:ascii="Times New Roman" w:hAnsi="Times New Roman"/>
                      <w:lang w:val="it-IT"/>
                    </w:rPr>
                    <w:t>Descriere: ....................................................................................................................................................................</w:t>
                  </w:r>
                </w:p>
                <w:p w14:paraId="73F5345F" w14:textId="77777777" w:rsidR="007F0036" w:rsidRPr="007F0036" w:rsidRDefault="007F0036" w:rsidP="007F0036">
                  <w:pPr>
                    <w:rPr>
                      <w:rFonts w:ascii="Times New Roman" w:hAnsi="Times New Roman"/>
                      <w:sz w:val="14"/>
                      <w:szCs w:val="14"/>
                      <w:lang w:val="it-IT"/>
                    </w:rPr>
                  </w:pPr>
                  <w:r w:rsidRPr="007F0036">
                    <w:rPr>
                      <w:rFonts w:ascii="Times New Roman" w:hAnsi="Times New Roman"/>
                      <w:lang w:val="it-IT"/>
                    </w:rPr>
                    <w:t xml:space="preserve"> </w:t>
                  </w:r>
                </w:p>
                <w:p w14:paraId="20E70A50" w14:textId="77777777" w:rsidR="007F0036" w:rsidRPr="007F0036" w:rsidRDefault="007F0036" w:rsidP="007F0036">
                  <w:pPr>
                    <w:rPr>
                      <w:rFonts w:ascii="Times New Roman" w:hAnsi="Times New Roman"/>
                      <w:b/>
                      <w:i/>
                      <w:lang w:val="it-IT"/>
                    </w:rPr>
                  </w:pPr>
                  <w:r w:rsidRPr="007F0036">
                    <w:rPr>
                      <w:rFonts w:ascii="Times New Roman" w:hAnsi="Times New Roman"/>
                      <w:b/>
                      <w:i/>
                      <w:lang w:val="it-IT"/>
                    </w:rPr>
                    <w:t>Societatea are în structura acționariatului entități juridice străine:</w:t>
                  </w:r>
                </w:p>
                <w:p w14:paraId="5A8364D2"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DA</w:t>
                  </w:r>
                  <w:r w:rsidRPr="007F0036">
                    <w:rPr>
                      <w:rFonts w:ascii="Times New Roman" w:hAnsi="Times New Roman"/>
                      <w:sz w:val="22"/>
                      <w:vertAlign w:val="superscript"/>
                    </w:rPr>
                    <w:footnoteReference w:id="2"/>
                  </w:r>
                </w:p>
                <w:p w14:paraId="7DBFAA3F"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NU</w:t>
                  </w:r>
                </w:p>
                <w:p w14:paraId="3CF32A8C" w14:textId="77777777" w:rsidR="007F0036" w:rsidRPr="007F0036" w:rsidRDefault="007F0036" w:rsidP="007F0036">
                  <w:pPr>
                    <w:rPr>
                      <w:rFonts w:ascii="Times New Roman" w:hAnsi="Times New Roman"/>
                    </w:rPr>
                  </w:pPr>
                  <w:proofErr w:type="spellStart"/>
                  <w:r w:rsidRPr="007F0036">
                    <w:rPr>
                      <w:rFonts w:ascii="Times New Roman" w:hAnsi="Times New Roman"/>
                    </w:rPr>
                    <w:t>Descriere</w:t>
                  </w:r>
                  <w:proofErr w:type="spellEnd"/>
                  <w:r w:rsidRPr="007F0036">
                    <w:rPr>
                      <w:rFonts w:ascii="Times New Roman" w:hAnsi="Times New Roman"/>
                    </w:rPr>
                    <w:t>:</w:t>
                  </w:r>
                </w:p>
                <w:p w14:paraId="57B419D8" w14:textId="77777777" w:rsidR="007F0036" w:rsidRPr="007F0036" w:rsidRDefault="007F0036" w:rsidP="007F0036">
                  <w:pPr>
                    <w:rPr>
                      <w:rFonts w:ascii="Times New Roman" w:hAnsi="Times New Roman"/>
                    </w:rPr>
                  </w:pPr>
                  <w:r w:rsidRPr="007F0036">
                    <w:rPr>
                      <w:rFonts w:ascii="Times New Roman" w:hAnsi="Times New Roman"/>
                    </w:rPr>
                    <w:t>...................................................................................................................................................................</w:t>
                  </w:r>
                </w:p>
                <w:p w14:paraId="33505D45" w14:textId="77777777" w:rsidR="007F0036" w:rsidRPr="007F0036" w:rsidRDefault="007F0036" w:rsidP="007F0036">
                  <w:pPr>
                    <w:rPr>
                      <w:rFonts w:ascii="Times New Roman" w:hAnsi="Times New Roman"/>
                      <w:b/>
                      <w:sz w:val="14"/>
                      <w:szCs w:val="14"/>
                    </w:rPr>
                  </w:pPr>
                  <w:r w:rsidRPr="007F0036">
                    <w:rPr>
                      <w:rFonts w:ascii="Times New Roman" w:hAnsi="Times New Roman"/>
                    </w:rPr>
                    <w:t xml:space="preserve"> </w:t>
                  </w:r>
                </w:p>
              </w:tc>
            </w:tr>
          </w:tbl>
          <w:p w14:paraId="627BAD9C" w14:textId="77777777" w:rsidR="007F0036" w:rsidRPr="007F0036" w:rsidRDefault="007F0036" w:rsidP="007F0036">
            <w:pPr>
              <w:rPr>
                <w:rFonts w:ascii="Times New Roman" w:hAnsi="Times New Roman"/>
              </w:rPr>
            </w:pPr>
          </w:p>
        </w:tc>
      </w:tr>
    </w:tbl>
    <w:p w14:paraId="113166C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lastRenderedPageBreak/>
        <w:t xml:space="preserve">2) </w:t>
      </w:r>
      <w:r w:rsidRPr="007F0036">
        <w:rPr>
          <w:rFonts w:ascii="Times New Roman" w:hAnsi="Times New Roman"/>
          <w:lang w:val="it-IT"/>
        </w:rPr>
        <w:t>Am fost informat/-ă cu privire la obligaţia mea de a transmite datele şi informaţiile cu privire la beneficiarii reali ai fondurilor alocate din Programe Instrumentul de vecinatate, cooperare pentru dezvoltare si cooperare internationala - Europa globala (NDICI), în înţelesul articolului 3 punctul 6 din Directiva (UE) 2015/849 a Parlamentului European şi a Consiliului, aşa cum sunt ele reglementate de obligaţiilor impuse de art 22 alin 2 lit d) din Regulamentul (UE) 2021/241 a Parlamentului European şi a Consiliului.</w:t>
      </w:r>
    </w:p>
    <w:p w14:paraId="2F413637" w14:textId="77777777" w:rsidR="007F0036" w:rsidRPr="007F0036" w:rsidRDefault="007F0036" w:rsidP="007F0036">
      <w:pPr>
        <w:shd w:val="clear" w:color="auto" w:fill="FFFFFF"/>
        <w:spacing w:before="120"/>
        <w:contextualSpacing/>
        <w:jc w:val="both"/>
        <w:outlineLvl w:val="3"/>
        <w:rPr>
          <w:rFonts w:ascii="Times New Roman" w:hAnsi="Times New Roman"/>
          <w:b/>
          <w:lang w:val="it-IT"/>
        </w:rPr>
      </w:pPr>
    </w:p>
    <w:p w14:paraId="73C9A5D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t xml:space="preserve">3) </w:t>
      </w:r>
      <w:r w:rsidRPr="007F0036">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transmite către ONRC, înaintea semnării contractului de furnizare, a datelor si informațiilor cu privire la beneficiarii reali ai fondurilor alocate prin acest contract finanțat din Programe Instrumentul de vecinatate, cooperare pentru dezvoltare si cooperare internationala - Europa globala (NDICI), conform Directivei UE 2015/849 a Parlamentului European si a Consiliului din 20.05.2015 și in baza art.3 (1) din Instrucțiunea MIPE nr.6 privind obținerea unor date si informații privind verificarea ex-ante. </w:t>
      </w:r>
    </w:p>
    <w:p w14:paraId="19ECC683"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B883E1F"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4C3FD63"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Data: </w:t>
      </w:r>
    </w:p>
    <w:p w14:paraId="0DDC7571"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Nume, prenume: </w:t>
      </w:r>
    </w:p>
    <w:p w14:paraId="5D92258C"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Semnătura reprezentantului legal/persoanei împuternicite  al/a prestatorului </w:t>
      </w:r>
    </w:p>
    <w:p w14:paraId="4AB76039" w14:textId="77777777" w:rsidR="007F0036" w:rsidRPr="007F0036" w:rsidRDefault="007F0036" w:rsidP="007F0036">
      <w:pPr>
        <w:rPr>
          <w:rFonts w:ascii="Times New Roman" w:hAnsi="Times New Roman"/>
          <w:i/>
          <w:sz w:val="24"/>
          <w:szCs w:val="24"/>
          <w:lang w:val="it-IT"/>
        </w:rPr>
      </w:pPr>
    </w:p>
    <w:p w14:paraId="77F347EA" w14:textId="77777777" w:rsidR="007F0036" w:rsidRPr="007F0036" w:rsidRDefault="007F0036" w:rsidP="007F0036">
      <w:pPr>
        <w:overflowPunct/>
        <w:autoSpaceDE/>
        <w:autoSpaceDN/>
        <w:adjustRightInd/>
        <w:spacing w:line="276" w:lineRule="auto"/>
        <w:textAlignment w:val="auto"/>
        <w:rPr>
          <w:rFonts w:ascii="Times New Roman" w:eastAsia="Calibri" w:hAnsi="Times New Roman"/>
          <w:i/>
          <w:sz w:val="22"/>
          <w:szCs w:val="22"/>
          <w:lang w:val="pt-BR"/>
        </w:rPr>
      </w:pPr>
      <w:r w:rsidRPr="007F0036">
        <w:rPr>
          <w:rFonts w:ascii="Times New Roman" w:eastAsia="Calibri" w:hAnsi="Times New Roman"/>
          <w:i/>
          <w:sz w:val="22"/>
          <w:szCs w:val="22"/>
          <w:lang w:val="pt-BR"/>
        </w:rPr>
        <w:t xml:space="preserve">            </w:t>
      </w:r>
    </w:p>
    <w:p w14:paraId="397E2572" w14:textId="77777777" w:rsidR="006E75E9" w:rsidRPr="007F0036" w:rsidRDefault="006E75E9" w:rsidP="001D7CA2">
      <w:pPr>
        <w:rPr>
          <w:rStyle w:val="PageNumber"/>
          <w:rFonts w:ascii="Arial Narrow" w:hAnsi="Arial Narrow"/>
          <w:b/>
          <w:i/>
          <w:sz w:val="24"/>
          <w:szCs w:val="24"/>
          <w:lang w:val="pt-BR"/>
        </w:rPr>
      </w:pPr>
    </w:p>
    <w:sectPr w:rsidR="006E75E9" w:rsidRPr="007F0036"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A235B" w14:textId="77777777" w:rsidR="005A6249" w:rsidRDefault="005A6249">
      <w:r>
        <w:separator/>
      </w:r>
    </w:p>
  </w:endnote>
  <w:endnote w:type="continuationSeparator" w:id="0">
    <w:p w14:paraId="4FF9B43C" w14:textId="77777777" w:rsidR="005A6249" w:rsidRDefault="005A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DB93" w14:textId="77777777" w:rsidR="005A6249" w:rsidRDefault="005A6249">
      <w:r>
        <w:separator/>
      </w:r>
    </w:p>
  </w:footnote>
  <w:footnote w:type="continuationSeparator" w:id="0">
    <w:p w14:paraId="2C140968" w14:textId="77777777" w:rsidR="005A6249" w:rsidRDefault="005A6249">
      <w:r>
        <w:continuationSeparator/>
      </w:r>
    </w:p>
  </w:footnote>
  <w:footnote w:id="1">
    <w:p w14:paraId="4B1ADAB6" w14:textId="77777777" w:rsidR="007F0036" w:rsidRPr="00991641" w:rsidRDefault="007F0036" w:rsidP="007F0036">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604557F3" w14:textId="77777777" w:rsidR="007F0036" w:rsidRPr="00991641" w:rsidRDefault="007F0036" w:rsidP="007F0036">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5F4BEB54" w14:textId="77777777" w:rsidR="007F0036" w:rsidRPr="000405C5" w:rsidRDefault="007F0036" w:rsidP="007F0036">
      <w:pPr>
        <w:pStyle w:val="al"/>
        <w:shd w:val="clear" w:color="auto" w:fill="FFFFFF"/>
        <w:spacing w:before="0" w:beforeAutospacing="0" w:after="0" w:afterAutospacing="0"/>
        <w:jc w:val="both"/>
        <w:rPr>
          <w:rFonts w:ascii="Arial" w:hAnsi="Arial" w:cs="Arial"/>
          <w:color w:val="333333"/>
          <w:sz w:val="16"/>
          <w:szCs w:val="16"/>
          <w:lang w:val="pt-BR"/>
        </w:rPr>
      </w:pPr>
      <w:r w:rsidRPr="000405C5">
        <w:rPr>
          <w:rFonts w:ascii="Arial" w:hAnsi="Arial" w:cs="Arial"/>
          <w:b/>
          <w:bCs/>
          <w:color w:val="222222"/>
          <w:sz w:val="16"/>
          <w:szCs w:val="16"/>
          <w:lang w:val="pt-BR"/>
        </w:rPr>
        <w:t>(2)</w:t>
      </w:r>
      <w:r w:rsidRPr="000405C5">
        <w:rPr>
          <w:rFonts w:ascii="Arial" w:hAnsi="Arial" w:cs="Arial"/>
          <w:color w:val="444444"/>
          <w:sz w:val="16"/>
          <w:szCs w:val="16"/>
          <w:lang w:val="pt-BR"/>
        </w:rPr>
        <w:t> Noţiunea de beneficiar real include cel puţin:</w:t>
      </w:r>
    </w:p>
    <w:p w14:paraId="7E8FDE7D" w14:textId="77777777" w:rsidR="007F0036" w:rsidRPr="000405C5" w:rsidRDefault="007F0036" w:rsidP="007F0036">
      <w:pPr>
        <w:pStyle w:val="al"/>
        <w:shd w:val="clear" w:color="auto" w:fill="FFFFFF"/>
        <w:spacing w:before="0" w:beforeAutospacing="0" w:after="0" w:afterAutospacing="0"/>
        <w:jc w:val="both"/>
        <w:rPr>
          <w:rFonts w:ascii="Arial" w:hAnsi="Arial" w:cs="Arial"/>
          <w:color w:val="333333"/>
          <w:sz w:val="16"/>
          <w:szCs w:val="16"/>
          <w:lang w:val="pt-BR"/>
        </w:rPr>
      </w:pPr>
      <w:r w:rsidRPr="000405C5">
        <w:rPr>
          <w:rFonts w:ascii="Arial" w:hAnsi="Arial" w:cs="Arial"/>
          <w:b/>
          <w:bCs/>
          <w:color w:val="222222"/>
          <w:sz w:val="16"/>
          <w:szCs w:val="16"/>
          <w:lang w:val="pt-BR"/>
        </w:rPr>
        <w:t>a)</w:t>
      </w:r>
      <w:r w:rsidRPr="000405C5">
        <w:rPr>
          <w:rFonts w:ascii="Arial" w:hAnsi="Arial" w:cs="Arial"/>
          <w:color w:val="444444"/>
          <w:sz w:val="16"/>
          <w:szCs w:val="16"/>
          <w:lang w:val="pt-BR"/>
        </w:rPr>
        <w:t> în cazul societăţilor supuse înregistrării în registrul comerţului şi entităţilor corporative străine:</w:t>
      </w:r>
    </w:p>
    <w:p w14:paraId="70574D9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0405C5">
        <w:rPr>
          <w:rFonts w:ascii="Arial" w:hAnsi="Arial" w:cs="Arial"/>
          <w:b/>
          <w:bCs/>
          <w:color w:val="222222"/>
          <w:sz w:val="16"/>
          <w:szCs w:val="16"/>
          <w:lang w:val="pt-BR"/>
        </w:rPr>
        <w:t>1.</w:t>
      </w:r>
      <w:r w:rsidRPr="000405C5">
        <w:rPr>
          <w:rFonts w:ascii="Arial" w:hAnsi="Arial" w:cs="Arial"/>
          <w:color w:val="444444"/>
          <w:sz w:val="16"/>
          <w:szCs w:val="16"/>
          <w:lang w:val="pt-BR"/>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6049183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F33A969"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2BF70566"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3E96F565"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4050E74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7AC5627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1602B22"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1636308"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3CDB2624"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3E52F82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100728D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DB79CA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08024C0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5B2B5E6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29D1F95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7757BA4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B92F62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4FFB5D96" w14:textId="77777777" w:rsidR="007F0036" w:rsidRPr="007F0036" w:rsidRDefault="007F0036" w:rsidP="007F0036">
      <w:pPr>
        <w:shd w:val="clear" w:color="auto" w:fill="FFFFFF"/>
        <w:contextualSpacing/>
        <w:jc w:val="both"/>
        <w:outlineLvl w:val="3"/>
        <w:rPr>
          <w:rFonts w:ascii="Arial" w:hAnsi="Arial" w:cs="Arial"/>
          <w:sz w:val="16"/>
          <w:szCs w:val="16"/>
          <w:lang w:val="it-IT"/>
        </w:rPr>
      </w:pPr>
    </w:p>
  </w:footnote>
  <w:footnote w:id="2">
    <w:p w14:paraId="79422EB6" w14:textId="77777777" w:rsidR="007F0036" w:rsidRPr="00C1041A" w:rsidRDefault="007F0036" w:rsidP="007F0036">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20E40766"/>
    <w:multiLevelType w:val="multilevel"/>
    <w:tmpl w:val="F9D8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E2726"/>
    <w:multiLevelType w:val="hybridMultilevel"/>
    <w:tmpl w:val="2FA05A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8980443"/>
    <w:multiLevelType w:val="multilevel"/>
    <w:tmpl w:val="7FAA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257FC"/>
    <w:multiLevelType w:val="hybridMultilevel"/>
    <w:tmpl w:val="B94C21DC"/>
    <w:lvl w:ilvl="0" w:tplc="031A78C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671A58"/>
    <w:multiLevelType w:val="hybridMultilevel"/>
    <w:tmpl w:val="A58A3A26"/>
    <w:lvl w:ilvl="0" w:tplc="33803924">
      <w:start w:val="1"/>
      <w:numFmt w:val="bullet"/>
      <w:lvlText w:val="●"/>
      <w:lvlJc w:val="left"/>
      <w:pPr>
        <w:ind w:left="720" w:hanging="360"/>
      </w:pPr>
    </w:lvl>
    <w:lvl w:ilvl="1" w:tplc="6994BBB8">
      <w:start w:val="1"/>
      <w:numFmt w:val="bullet"/>
      <w:lvlText w:val="○"/>
      <w:lvlJc w:val="left"/>
      <w:pPr>
        <w:ind w:left="1440" w:hanging="360"/>
      </w:pPr>
    </w:lvl>
    <w:lvl w:ilvl="2" w:tplc="2BA485F6">
      <w:start w:val="1"/>
      <w:numFmt w:val="bullet"/>
      <w:lvlText w:val="■"/>
      <w:lvlJc w:val="left"/>
      <w:pPr>
        <w:ind w:left="2160" w:hanging="360"/>
      </w:pPr>
    </w:lvl>
    <w:lvl w:ilvl="3" w:tplc="995CE294">
      <w:start w:val="1"/>
      <w:numFmt w:val="bullet"/>
      <w:lvlText w:val="●"/>
      <w:lvlJc w:val="left"/>
      <w:pPr>
        <w:ind w:left="2880" w:hanging="360"/>
      </w:pPr>
    </w:lvl>
    <w:lvl w:ilvl="4" w:tplc="FA08C336">
      <w:start w:val="1"/>
      <w:numFmt w:val="bullet"/>
      <w:lvlText w:val="○"/>
      <w:lvlJc w:val="left"/>
      <w:pPr>
        <w:ind w:left="3600" w:hanging="360"/>
      </w:pPr>
    </w:lvl>
    <w:lvl w:ilvl="5" w:tplc="6284F5B0">
      <w:start w:val="1"/>
      <w:numFmt w:val="bullet"/>
      <w:lvlText w:val="■"/>
      <w:lvlJc w:val="left"/>
      <w:pPr>
        <w:ind w:left="4320" w:hanging="360"/>
      </w:pPr>
    </w:lvl>
    <w:lvl w:ilvl="6" w:tplc="012E8E8A">
      <w:start w:val="1"/>
      <w:numFmt w:val="bullet"/>
      <w:lvlText w:val="●"/>
      <w:lvlJc w:val="left"/>
      <w:pPr>
        <w:ind w:left="5040" w:hanging="360"/>
      </w:pPr>
    </w:lvl>
    <w:lvl w:ilvl="7" w:tplc="C55E63AC">
      <w:start w:val="1"/>
      <w:numFmt w:val="bullet"/>
      <w:lvlText w:val="●"/>
      <w:lvlJc w:val="left"/>
      <w:pPr>
        <w:ind w:left="5760" w:hanging="360"/>
      </w:pPr>
    </w:lvl>
    <w:lvl w:ilvl="8" w:tplc="48E01D08">
      <w:start w:val="1"/>
      <w:numFmt w:val="bullet"/>
      <w:lvlText w:val="●"/>
      <w:lvlJc w:val="left"/>
      <w:pPr>
        <w:ind w:left="6480" w:hanging="360"/>
      </w:pPr>
    </w:lvl>
  </w:abstractNum>
  <w:abstractNum w:abstractNumId="9"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35E20BA"/>
    <w:multiLevelType w:val="hybridMultilevel"/>
    <w:tmpl w:val="6F4AD812"/>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F6B793B"/>
    <w:multiLevelType w:val="multilevel"/>
    <w:tmpl w:val="3B00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7864C0"/>
    <w:multiLevelType w:val="hybridMultilevel"/>
    <w:tmpl w:val="F1B2FB46"/>
    <w:lvl w:ilvl="0" w:tplc="39B07F28">
      <w:start w:val="1"/>
      <w:numFmt w:val="bullet"/>
      <w:lvlText w:val="•"/>
      <w:lvlJc w:val="left"/>
      <w:pPr>
        <w:ind w:left="504" w:hanging="288"/>
      </w:pPr>
    </w:lvl>
    <w:lvl w:ilvl="1" w:tplc="B686AB04">
      <w:start w:val="1"/>
      <w:numFmt w:val="bullet"/>
      <w:lvlText w:val="-"/>
      <w:lvlJc w:val="left"/>
      <w:pPr>
        <w:ind w:left="1008" w:hanging="288"/>
      </w:pPr>
    </w:lvl>
    <w:lvl w:ilvl="2" w:tplc="52F4BFFE">
      <w:numFmt w:val="decimal"/>
      <w:lvlText w:val=""/>
      <w:lvlJc w:val="left"/>
    </w:lvl>
    <w:lvl w:ilvl="3" w:tplc="28A6E5C0">
      <w:numFmt w:val="decimal"/>
      <w:lvlText w:val=""/>
      <w:lvlJc w:val="left"/>
    </w:lvl>
    <w:lvl w:ilvl="4" w:tplc="9B906C80">
      <w:numFmt w:val="decimal"/>
      <w:lvlText w:val=""/>
      <w:lvlJc w:val="left"/>
    </w:lvl>
    <w:lvl w:ilvl="5" w:tplc="F050CB74">
      <w:numFmt w:val="decimal"/>
      <w:lvlText w:val=""/>
      <w:lvlJc w:val="left"/>
    </w:lvl>
    <w:lvl w:ilvl="6" w:tplc="A8AE8884">
      <w:numFmt w:val="decimal"/>
      <w:lvlText w:val=""/>
      <w:lvlJc w:val="left"/>
    </w:lvl>
    <w:lvl w:ilvl="7" w:tplc="CD4A4EBC">
      <w:numFmt w:val="decimal"/>
      <w:lvlText w:val=""/>
      <w:lvlJc w:val="left"/>
    </w:lvl>
    <w:lvl w:ilvl="8" w:tplc="F0BC10DC">
      <w:numFmt w:val="decimal"/>
      <w:lvlText w:val=""/>
      <w:lvlJc w:val="left"/>
    </w:lvl>
  </w:abstractNum>
  <w:num w:numId="1" w16cid:durableId="1287664178">
    <w:abstractNumId w:val="10"/>
  </w:num>
  <w:num w:numId="2" w16cid:durableId="445009106">
    <w:abstractNumId w:val="9"/>
  </w:num>
  <w:num w:numId="3" w16cid:durableId="1857771069">
    <w:abstractNumId w:val="12"/>
  </w:num>
  <w:num w:numId="4" w16cid:durableId="1913076479">
    <w:abstractNumId w:val="7"/>
  </w:num>
  <w:num w:numId="5" w16cid:durableId="1934629306">
    <w:abstractNumId w:val="4"/>
  </w:num>
  <w:num w:numId="6" w16cid:durableId="544684131">
    <w:abstractNumId w:val="6"/>
  </w:num>
  <w:num w:numId="7" w16cid:durableId="1589584452">
    <w:abstractNumId w:val="13"/>
  </w:num>
  <w:num w:numId="8" w16cid:durableId="519248493">
    <w:abstractNumId w:val="8"/>
    <w:lvlOverride w:ilvl="0">
      <w:startOverride w:val="1"/>
    </w:lvlOverride>
  </w:num>
  <w:num w:numId="9" w16cid:durableId="2017925486">
    <w:abstractNumId w:val="14"/>
    <w:lvlOverride w:ilvl="0">
      <w:startOverride w:val="1"/>
    </w:lvlOverride>
  </w:num>
  <w:num w:numId="10" w16cid:durableId="1079523912">
    <w:abstractNumId w:val="5"/>
  </w:num>
  <w:num w:numId="11" w16cid:durableId="722102581">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7A04"/>
    <w:rsid w:val="0001082E"/>
    <w:rsid w:val="00011EB4"/>
    <w:rsid w:val="0001325A"/>
    <w:rsid w:val="00021A74"/>
    <w:rsid w:val="00026053"/>
    <w:rsid w:val="00031795"/>
    <w:rsid w:val="00031D64"/>
    <w:rsid w:val="0003337C"/>
    <w:rsid w:val="00033AA1"/>
    <w:rsid w:val="000405C5"/>
    <w:rsid w:val="00046407"/>
    <w:rsid w:val="0004768B"/>
    <w:rsid w:val="000477C4"/>
    <w:rsid w:val="00051986"/>
    <w:rsid w:val="00052CF2"/>
    <w:rsid w:val="00052FA8"/>
    <w:rsid w:val="00053889"/>
    <w:rsid w:val="0005450E"/>
    <w:rsid w:val="0005461D"/>
    <w:rsid w:val="00054DB3"/>
    <w:rsid w:val="0005533A"/>
    <w:rsid w:val="0006088C"/>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69A0"/>
    <w:rsid w:val="000B776E"/>
    <w:rsid w:val="000C1C01"/>
    <w:rsid w:val="000C34C7"/>
    <w:rsid w:val="000C59A8"/>
    <w:rsid w:val="000D27BD"/>
    <w:rsid w:val="000D5F1C"/>
    <w:rsid w:val="000E5A5E"/>
    <w:rsid w:val="000F13BB"/>
    <w:rsid w:val="000F1DB7"/>
    <w:rsid w:val="00100ED0"/>
    <w:rsid w:val="0010469F"/>
    <w:rsid w:val="00105DF1"/>
    <w:rsid w:val="00110E7F"/>
    <w:rsid w:val="00111429"/>
    <w:rsid w:val="00115FD2"/>
    <w:rsid w:val="001205AD"/>
    <w:rsid w:val="00122DAF"/>
    <w:rsid w:val="00133B24"/>
    <w:rsid w:val="00133C78"/>
    <w:rsid w:val="00135645"/>
    <w:rsid w:val="00136A14"/>
    <w:rsid w:val="00137E32"/>
    <w:rsid w:val="00141EE2"/>
    <w:rsid w:val="00144A69"/>
    <w:rsid w:val="00150D15"/>
    <w:rsid w:val="00151350"/>
    <w:rsid w:val="001633E6"/>
    <w:rsid w:val="001652E3"/>
    <w:rsid w:val="00165582"/>
    <w:rsid w:val="00171AB0"/>
    <w:rsid w:val="001723A2"/>
    <w:rsid w:val="0017325C"/>
    <w:rsid w:val="00174FCE"/>
    <w:rsid w:val="00175AA5"/>
    <w:rsid w:val="00176543"/>
    <w:rsid w:val="00180AC0"/>
    <w:rsid w:val="00180BB7"/>
    <w:rsid w:val="0018656E"/>
    <w:rsid w:val="00186BAA"/>
    <w:rsid w:val="00187428"/>
    <w:rsid w:val="0019128E"/>
    <w:rsid w:val="00192F09"/>
    <w:rsid w:val="0019377D"/>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3F75"/>
    <w:rsid w:val="002E13FA"/>
    <w:rsid w:val="002E1AA1"/>
    <w:rsid w:val="002E3140"/>
    <w:rsid w:val="002E4C21"/>
    <w:rsid w:val="002E6EA5"/>
    <w:rsid w:val="002F0CEF"/>
    <w:rsid w:val="002F6DA3"/>
    <w:rsid w:val="00305C9B"/>
    <w:rsid w:val="0030628F"/>
    <w:rsid w:val="00310EE2"/>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5151"/>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6249"/>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38B5"/>
    <w:rsid w:val="005F4BD0"/>
    <w:rsid w:val="006118E6"/>
    <w:rsid w:val="0061361C"/>
    <w:rsid w:val="00613B7D"/>
    <w:rsid w:val="00613E6F"/>
    <w:rsid w:val="00615E08"/>
    <w:rsid w:val="00617CDA"/>
    <w:rsid w:val="0062247A"/>
    <w:rsid w:val="00625783"/>
    <w:rsid w:val="00636500"/>
    <w:rsid w:val="006402FA"/>
    <w:rsid w:val="00640393"/>
    <w:rsid w:val="00641434"/>
    <w:rsid w:val="00641442"/>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6BA6"/>
    <w:rsid w:val="00687465"/>
    <w:rsid w:val="00687BD5"/>
    <w:rsid w:val="00692C2F"/>
    <w:rsid w:val="006931CF"/>
    <w:rsid w:val="00693CDA"/>
    <w:rsid w:val="00694B7B"/>
    <w:rsid w:val="00694DE7"/>
    <w:rsid w:val="00694ECB"/>
    <w:rsid w:val="00697B8E"/>
    <w:rsid w:val="006A18B0"/>
    <w:rsid w:val="006A2D67"/>
    <w:rsid w:val="006A55CE"/>
    <w:rsid w:val="006B4DD4"/>
    <w:rsid w:val="006C26EE"/>
    <w:rsid w:val="006C6D62"/>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5220"/>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0036"/>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5AB8"/>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B4C41"/>
    <w:rsid w:val="008B7BB3"/>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3BA6"/>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5743A"/>
    <w:rsid w:val="00962B17"/>
    <w:rsid w:val="0096519E"/>
    <w:rsid w:val="00965924"/>
    <w:rsid w:val="00967188"/>
    <w:rsid w:val="009703B1"/>
    <w:rsid w:val="00972E7D"/>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0BF7"/>
    <w:rsid w:val="00A21097"/>
    <w:rsid w:val="00A317FA"/>
    <w:rsid w:val="00A318E2"/>
    <w:rsid w:val="00A32B62"/>
    <w:rsid w:val="00A350F6"/>
    <w:rsid w:val="00A37194"/>
    <w:rsid w:val="00A3762A"/>
    <w:rsid w:val="00A4332B"/>
    <w:rsid w:val="00A47BD2"/>
    <w:rsid w:val="00A53ECE"/>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24C"/>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13DC"/>
    <w:rsid w:val="00B128C5"/>
    <w:rsid w:val="00B17B60"/>
    <w:rsid w:val="00B2009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364"/>
    <w:rsid w:val="00C276F0"/>
    <w:rsid w:val="00C33E85"/>
    <w:rsid w:val="00C355AF"/>
    <w:rsid w:val="00C37204"/>
    <w:rsid w:val="00C40B29"/>
    <w:rsid w:val="00C564A1"/>
    <w:rsid w:val="00C572B0"/>
    <w:rsid w:val="00C57464"/>
    <w:rsid w:val="00C63DFA"/>
    <w:rsid w:val="00C66DB0"/>
    <w:rsid w:val="00C674A4"/>
    <w:rsid w:val="00C767A2"/>
    <w:rsid w:val="00C80439"/>
    <w:rsid w:val="00C831AD"/>
    <w:rsid w:val="00C863BF"/>
    <w:rsid w:val="00C86A08"/>
    <w:rsid w:val="00C87FAB"/>
    <w:rsid w:val="00C919EF"/>
    <w:rsid w:val="00C91EC9"/>
    <w:rsid w:val="00C92195"/>
    <w:rsid w:val="00C934C2"/>
    <w:rsid w:val="00C952D9"/>
    <w:rsid w:val="00CA24B8"/>
    <w:rsid w:val="00CA4A86"/>
    <w:rsid w:val="00CA4F69"/>
    <w:rsid w:val="00CA7557"/>
    <w:rsid w:val="00CA7DF6"/>
    <w:rsid w:val="00CB43B4"/>
    <w:rsid w:val="00CC27CC"/>
    <w:rsid w:val="00CC2BC6"/>
    <w:rsid w:val="00CD19A7"/>
    <w:rsid w:val="00CD2480"/>
    <w:rsid w:val="00CD3BF8"/>
    <w:rsid w:val="00CD742B"/>
    <w:rsid w:val="00CE34FA"/>
    <w:rsid w:val="00CE46AB"/>
    <w:rsid w:val="00CE6AAE"/>
    <w:rsid w:val="00CE6F07"/>
    <w:rsid w:val="00CF471F"/>
    <w:rsid w:val="00D015C8"/>
    <w:rsid w:val="00D023E5"/>
    <w:rsid w:val="00D02629"/>
    <w:rsid w:val="00D040C1"/>
    <w:rsid w:val="00D04227"/>
    <w:rsid w:val="00D11AE9"/>
    <w:rsid w:val="00D15FE3"/>
    <w:rsid w:val="00D16829"/>
    <w:rsid w:val="00D230C7"/>
    <w:rsid w:val="00D23D2A"/>
    <w:rsid w:val="00D274AF"/>
    <w:rsid w:val="00D35F1C"/>
    <w:rsid w:val="00D36F14"/>
    <w:rsid w:val="00D40A1C"/>
    <w:rsid w:val="00D40BA1"/>
    <w:rsid w:val="00D42C05"/>
    <w:rsid w:val="00D45AD7"/>
    <w:rsid w:val="00D47E95"/>
    <w:rsid w:val="00D53C47"/>
    <w:rsid w:val="00D61CF9"/>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4F7"/>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2394"/>
    <w:rsid w:val="00E43113"/>
    <w:rsid w:val="00E44896"/>
    <w:rsid w:val="00E45A5D"/>
    <w:rsid w:val="00E5056B"/>
    <w:rsid w:val="00E52350"/>
    <w:rsid w:val="00E541AB"/>
    <w:rsid w:val="00E55427"/>
    <w:rsid w:val="00E55E5A"/>
    <w:rsid w:val="00E6169C"/>
    <w:rsid w:val="00E62606"/>
    <w:rsid w:val="00E62EB8"/>
    <w:rsid w:val="00E6371A"/>
    <w:rsid w:val="00E6493F"/>
    <w:rsid w:val="00E70216"/>
    <w:rsid w:val="00E72889"/>
    <w:rsid w:val="00E75124"/>
    <w:rsid w:val="00E767B6"/>
    <w:rsid w:val="00E801ED"/>
    <w:rsid w:val="00E816CC"/>
    <w:rsid w:val="00E83C5A"/>
    <w:rsid w:val="00E850A3"/>
    <w:rsid w:val="00E90516"/>
    <w:rsid w:val="00E92A83"/>
    <w:rsid w:val="00E9408A"/>
    <w:rsid w:val="00E95209"/>
    <w:rsid w:val="00E956C8"/>
    <w:rsid w:val="00E9762C"/>
    <w:rsid w:val="00EA0686"/>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4EA9"/>
    <w:rsid w:val="00EF5700"/>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477A9"/>
    <w:rsid w:val="00F5384E"/>
    <w:rsid w:val="00F542AB"/>
    <w:rsid w:val="00F560A6"/>
    <w:rsid w:val="00F65CDD"/>
    <w:rsid w:val="00F7608F"/>
    <w:rsid w:val="00F7653D"/>
    <w:rsid w:val="00F8096C"/>
    <w:rsid w:val="00F82CE9"/>
    <w:rsid w:val="00F831CE"/>
    <w:rsid w:val="00F83817"/>
    <w:rsid w:val="00F85B7B"/>
    <w:rsid w:val="00F93151"/>
    <w:rsid w:val="00F966E0"/>
    <w:rsid w:val="00F96867"/>
    <w:rsid w:val="00FA3FBA"/>
    <w:rsid w:val="00FA7E72"/>
    <w:rsid w:val="00FB0C50"/>
    <w:rsid w:val="00FB223F"/>
    <w:rsid w:val="00FB3D4B"/>
    <w:rsid w:val="00FB44B9"/>
    <w:rsid w:val="00FB56F5"/>
    <w:rsid w:val="00FB5C4D"/>
    <w:rsid w:val="00FB6D79"/>
    <w:rsid w:val="00FC2873"/>
    <w:rsid w:val="00FC2AF2"/>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7F00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7F0036"/>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7F003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4374</Words>
  <Characters>24934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24</cp:revision>
  <cp:lastPrinted>2026-07-17T09:16:00Z</cp:lastPrinted>
  <dcterms:created xsi:type="dcterms:W3CDTF">2025-09-22T09:04:00Z</dcterms:created>
  <dcterms:modified xsi:type="dcterms:W3CDTF">2026-08-11T13:32:00Z</dcterms:modified>
</cp:coreProperties>
</file>