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EEC15" w14:textId="77777777" w:rsidR="00D461CA" w:rsidRPr="00D461CA" w:rsidRDefault="00D461CA" w:rsidP="00D461CA">
      <w:pPr>
        <w:suppressAutoHyphens/>
        <w:autoSpaceDN w:val="0"/>
        <w:spacing w:after="200" w:line="276" w:lineRule="auto"/>
        <w:rPr>
          <w:rFonts w:eastAsia="Times New Roman" w:cs="Times New Roman"/>
          <w:noProof w:val="0"/>
          <w:kern w:val="0"/>
          <w:szCs w:val="24"/>
          <w:lang w:val="en-US"/>
          <w14:ligatures w14:val="none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701"/>
        <w:gridCol w:w="6571"/>
        <w:gridCol w:w="3747"/>
        <w:gridCol w:w="5983"/>
        <w:gridCol w:w="4092"/>
      </w:tblGrid>
      <w:tr w:rsidR="00E94B68" w:rsidRPr="00114BFD" w14:paraId="4EF0DC76" w14:textId="77777777" w:rsidTr="00E94B68">
        <w:trPr>
          <w:trHeight w:val="1725"/>
          <w:tblHeader/>
          <w:jc w:val="center"/>
        </w:trPr>
        <w:tc>
          <w:tcPr>
            <w:tcW w:w="3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2462F4C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  <w:t>Nr. lot</w:t>
            </w:r>
          </w:p>
        </w:tc>
        <w:tc>
          <w:tcPr>
            <w:tcW w:w="148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9917B9C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  <w:t xml:space="preserve">Denumire produs </w:t>
            </w:r>
          </w:p>
        </w:tc>
        <w:tc>
          <w:tcPr>
            <w:tcW w:w="84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48FBF10" w14:textId="74023EA9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  <w:t>Cantitate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  <w:t xml:space="preserve"> (nr abonamente)</w:t>
            </w:r>
          </w:p>
        </w:tc>
        <w:tc>
          <w:tcPr>
            <w:tcW w:w="135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9A18488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  <w:t xml:space="preserve">Caracteristici principale </w:t>
            </w:r>
          </w:p>
        </w:tc>
        <w:tc>
          <w:tcPr>
            <w:tcW w:w="92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4662654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  <w:t>Nr. Apariții/an</w:t>
            </w:r>
          </w:p>
        </w:tc>
      </w:tr>
      <w:tr w:rsidR="00E94B68" w:rsidRPr="00114BFD" w14:paraId="7918603F" w14:textId="77777777" w:rsidTr="00E94B68">
        <w:trPr>
          <w:trHeight w:val="1509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68305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D1CB9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Actualitatea muzicală abonament print  (ianuarie – decembrie), 2026, ISSN: 1220-742X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9C1DD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F18F2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Actualitatea muzicală abonament print  (ianuarie – decembrie), 2026, ISSN: 1220-742X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CD7B3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</w:tr>
      <w:tr w:rsidR="00E94B68" w:rsidRPr="00114BFD" w14:paraId="40502EF3" w14:textId="77777777" w:rsidTr="00E94B68">
        <w:trPr>
          <w:trHeight w:val="215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13C1C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BD54F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Agrimedia abonament print  (ianuarie – decembrie), 2026, ISSN : 1844-3176</w:t>
            </w: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br w:type="page"/>
            </w: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br w:type="page"/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17A51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E441A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Agrimedia abonament print  (ianuarie – decembrie), 2026, ISSN : 1844-3176</w:t>
            </w: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br w:type="page"/>
            </w: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br w:type="page"/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768A5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21</w:t>
            </w:r>
          </w:p>
        </w:tc>
      </w:tr>
      <w:tr w:rsidR="00E94B68" w:rsidRPr="00114BFD" w14:paraId="4F2ACE61" w14:textId="77777777" w:rsidTr="00E94B68">
        <w:trPr>
          <w:trHeight w:val="206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5E450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4A834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Apostrof abonament print  (ianuarie – decembrie), 2026, ISSN: 1220-3122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D632F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2C2E3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Apostrof abonament print  (ianuarie – decembrie), 2026, ISSN: 1220-3122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B5CE0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</w:tr>
      <w:tr w:rsidR="00E94B68" w:rsidRPr="00114BFD" w14:paraId="5726D94A" w14:textId="77777777" w:rsidTr="00E94B68">
        <w:trPr>
          <w:trHeight w:val="3015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C3B2D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70250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Arta abonament print  (ianuarie – decembrie), 2026, ISSN: 2345-1181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6BEBE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0624F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Arta abonament print  (ianuarie – decembrie), 2026, ISSN: 2345-1181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817A9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</w:tr>
      <w:tr w:rsidR="00E94B68" w:rsidRPr="00114BFD" w14:paraId="1AF735CF" w14:textId="77777777" w:rsidTr="00E94B68">
        <w:trPr>
          <w:trHeight w:val="36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AC6D9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5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B39F1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Buletinul Curților de Apel abonament print  (ianuarie – decembrie), 2026, ISSN: 1842-6964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F5341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9C845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Buletinul Curților de Apel abonament print  (ianuarie – decembrie), 2026, ISSN: 1842-6964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4C8DF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</w:tr>
      <w:tr w:rsidR="00E94B68" w:rsidRPr="00114BFD" w14:paraId="7DED5E31" w14:textId="77777777" w:rsidTr="00E94B68">
        <w:trPr>
          <w:trHeight w:val="45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815DA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B02E5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Buletin Mathematique de la Societe des Sciences abonament print  (ianuarie – decembrie), 2026, ISSN: 1220-3874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11038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812AE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Buletin Mathematique de la Societe des Sciences abonament print  (ianuarie – decembrie), 2026, ISSN: 1220-3874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16AFC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E94B68" w:rsidRPr="00114BFD" w14:paraId="33E848F4" w14:textId="77777777" w:rsidTr="00E94B68">
        <w:trPr>
          <w:trHeight w:val="33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38739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7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74E47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Business Magazin abonament print  (ianuarie – decembrie), 2026, ISSN: 1584-7349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9D657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0AF4F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Business Magazin abonament print  (ianuarie – decembrie), 2026, ISSN: 1584-7349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22C29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47</w:t>
            </w:r>
          </w:p>
        </w:tc>
      </w:tr>
      <w:tr w:rsidR="00E94B68" w:rsidRPr="00114BFD" w14:paraId="1B4D615F" w14:textId="77777777" w:rsidTr="00E94B68">
        <w:trPr>
          <w:trHeight w:val="27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39087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C8DB8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Business Press Agricol abonament print  (ianuarie – decembrie), 2026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00ABC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88286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Business Press Agricol abonament print  (ianuarie – decembrie), 2026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4194F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</w:tr>
      <w:tr w:rsidR="00E94B68" w:rsidRPr="00114BFD" w14:paraId="0CC8F95A" w14:textId="77777777" w:rsidTr="00E94B68">
        <w:trPr>
          <w:trHeight w:val="33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D37C8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1A4F5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Caiete critice abonament print  (ianuarie – decembrie), 2026, ISSN: 1220-6350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8F8BD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B71C2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Caiete critice abonament print  (ianuarie – decembrie), 2026, ISSN: 1220-6350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7E621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E94B68" w:rsidRPr="00114BFD" w14:paraId="6D8ACF74" w14:textId="77777777" w:rsidTr="00E94B68">
        <w:trPr>
          <w:trHeight w:val="30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2B85B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1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7398D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Capital abonament print  (ianuarie – decembrie), 2026, ISSN: 1222-3581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9095E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93A15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Capital abonament print  (ianuarie – decembrie), 2026, ISSN: 1222-3581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616C9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</w:tr>
      <w:tr w:rsidR="00E94B68" w:rsidRPr="00114BFD" w14:paraId="533404D9" w14:textId="77777777" w:rsidTr="00E94B68">
        <w:trPr>
          <w:trHeight w:val="30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587EF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C99CA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Cariere abonament print  (ianuarie – decembrie), 2026, ISSN: 1583-5804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1DD7D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AD8B5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Cariere abonament print  (ianuarie – decembrie), 2026, ISSN: 1583-5804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8587E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</w:tr>
      <w:tr w:rsidR="00E94B68" w:rsidRPr="00114BFD" w14:paraId="2519997D" w14:textId="77777777" w:rsidTr="00E94B68">
        <w:trPr>
          <w:trHeight w:val="30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ACCC1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DCC5F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Chirurgia abonament print  (ianuarie – decembrie), 2026, ISSN: 1221-9118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0F917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0CAB6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Chirurgia abonament print  (ianuarie – decembrie), 2026, ISSN: 1221-9118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D7C69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</w:tr>
      <w:tr w:rsidR="00E94B68" w:rsidRPr="00114BFD" w14:paraId="5BDCF343" w14:textId="77777777" w:rsidTr="00E94B68">
        <w:trPr>
          <w:trHeight w:val="33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21185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1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71599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Contemporanul abonament print  (ianuarie – decembrie), 2026, ISSN: 1220-9464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AABF1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2ED2E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Contemporanul abonament print  (ianuarie – decembrie), 2026, ISSN: 1220-9464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1D320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</w:tr>
      <w:tr w:rsidR="00E94B68" w:rsidRPr="00114BFD" w14:paraId="70F9B3FE" w14:textId="77777777" w:rsidTr="00E94B68">
        <w:trPr>
          <w:trHeight w:val="33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D4A46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73FB6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Curierul judiciar abonament print  (ianuarie – decembrie), 2026, ISSN: 1458-8940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B07A6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13363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Curierul judiciar abonament print  (ianuarie – decembrie), 2026, ISSN: 1458-8940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D2CC4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</w:tr>
      <w:tr w:rsidR="00E94B68" w:rsidRPr="00114BFD" w14:paraId="202300A3" w14:textId="77777777" w:rsidTr="00E94B68">
        <w:trPr>
          <w:trHeight w:val="30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B0199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91AD5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Dilema abonament print  (ianuarie – decembrie), 2026, ISSN: 1221-3055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4EFAA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B37C2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Dilema abonament print  (ianuarie – decembrie), 2026, ISSN: 1221-3055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6CFA4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52</w:t>
            </w:r>
          </w:p>
        </w:tc>
      </w:tr>
      <w:tr w:rsidR="00E94B68" w:rsidRPr="00114BFD" w14:paraId="38AD6950" w14:textId="77777777" w:rsidTr="00E94B68">
        <w:trPr>
          <w:trHeight w:val="30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C1E37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16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01C3E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Dreptul abonament print  (ianuarie – decembrie), 2026, ISSN: 1018-0435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3B03E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CDCEA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Dreptul abonament print  (ianuarie – decembrie), 2026, ISSN: 1018-0435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3E529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</w:tr>
      <w:tr w:rsidR="00E94B68" w:rsidRPr="00114BFD" w14:paraId="7A1E4540" w14:textId="77777777" w:rsidTr="00E94B68">
        <w:trPr>
          <w:trHeight w:val="33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DED37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17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237EF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Economistul abonament print  (ianuarie – decembrie), 2026, ISSN: 1221-8669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CF72F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3B6B1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Economistul abonament print  (ianuarie – decembrie), 2026, ISSN: 1221-8669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47E5D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E94B68" w:rsidRPr="00114BFD" w14:paraId="6E88981F" w14:textId="77777777" w:rsidTr="00E94B68">
        <w:trPr>
          <w:trHeight w:val="33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3B197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18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0EC1D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Electronica azi abonament print  (ianuarie – decembrie), 2026, ISSN: 1582-3490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DA85D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0DE84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Electronica azi abonament print  (ianuarie – decembrie), 2026, ISSN: 1582-3490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52E04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</w:tr>
      <w:tr w:rsidR="00E94B68" w:rsidRPr="00114BFD" w14:paraId="15AEB20B" w14:textId="77777777" w:rsidTr="00E94B68">
        <w:trPr>
          <w:trHeight w:val="45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0C617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19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C1854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Electrotehnică. Electronică. Automatică abonament print  (ianuarie – decembrie), 2026, ISSN: 1582-5175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0318D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9D2ED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Electrotehnică. Electronică. Automatică abonament print  (ianuarie – decembrie), 2026, ISSN: 1582-5175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DACBC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E94B68" w:rsidRPr="00114BFD" w14:paraId="680A14CC" w14:textId="77777777" w:rsidTr="00E94B68">
        <w:trPr>
          <w:trHeight w:val="48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11288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0D0A2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Environmental Engineering and Management Journal abonament print  (ianuarie – decembrie), 2026, ISSN: 1582-9596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ECDB8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6ECBA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Environmental Engineering and Management Journal abonament print  (ianuarie – decembrie), 2026, ISSN: 1582-9596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47017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</w:tr>
      <w:tr w:rsidR="00E94B68" w:rsidRPr="00114BFD" w14:paraId="303E47D7" w14:textId="77777777" w:rsidTr="00E94B68">
        <w:trPr>
          <w:trHeight w:val="30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CCE4B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2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2FA92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Farmacia abonament print  (ianuarie – decembrie), 2026, ISSN: 0014-8237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6659D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53145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Farmacia abonament print  (ianuarie – decembrie), 2026, ISSN: 0014-8237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FF9DD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</w:tr>
      <w:tr w:rsidR="00E94B68" w:rsidRPr="00114BFD" w14:paraId="4CD57AF6" w14:textId="77777777" w:rsidTr="00E94B68">
        <w:trPr>
          <w:trHeight w:val="30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6CB8F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C1F96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Ferma abonament print  (ianuarie – decembrie), 2026, ISSN: 1454-7732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9ED5D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3C087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Ferma abonament print  (ianuarie – decembrie), 2026, ISSN: 1454-7732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E00A4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</w:tr>
      <w:tr w:rsidR="00E94B68" w:rsidRPr="00114BFD" w14:paraId="04553C17" w14:textId="77777777" w:rsidTr="00E94B68">
        <w:trPr>
          <w:trHeight w:val="39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B0F6D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B9D31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Finanțe publice, contabilitate abonament print  (ianuarie – decembrie), 2026, ISSN: 1582-9774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2D278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0F998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Finanțe publice, contabilitate abonament print  (ianuarie – decembrie), 2026, ISSN: 1582-9774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4184E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</w:tr>
      <w:tr w:rsidR="00E94B68" w:rsidRPr="00114BFD" w14:paraId="7D218331" w14:textId="77777777" w:rsidTr="00E94B68">
        <w:trPr>
          <w:trHeight w:val="30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EF2BB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2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2C87F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Historia abonament print  (ianuarie – decembrie), 2026, ISSN: 1582-7968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91F45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168E5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Historia abonament print  (ianuarie – decembrie), 2026, ISSN: 1582-7968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1CFF7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</w:tr>
      <w:tr w:rsidR="00E94B68" w:rsidRPr="00114BFD" w14:paraId="6F6C5DBA" w14:textId="77777777" w:rsidTr="00E94B68">
        <w:trPr>
          <w:trHeight w:val="36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2FBBF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07520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HR Manager abonament print  (ianuarie – decembrie), 2026, ISSN: 2065-4375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B5AFA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E2A72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HR Manager abonament print  (ianuarie – decembrie), 2026, ISSN: 2065-4375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F3A8C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E94B68" w:rsidRPr="00114BFD" w14:paraId="5871BE2B" w14:textId="77777777" w:rsidTr="00E94B68">
        <w:trPr>
          <w:trHeight w:val="33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49E0F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26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07818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t>Infomediu Europa abonament print  (ianuarie – decembrie), 2026, ISSN: 2065-1511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06A78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17494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t>Infomediu Europa abonament print  (ianuarie – decembrie), 2026, ISSN: 2065-1511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23CB1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</w:tr>
      <w:tr w:rsidR="00E94B68" w:rsidRPr="00114BFD" w14:paraId="06BC7277" w14:textId="77777777" w:rsidTr="00E94B68">
        <w:trPr>
          <w:trHeight w:val="48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95DC0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27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E5854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Journal of Optoelectronic and Advanced Materials abonament print  (ianuarie – decembrie), 2026, ISSN 1454-4164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5643B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3226C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Journal of Optoelectronic and Advanced Materials abonament print  (ianuarie – decembrie), 2026, ISSN 1454-4164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C4DCB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</w:tr>
      <w:tr w:rsidR="00E94B68" w:rsidRPr="00114BFD" w14:paraId="4511D043" w14:textId="77777777" w:rsidTr="00E94B68">
        <w:trPr>
          <w:trHeight w:val="27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FF82E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28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0B1FB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Lumea abonament print  (ianuarie – decembrie), 2026, ISSN: 1221-8367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C4016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37138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Lumea abonament print  (ianuarie – decembrie), 2026, ISSN: 1221-8367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B5A65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</w:tr>
      <w:tr w:rsidR="00E94B68" w:rsidRPr="00114BFD" w14:paraId="11266ED9" w14:textId="77777777" w:rsidTr="00E94B68">
        <w:trPr>
          <w:trHeight w:val="33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F7501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29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878F5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Magazin istoric abonament print  (ianuarie – decembrie), 2026, ISSN: 0541-881X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FE2BB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9EB51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Magazin istoric abonament print  (ianuarie – decembrie), 2026, ISSN: 0541-881X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52B8F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</w:tr>
      <w:tr w:rsidR="00E94B68" w:rsidRPr="00114BFD" w14:paraId="0EF83A38" w14:textId="77777777" w:rsidTr="00E94B68">
        <w:trPr>
          <w:trHeight w:val="36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74670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5F4BB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 xml:space="preserve">Mathematica </w:t>
            </w: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br/>
              <w:t>abonament print  (ianuarie – decembrie), 2026, ISSN: 1222-9016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8BC6F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1CB03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 xml:space="preserve">Mathematica </w:t>
            </w: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br/>
              <w:t>abonament print  (ianuarie – decembrie), 2026, ISSN: 1222-9016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60004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</w:tr>
      <w:tr w:rsidR="00E94B68" w:rsidRPr="00114BFD" w14:paraId="097EFB93" w14:textId="77777777" w:rsidTr="00E94B68">
        <w:trPr>
          <w:trHeight w:val="30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E3A01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41306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Muzica abonament print  (ianuarie – decembrie), 2026, ISSN: 0580-3713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9C87F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DA8D8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Muzica abonament print  (ianuarie – decembrie), 2026, ISSN: 0580-3713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35849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</w:tr>
      <w:tr w:rsidR="00E94B68" w:rsidRPr="00114BFD" w14:paraId="6D0A1EF9" w14:textId="77777777" w:rsidTr="00E94B68">
        <w:trPr>
          <w:trHeight w:val="39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5F44B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3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9BC70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Noua revistă de drepturile omului abonament print  (ianuarie – decembrie), 2026,  ISSN: 1841-4710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5212F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6B6AE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Noua revistă de drepturile omului abonament print  (ianuarie – decembrie), 2026,  ISSN: 1841-4710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B0A4C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E94B68" w:rsidRPr="00114BFD" w14:paraId="7790B0BE" w14:textId="77777777" w:rsidTr="00E94B68">
        <w:trPr>
          <w:trHeight w:val="36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32AF9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45750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Observator cultural abonament print  (ianuarie – decembrie), 2026, ISSN: 1454-9883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1DF29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B0050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Observator cultural abonament print  (ianuarie – decembrie), 2026, ISSN: 1454-9883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7BD6E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52</w:t>
            </w:r>
          </w:p>
        </w:tc>
      </w:tr>
      <w:tr w:rsidR="00E94B68" w:rsidRPr="00114BFD" w14:paraId="699408D5" w14:textId="77777777" w:rsidTr="00E94B68">
        <w:trPr>
          <w:trHeight w:val="36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9602A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34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AD78B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Pandectele române abonament print  (ianuarie – decembrie), 2026, ISSN: 2286-0576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A84FC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C61CF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Pandectele române abonament print  (ianuarie – decembrie), 2026, ISSN: 2286-0576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106C3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</w:tr>
      <w:tr w:rsidR="00E94B68" w:rsidRPr="00114BFD" w14:paraId="7F6FD1CC" w14:textId="77777777" w:rsidTr="00E94B68">
        <w:trPr>
          <w:trHeight w:val="33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3B95B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35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ABA11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Profitul agricol abonament print  (ianuarie – decembrie), 2026, ISSN: 1753-2263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61E8A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E8B31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Profitul agricol abonament print  (ianuarie – decembrie), 2026, ISSN: 1753-2263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EC8B1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48</w:t>
            </w:r>
          </w:p>
        </w:tc>
      </w:tr>
      <w:tr w:rsidR="00E94B68" w:rsidRPr="00114BFD" w14:paraId="53FCDE65" w14:textId="77777777" w:rsidTr="00E94B68">
        <w:trPr>
          <w:trHeight w:val="39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079D7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36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F1B52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Revista de Asistență Socială abonament print  (ianuarie – decembrie), 2026, ISSN: 1583-0608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30D16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9EF3D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Revista de Asistență Socială abonament print  (ianuarie – decembrie), 2026, ISSN: 1583-0608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BE6BC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E94B68" w:rsidRPr="00114BFD" w14:paraId="261F58BF" w14:textId="77777777" w:rsidTr="00E94B68">
        <w:trPr>
          <w:trHeight w:val="39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CBC75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6A054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Revista de drept constituțional abonament print  (ianuarie – decembrie), 2026, ISSN: 2457-8754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30E6A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CCD66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Revista de drept constituțional abonament print  (ianuarie – decembrie), 2026, ISSN: 2457-8754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0BA8B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</w:tr>
      <w:tr w:rsidR="00E94B68" w:rsidRPr="00114BFD" w14:paraId="11DE3E0B" w14:textId="77777777" w:rsidTr="00E94B68">
        <w:trPr>
          <w:trHeight w:val="39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C50C9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38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3E7BD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Revista de dreptul familiei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abonament print  (ianuarie – decembrie), 2026, ISSN: 2668-5698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B19F0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ECE47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Revista de dreptul familieiabonament print  (ianuarie – decembrie), 2026, ISSN: 2668-5698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C3537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</w:tr>
      <w:tr w:rsidR="00E94B68" w:rsidRPr="00114BFD" w14:paraId="7FD37702" w14:textId="77777777" w:rsidTr="00E94B68">
        <w:trPr>
          <w:trHeight w:val="36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EF43B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39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C32CE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Revista de drept maritim abonament print  (ianuarie – decembrie), 2026, ISSN: 2601-0275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BE947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1386F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Revista de drept maritim abonament print  (ianuarie – decembrie), 2026, ISSN: 2601-0275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EECE4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</w:tr>
      <w:tr w:rsidR="00E94B68" w:rsidRPr="00114BFD" w14:paraId="191880AA" w14:textId="77777777" w:rsidTr="00E94B68">
        <w:trPr>
          <w:trHeight w:val="36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99351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4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5738D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Revista de drept public abonament print  (ianuarie – decembrie), 2026, ISSN: 1224-4872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1BBD6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FA42F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Revista de drept public abonament print  (ianuarie – decembrie), 2026, ISSN: 1224-4872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75B2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E94B68" w:rsidRPr="00114BFD" w14:paraId="69CCA999" w14:textId="77777777" w:rsidTr="00E94B68">
        <w:trPr>
          <w:trHeight w:val="36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CB074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A42E8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Revista de filosofie abonament print  (ianuarie – decembrie), 2026, ISSN: 0034-8260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8F67E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50D8C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Revista de filosofie abonament print  (ianuarie – decembrie), 2026, ISSN: 0034-8260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5A288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</w:tr>
      <w:tr w:rsidR="00E94B68" w:rsidRPr="00114BFD" w14:paraId="7FA510A6" w14:textId="77777777" w:rsidTr="00E94B68">
        <w:trPr>
          <w:trHeight w:val="48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349DE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4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5AA16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Revista de management comparat international abonament print  (ianuarie – decembrie), 2026, ISSN: 1582-3458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F7945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C10ED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Revista de management comparat international abonament print  (ianuarie – decembrie), 2026, ISSN: 1582-3458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22B2A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</w:tr>
      <w:tr w:rsidR="00E94B68" w:rsidRPr="00114BFD" w14:paraId="4CBF9673" w14:textId="77777777" w:rsidTr="00E94B68">
        <w:trPr>
          <w:trHeight w:val="42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CBEF7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43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703F1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t xml:space="preserve">Revista de pedagogie </w:t>
            </w: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br w:type="page"/>
              <w:t>abonament print  (ianuarie – decembrie), 2026, ISSN: 0034-8678</w:t>
            </w: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br w:type="page"/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39525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D7F17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t xml:space="preserve">Revista de pedagogie </w:t>
            </w: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br w:type="page"/>
              <w:t>abonament print  (ianuarie – decembrie), 2026, ISSN: 0034-8678</w:t>
            </w: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br w:type="page"/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1563E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</w:tr>
      <w:tr w:rsidR="00E94B68" w:rsidRPr="00114BFD" w14:paraId="1798777B" w14:textId="77777777" w:rsidTr="00E94B68">
        <w:trPr>
          <w:trHeight w:val="39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B90B1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44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ACB1E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t>Revista de psihologie abonament print  (ianuarie – decembrie), 2026, ISSN: 0034-8759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735A7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1FF30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t>Revista de psihologie abonament print  (ianuarie – decembrie), 2026, ISSN: 0034-8759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7C520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E94B68" w:rsidRPr="00114BFD" w14:paraId="2BC75306" w14:textId="77777777" w:rsidTr="00E94B68">
        <w:trPr>
          <w:trHeight w:val="36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C6387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45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31492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Revista de stiinte juridicea</w:t>
            </w:r>
            <w:r>
              <w:rPr>
                <w:rFonts w:eastAsia="Times New Roman" w:cs="Times New Roman"/>
                <w:kern w:val="0"/>
                <w:sz w:val="22"/>
                <w14:ligatures w14:val="none"/>
              </w:rPr>
              <w:t xml:space="preserve"> a</w:t>
            </w: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bonament print  (ianuarie – decembrie), 2026, ISSN: 1454-3699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4B6C9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51E46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Revista de stiinte juridiceabonament print  (ianuarie – decembrie), 2026, ISSN: 1454-3699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75ACA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</w:tr>
      <w:tr w:rsidR="00E94B68" w:rsidRPr="00114BFD" w14:paraId="6FFC8DFD" w14:textId="77777777" w:rsidTr="00E94B68">
        <w:trPr>
          <w:trHeight w:val="33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8D0D8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46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0A2C4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Revista GDPR abonament print  (ianuarie – decembrie), 2026, ISSN: 2668-6996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7EAC2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5C76D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Revista GDPR abonament print  (ianuarie – decembrie), 2026, ISSN: 2668-6996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08E37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</w:tr>
      <w:tr w:rsidR="00E94B68" w:rsidRPr="00114BFD" w14:paraId="39993B71" w14:textId="77777777" w:rsidTr="00E94B68">
        <w:trPr>
          <w:trHeight w:val="33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025F6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47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D1C5F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t>Revista istorica abonament print  (ianuarie – decembrie), 2026, ISSN: 1018-0443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DE4C4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DEC99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t>Revista istorica abonament print  (ianuarie – decembrie), 2026, ISSN: 1018-0443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A88AB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</w:tr>
      <w:tr w:rsidR="00E94B68" w:rsidRPr="00114BFD" w14:paraId="6E94420D" w14:textId="77777777" w:rsidTr="00E94B68">
        <w:trPr>
          <w:trHeight w:val="42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A289B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48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491E2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Revista română de drept al afacerilor abonament print  (ianuarie – decembrie), 2026, ISSN: 2286-0584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689B0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D0C90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Revista română de drept al afacerilor abonament print  (ianuarie – decembrie), 2026, ISSN: 2286-0584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7D22B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</w:tr>
      <w:tr w:rsidR="00E94B68" w:rsidRPr="00114BFD" w14:paraId="68E5B2B1" w14:textId="77777777" w:rsidTr="00E94B68">
        <w:trPr>
          <w:trHeight w:val="39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6E3A2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49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7A1E2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Revista română de drept european abonament print  (ianuarie – decembrie), 2026, ISSN: 2068-8083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F94FA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315B6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Revista română de drept european abonament print  (ianuarie – decembrie), 2026, ISSN: 2068-8083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4A742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E94B68" w:rsidRPr="00114BFD" w14:paraId="1636B523" w14:textId="77777777" w:rsidTr="00E94B68">
        <w:trPr>
          <w:trHeight w:val="42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51BAC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5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37A7E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Revista română de dreptul muncii abonament print  (ianuarie – decembrie), 2026, ISSN: 1582-7534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FDDC0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AEE6E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Revista română de dreptul muncii abonament print  (ianuarie – decembrie), 2026, ISSN: 1582-7534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9F070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</w:tr>
      <w:tr w:rsidR="00E94B68" w:rsidRPr="00114BFD" w14:paraId="7FBA5986" w14:textId="77777777" w:rsidTr="00E94B68">
        <w:trPr>
          <w:trHeight w:val="39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FB25E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A91E4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Revista română de drept privat abonament print  (ianuarie – decembrie), 2026, ISSN: 1843-2646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59179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ACF62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Revista română de drept privat abonament print  (ianuarie – decembrie), 2026, ISSN: 1843-2646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2C955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E94B68" w:rsidRPr="00114BFD" w14:paraId="6FB500DA" w14:textId="77777777" w:rsidTr="00E94B68">
        <w:trPr>
          <w:trHeight w:val="45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95A00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52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E7045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t>Revista română de drept penal al afacerilor</w:t>
            </w: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br w:type="page"/>
              <w:t>abonament print  (ianuarie – decembrie), 2026, ISSN : 2601-7733</w:t>
            </w: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br w:type="page"/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EDBEC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7A42E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t>Revista română de drept penal al afacerilor</w:t>
            </w: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br w:type="page"/>
              <w:t>abonament print  (ianuarie – decembrie), 2026, ISSN : 2601-7733</w:t>
            </w: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br w:type="page"/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26270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</w:tr>
      <w:tr w:rsidR="00E94B68" w:rsidRPr="00114BFD" w14:paraId="01478795" w14:textId="77777777" w:rsidTr="00E94B68">
        <w:trPr>
          <w:trHeight w:val="48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EAC26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53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EF883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Revista română de dreptul proprietății intelectuale</w:t>
            </w:r>
            <w:r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 xml:space="preserve"> </w:t>
            </w: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abonament print  (ianuarie – decembrie), 2026, ISSN: 1584-7241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1D083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900DC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Revista română de dreptul proprietății intelectualeabonament print  (ianuarie – decembrie), 2026, ISSN: 1584-7241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2FEDE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E94B68" w:rsidRPr="00114BFD" w14:paraId="7EB924AE" w14:textId="77777777" w:rsidTr="00E94B68">
        <w:trPr>
          <w:trHeight w:val="42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9142E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54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7F344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Revista română de executare silită abonament print  (ianuarie – decembrie), 2026, ISSN: 1584-8892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08109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30552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Revista română de executare silită abonament print  (ianuarie – decembrie), 2026, ISSN: 1584-8892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FE677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E94B68" w:rsidRPr="00114BFD" w14:paraId="7F476FE2" w14:textId="77777777" w:rsidTr="00E94B68">
        <w:trPr>
          <w:trHeight w:val="45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1289D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55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FDD2F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Revista română de informatică și automatică abonament print  (ianuarie – decembrie), 2026, ISSN :1220-1758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73DCD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AE858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Revista română de informatică și automatică abonament print  (ianuarie – decembrie), 2026, ISSN :1220-1758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05002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E94B68" w:rsidRPr="00114BFD" w14:paraId="1C4D0311" w14:textId="77777777" w:rsidTr="00E94B68">
        <w:trPr>
          <w:trHeight w:val="42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C31C0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56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D8E4E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Revista română de jurisprudență abonament print  (ianuarie – decembrie), 2026, ISSN: 1844-6450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C4D2D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9978E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Revista română de jurisprudență abonament print  (ianuarie – decembrie), 2026, ISSN: 1844-6450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8051E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E94B68" w:rsidRPr="00114BFD" w14:paraId="725265D6" w14:textId="77777777" w:rsidTr="00E94B68">
        <w:trPr>
          <w:trHeight w:val="39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B67CF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57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A58BA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Revista română de materiale</w:t>
            </w:r>
            <w:r>
              <w:rPr>
                <w:rFonts w:eastAsia="Times New Roman" w:cs="Times New Roman"/>
                <w:kern w:val="0"/>
                <w:sz w:val="22"/>
                <w14:ligatures w14:val="none"/>
              </w:rPr>
              <w:t xml:space="preserve"> </w:t>
            </w: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abonament print  (ianuarie – decembrie), 2026, ISSN: 2457-502X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1234B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3E59E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Revista română de materialeabonament print  (ianuarie – decembrie), 2026, ISSN: 2457-502X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C8B21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E94B68" w:rsidRPr="00114BFD" w14:paraId="27A4F716" w14:textId="77777777" w:rsidTr="00E94B68">
        <w:trPr>
          <w:trHeight w:val="42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9C93D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58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A04CD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t>Revista română de sociologie</w:t>
            </w:r>
            <w:r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t xml:space="preserve"> </w:t>
            </w: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br w:type="page"/>
              <w:t>abonament print  (ianuarie – decembrie), 2026, ISSN : 1224-9262</w:t>
            </w: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br w:type="page"/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1D540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ECF78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t>Revista română de sociologie</w:t>
            </w: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br w:type="page"/>
              <w:t>abonament print  (ianuarie – decembrie), 2026, ISSN : 1224-9262</w:t>
            </w: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br w:type="page"/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9F28E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</w:tr>
      <w:tr w:rsidR="00E94B68" w:rsidRPr="00114BFD" w14:paraId="19C45AD7" w14:textId="77777777" w:rsidTr="00E94B68">
        <w:trPr>
          <w:trHeight w:val="39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7DDFB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59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BE1F8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Revista romănă de statistică abonament print  (ianuarie – decembrie), 2026, ISSN: 1844-7694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6200E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89793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Revista romănă de statistică abonament print  (ianuarie – decembrie), 2026, ISSN: 1844-7694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B97C1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E94B68" w:rsidRPr="00114BFD" w14:paraId="3521E1CF" w14:textId="77777777" w:rsidTr="00E94B68">
        <w:trPr>
          <w:trHeight w:val="4215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DA8F9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6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81B24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Revista romănă de stomatologie abonament print  (ianuarie – decembrie), 2026, ISSN: 1843-0805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C5667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BA84D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Revista romănă de stomatologie abonament print  (ianuarie – decembrie), 2026, ISSN: 1843-0805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4679E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E94B68" w:rsidRPr="00114BFD" w14:paraId="6047D77B" w14:textId="77777777" w:rsidTr="00E94B68">
        <w:trPr>
          <w:trHeight w:val="39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086E8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61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461C7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Revue roumaine de chimie</w:t>
            </w: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br/>
              <w:t>abonament print  (ianuarie – decembrie), 2026, ISSN: 0035-3930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5BE9D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E7ACD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Revue roumaine de chimie</w:t>
            </w: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br/>
              <w:t>abonament print  (ianuarie – decembrie), 2026, ISSN: 0035-3930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A0EB9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</w:tr>
      <w:tr w:rsidR="00E94B68" w:rsidRPr="00114BFD" w14:paraId="6A222294" w14:textId="77777777" w:rsidTr="00E94B68">
        <w:trPr>
          <w:trHeight w:val="42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26E63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62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1AA9A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Romanian Journal Biophysics</w:t>
            </w: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br/>
              <w:t>abonament print  (ianuarie – decembrie), 2026, ISSN: 1220-515X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54A9F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C759B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Romanian Journal Biophysics</w:t>
            </w: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br/>
              <w:t>abonament print  (ianuarie – decembrie), 2026, ISSN: 1220-515X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8657E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E94B68" w:rsidRPr="00114BFD" w14:paraId="044C0B77" w14:textId="77777777" w:rsidTr="00E94B68">
        <w:trPr>
          <w:trHeight w:val="42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56700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63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D3FAC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Romanian Journal of Comparative Low abonament print  (ianuarie – decembrie), 2026, ISSN: 2066-6918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0CA3A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AEDCE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Romanian Journal of Comparative Low abonament print  (ianuarie – decembrie), 2026, ISSN: 2066-6918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1F6C3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</w:tr>
      <w:tr w:rsidR="00E94B68" w:rsidRPr="00114BFD" w14:paraId="72500AE3" w14:textId="77777777" w:rsidTr="00E94B68">
        <w:trPr>
          <w:trHeight w:val="42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08E4C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64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FFF6B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Romanian Journal of Physics</w:t>
            </w: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br/>
              <w:t>abonament print  (ianuarie – decembrie), 2026, ISSN: 0035-4090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634F3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A050C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Romanian Journal of Physics</w:t>
            </w: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br/>
              <w:t>abonament print  (ianuarie – decembrie), 2026, ISSN: 0035-4090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09518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</w:tr>
      <w:tr w:rsidR="00E94B68" w:rsidRPr="00114BFD" w14:paraId="614583EC" w14:textId="77777777" w:rsidTr="00E94B68">
        <w:trPr>
          <w:trHeight w:val="48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E99DC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65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135E8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Romanian Journal of Morphology and Embriology abonament print  (ianuarie – decembrie), 2026, ISSN: 1220-0522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38245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95135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Romanian Journal of Morphology and Embriology abonament print  (ianuarie – decembrie), 2026, ISSN: 1220-0522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D2450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E94B68" w:rsidRPr="00114BFD" w14:paraId="60EAAA0B" w14:textId="77777777" w:rsidTr="00E94B68">
        <w:trPr>
          <w:trHeight w:val="33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2D9F6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66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09B6B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România literară abonament print  (ianuarie – decembrie), 2026, ISSN: 1220-6318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6BB4A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BF9CC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România literară abonament print  (ianuarie – decembrie), 2026, ISSN: 1220-6318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AE0F4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52</w:t>
            </w:r>
          </w:p>
        </w:tc>
      </w:tr>
      <w:tr w:rsidR="00E94B68" w:rsidRPr="00114BFD" w14:paraId="39094921" w14:textId="77777777" w:rsidTr="00E94B68">
        <w:trPr>
          <w:trHeight w:val="3915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A4FD9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67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6083B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Studies in informatics and control abonament print  (ianuarie – decembrie), 2026, ISSN: 1120-1766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04AB2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E7A68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Studies in informatics and control abonament print  (ianuarie – decembrie), 2026, ISSN: 1120-1766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AEFA1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E94B68" w:rsidRPr="00114BFD" w14:paraId="50CE33FC" w14:textId="77777777" w:rsidTr="00E94B68">
        <w:trPr>
          <w:trHeight w:val="33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74284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68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F9F64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Teatrul azi abonament print  (ianuarie – decembrie), 2026, ISSN: 1220-4676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39904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1E84C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Teatrul azi abonament print  (ianuarie – decembrie), 2026, ISSN: 1220-4676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98E23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E94B68" w:rsidRPr="00114BFD" w14:paraId="0922F00D" w14:textId="77777777" w:rsidTr="00E94B68">
        <w:trPr>
          <w:trHeight w:val="3900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D1F98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6</w:t>
            </w: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1C3EA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Tehnică și tehnologie abonament print  (ianuarie – decembrie), 2026, ISSN: 1453-8423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13C8F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D00E9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Tehnică și tehnologie abonament print  (ianuarie – decembrie), 2026, ISSN: 1453-8423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89EA6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</w:tr>
      <w:tr w:rsidR="00E94B68" w:rsidRPr="00114BFD" w14:paraId="5321ECC6" w14:textId="77777777" w:rsidTr="00E94B68">
        <w:trPr>
          <w:trHeight w:val="3315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C5FEA5B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70</w:t>
            </w:r>
          </w:p>
        </w:tc>
        <w:tc>
          <w:tcPr>
            <w:tcW w:w="148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6AE716A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Ziarul financiar abonament print  (ianuarie – decembrie), 2026, ISSN: 1454-2641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A9D8924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8A30197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Ziarul financiar abonament print  (ianuarie – decembrie), 2026, ISSN: 1454-2641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1040E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250</w:t>
            </w:r>
          </w:p>
        </w:tc>
      </w:tr>
      <w:tr w:rsidR="00E94B68" w:rsidRPr="00114BFD" w14:paraId="33E5A4CF" w14:textId="77777777" w:rsidTr="00E94B68">
        <w:trPr>
          <w:trHeight w:val="585"/>
          <w:jc w:val="center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78556F9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1666FA4" w14:textId="77777777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  <w:t>TOTAL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DE515D5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  <w:t>70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88358F5" w14:textId="77777777" w:rsidR="00E94B68" w:rsidRPr="00114BFD" w:rsidRDefault="00E94B68" w:rsidP="00EE23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1F87AE9" w14:textId="740BC1B5" w:rsidR="00E94B68" w:rsidRPr="00114BFD" w:rsidRDefault="00E94B68" w:rsidP="00EE23CB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</w:pPr>
          </w:p>
        </w:tc>
      </w:tr>
    </w:tbl>
    <w:p w14:paraId="153B29E7" w14:textId="06EEC473" w:rsidR="008E24DA" w:rsidRPr="00F27EDD" w:rsidRDefault="008E24DA" w:rsidP="00875F88"/>
    <w:sectPr w:rsidR="008E24DA" w:rsidRPr="00F27EDD" w:rsidSect="00B33571">
      <w:headerReference w:type="even" r:id="rId7"/>
      <w:headerReference w:type="default" r:id="rId8"/>
      <w:footerReference w:type="default" r:id="rId9"/>
      <w:headerReference w:type="first" r:id="rId10"/>
      <w:pgSz w:w="23811" w:h="16838" w:orient="landscape" w:code="8"/>
      <w:pgMar w:top="2098" w:right="851" w:bottom="232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BF633" w14:textId="77777777" w:rsidR="00A70855" w:rsidRDefault="00A70855" w:rsidP="00F27EDD">
      <w:pPr>
        <w:spacing w:after="0" w:line="240" w:lineRule="auto"/>
      </w:pPr>
      <w:r>
        <w:separator/>
      </w:r>
    </w:p>
  </w:endnote>
  <w:endnote w:type="continuationSeparator" w:id="0">
    <w:p w14:paraId="58986E34" w14:textId="77777777" w:rsidR="00A70855" w:rsidRDefault="00A70855" w:rsidP="00F27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F13FC" w14:textId="315BAE93" w:rsidR="00F27EDD" w:rsidRDefault="00AF6B50">
    <w:pPr>
      <w:pStyle w:val="Footer"/>
    </w:pPr>
    <w:r>
      <w:drawing>
        <wp:anchor distT="0" distB="0" distL="114300" distR="114300" simplePos="0" relativeHeight="251658239" behindDoc="0" locked="0" layoutInCell="1" allowOverlap="1" wp14:anchorId="4C8550E2" wp14:editId="52CD21EB">
          <wp:simplePos x="0" y="0"/>
          <wp:positionH relativeFrom="page">
            <wp:align>left</wp:align>
          </wp:positionH>
          <wp:positionV relativeFrom="paragraph">
            <wp:posOffset>-810512</wp:posOffset>
          </wp:positionV>
          <wp:extent cx="15005613" cy="1342066"/>
          <wp:effectExtent l="0" t="0" r="6350" b="0"/>
          <wp:wrapNone/>
          <wp:docPr id="172840305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8403054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05613" cy="13420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33571">
      <mc:AlternateContent>
        <mc:Choice Requires="wps">
          <w:drawing>
            <wp:anchor distT="0" distB="0" distL="114300" distR="114300" simplePos="0" relativeHeight="251667456" behindDoc="0" locked="0" layoutInCell="1" allowOverlap="1" wp14:anchorId="116A82AB" wp14:editId="25450FC0">
              <wp:simplePos x="0" y="0"/>
              <wp:positionH relativeFrom="margin">
                <wp:posOffset>11559372</wp:posOffset>
              </wp:positionH>
              <wp:positionV relativeFrom="paragraph">
                <wp:posOffset>-322975</wp:posOffset>
              </wp:positionV>
              <wp:extent cx="853368" cy="284671"/>
              <wp:effectExtent l="0" t="0" r="0" b="1270"/>
              <wp:wrapNone/>
              <wp:docPr id="52988165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68" cy="28467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629D9F6" w14:textId="77777777" w:rsidR="00F27EDD" w:rsidRPr="00D461CA" w:rsidRDefault="00F27EDD" w:rsidP="00F27EDD">
                          <w:pPr>
                            <w:pStyle w:val="NoSpacing"/>
                            <w:jc w:val="center"/>
                            <w:rPr>
                              <w:rFonts w:ascii="Arial" w:hAnsi="Arial" w:cs="Arial"/>
                              <w:color w:val="071320"/>
                              <w:sz w:val="18"/>
                              <w:szCs w:val="18"/>
                            </w:rPr>
                          </w:pPr>
                          <w:r w:rsidRPr="0087409C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Pagina </w:t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t>1</w:t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fldChar w:fldCharType="end"/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t xml:space="preserve"> | </w:t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instrText xml:space="preserve"> NUMPAGES  \* Arabic  \* MERGEFORMAT </w:instrText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t>6</w:t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4E9B8CF4" w14:textId="77777777" w:rsidR="00F27EDD" w:rsidRPr="00FE0110" w:rsidRDefault="00F27EDD" w:rsidP="00F27EDD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6A82A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910.2pt;margin-top:-25.45pt;width:67.2pt;height:22.4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h0tFgIAACs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Xw6Hs+QZ46u0Xwyu4tZkutjY53/JqAmwcipRVYiWOy4&#10;cR4LYug5JNTSsK6UiswoTZqczsbTND64ePCF0vjw2mqwfLtr+/53UJxwLAsd487wdYXFN8z5V2aR&#10;YpwEZetfcJEKsAj0FiUl2F9/uw/xiDx6KWlQMjl1Pw/MCkrUd42c3A8nk6CxeJhM70Z4sLee3a1H&#10;H+pHQFUO8YMYHs0Q79XZlBbqd1T3KlRFF9Mca+fUn81H3wkZfwcXq1UMQlUZ5jd6a3hIHeAM0L61&#10;78yaHn+PxD3DWVws+0BDF9sRsTp4kFXkKADcodrjjoqM1PW/J0j+9hyjrn98+RsAAP//AwBQSwME&#10;FAAGAAgAAAAhAAcd2BziAAAADAEAAA8AAABkcnMvZG93bnJldi54bWxMj8FOwzAQRO9I/IO1SNxa&#10;u1FTpSFOVUWqkBAcWnrh5sRuEmGvQ+y2ga9ne4LjzD7NzhSbyVl2MWPoPUpYzAUwg43XPbYSju+7&#10;WQYsRIVaWY9GwrcJsCnv7wqVa3/FvbkcYssoBEOuJHQxDjnnoemMU2HuB4N0O/nRqUhybLke1ZXC&#10;neWJECvuVI/0oVODqTrTfB7OTsJLtXtT+zpx2Y+tnl9P2+Hr+JFK+fgwbZ+ARTPFPxhu9ak6lNSp&#10;9mfUgVnSWSKWxEqYpWIN7Ias0yXNqclaLYCXBf8/ovwFAAD//wMAUEsBAi0AFAAGAAgAAAAhALaD&#10;OJL+AAAA4QEAABMAAAAAAAAAAAAAAAAAAAAAAFtDb250ZW50X1R5cGVzXS54bWxQSwECLQAUAAYA&#10;CAAAACEAOP0h/9YAAACUAQAACwAAAAAAAAAAAAAAAAAvAQAAX3JlbHMvLnJlbHNQSwECLQAUAAYA&#10;CAAAACEARnIdLRYCAAArBAAADgAAAAAAAAAAAAAAAAAuAgAAZHJzL2Uyb0RvYy54bWxQSwECLQAU&#10;AAYACAAAACEABx3YHOIAAAAMAQAADwAAAAAAAAAAAAAAAABwBAAAZHJzL2Rvd25yZXYueG1sUEsF&#10;BgAAAAAEAAQA8wAAAH8FAAAAAA==&#10;" filled="f" stroked="f" strokeweight=".5pt">
              <v:textbox>
                <w:txbxContent>
                  <w:p w14:paraId="4629D9F6" w14:textId="77777777" w:rsidR="00F27EDD" w:rsidRPr="00D461CA" w:rsidRDefault="00F27EDD" w:rsidP="00F27EDD">
                    <w:pPr>
                      <w:pStyle w:val="NoSpacing"/>
                      <w:jc w:val="center"/>
                      <w:rPr>
                        <w:rFonts w:ascii="Arial" w:hAnsi="Arial" w:cs="Arial"/>
                        <w:color w:val="071320"/>
                        <w:sz w:val="18"/>
                        <w:szCs w:val="18"/>
                      </w:rPr>
                    </w:pPr>
                    <w:r w:rsidRPr="0087409C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Pagina </w:t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fldChar w:fldCharType="begin"/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fldChar w:fldCharType="separate"/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t>1</w:t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fldChar w:fldCharType="end"/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t xml:space="preserve"> | </w:t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fldChar w:fldCharType="begin"/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instrText xml:space="preserve"> NUMPAGES  \* Arabic  \* MERGEFORMAT </w:instrText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fldChar w:fldCharType="separate"/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t>6</w:t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fldChar w:fldCharType="end"/>
                    </w:r>
                  </w:p>
                  <w:p w14:paraId="4E9B8CF4" w14:textId="77777777" w:rsidR="00F27EDD" w:rsidRPr="00FE0110" w:rsidRDefault="00F27EDD" w:rsidP="00F27EDD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F27EDD">
      <mc:AlternateContent>
        <mc:Choice Requires="wps">
          <w:drawing>
            <wp:anchor distT="0" distB="0" distL="114300" distR="114300" simplePos="0" relativeHeight="251665408" behindDoc="0" locked="0" layoutInCell="1" allowOverlap="1" wp14:anchorId="0BEED84E" wp14:editId="52663DC0">
              <wp:simplePos x="0" y="0"/>
              <wp:positionH relativeFrom="margin">
                <wp:posOffset>4878705</wp:posOffset>
              </wp:positionH>
              <wp:positionV relativeFrom="paragraph">
                <wp:posOffset>2931795</wp:posOffset>
              </wp:positionV>
              <wp:extent cx="853368" cy="284671"/>
              <wp:effectExtent l="0" t="0" r="0" b="1270"/>
              <wp:wrapNone/>
              <wp:docPr id="139021800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68" cy="28467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C3DB43B" w14:textId="77777777" w:rsidR="00F27EDD" w:rsidRPr="00D461CA" w:rsidRDefault="00F27EDD" w:rsidP="00F27EDD">
                          <w:pPr>
                            <w:pStyle w:val="NoSpacing"/>
                            <w:jc w:val="center"/>
                            <w:rPr>
                              <w:rFonts w:ascii="Arial" w:hAnsi="Arial" w:cs="Arial"/>
                              <w:color w:val="071320"/>
                              <w:sz w:val="18"/>
                              <w:szCs w:val="18"/>
                            </w:rPr>
                          </w:pPr>
                          <w:r w:rsidRPr="0087409C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Pagina </w:t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t>1</w:t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fldChar w:fldCharType="end"/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t xml:space="preserve"> | </w:t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instrText xml:space="preserve"> NUMPAGES  \* Arabic  \* MERGEFORMAT </w:instrText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t>6</w:t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663841C7" w14:textId="77777777" w:rsidR="00F27EDD" w:rsidRPr="00FE0110" w:rsidRDefault="00F27EDD" w:rsidP="00F27EDD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EED84E" id="_x0000_s1027" type="#_x0000_t202" style="position:absolute;margin-left:384.15pt;margin-top:230.85pt;width:67.2pt;height:22.4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KkdGAIAADIEAAAOAAAAZHJzL2Uyb0RvYy54bWysU9tuGyEQfa/Uf0C81+t7nJXXkZvIVSUr&#10;ieRUecYseFcChgL2rvv1HVjflPap6gsMzDCXcw7zh1YrchDO12AKOuj1KRGGQ1mbXUF/vK2+zCjx&#10;gZmSKTCioEfh6cPi86d5Y3MxhApUKRzBJMbnjS1oFYLNs8zzSmjme2CFQacEp1nAo9tlpWMNZtcq&#10;G/b706wBV1oHXHiPt0+dky5SfikFDy9SehGIKij2FtLq0rqNa7aYs3znmK1qfmqD/UMXmtUGi15S&#10;PbHAyN7Vf6TSNXfgQYYeB52BlDUXaQacZtD/MM2mYlakWRAcby8w+f+Xlj8fNvbVkdB+hRYJjIA0&#10;1uceL+M8rXQ67tgpQT9CeLzAJtpAOF7OJqPRFHnm6BrOxtO7lCW7PrbOh28CNIlGQR2yksBih7UP&#10;WBBDzyGxloFVrVRiRhnSFHQ6mvTTg4sHXyiDD6+tRiu025bU5c0YWyiPOJ2Djnhv+arGHtbMh1fm&#10;kGkcCNUbXnCRCrAWnCxKKnC//nYf45EA9FLSoHIK6n/umROUqO8GqbkfjMdRaukwntwN8eBuPdtb&#10;j9nrR0BxDvCfWJ7MGB/U2ZQO9DuKfBmroosZjrULGs7mY+j0jJ+Ei+UyBaG4LAtrs7E8po6oRoTf&#10;2nfm7ImGgPw9w1ljLP/ARhfb8bHcB5B1oiri3KF6gh+FmRg8faKo/Ntzirp+9cVvAAAA//8DAFBL&#10;AwQUAAYACAAAACEANAeM1uMAAAALAQAADwAAAGRycy9kb3ducmV2LnhtbEyPwU7DMAyG70i8Q2Qk&#10;bixZoV3X1Z2mShMSYoeNXbiljddWNElpsq3w9IQT3Gz50+/vz9eT7tmFRtdZgzCfCWBkaqs60yAc&#10;37YPKTDnpVGyt4YQvsjBuri9yWWm7NXs6XLwDQshxmUSofV+yDh3dUtaupkdyITbyY5a+rCODVej&#10;vIZw3fNIiIRr2ZnwoZUDlS3VH4ezRngptzu5ryKdfvfl8+tpM3we32PE+7tpswLmafJ/MPzqB3Uo&#10;glNlz0Y51iMskvQxoAhPyXwBLBBLEYWhQohFEgMvcv6/Q/EDAAD//wMAUEsBAi0AFAAGAAgAAAAh&#10;ALaDOJL+AAAA4QEAABMAAAAAAAAAAAAAAAAAAAAAAFtDb250ZW50X1R5cGVzXS54bWxQSwECLQAU&#10;AAYACAAAACEAOP0h/9YAAACUAQAACwAAAAAAAAAAAAAAAAAvAQAAX3JlbHMvLnJlbHNQSwECLQAU&#10;AAYACAAAACEAp5SpHRgCAAAyBAAADgAAAAAAAAAAAAAAAAAuAgAAZHJzL2Uyb0RvYy54bWxQSwEC&#10;LQAUAAYACAAAACEANAeM1uMAAAALAQAADwAAAAAAAAAAAAAAAAByBAAAZHJzL2Rvd25yZXYueG1s&#10;UEsFBgAAAAAEAAQA8wAAAIIFAAAAAA==&#10;" filled="f" stroked="f" strokeweight=".5pt">
              <v:textbox>
                <w:txbxContent>
                  <w:p w14:paraId="7C3DB43B" w14:textId="77777777" w:rsidR="00F27EDD" w:rsidRPr="00D461CA" w:rsidRDefault="00F27EDD" w:rsidP="00F27EDD">
                    <w:pPr>
                      <w:pStyle w:val="NoSpacing"/>
                      <w:jc w:val="center"/>
                      <w:rPr>
                        <w:rFonts w:ascii="Arial" w:hAnsi="Arial" w:cs="Arial"/>
                        <w:color w:val="071320"/>
                        <w:sz w:val="18"/>
                        <w:szCs w:val="18"/>
                      </w:rPr>
                    </w:pPr>
                    <w:r w:rsidRPr="0087409C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Pagina </w:t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fldChar w:fldCharType="begin"/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fldChar w:fldCharType="separate"/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t>1</w:t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fldChar w:fldCharType="end"/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t xml:space="preserve"> | </w:t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fldChar w:fldCharType="begin"/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instrText xml:space="preserve"> NUMPAGES  \* Arabic  \* MERGEFORMAT </w:instrText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fldChar w:fldCharType="separate"/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t>6</w:t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fldChar w:fldCharType="end"/>
                    </w:r>
                  </w:p>
                  <w:p w14:paraId="663841C7" w14:textId="77777777" w:rsidR="00F27EDD" w:rsidRPr="00FE0110" w:rsidRDefault="00F27EDD" w:rsidP="00F27EDD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CEFFC" w14:textId="77777777" w:rsidR="00A70855" w:rsidRDefault="00A70855" w:rsidP="00F27EDD">
      <w:pPr>
        <w:spacing w:after="0" w:line="240" w:lineRule="auto"/>
      </w:pPr>
      <w:r>
        <w:separator/>
      </w:r>
    </w:p>
  </w:footnote>
  <w:footnote w:type="continuationSeparator" w:id="0">
    <w:p w14:paraId="6A493899" w14:textId="77777777" w:rsidR="00A70855" w:rsidRDefault="00A70855" w:rsidP="00F27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213D3" w14:textId="6F48B0B9" w:rsidR="00F27EDD" w:rsidRDefault="00000000">
    <w:pPr>
      <w:pStyle w:val="Header"/>
    </w:pPr>
    <w:r>
      <w:pict w14:anchorId="52B0A4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803954" o:spid="_x0000_s1029" type="#_x0000_t75" style="position:absolute;margin-left:0;margin-top:0;width:272.75pt;height:292.2pt;z-index:-251646976;mso-position-horizontal:center;mso-position-horizontal-relative:margin;mso-position-vertical:center;mso-position-vertical-relative:margin" o:allowincell="f">
          <v:imagedata r:id="rId1" o:title="Asset 1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4CD6F" w14:textId="225B0BA6" w:rsidR="00F27EDD" w:rsidRDefault="00E347F3">
    <w:pPr>
      <w:pStyle w:val="Header"/>
    </w:pPr>
    <w:r>
      <w:drawing>
        <wp:anchor distT="0" distB="0" distL="114300" distR="114300" simplePos="0" relativeHeight="251659264" behindDoc="0" locked="0" layoutInCell="1" allowOverlap="1" wp14:anchorId="29CE3166" wp14:editId="738839F1">
          <wp:simplePos x="0" y="0"/>
          <wp:positionH relativeFrom="margin">
            <wp:posOffset>-152400</wp:posOffset>
          </wp:positionH>
          <wp:positionV relativeFrom="paragraph">
            <wp:posOffset>-52705</wp:posOffset>
          </wp:positionV>
          <wp:extent cx="14333855" cy="721360"/>
          <wp:effectExtent l="0" t="0" r="0" b="2540"/>
          <wp:wrapTopAndBottom/>
          <wp:docPr id="14303214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032142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33855" cy="721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pict w14:anchorId="497523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803955" o:spid="_x0000_s1030" type="#_x0000_t75" style="position:absolute;margin-left:0;margin-top:0;width:272.75pt;height:292.2pt;z-index:-251645952;mso-position-horizontal:center;mso-position-horizontal-relative:margin;mso-position-vertical:center;mso-position-vertical-relative:margin" o:allowincell="f">
          <v:imagedata r:id="rId2" o:title="Asset 15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CDFA3" w14:textId="400768EA" w:rsidR="00F27EDD" w:rsidRDefault="00000000">
    <w:pPr>
      <w:pStyle w:val="Header"/>
    </w:pPr>
    <w:r>
      <w:pict w14:anchorId="7750BB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803953" o:spid="_x0000_s1028" type="#_x0000_t75" style="position:absolute;margin-left:0;margin-top:0;width:272.75pt;height:292.2pt;z-index:-251648000;mso-position-horizontal:center;mso-position-horizontal-relative:margin;mso-position-vertical:center;mso-position-vertical-relative:margin" o:allowincell="f">
          <v:imagedata r:id="rId1" o:title="Asset 1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95DAB"/>
    <w:multiLevelType w:val="hybridMultilevel"/>
    <w:tmpl w:val="CFB614BE"/>
    <w:lvl w:ilvl="0" w:tplc="0409000F">
      <w:start w:val="1"/>
      <w:numFmt w:val="decimal"/>
      <w:lvlText w:val="%1."/>
      <w:lvlJc w:val="left"/>
      <w:pPr>
        <w:ind w:left="1747" w:hanging="360"/>
      </w:pPr>
    </w:lvl>
    <w:lvl w:ilvl="1" w:tplc="04090019" w:tentative="1">
      <w:start w:val="1"/>
      <w:numFmt w:val="lowerLetter"/>
      <w:lvlText w:val="%2."/>
      <w:lvlJc w:val="left"/>
      <w:pPr>
        <w:ind w:left="2467" w:hanging="360"/>
      </w:pPr>
    </w:lvl>
    <w:lvl w:ilvl="2" w:tplc="0409001B" w:tentative="1">
      <w:start w:val="1"/>
      <w:numFmt w:val="lowerRoman"/>
      <w:lvlText w:val="%3."/>
      <w:lvlJc w:val="right"/>
      <w:pPr>
        <w:ind w:left="3187" w:hanging="180"/>
      </w:pPr>
    </w:lvl>
    <w:lvl w:ilvl="3" w:tplc="0409000F" w:tentative="1">
      <w:start w:val="1"/>
      <w:numFmt w:val="decimal"/>
      <w:lvlText w:val="%4."/>
      <w:lvlJc w:val="left"/>
      <w:pPr>
        <w:ind w:left="3907" w:hanging="360"/>
      </w:pPr>
    </w:lvl>
    <w:lvl w:ilvl="4" w:tplc="04090019" w:tentative="1">
      <w:start w:val="1"/>
      <w:numFmt w:val="lowerLetter"/>
      <w:lvlText w:val="%5."/>
      <w:lvlJc w:val="left"/>
      <w:pPr>
        <w:ind w:left="4627" w:hanging="360"/>
      </w:pPr>
    </w:lvl>
    <w:lvl w:ilvl="5" w:tplc="0409001B" w:tentative="1">
      <w:start w:val="1"/>
      <w:numFmt w:val="lowerRoman"/>
      <w:lvlText w:val="%6."/>
      <w:lvlJc w:val="right"/>
      <w:pPr>
        <w:ind w:left="5347" w:hanging="180"/>
      </w:pPr>
    </w:lvl>
    <w:lvl w:ilvl="6" w:tplc="0409000F" w:tentative="1">
      <w:start w:val="1"/>
      <w:numFmt w:val="decimal"/>
      <w:lvlText w:val="%7."/>
      <w:lvlJc w:val="left"/>
      <w:pPr>
        <w:ind w:left="6067" w:hanging="360"/>
      </w:pPr>
    </w:lvl>
    <w:lvl w:ilvl="7" w:tplc="04090019" w:tentative="1">
      <w:start w:val="1"/>
      <w:numFmt w:val="lowerLetter"/>
      <w:lvlText w:val="%8."/>
      <w:lvlJc w:val="left"/>
      <w:pPr>
        <w:ind w:left="6787" w:hanging="360"/>
      </w:pPr>
    </w:lvl>
    <w:lvl w:ilvl="8" w:tplc="0409001B" w:tentative="1">
      <w:start w:val="1"/>
      <w:numFmt w:val="lowerRoman"/>
      <w:lvlText w:val="%9."/>
      <w:lvlJc w:val="right"/>
      <w:pPr>
        <w:ind w:left="7507" w:hanging="180"/>
      </w:pPr>
    </w:lvl>
  </w:abstractNum>
  <w:abstractNum w:abstractNumId="1" w15:restartNumberingAfterBreak="0">
    <w:nsid w:val="1EB77BD6"/>
    <w:multiLevelType w:val="hybridMultilevel"/>
    <w:tmpl w:val="1124152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AE71F07"/>
    <w:multiLevelType w:val="hybridMultilevel"/>
    <w:tmpl w:val="3E6071AE"/>
    <w:lvl w:ilvl="0" w:tplc="E8549C2E">
      <w:numFmt w:val="bullet"/>
      <w:lvlText w:val="-"/>
      <w:lvlJc w:val="left"/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AE567A"/>
    <w:multiLevelType w:val="hybridMultilevel"/>
    <w:tmpl w:val="DC28637C"/>
    <w:lvl w:ilvl="0" w:tplc="3D2AF67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35961574">
    <w:abstractNumId w:val="3"/>
  </w:num>
  <w:num w:numId="2" w16cid:durableId="609826277">
    <w:abstractNumId w:val="0"/>
  </w:num>
  <w:num w:numId="3" w16cid:durableId="1617760919">
    <w:abstractNumId w:val="1"/>
  </w:num>
  <w:num w:numId="4" w16cid:durableId="14088451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EDD"/>
    <w:rsid w:val="00027BFC"/>
    <w:rsid w:val="000472A8"/>
    <w:rsid w:val="00047F55"/>
    <w:rsid w:val="000A1EAE"/>
    <w:rsid w:val="000E1F80"/>
    <w:rsid w:val="001554F7"/>
    <w:rsid w:val="00185004"/>
    <w:rsid w:val="001D3907"/>
    <w:rsid w:val="00230535"/>
    <w:rsid w:val="00271640"/>
    <w:rsid w:val="002A0952"/>
    <w:rsid w:val="002A0C49"/>
    <w:rsid w:val="002B029D"/>
    <w:rsid w:val="002B2F4B"/>
    <w:rsid w:val="003324C3"/>
    <w:rsid w:val="00347BC8"/>
    <w:rsid w:val="003A23F2"/>
    <w:rsid w:val="003F36DA"/>
    <w:rsid w:val="00427C9C"/>
    <w:rsid w:val="00430C34"/>
    <w:rsid w:val="004400BB"/>
    <w:rsid w:val="00494339"/>
    <w:rsid w:val="004D5C12"/>
    <w:rsid w:val="005F1593"/>
    <w:rsid w:val="00604AEE"/>
    <w:rsid w:val="00634AC1"/>
    <w:rsid w:val="006C46B0"/>
    <w:rsid w:val="006E7E50"/>
    <w:rsid w:val="007163A7"/>
    <w:rsid w:val="00721A5D"/>
    <w:rsid w:val="007625B9"/>
    <w:rsid w:val="007872FC"/>
    <w:rsid w:val="00794104"/>
    <w:rsid w:val="0080293A"/>
    <w:rsid w:val="00803147"/>
    <w:rsid w:val="00832AED"/>
    <w:rsid w:val="00875F88"/>
    <w:rsid w:val="00883787"/>
    <w:rsid w:val="008B2447"/>
    <w:rsid w:val="008D0E77"/>
    <w:rsid w:val="008E24DA"/>
    <w:rsid w:val="008E75A6"/>
    <w:rsid w:val="00912077"/>
    <w:rsid w:val="0098205A"/>
    <w:rsid w:val="009B16A2"/>
    <w:rsid w:val="009D2FE0"/>
    <w:rsid w:val="00A70855"/>
    <w:rsid w:val="00AF6B50"/>
    <w:rsid w:val="00B33571"/>
    <w:rsid w:val="00BD1A8F"/>
    <w:rsid w:val="00C21E67"/>
    <w:rsid w:val="00C25C4C"/>
    <w:rsid w:val="00CD2A4D"/>
    <w:rsid w:val="00D461CA"/>
    <w:rsid w:val="00E347F3"/>
    <w:rsid w:val="00E4685D"/>
    <w:rsid w:val="00E94B68"/>
    <w:rsid w:val="00EB447F"/>
    <w:rsid w:val="00F04F4F"/>
    <w:rsid w:val="00F1738E"/>
    <w:rsid w:val="00F27EDD"/>
    <w:rsid w:val="00FC4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EBE11D"/>
  <w15:chartTrackingRefBased/>
  <w15:docId w15:val="{FB11F577-4B7F-48EE-BC5F-0F14072C3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EDD"/>
    <w:rPr>
      <w:rFonts w:ascii="Times New Roman" w:hAnsi="Times New Roman"/>
      <w:noProof/>
      <w:sz w:val="24"/>
      <w:lang w:val="ro-RO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C43A2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color w:val="214183"/>
      <w:sz w:val="40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FC43A2"/>
    <w:pPr>
      <w:keepNext/>
      <w:keepLines/>
      <w:spacing w:before="160" w:after="80"/>
      <w:jc w:val="center"/>
      <w:outlineLvl w:val="1"/>
    </w:pPr>
    <w:rPr>
      <w:rFonts w:eastAsiaTheme="majorEastAsia" w:cstheme="majorBidi"/>
      <w:b/>
      <w:color w:val="214183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7E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7E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7E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7E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7E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7E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7E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43A2"/>
    <w:rPr>
      <w:rFonts w:ascii="Times New Roman" w:eastAsiaTheme="majorEastAsia" w:hAnsi="Times New Roman" w:cstheme="majorBidi"/>
      <w:b/>
      <w:noProof/>
      <w:color w:val="214183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43A2"/>
    <w:rPr>
      <w:rFonts w:ascii="Times New Roman" w:eastAsiaTheme="majorEastAsia" w:hAnsi="Times New Roman" w:cstheme="majorBidi"/>
      <w:b/>
      <w:noProof/>
      <w:color w:val="214183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7EDD"/>
    <w:rPr>
      <w:rFonts w:eastAsiaTheme="majorEastAsia" w:cstheme="majorBidi"/>
      <w:noProof/>
      <w:color w:val="0F4761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7EDD"/>
    <w:rPr>
      <w:rFonts w:eastAsiaTheme="majorEastAsia" w:cstheme="majorBidi"/>
      <w:i/>
      <w:iCs/>
      <w:noProof/>
      <w:color w:val="0F4761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7EDD"/>
    <w:rPr>
      <w:rFonts w:eastAsiaTheme="majorEastAsia" w:cstheme="majorBidi"/>
      <w:noProof/>
      <w:color w:val="0F4761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7EDD"/>
    <w:rPr>
      <w:rFonts w:eastAsiaTheme="majorEastAsia" w:cstheme="majorBidi"/>
      <w:i/>
      <w:iCs/>
      <w:noProof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7EDD"/>
    <w:rPr>
      <w:rFonts w:eastAsiaTheme="majorEastAsia" w:cstheme="majorBidi"/>
      <w:noProof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7EDD"/>
    <w:rPr>
      <w:rFonts w:eastAsiaTheme="majorEastAsia" w:cstheme="majorBidi"/>
      <w:i/>
      <w:iCs/>
      <w:noProof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7EDD"/>
    <w:rPr>
      <w:rFonts w:eastAsiaTheme="majorEastAsia" w:cstheme="majorBidi"/>
      <w:noProof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F27E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7EDD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7E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7EDD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F27E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7EDD"/>
    <w:rPr>
      <w:i/>
      <w:iCs/>
      <w:noProof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F27E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7E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E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EDD"/>
    <w:rPr>
      <w:i/>
      <w:iCs/>
      <w:noProof/>
      <w:color w:val="0F4761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F27ED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F27E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27EDD"/>
    <w:rPr>
      <w:noProof/>
      <w:lang w:val="ro-RO"/>
    </w:rPr>
  </w:style>
  <w:style w:type="paragraph" w:styleId="Footer">
    <w:name w:val="footer"/>
    <w:basedOn w:val="Normal"/>
    <w:link w:val="FooterChar"/>
    <w:unhideWhenUsed/>
    <w:rsid w:val="00F27E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27EDD"/>
    <w:rPr>
      <w:noProof/>
      <w:lang w:val="ro-RO"/>
    </w:rPr>
  </w:style>
  <w:style w:type="paragraph" w:styleId="NoSpacing">
    <w:name w:val="No Spacing"/>
    <w:uiPriority w:val="1"/>
    <w:qFormat/>
    <w:rsid w:val="00F27EDD"/>
    <w:pPr>
      <w:spacing w:after="0" w:line="240" w:lineRule="auto"/>
    </w:pPr>
    <w:rPr>
      <w:noProof/>
      <w:lang w:val="ro-RO"/>
    </w:rPr>
  </w:style>
  <w:style w:type="paragraph" w:styleId="BodyText">
    <w:name w:val="Body Text"/>
    <w:basedOn w:val="Normal"/>
    <w:link w:val="BodyTextChar"/>
    <w:uiPriority w:val="1"/>
    <w:qFormat/>
    <w:rsid w:val="00FC43A2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noProof w:val="0"/>
      <w:kern w:val="0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FC43A2"/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D461CA"/>
  </w:style>
  <w:style w:type="numbering" w:customStyle="1" w:styleId="NoList11">
    <w:name w:val="No List11"/>
    <w:next w:val="NoList"/>
    <w:uiPriority w:val="99"/>
    <w:semiHidden/>
    <w:unhideWhenUsed/>
    <w:rsid w:val="00D461CA"/>
  </w:style>
  <w:style w:type="paragraph" w:styleId="BalloonText">
    <w:name w:val="Balloon Text"/>
    <w:basedOn w:val="Normal"/>
    <w:link w:val="BalloonTextChar"/>
    <w:unhideWhenUsed/>
    <w:rsid w:val="00D461CA"/>
    <w:pPr>
      <w:spacing w:after="0" w:line="240" w:lineRule="auto"/>
    </w:pPr>
    <w:rPr>
      <w:rFonts w:ascii="Tahoma" w:eastAsia="Times New Roman" w:hAnsi="Tahoma" w:cs="Tahoma"/>
      <w:noProof w:val="0"/>
      <w:kern w:val="0"/>
      <w:sz w:val="16"/>
      <w:szCs w:val="16"/>
      <w:lang w:val="en-US"/>
      <w14:ligatures w14:val="none"/>
    </w:rPr>
  </w:style>
  <w:style w:type="character" w:customStyle="1" w:styleId="BalloonTextChar">
    <w:name w:val="Balloon Text Char"/>
    <w:basedOn w:val="DefaultParagraphFont"/>
    <w:link w:val="BalloonText"/>
    <w:rsid w:val="00D461CA"/>
    <w:rPr>
      <w:rFonts w:ascii="Tahoma" w:eastAsia="Times New Roman" w:hAnsi="Tahoma" w:cs="Tahoma"/>
      <w:kern w:val="0"/>
      <w:sz w:val="16"/>
      <w:szCs w:val="16"/>
      <w:lang w:val="en-US"/>
      <w14:ligatures w14:val="none"/>
    </w:rPr>
  </w:style>
  <w:style w:type="character" w:styleId="Hyperlink">
    <w:name w:val="Hyperlink"/>
    <w:uiPriority w:val="99"/>
    <w:unhideWhenUsed/>
    <w:rsid w:val="00D461CA"/>
    <w:rPr>
      <w:color w:val="0000FF"/>
      <w:u w:val="single"/>
    </w:rPr>
  </w:style>
  <w:style w:type="character" w:customStyle="1" w:styleId="apple-converted-space">
    <w:name w:val="apple-converted-space"/>
    <w:rsid w:val="00D461CA"/>
  </w:style>
  <w:style w:type="character" w:customStyle="1" w:styleId="do">
    <w:name w:val="do"/>
    <w:rsid w:val="00D461CA"/>
  </w:style>
  <w:style w:type="character" w:styleId="Strong">
    <w:name w:val="Strong"/>
    <w:qFormat/>
    <w:rsid w:val="00D461CA"/>
    <w:rPr>
      <w:b/>
      <w:bCs/>
    </w:rPr>
  </w:style>
  <w:style w:type="character" w:styleId="FollowedHyperlink">
    <w:name w:val="FollowedHyperlink"/>
    <w:uiPriority w:val="99"/>
    <w:semiHidden/>
    <w:unhideWhenUsed/>
    <w:rsid w:val="00D461CA"/>
    <w:rPr>
      <w:color w:val="800080"/>
      <w:u w:val="single"/>
    </w:rPr>
  </w:style>
  <w:style w:type="paragraph" w:customStyle="1" w:styleId="msonormal0">
    <w:name w:val="msonormal"/>
    <w:basedOn w:val="Normal"/>
    <w:rsid w:val="00D461CA"/>
    <w:pPr>
      <w:spacing w:before="100" w:beforeAutospacing="1" w:after="100" w:afterAutospacing="1" w:line="240" w:lineRule="auto"/>
    </w:pPr>
    <w:rPr>
      <w:rFonts w:eastAsia="Times New Roman" w:cs="Times New Roman"/>
      <w:noProof w:val="0"/>
      <w:kern w:val="0"/>
      <w:szCs w:val="24"/>
      <w:lang w:val="en-US"/>
      <w14:ligatures w14:val="none"/>
    </w:rPr>
  </w:style>
  <w:style w:type="paragraph" w:customStyle="1" w:styleId="xl63">
    <w:name w:val="xl63"/>
    <w:basedOn w:val="Normal"/>
    <w:rsid w:val="00D461CA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64">
    <w:name w:val="xl64"/>
    <w:basedOn w:val="Normal"/>
    <w:rsid w:val="00D461C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noProof w:val="0"/>
      <w:kern w:val="0"/>
      <w:sz w:val="22"/>
      <w:lang w:val="en-US"/>
      <w14:ligatures w14:val="none"/>
    </w:rPr>
  </w:style>
  <w:style w:type="paragraph" w:customStyle="1" w:styleId="xl65">
    <w:name w:val="xl65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66">
    <w:name w:val="xl66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67">
    <w:name w:val="xl67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68">
    <w:name w:val="xl68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69">
    <w:name w:val="xl69"/>
    <w:basedOn w:val="Normal"/>
    <w:rsid w:val="00D461CA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noProof w:val="0"/>
      <w:kern w:val="0"/>
      <w:sz w:val="22"/>
      <w:lang w:val="en-US"/>
      <w14:ligatures w14:val="none"/>
    </w:rPr>
  </w:style>
  <w:style w:type="paragraph" w:customStyle="1" w:styleId="xl70">
    <w:name w:val="xl70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71">
    <w:name w:val="xl71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72">
    <w:name w:val="xl72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73">
    <w:name w:val="xl73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74">
    <w:name w:val="xl74"/>
    <w:basedOn w:val="Normal"/>
    <w:rsid w:val="00D461CA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75">
    <w:name w:val="xl75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76">
    <w:name w:val="xl76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77">
    <w:name w:val="xl77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78">
    <w:name w:val="xl78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79">
    <w:name w:val="xl79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80">
    <w:name w:val="xl80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81">
    <w:name w:val="xl81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82">
    <w:name w:val="xl82"/>
    <w:basedOn w:val="Normal"/>
    <w:rsid w:val="00D461CA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noProof w:val="0"/>
      <w:kern w:val="0"/>
      <w:sz w:val="22"/>
      <w:lang w:val="en-US"/>
      <w14:ligatures w14:val="none"/>
    </w:rPr>
  </w:style>
  <w:style w:type="paragraph" w:customStyle="1" w:styleId="xl83">
    <w:name w:val="xl83"/>
    <w:basedOn w:val="Normal"/>
    <w:rsid w:val="00D461C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84">
    <w:name w:val="xl84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85">
    <w:name w:val="xl85"/>
    <w:basedOn w:val="Normal"/>
    <w:rsid w:val="00D461C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86">
    <w:name w:val="xl86"/>
    <w:basedOn w:val="Normal"/>
    <w:rsid w:val="00D461C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87">
    <w:name w:val="xl87"/>
    <w:basedOn w:val="Normal"/>
    <w:rsid w:val="00D461C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88">
    <w:name w:val="xl88"/>
    <w:basedOn w:val="Normal"/>
    <w:rsid w:val="00D461C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89">
    <w:name w:val="xl89"/>
    <w:basedOn w:val="Normal"/>
    <w:rsid w:val="00D461C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90">
    <w:name w:val="xl90"/>
    <w:basedOn w:val="Normal"/>
    <w:rsid w:val="00D461C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91">
    <w:name w:val="xl91"/>
    <w:basedOn w:val="Normal"/>
    <w:rsid w:val="00D461C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92">
    <w:name w:val="xl92"/>
    <w:basedOn w:val="Normal"/>
    <w:rsid w:val="00D461C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93">
    <w:name w:val="xl93"/>
    <w:basedOn w:val="Normal"/>
    <w:rsid w:val="00D461C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94">
    <w:name w:val="xl94"/>
    <w:basedOn w:val="Normal"/>
    <w:rsid w:val="00D461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95">
    <w:name w:val="xl95"/>
    <w:basedOn w:val="Normal"/>
    <w:rsid w:val="00D461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96">
    <w:name w:val="xl96"/>
    <w:basedOn w:val="Normal"/>
    <w:rsid w:val="00D461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97">
    <w:name w:val="xl97"/>
    <w:basedOn w:val="Normal"/>
    <w:rsid w:val="00D461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98">
    <w:name w:val="xl98"/>
    <w:basedOn w:val="Normal"/>
    <w:rsid w:val="00D461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99">
    <w:name w:val="xl99"/>
    <w:basedOn w:val="Normal"/>
    <w:rsid w:val="00D461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00">
    <w:name w:val="xl100"/>
    <w:basedOn w:val="Normal"/>
    <w:rsid w:val="00D461C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noProof w:val="0"/>
      <w:kern w:val="0"/>
      <w:sz w:val="22"/>
      <w:lang w:val="en-US"/>
      <w14:ligatures w14:val="none"/>
    </w:rPr>
  </w:style>
  <w:style w:type="paragraph" w:customStyle="1" w:styleId="xl101">
    <w:name w:val="xl101"/>
    <w:basedOn w:val="Normal"/>
    <w:rsid w:val="00D461C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noProof w:val="0"/>
      <w:kern w:val="0"/>
      <w:sz w:val="22"/>
      <w:lang w:val="en-US"/>
      <w14:ligatures w14:val="none"/>
    </w:rPr>
  </w:style>
  <w:style w:type="paragraph" w:customStyle="1" w:styleId="xl102">
    <w:name w:val="xl102"/>
    <w:basedOn w:val="Normal"/>
    <w:rsid w:val="00D461C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03">
    <w:name w:val="xl103"/>
    <w:basedOn w:val="Normal"/>
    <w:rsid w:val="00D461C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noProof w:val="0"/>
      <w:kern w:val="0"/>
      <w:sz w:val="22"/>
      <w:lang w:val="en-US"/>
      <w14:ligatures w14:val="none"/>
    </w:rPr>
  </w:style>
  <w:style w:type="paragraph" w:customStyle="1" w:styleId="xl104">
    <w:name w:val="xl104"/>
    <w:basedOn w:val="Normal"/>
    <w:rsid w:val="00D461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05">
    <w:name w:val="xl105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06">
    <w:name w:val="xl106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07">
    <w:name w:val="xl107"/>
    <w:basedOn w:val="Normal"/>
    <w:rsid w:val="00D461C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08">
    <w:name w:val="xl108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09">
    <w:name w:val="xl109"/>
    <w:basedOn w:val="Normal"/>
    <w:rsid w:val="00D461C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10">
    <w:name w:val="xl110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11">
    <w:name w:val="xl111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12">
    <w:name w:val="xl112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13">
    <w:name w:val="xl113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14">
    <w:name w:val="xl114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15">
    <w:name w:val="xl115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16">
    <w:name w:val="xl116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17">
    <w:name w:val="xl117"/>
    <w:basedOn w:val="Normal"/>
    <w:rsid w:val="00D461C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18">
    <w:name w:val="xl118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19">
    <w:name w:val="xl119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20">
    <w:name w:val="xl120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21">
    <w:name w:val="xl121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22">
    <w:name w:val="xl122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23">
    <w:name w:val="xl123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24">
    <w:name w:val="xl124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25">
    <w:name w:val="xl125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26">
    <w:name w:val="xl126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27">
    <w:name w:val="xl127"/>
    <w:basedOn w:val="Normal"/>
    <w:rsid w:val="00D461C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noProof w:val="0"/>
      <w:kern w:val="0"/>
      <w:sz w:val="22"/>
      <w:lang w:val="en-US"/>
      <w14:ligatures w14:val="none"/>
    </w:rPr>
  </w:style>
  <w:style w:type="paragraph" w:customStyle="1" w:styleId="xl128">
    <w:name w:val="xl128"/>
    <w:basedOn w:val="Normal"/>
    <w:rsid w:val="00D461C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noProof w:val="0"/>
      <w:kern w:val="0"/>
      <w:sz w:val="22"/>
      <w:lang w:val="en-US"/>
      <w14:ligatures w14:val="none"/>
    </w:rPr>
  </w:style>
  <w:style w:type="paragraph" w:customStyle="1" w:styleId="xl129">
    <w:name w:val="xl129"/>
    <w:basedOn w:val="Normal"/>
    <w:rsid w:val="00D461C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noProof w:val="0"/>
      <w:kern w:val="0"/>
      <w:sz w:val="22"/>
      <w:lang w:val="en-US"/>
      <w14:ligatures w14:val="none"/>
    </w:rPr>
  </w:style>
  <w:style w:type="paragraph" w:customStyle="1" w:styleId="xl130">
    <w:name w:val="xl130"/>
    <w:basedOn w:val="Normal"/>
    <w:rsid w:val="00D461C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noProof w:val="0"/>
      <w:kern w:val="0"/>
      <w:sz w:val="22"/>
      <w:lang w:val="en-US"/>
      <w14:ligatures w14:val="none"/>
    </w:rPr>
  </w:style>
  <w:style w:type="paragraph" w:customStyle="1" w:styleId="xl131">
    <w:name w:val="xl131"/>
    <w:basedOn w:val="Normal"/>
    <w:rsid w:val="00D461C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noProof w:val="0"/>
      <w:kern w:val="0"/>
      <w:sz w:val="22"/>
      <w:lang w:val="en-US"/>
      <w14:ligatures w14:val="none"/>
    </w:rPr>
  </w:style>
  <w:style w:type="numbering" w:customStyle="1" w:styleId="NoList111">
    <w:name w:val="No List111"/>
    <w:next w:val="NoList"/>
    <w:uiPriority w:val="99"/>
    <w:semiHidden/>
    <w:unhideWhenUsed/>
    <w:rsid w:val="00D461CA"/>
  </w:style>
  <w:style w:type="character" w:customStyle="1" w:styleId="st">
    <w:name w:val="st"/>
    <w:rsid w:val="00D461CA"/>
  </w:style>
  <w:style w:type="character" w:customStyle="1" w:styleId="resultssummary">
    <w:name w:val="results_summary"/>
    <w:rsid w:val="00D461CA"/>
  </w:style>
  <w:style w:type="character" w:customStyle="1" w:styleId="acopre">
    <w:name w:val="acopre"/>
    <w:rsid w:val="00D461CA"/>
  </w:style>
  <w:style w:type="character" w:styleId="Emphasis">
    <w:name w:val="Emphasis"/>
    <w:rsid w:val="00D461CA"/>
    <w:rPr>
      <w:i/>
      <w:iCs/>
    </w:rPr>
  </w:style>
  <w:style w:type="character" w:customStyle="1" w:styleId="ng-binding">
    <w:name w:val="ng-binding"/>
    <w:rsid w:val="00D461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30</Pages>
  <Words>1911</Words>
  <Characters>10899</Characters>
  <Application>Microsoft Office Word</Application>
  <DocSecurity>0</DocSecurity>
  <Lines>90</Lines>
  <Paragraphs>25</Paragraphs>
  <ScaleCrop>false</ScaleCrop>
  <Company/>
  <LinksUpToDate>false</LinksUpToDate>
  <CharactersWithSpaces>12785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Alexandru Panait</dc:creator>
  <cp:keywords/>
  <dc:description/>
  <cp:lastModifiedBy>Oana Cristinel</cp:lastModifiedBy>
  <cp:revision>19</cp:revision>
  <cp:lastPrinted>2024-06-26T06:40:00Z</cp:lastPrinted>
  <dcterms:created xsi:type="dcterms:W3CDTF">2025-02-03T08:35:00Z</dcterms:created>
  <dcterms:modified xsi:type="dcterms:W3CDTF">2026-03-17T09:10:00Z</dcterms:modified>
</cp:coreProperties>
</file>