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5902AC6B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D31BE8">
        <w:rPr>
          <w:rFonts w:ascii="Arial Narrow" w:hAnsi="Arial Narrow"/>
          <w:i/>
          <w:sz w:val="24"/>
          <w:szCs w:val="24"/>
          <w:lang w:val="it-IT"/>
        </w:rPr>
        <w:t>_______________________________________________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97"/>
        <w:gridCol w:w="990"/>
        <w:gridCol w:w="1260"/>
        <w:gridCol w:w="2160"/>
        <w:gridCol w:w="2160"/>
      </w:tblGrid>
      <w:tr w:rsidR="004E5808" w:rsidRPr="00D04227" w14:paraId="19FE3EA6" w14:textId="77777777" w:rsidTr="004E5808">
        <w:tc>
          <w:tcPr>
            <w:tcW w:w="540" w:type="dxa"/>
            <w:vAlign w:val="center"/>
          </w:tcPr>
          <w:p w14:paraId="6A64B1A4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497" w:type="dxa"/>
            <w:vAlign w:val="center"/>
          </w:tcPr>
          <w:p w14:paraId="33FFD1D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90" w:type="dxa"/>
            <w:vAlign w:val="center"/>
          </w:tcPr>
          <w:p w14:paraId="78232410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4E874E" w14:textId="78A45593" w:rsidR="004E5808" w:rsidRPr="00D04227" w:rsidRDefault="004E5808" w:rsidP="004E58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160" w:type="dxa"/>
            <w:vAlign w:val="center"/>
          </w:tcPr>
          <w:p w14:paraId="16182757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160" w:type="dxa"/>
            <w:vAlign w:val="center"/>
          </w:tcPr>
          <w:p w14:paraId="0C5E9D9F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4E5808" w:rsidRPr="00D04227" w14:paraId="09DDAD41" w14:textId="77777777" w:rsidTr="004E5808">
        <w:tc>
          <w:tcPr>
            <w:tcW w:w="540" w:type="dxa"/>
            <w:vAlign w:val="center"/>
          </w:tcPr>
          <w:p w14:paraId="49B62AA4" w14:textId="77777777" w:rsidR="004E5808" w:rsidRPr="00D04227" w:rsidRDefault="004E5808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497" w:type="dxa"/>
            <w:vAlign w:val="center"/>
          </w:tcPr>
          <w:p w14:paraId="6C8EA23A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90" w:type="dxa"/>
            <w:vAlign w:val="center"/>
          </w:tcPr>
          <w:p w14:paraId="36F2844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160" w:type="dxa"/>
            <w:vAlign w:val="center"/>
          </w:tcPr>
          <w:p w14:paraId="223E54E5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160" w:type="dxa"/>
            <w:vAlign w:val="center"/>
          </w:tcPr>
          <w:p w14:paraId="4C4B8FE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4E5808" w:rsidRPr="00D04227" w14:paraId="51071249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4E5808" w:rsidRPr="00D526FE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497" w:type="dxa"/>
            <w:vAlign w:val="center"/>
          </w:tcPr>
          <w:p w14:paraId="3F47E29C" w14:textId="5E7A7B4B" w:rsidR="004E5808" w:rsidRPr="0002619B" w:rsidRDefault="00C11F71" w:rsidP="001035BC">
            <w:pPr>
              <w:rPr>
                <w:rFonts w:ascii="Times New Roman" w:hAnsi="Times New Roman"/>
                <w:sz w:val="22"/>
                <w:szCs w:val="22"/>
                <w:lang w:val="pt-BR"/>
              </w:rPr>
            </w:pPr>
            <w:r w:rsidRPr="0002619B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 xml:space="preserve">Servicii publicare anunț în presă scrisă și online privind </w:t>
            </w:r>
            <w:r w:rsidR="00436646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>finalizarea</w:t>
            </w:r>
            <w:r w:rsidRPr="0002619B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 xml:space="preserve"> proiectului Consolidarea identității românești prin educație multidisciplinară în Republica Moldova, contract nr. DRRM/C/31 din 30.05.2025</w:t>
            </w:r>
          </w:p>
        </w:tc>
        <w:tc>
          <w:tcPr>
            <w:tcW w:w="990" w:type="dxa"/>
            <w:vAlign w:val="center"/>
          </w:tcPr>
          <w:p w14:paraId="43CD4A19" w14:textId="687C5476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5A0693D" w14:textId="2178AF49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14BFADFA" w14:textId="7EF67F4F" w:rsidR="004E5808" w:rsidRPr="003C549E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882125C" w14:textId="6901A3D1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4E5808" w:rsidRPr="00D04227" w14:paraId="6B1FBA3A" w14:textId="77777777" w:rsidTr="004E5808">
        <w:tc>
          <w:tcPr>
            <w:tcW w:w="540" w:type="dxa"/>
            <w:vAlign w:val="center"/>
          </w:tcPr>
          <w:p w14:paraId="6388AB3E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497" w:type="dxa"/>
            <w:vAlign w:val="center"/>
          </w:tcPr>
          <w:p w14:paraId="0D1E4A1C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90" w:type="dxa"/>
            <w:vAlign w:val="center"/>
          </w:tcPr>
          <w:p w14:paraId="5E0DCCD1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9CF6FD6" w14:textId="0F3A652F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60223AF" w14:textId="517EF99A" w:rsidR="004E5808" w:rsidRPr="00D04227" w:rsidRDefault="004E5808" w:rsidP="001035BC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1F6F17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A9784" w14:textId="77777777" w:rsidR="001055AC" w:rsidRDefault="001055AC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58C882" w14:textId="12DBCE82" w:rsidR="001055AC" w:rsidRDefault="001055AC" w:rsidP="00E7627F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A253FC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A253FC" w:rsidRDefault="003778B4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A253FC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A253FC" w:rsidRDefault="003778B4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A253FC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PROPUNERE TEHNICĂ OFERTANT</w:t>
            </w:r>
          </w:p>
        </w:tc>
      </w:tr>
      <w:tr w:rsidR="003778B4" w:rsidRPr="00A253FC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39788996" w:rsidR="003778B4" w:rsidRPr="00A253FC" w:rsidRDefault="00C11F71" w:rsidP="00C11F71">
            <w:pPr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A253FC">
              <w:rPr>
                <w:rFonts w:ascii="Times New Roman" w:hAnsi="Times New Roman"/>
                <w:b/>
                <w:i/>
                <w:w w:val="90"/>
                <w:sz w:val="24"/>
                <w:szCs w:val="24"/>
                <w:lang w:val="pt-BR" w:eastAsia="ro-RO"/>
              </w:rPr>
              <w:t xml:space="preserve">Servicii publicare anunț în presă scrisă și online privind </w:t>
            </w:r>
            <w:r w:rsidR="00630550" w:rsidRPr="00A253FC">
              <w:rPr>
                <w:rFonts w:ascii="Times New Roman" w:hAnsi="Times New Roman"/>
                <w:b/>
                <w:i/>
                <w:w w:val="90"/>
                <w:sz w:val="24"/>
                <w:szCs w:val="24"/>
                <w:lang w:val="pt-BR" w:eastAsia="ro-RO"/>
              </w:rPr>
              <w:t>finalizarea</w:t>
            </w:r>
            <w:r w:rsidRPr="00A253FC">
              <w:rPr>
                <w:rFonts w:ascii="Times New Roman" w:hAnsi="Times New Roman"/>
                <w:b/>
                <w:i/>
                <w:w w:val="90"/>
                <w:sz w:val="24"/>
                <w:szCs w:val="24"/>
                <w:lang w:val="pt-BR" w:eastAsia="ro-RO"/>
              </w:rPr>
              <w:t xml:space="preserve"> proiectului Consolidarea identității românești prin educație multidisciplinară în Republica Moldova, contract nr. DRRM/C/31 din 30.05.2025</w:t>
            </w:r>
          </w:p>
        </w:tc>
      </w:tr>
      <w:tr w:rsidR="003778B4" w:rsidRPr="00A253FC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6C57F50" w14:textId="77777777" w:rsidR="006E07A4" w:rsidRPr="00A253FC" w:rsidRDefault="006E07A4" w:rsidP="006E07A4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Comunicat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presă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scrisă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online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253FC">
              <w:rPr>
                <w:rFonts w:ascii="Times New Roman" w:hAnsi="Times New Roman"/>
                <w:sz w:val="24"/>
                <w:szCs w:val="24"/>
              </w:rPr>
              <w:t>finalizarea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proiectului</w:t>
            </w:r>
            <w:proofErr w:type="spellEnd"/>
            <w:proofErr w:type="gram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AFDF91" w14:textId="77777777" w:rsidR="006E07A4" w:rsidRPr="00A253FC" w:rsidRDefault="006E07A4" w:rsidP="006E07A4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</w:pPr>
            <w:r w:rsidRPr="00A253FC">
              <w:t xml:space="preserve">1 </w:t>
            </w:r>
            <w:proofErr w:type="spellStart"/>
            <w:r w:rsidRPr="00A253FC">
              <w:t>comunicat</w:t>
            </w:r>
            <w:proofErr w:type="spellEnd"/>
            <w:r w:rsidRPr="00A253FC">
              <w:t xml:space="preserve"> de </w:t>
            </w:r>
            <w:proofErr w:type="spellStart"/>
            <w:r w:rsidRPr="00A253FC">
              <w:t>presă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scrisă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și</w:t>
            </w:r>
            <w:proofErr w:type="spellEnd"/>
            <w:r w:rsidRPr="00A253FC">
              <w:t xml:space="preserve"> online (color, format A4), pe </w:t>
            </w:r>
            <w:proofErr w:type="spellStart"/>
            <w:r w:rsidRPr="00A253FC">
              <w:t>pagina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oficială</w:t>
            </w:r>
            <w:proofErr w:type="spellEnd"/>
            <w:r w:rsidRPr="00A253FC">
              <w:t xml:space="preserve"> a </w:t>
            </w:r>
            <w:proofErr w:type="spellStart"/>
            <w:proofErr w:type="gramStart"/>
            <w:r w:rsidRPr="00A253FC">
              <w:t>publicaţiei</w:t>
            </w:r>
            <w:proofErr w:type="spellEnd"/>
            <w:r w:rsidRPr="00A253FC">
              <w:t>;</w:t>
            </w:r>
            <w:proofErr w:type="gramEnd"/>
          </w:p>
          <w:p w14:paraId="79209DE1" w14:textId="77777777" w:rsidR="006E07A4" w:rsidRPr="00A253FC" w:rsidRDefault="006E07A4" w:rsidP="006E07A4">
            <w:pPr>
              <w:pStyle w:val="ListParagraph"/>
              <w:numPr>
                <w:ilvl w:val="0"/>
                <w:numId w:val="48"/>
              </w:numPr>
              <w:suppressAutoHyphens/>
              <w:jc w:val="both"/>
            </w:pPr>
            <w:proofErr w:type="spellStart"/>
            <w:r w:rsidRPr="00A253FC">
              <w:t>Informațiile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cuprinse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în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articol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vor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conține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referiri</w:t>
            </w:r>
            <w:proofErr w:type="spellEnd"/>
            <w:r w:rsidRPr="00A253FC">
              <w:t xml:space="preserve"> la </w:t>
            </w:r>
            <w:proofErr w:type="spellStart"/>
            <w:r w:rsidRPr="00A253FC">
              <w:t>obiectivele</w:t>
            </w:r>
            <w:proofErr w:type="spellEnd"/>
            <w:r w:rsidRPr="00A253FC">
              <w:t xml:space="preserve">, </w:t>
            </w:r>
            <w:proofErr w:type="spellStart"/>
            <w:r w:rsidRPr="00A253FC">
              <w:t>activităţile</w:t>
            </w:r>
            <w:proofErr w:type="spellEnd"/>
            <w:r w:rsidRPr="00A253FC">
              <w:t xml:space="preserve">, </w:t>
            </w:r>
            <w:proofErr w:type="spellStart"/>
            <w:r w:rsidRPr="00A253FC">
              <w:t>impactul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preconizat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și</w:t>
            </w:r>
            <w:proofErr w:type="spellEnd"/>
            <w:r w:rsidRPr="00A253FC">
              <w:t xml:space="preserve"> </w:t>
            </w:r>
            <w:proofErr w:type="spellStart"/>
            <w:r w:rsidRPr="00A253FC">
              <w:t>grupul-țintă</w:t>
            </w:r>
            <w:proofErr w:type="spellEnd"/>
            <w:r w:rsidRPr="00A253FC">
              <w:t xml:space="preserve"> al </w:t>
            </w:r>
            <w:proofErr w:type="spellStart"/>
            <w:r w:rsidRPr="00A253FC">
              <w:rPr>
                <w:rStyle w:val="Strong"/>
                <w:rFonts w:eastAsia="Times New Roman"/>
              </w:rPr>
              <w:t>proiectului</w:t>
            </w:r>
            <w:proofErr w:type="spellEnd"/>
            <w:r w:rsidRPr="00A253FC">
              <w:rPr>
                <w:rStyle w:val="Strong"/>
                <w:rFonts w:eastAsia="Times New Roman"/>
              </w:rPr>
              <w:t xml:space="preserve"> </w:t>
            </w:r>
            <w:bookmarkStart w:id="0" w:name="_Hlk203545347"/>
            <w:r w:rsidRPr="00A253FC">
              <w:rPr>
                <w:b/>
                <w:bCs/>
                <w:i/>
                <w:iCs/>
              </w:rPr>
              <w:t>„</w:t>
            </w:r>
            <w:proofErr w:type="spellStart"/>
            <w:r w:rsidRPr="00A253FC">
              <w:rPr>
                <w:b/>
                <w:bCs/>
              </w:rPr>
              <w:t>Consolidarea</w:t>
            </w:r>
            <w:proofErr w:type="spellEnd"/>
            <w:r w:rsidRPr="00A253FC">
              <w:rPr>
                <w:b/>
                <w:bCs/>
              </w:rPr>
              <w:t xml:space="preserve"> </w:t>
            </w:r>
            <w:proofErr w:type="spellStart"/>
            <w:r w:rsidRPr="00A253FC">
              <w:rPr>
                <w:b/>
                <w:bCs/>
              </w:rPr>
              <w:t>identității</w:t>
            </w:r>
            <w:proofErr w:type="spellEnd"/>
            <w:r w:rsidRPr="00A253FC">
              <w:rPr>
                <w:b/>
                <w:bCs/>
              </w:rPr>
              <w:t xml:space="preserve"> </w:t>
            </w:r>
            <w:proofErr w:type="spellStart"/>
            <w:r w:rsidRPr="00A253FC">
              <w:rPr>
                <w:b/>
                <w:bCs/>
              </w:rPr>
              <w:t>românești</w:t>
            </w:r>
            <w:proofErr w:type="spellEnd"/>
            <w:r w:rsidRPr="00A253FC">
              <w:rPr>
                <w:b/>
                <w:bCs/>
              </w:rPr>
              <w:t xml:space="preserve"> </w:t>
            </w:r>
            <w:proofErr w:type="spellStart"/>
            <w:r w:rsidRPr="00A253FC">
              <w:rPr>
                <w:b/>
                <w:bCs/>
              </w:rPr>
              <w:t>prin</w:t>
            </w:r>
            <w:proofErr w:type="spellEnd"/>
            <w:r w:rsidRPr="00A253FC">
              <w:rPr>
                <w:b/>
                <w:bCs/>
              </w:rPr>
              <w:t xml:space="preserve"> </w:t>
            </w:r>
            <w:proofErr w:type="spellStart"/>
            <w:r w:rsidRPr="00A253FC">
              <w:rPr>
                <w:b/>
                <w:bCs/>
              </w:rPr>
              <w:t>educație</w:t>
            </w:r>
            <w:proofErr w:type="spellEnd"/>
            <w:r w:rsidRPr="00A253FC">
              <w:rPr>
                <w:b/>
                <w:bCs/>
              </w:rPr>
              <w:t xml:space="preserve"> </w:t>
            </w:r>
            <w:proofErr w:type="spellStart"/>
            <w:r w:rsidRPr="00A253FC">
              <w:rPr>
                <w:b/>
                <w:bCs/>
              </w:rPr>
              <w:t>multidisciplinară</w:t>
            </w:r>
            <w:proofErr w:type="spellEnd"/>
            <w:r w:rsidRPr="00A253FC">
              <w:rPr>
                <w:b/>
                <w:bCs/>
              </w:rPr>
              <w:t xml:space="preserve"> </w:t>
            </w:r>
            <w:proofErr w:type="spellStart"/>
            <w:r w:rsidRPr="00A253FC">
              <w:rPr>
                <w:b/>
                <w:bCs/>
              </w:rPr>
              <w:t>în</w:t>
            </w:r>
            <w:proofErr w:type="spellEnd"/>
            <w:r w:rsidRPr="00A253FC">
              <w:rPr>
                <w:b/>
                <w:bCs/>
              </w:rPr>
              <w:t xml:space="preserve"> Republica Moldova</w:t>
            </w:r>
            <w:r w:rsidRPr="00A253FC">
              <w:rPr>
                <w:b/>
                <w:bCs/>
                <w:i/>
                <w:iCs/>
              </w:rPr>
              <w:t>”</w:t>
            </w:r>
            <w:r w:rsidRPr="00A253FC">
              <w:rPr>
                <w:b/>
                <w:bCs/>
              </w:rPr>
              <w:t>,</w:t>
            </w:r>
            <w:r w:rsidRPr="00A253FC">
              <w:t xml:space="preserve"> contract nr. DRRM/C/31</w:t>
            </w:r>
            <w:bookmarkEnd w:id="0"/>
            <w:r w:rsidRPr="00A253FC">
              <w:t xml:space="preserve"> din </w:t>
            </w:r>
            <w:proofErr w:type="gramStart"/>
            <w:r w:rsidRPr="00A253FC">
              <w:t>30.05.2025;</w:t>
            </w:r>
            <w:proofErr w:type="gramEnd"/>
          </w:p>
          <w:p w14:paraId="74BBDFF5" w14:textId="7355C9A1" w:rsidR="008E5750" w:rsidRPr="00A253FC" w:rsidRDefault="006E07A4" w:rsidP="006E07A4">
            <w:pPr>
              <w:suppressAutoHyphens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4"/>
                <w:szCs w:val="24"/>
              </w:rPr>
            </w:pP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Prestarea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serviciilor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derula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după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intrarea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contractului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punerea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dispoziția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prestatorului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253FC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informațiilor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necesare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Autoritatea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3FC">
              <w:rPr>
                <w:rFonts w:ascii="Times New Roman" w:hAnsi="Times New Roman"/>
                <w:sz w:val="24"/>
                <w:szCs w:val="24"/>
              </w:rPr>
              <w:t>Contractantă</w:t>
            </w:r>
            <w:proofErr w:type="spellEnd"/>
            <w:r w:rsidRPr="00A253F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6E810BF" w14:textId="77777777" w:rsidR="003778B4" w:rsidRPr="00A253FC" w:rsidRDefault="003778B4" w:rsidP="00C11F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2A92" w:rsidRPr="00A253FC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840E301" w14:textId="30C23C24" w:rsidR="00FC62D1" w:rsidRPr="00A253FC" w:rsidRDefault="006E07A4" w:rsidP="00FC62D1">
            <w:pPr>
              <w:pStyle w:val="ListParagraph"/>
              <w:autoSpaceDE w:val="0"/>
              <w:autoSpaceDN w:val="0"/>
              <w:adjustRightInd w:val="0"/>
              <w:ind w:left="0" w:right="282"/>
              <w:jc w:val="both"/>
              <w:rPr>
                <w:b/>
                <w:color w:val="000000" w:themeColor="text1"/>
                <w:lang w:eastAsia="ar-SA"/>
              </w:rPr>
            </w:pPr>
            <w:r w:rsidRPr="00A253FC">
              <w:rPr>
                <w:b/>
                <w:bCs/>
                <w:kern w:val="28"/>
              </w:rPr>
              <w:t xml:space="preserve">TERMEN DE PRESTARE – 20 </w:t>
            </w:r>
            <w:proofErr w:type="spellStart"/>
            <w:r w:rsidRPr="00A253FC">
              <w:rPr>
                <w:b/>
                <w:bCs/>
                <w:kern w:val="28"/>
              </w:rPr>
              <w:t>octombrie</w:t>
            </w:r>
            <w:proofErr w:type="spellEnd"/>
            <w:r w:rsidRPr="00A253FC">
              <w:rPr>
                <w:b/>
                <w:bCs/>
                <w:kern w:val="28"/>
              </w:rPr>
              <w:t xml:space="preserve"> 2025.</w:t>
            </w:r>
          </w:p>
          <w:p w14:paraId="6CFC009D" w14:textId="40F62A28" w:rsidR="00892A92" w:rsidRPr="00A253FC" w:rsidRDefault="00892A92" w:rsidP="00C11F7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1AB0721C" w14:textId="12A42B2A" w:rsidR="00892A92" w:rsidRPr="00A253FC" w:rsidRDefault="00892A92" w:rsidP="00C11F7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39EAED3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210215F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E701E8D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A0ADF7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40F48D6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FEE474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CC4C5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BD90CD5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C92CD66" w14:textId="77777777" w:rsidR="00A711BE" w:rsidRDefault="00A711BE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F87B44" w14:textId="77777777" w:rsidR="00206073" w:rsidRDefault="0020607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D78A667" w14:textId="77777777" w:rsidR="00206073" w:rsidRDefault="0020607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867460B" w14:textId="77777777" w:rsidR="00206073" w:rsidRDefault="0020607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177083" w14:textId="77777777" w:rsidR="00206073" w:rsidRDefault="0020607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0CF6F4BB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lastRenderedPageBreak/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9DE382" w14:textId="77777777" w:rsidR="00206073" w:rsidRDefault="00206073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519C168" w14:textId="77777777" w:rsidR="00206073" w:rsidRDefault="00206073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ED9B641" w14:textId="77777777" w:rsidR="00206073" w:rsidRDefault="00206073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ABC210" w14:textId="77777777" w:rsidR="00206073" w:rsidRDefault="00206073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lastRenderedPageBreak/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r w:rsidRPr="009141AA">
        <w:rPr>
          <w:rFonts w:ascii="Times New Roman" w:hAnsi="Times New Roman"/>
        </w:rPr>
        <w:t xml:space="preserve">Subsemnatul,_______________________________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r w:rsidRPr="009141AA">
        <w:rPr>
          <w:rFonts w:ascii="Times New Roman" w:hAnsi="Times New Roman"/>
        </w:rPr>
        <w:t xml:space="preserve">Subsemnatul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9A4241" w14:textId="77777777" w:rsidR="008E5750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</w:p>
    <w:p w14:paraId="2A41316A" w14:textId="7650987D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06533C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FF34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06533C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06533C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06533C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06533C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06533C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06533C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282757" w:rsidRPr="0006533C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15447CE2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Ec. </w:t>
            </w:r>
            <w:r w:rsidR="00206073">
              <w:rPr>
                <w:rFonts w:ascii="Times New Roman" w:hAnsi="Times New Roman"/>
                <w:sz w:val="22"/>
                <w:szCs w:val="22"/>
                <w:lang w:eastAsia="zh-CN"/>
              </w:rPr>
              <w:t>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1B310C1B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Director  General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06533C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06533C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43AA1B0F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Director  -</w:t>
            </w:r>
            <w:proofErr w:type="spellStart"/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06533C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0CC27F0B" w:rsidR="00282757" w:rsidRPr="0006533C" w:rsidRDefault="00206073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Ing. Virginia TĂCHIȚĂ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2145BA1C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Director ,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06533C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0B01989F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,</w:t>
            </w:r>
            <w:proofErr w:type="gram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5748B412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proofErr w:type="gram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,</w:t>
            </w:r>
            <w:proofErr w:type="gram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06533C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4E5808" w:rsidRPr="0006533C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4E5808" w:rsidRPr="0006533C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4007874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Ec. Mihai Aurelian IRIMIA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0540A4F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Administrator financiar</w:t>
            </w:r>
          </w:p>
        </w:tc>
      </w:tr>
      <w:tr w:rsidR="004E5808" w:rsidRPr="0006533C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4E5808" w:rsidRPr="0006533C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1116ED55" w:rsidR="004E5808" w:rsidRPr="0006533C" w:rsidRDefault="00EA589E" w:rsidP="004E580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  <w:t xml:space="preserve">Ec. Cristinel </w:t>
            </w: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OANĂ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51822535" w:rsidR="004E5808" w:rsidRPr="0006533C" w:rsidRDefault="00EA589E" w:rsidP="004E580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de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</w:p>
        </w:tc>
      </w:tr>
      <w:tr w:rsidR="00EA589E" w:rsidRPr="0006533C" w14:paraId="576916E6" w14:textId="77777777" w:rsidTr="00B63725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EA589E" w:rsidRPr="0006533C" w:rsidRDefault="00EA589E" w:rsidP="00EA589E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2293D" w14:textId="52C5B041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Simona Antofi,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0A38CA71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42CB1C0A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EA589E" w:rsidRPr="0006533C" w:rsidRDefault="00EA589E" w:rsidP="00EA589E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3344C" w14:textId="3717131F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habil. Nicoleta Ifrim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742" w14:textId="4AD3E0E8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16C3D532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760A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1F45" w14:textId="1D16B065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Daniela Bogdan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7867" w14:textId="3D67FF52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53F9512C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38B4C" w14:textId="1A8982CC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Loredana Buzoianu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C13E" w14:textId="59BABADD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2DEDCDF6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CD973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CB86" w14:textId="7D5E31DD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conf. univ. dr. Iuliana Barna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96BE" w14:textId="6B9F9476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261C6" w14:textId="77777777" w:rsidR="004E424A" w:rsidRDefault="004E424A">
      <w:r>
        <w:separator/>
      </w:r>
    </w:p>
  </w:endnote>
  <w:endnote w:type="continuationSeparator" w:id="0">
    <w:p w14:paraId="789A93F8" w14:textId="77777777" w:rsidR="004E424A" w:rsidRDefault="004E4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0154" w14:textId="77777777" w:rsidR="004E424A" w:rsidRDefault="004E424A">
      <w:r>
        <w:separator/>
      </w:r>
    </w:p>
  </w:footnote>
  <w:footnote w:type="continuationSeparator" w:id="0">
    <w:p w14:paraId="21B0120F" w14:textId="77777777" w:rsidR="004E424A" w:rsidRDefault="004E4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5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466E295B"/>
    <w:multiLevelType w:val="hybridMultilevel"/>
    <w:tmpl w:val="C980B08C"/>
    <w:lvl w:ilvl="0" w:tplc="ABB483A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2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0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4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F8B537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87664178">
    <w:abstractNumId w:val="49"/>
  </w:num>
  <w:num w:numId="2" w16cid:durableId="2021010061">
    <w:abstractNumId w:val="31"/>
  </w:num>
  <w:num w:numId="3" w16cid:durableId="394400471">
    <w:abstractNumId w:val="44"/>
  </w:num>
  <w:num w:numId="4" w16cid:durableId="1876964230">
    <w:abstractNumId w:val="6"/>
  </w:num>
  <w:num w:numId="5" w16cid:durableId="931817781">
    <w:abstractNumId w:val="28"/>
  </w:num>
  <w:num w:numId="6" w16cid:durableId="1469471952">
    <w:abstractNumId w:val="13"/>
  </w:num>
  <w:num w:numId="7" w16cid:durableId="1582131785">
    <w:abstractNumId w:val="39"/>
  </w:num>
  <w:num w:numId="8" w16cid:durableId="405035703">
    <w:abstractNumId w:val="45"/>
  </w:num>
  <w:num w:numId="9" w16cid:durableId="1725831738">
    <w:abstractNumId w:val="9"/>
  </w:num>
  <w:num w:numId="10" w16cid:durableId="1772773881">
    <w:abstractNumId w:val="46"/>
  </w:num>
  <w:num w:numId="11" w16cid:durableId="922303241">
    <w:abstractNumId w:val="34"/>
  </w:num>
  <w:num w:numId="12" w16cid:durableId="691303642">
    <w:abstractNumId w:val="11"/>
  </w:num>
  <w:num w:numId="13" w16cid:durableId="1757289143">
    <w:abstractNumId w:val="16"/>
  </w:num>
  <w:num w:numId="14" w16cid:durableId="125439410">
    <w:abstractNumId w:val="51"/>
  </w:num>
  <w:num w:numId="15" w16cid:durableId="605430266">
    <w:abstractNumId w:val="7"/>
  </w:num>
  <w:num w:numId="16" w16cid:durableId="473834845">
    <w:abstractNumId w:val="33"/>
  </w:num>
  <w:num w:numId="17" w16cid:durableId="142549421">
    <w:abstractNumId w:val="35"/>
  </w:num>
  <w:num w:numId="18" w16cid:durableId="959143901">
    <w:abstractNumId w:val="5"/>
  </w:num>
  <w:num w:numId="19" w16cid:durableId="2129008616">
    <w:abstractNumId w:val="22"/>
  </w:num>
  <w:num w:numId="20" w16cid:durableId="815297028">
    <w:abstractNumId w:val="20"/>
  </w:num>
  <w:num w:numId="21" w16cid:durableId="1715420976">
    <w:abstractNumId w:val="38"/>
  </w:num>
  <w:num w:numId="22" w16cid:durableId="1429614451">
    <w:abstractNumId w:val="37"/>
  </w:num>
  <w:num w:numId="23" w16cid:durableId="1629165561">
    <w:abstractNumId w:val="8"/>
  </w:num>
  <w:num w:numId="24" w16cid:durableId="484513091">
    <w:abstractNumId w:val="47"/>
  </w:num>
  <w:num w:numId="25" w16cid:durableId="1244295371">
    <w:abstractNumId w:val="50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19"/>
  </w:num>
  <w:num w:numId="29" w16cid:durableId="288359908">
    <w:abstractNumId w:val="14"/>
  </w:num>
  <w:num w:numId="30" w16cid:durableId="2008241634">
    <w:abstractNumId w:val="32"/>
  </w:num>
  <w:num w:numId="31" w16cid:durableId="1727801494">
    <w:abstractNumId w:val="43"/>
  </w:num>
  <w:num w:numId="32" w16cid:durableId="285937879">
    <w:abstractNumId w:val="17"/>
  </w:num>
  <w:num w:numId="33" w16cid:durableId="336274586">
    <w:abstractNumId w:val="23"/>
  </w:num>
  <w:num w:numId="34" w16cid:durableId="195853191">
    <w:abstractNumId w:val="25"/>
  </w:num>
  <w:num w:numId="35" w16cid:durableId="1868637398">
    <w:abstractNumId w:val="42"/>
  </w:num>
  <w:num w:numId="36" w16cid:durableId="1569878807">
    <w:abstractNumId w:val="30"/>
  </w:num>
  <w:num w:numId="37" w16cid:durableId="1216043333">
    <w:abstractNumId w:val="21"/>
  </w:num>
  <w:num w:numId="38" w16cid:durableId="2098135630">
    <w:abstractNumId w:val="26"/>
  </w:num>
  <w:num w:numId="39" w16cid:durableId="599996089">
    <w:abstractNumId w:val="15"/>
  </w:num>
  <w:num w:numId="40" w16cid:durableId="1645744250">
    <w:abstractNumId w:val="41"/>
  </w:num>
  <w:num w:numId="41" w16cid:durableId="1553611585">
    <w:abstractNumId w:val="29"/>
  </w:num>
  <w:num w:numId="42" w16cid:durableId="1782338045">
    <w:abstractNumId w:val="24"/>
  </w:num>
  <w:num w:numId="43" w16cid:durableId="789084007">
    <w:abstractNumId w:val="48"/>
  </w:num>
  <w:num w:numId="44" w16cid:durableId="445009106">
    <w:abstractNumId w:val="40"/>
  </w:num>
  <w:num w:numId="45" w16cid:durableId="666715533">
    <w:abstractNumId w:val="36"/>
  </w:num>
  <w:num w:numId="46" w16cid:durableId="130905090">
    <w:abstractNumId w:val="12"/>
  </w:num>
  <w:num w:numId="47" w16cid:durableId="910189215">
    <w:abstractNumId w:val="18"/>
  </w:num>
  <w:num w:numId="48" w16cid:durableId="1492061994">
    <w:abstractNumId w:val="52"/>
  </w:num>
  <w:num w:numId="49" w16cid:durableId="1384985332">
    <w:abstractNumId w:val="27"/>
  </w:num>
  <w:num w:numId="50" w16cid:durableId="285048350">
    <w:abstractNumId w:val="5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2619B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533C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35BC"/>
    <w:rsid w:val="0010469F"/>
    <w:rsid w:val="001055AC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45703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1E4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2BDB"/>
    <w:rsid w:val="00206073"/>
    <w:rsid w:val="00207041"/>
    <w:rsid w:val="00210525"/>
    <w:rsid w:val="0021095D"/>
    <w:rsid w:val="002141AB"/>
    <w:rsid w:val="00214918"/>
    <w:rsid w:val="00221D93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B94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47178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646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424A"/>
    <w:rsid w:val="004E50C0"/>
    <w:rsid w:val="004E5808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A79AA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0550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A70D5"/>
    <w:rsid w:val="006B4DD4"/>
    <w:rsid w:val="006C26EE"/>
    <w:rsid w:val="006D33B0"/>
    <w:rsid w:val="006D3DFB"/>
    <w:rsid w:val="006D69E9"/>
    <w:rsid w:val="006D7AE4"/>
    <w:rsid w:val="006D7BCF"/>
    <w:rsid w:val="006E07A4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02D"/>
    <w:rsid w:val="00780B80"/>
    <w:rsid w:val="00783975"/>
    <w:rsid w:val="00784B6C"/>
    <w:rsid w:val="00796166"/>
    <w:rsid w:val="007A1533"/>
    <w:rsid w:val="007A2596"/>
    <w:rsid w:val="007B2074"/>
    <w:rsid w:val="007C6BA3"/>
    <w:rsid w:val="007D13CC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17B2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575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B7E63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253FC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67EEA"/>
    <w:rsid w:val="00A711BE"/>
    <w:rsid w:val="00A76A5D"/>
    <w:rsid w:val="00A87A70"/>
    <w:rsid w:val="00A918FA"/>
    <w:rsid w:val="00A92050"/>
    <w:rsid w:val="00AA242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584E"/>
    <w:rsid w:val="00B5796A"/>
    <w:rsid w:val="00B64903"/>
    <w:rsid w:val="00B66D0F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1CF1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1F71"/>
    <w:rsid w:val="00C139C6"/>
    <w:rsid w:val="00C151E5"/>
    <w:rsid w:val="00C17D8E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6DBF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1BE8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66DD7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2CDE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0F75"/>
    <w:rsid w:val="00E1171C"/>
    <w:rsid w:val="00E12D43"/>
    <w:rsid w:val="00E1310B"/>
    <w:rsid w:val="00E15CF3"/>
    <w:rsid w:val="00E17AFA"/>
    <w:rsid w:val="00E225BE"/>
    <w:rsid w:val="00E23DF0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27F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A589E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5E9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2F6F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2D1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11F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4E580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71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</Pages>
  <Words>2241</Words>
  <Characters>12779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Aurelian Irimia</cp:lastModifiedBy>
  <cp:revision>231</cp:revision>
  <cp:lastPrinted>2025-10-13T10:41:00Z</cp:lastPrinted>
  <dcterms:created xsi:type="dcterms:W3CDTF">2019-02-28T12:32:00Z</dcterms:created>
  <dcterms:modified xsi:type="dcterms:W3CDTF">2025-10-13T10:41:00Z</dcterms:modified>
</cp:coreProperties>
</file>