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23437266"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proofErr w:type="spellStart"/>
      <w:r w:rsidR="00175409" w:rsidRPr="00175409">
        <w:rPr>
          <w:sz w:val="24"/>
          <w:szCs w:val="24"/>
        </w:rPr>
        <w:t>Servicii</w:t>
      </w:r>
      <w:proofErr w:type="spellEnd"/>
      <w:r w:rsidR="00175409" w:rsidRPr="00175409">
        <w:rPr>
          <w:sz w:val="24"/>
          <w:szCs w:val="24"/>
        </w:rPr>
        <w:t xml:space="preserve"> - </w:t>
      </w:r>
      <w:proofErr w:type="spellStart"/>
      <w:r w:rsidR="00175409" w:rsidRPr="00175409">
        <w:rPr>
          <w:sz w:val="24"/>
          <w:szCs w:val="24"/>
        </w:rPr>
        <w:t>Comunicat</w:t>
      </w:r>
      <w:proofErr w:type="spellEnd"/>
      <w:r w:rsidR="00175409" w:rsidRPr="00175409">
        <w:rPr>
          <w:sz w:val="24"/>
          <w:szCs w:val="24"/>
        </w:rPr>
        <w:t xml:space="preserve"> de </w:t>
      </w:r>
      <w:proofErr w:type="spellStart"/>
      <w:r w:rsidR="00175409" w:rsidRPr="00175409">
        <w:rPr>
          <w:sz w:val="24"/>
          <w:szCs w:val="24"/>
        </w:rPr>
        <w:t>presa</w:t>
      </w:r>
      <w:proofErr w:type="spellEnd"/>
      <w:r w:rsidR="00175409" w:rsidRPr="00175409">
        <w:rPr>
          <w:sz w:val="24"/>
          <w:szCs w:val="24"/>
        </w:rPr>
        <w:t xml:space="preserve"> in </w:t>
      </w:r>
      <w:proofErr w:type="spellStart"/>
      <w:r w:rsidR="00175409" w:rsidRPr="00175409">
        <w:rPr>
          <w:sz w:val="24"/>
          <w:szCs w:val="24"/>
        </w:rPr>
        <w:t>presa</w:t>
      </w:r>
      <w:proofErr w:type="spellEnd"/>
      <w:r w:rsidR="00175409" w:rsidRPr="00175409">
        <w:rPr>
          <w:sz w:val="24"/>
          <w:szCs w:val="24"/>
        </w:rPr>
        <w:t xml:space="preserve"> </w:t>
      </w:r>
      <w:proofErr w:type="spellStart"/>
      <w:r w:rsidR="00175409" w:rsidRPr="00175409">
        <w:rPr>
          <w:sz w:val="24"/>
          <w:szCs w:val="24"/>
        </w:rPr>
        <w:t>locala</w:t>
      </w:r>
      <w:proofErr w:type="spellEnd"/>
      <w:r w:rsidR="000A716F">
        <w:rPr>
          <w:sz w:val="24"/>
          <w:szCs w:val="24"/>
        </w:rPr>
        <w:t xml:space="preserve">, </w:t>
      </w:r>
      <w:proofErr w:type="spellStart"/>
      <w:r w:rsidR="000A716F">
        <w:rPr>
          <w:sz w:val="24"/>
          <w:szCs w:val="24"/>
        </w:rPr>
        <w:t>Inchidere</w:t>
      </w:r>
      <w:proofErr w:type="spellEnd"/>
      <w:r w:rsidR="000A716F">
        <w:rPr>
          <w:sz w:val="24"/>
          <w:szCs w:val="24"/>
        </w:rPr>
        <w:t xml:space="preserve"> </w:t>
      </w:r>
      <w:proofErr w:type="spellStart"/>
      <w:r w:rsidR="000A716F">
        <w:rPr>
          <w:sz w:val="24"/>
          <w:szCs w:val="24"/>
        </w:rPr>
        <w:t>proiect</w:t>
      </w:r>
      <w:proofErr w:type="spellEnd"/>
      <w:r w:rsidR="00175409" w:rsidRPr="00175409">
        <w:rPr>
          <w:sz w:val="24"/>
          <w:szCs w:val="24"/>
        </w:rPr>
        <w:t xml:space="preserve"> </w:t>
      </w:r>
      <w:r w:rsidR="000A716F">
        <w:rPr>
          <w:sz w:val="24"/>
          <w:szCs w:val="24"/>
        </w:rPr>
        <w:t xml:space="preserve">- </w:t>
      </w:r>
      <w:proofErr w:type="spellStart"/>
      <w:r w:rsidR="00175409" w:rsidRPr="00175409">
        <w:rPr>
          <w:sz w:val="24"/>
          <w:szCs w:val="24"/>
        </w:rPr>
        <w:t>Promovarea</w:t>
      </w:r>
      <w:proofErr w:type="spellEnd"/>
      <w:r w:rsidR="00175409" w:rsidRPr="00175409">
        <w:rPr>
          <w:sz w:val="24"/>
          <w:szCs w:val="24"/>
        </w:rPr>
        <w:t xml:space="preserve"> </w:t>
      </w:r>
      <w:proofErr w:type="spellStart"/>
      <w:r w:rsidR="00175409" w:rsidRPr="00175409">
        <w:rPr>
          <w:sz w:val="24"/>
          <w:szCs w:val="24"/>
        </w:rPr>
        <w:t>valorilor</w:t>
      </w:r>
      <w:proofErr w:type="spellEnd"/>
      <w:r w:rsidR="00175409" w:rsidRPr="00175409">
        <w:rPr>
          <w:sz w:val="24"/>
          <w:szCs w:val="24"/>
        </w:rPr>
        <w:t xml:space="preserve"> culturale </w:t>
      </w:r>
      <w:proofErr w:type="spellStart"/>
      <w:r w:rsidR="00175409" w:rsidRPr="00175409">
        <w:rPr>
          <w:sz w:val="24"/>
          <w:szCs w:val="24"/>
        </w:rPr>
        <w:t>române</w:t>
      </w:r>
      <w:r w:rsidR="00175409" w:rsidRPr="00175409">
        <w:rPr>
          <w:rFonts w:hint="cs"/>
          <w:sz w:val="24"/>
          <w:szCs w:val="24"/>
        </w:rPr>
        <w:t>ş</w:t>
      </w:r>
      <w:r w:rsidR="00175409" w:rsidRPr="00175409">
        <w:rPr>
          <w:sz w:val="24"/>
          <w:szCs w:val="24"/>
        </w:rPr>
        <w:t>ti</w:t>
      </w:r>
      <w:proofErr w:type="spellEnd"/>
      <w:r w:rsidR="00175409" w:rsidRPr="00175409">
        <w:rPr>
          <w:sz w:val="24"/>
          <w:szCs w:val="24"/>
        </w:rPr>
        <w:t xml:space="preserve"> </w:t>
      </w:r>
      <w:proofErr w:type="spellStart"/>
      <w:r w:rsidR="00175409" w:rsidRPr="00175409">
        <w:rPr>
          <w:sz w:val="24"/>
          <w:szCs w:val="24"/>
        </w:rPr>
        <w:t>în</w:t>
      </w:r>
      <w:proofErr w:type="spellEnd"/>
      <w:r w:rsidR="00175409" w:rsidRPr="00175409">
        <w:rPr>
          <w:sz w:val="24"/>
          <w:szCs w:val="24"/>
        </w:rPr>
        <w:t xml:space="preserve"> </w:t>
      </w:r>
      <w:proofErr w:type="spellStart"/>
      <w:r w:rsidR="00175409" w:rsidRPr="00175409">
        <w:rPr>
          <w:sz w:val="24"/>
          <w:szCs w:val="24"/>
        </w:rPr>
        <w:t>Republica</w:t>
      </w:r>
      <w:proofErr w:type="spellEnd"/>
      <w:r w:rsidR="00175409" w:rsidRPr="00175409">
        <w:rPr>
          <w:sz w:val="24"/>
          <w:szCs w:val="24"/>
        </w:rPr>
        <w:t xml:space="preserve"> Moldova </w:t>
      </w:r>
      <w:proofErr w:type="spellStart"/>
      <w:r w:rsidR="00175409" w:rsidRPr="00175409">
        <w:rPr>
          <w:sz w:val="24"/>
          <w:szCs w:val="24"/>
        </w:rPr>
        <w:t>prin</w:t>
      </w:r>
      <w:proofErr w:type="spellEnd"/>
      <w:r w:rsidR="00175409" w:rsidRPr="00175409">
        <w:rPr>
          <w:sz w:val="24"/>
          <w:szCs w:val="24"/>
        </w:rPr>
        <w:t xml:space="preserve"> media </w:t>
      </w:r>
      <w:proofErr w:type="spellStart"/>
      <w:r w:rsidR="00175409" w:rsidRPr="00175409">
        <w:rPr>
          <w:sz w:val="24"/>
          <w:szCs w:val="24"/>
        </w:rPr>
        <w:t>și</w:t>
      </w:r>
      <w:proofErr w:type="spellEnd"/>
      <w:r w:rsidR="00175409" w:rsidRPr="00175409">
        <w:rPr>
          <w:sz w:val="24"/>
          <w:szCs w:val="24"/>
        </w:rPr>
        <w:t xml:space="preserve"> </w:t>
      </w:r>
      <w:proofErr w:type="spellStart"/>
      <w:r w:rsidR="00175409" w:rsidRPr="00175409">
        <w:rPr>
          <w:sz w:val="24"/>
          <w:szCs w:val="24"/>
        </w:rPr>
        <w:t>spațiul</w:t>
      </w:r>
      <w:proofErr w:type="spellEnd"/>
      <w:r w:rsidR="00175409" w:rsidRPr="00175409">
        <w:rPr>
          <w:sz w:val="24"/>
          <w:szCs w:val="24"/>
        </w:rPr>
        <w:t xml:space="preserve"> digital </w:t>
      </w:r>
      <w:r w:rsidR="00175409" w:rsidRPr="00175409">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0A716F" w14:paraId="37E1F868" w14:textId="77777777" w:rsidTr="00C84F9E">
        <w:tc>
          <w:tcPr>
            <w:tcW w:w="10489" w:type="dxa"/>
            <w:gridSpan w:val="8"/>
            <w:vAlign w:val="center"/>
          </w:tcPr>
          <w:p w14:paraId="70CE5D66" w14:textId="66152F32" w:rsidR="0040736F" w:rsidRPr="0040736F" w:rsidRDefault="00F61D59" w:rsidP="00BE224B">
            <w:pPr>
              <w:overflowPunct/>
              <w:autoSpaceDE/>
              <w:autoSpaceDN/>
              <w:adjustRightInd/>
              <w:jc w:val="center"/>
              <w:textAlignment w:val="auto"/>
              <w:rPr>
                <w:rFonts w:ascii="Times New Roman" w:eastAsia="Calibri" w:hAnsi="Times New Roman"/>
                <w:b/>
                <w:iCs/>
                <w:sz w:val="22"/>
                <w:szCs w:val="22"/>
                <w:lang w:val="it-IT"/>
              </w:rPr>
            </w:pPr>
            <w:r w:rsidRPr="00F61D59">
              <w:rPr>
                <w:rFonts w:ascii="Times New Roman" w:eastAsia="Calibri" w:hAnsi="Times New Roman"/>
                <w:b/>
                <w:iCs/>
                <w:sz w:val="22"/>
                <w:szCs w:val="22"/>
                <w:lang w:val="it-IT"/>
              </w:rPr>
              <w:t>Comunicat de pres</w:t>
            </w:r>
            <w:r w:rsidRPr="00F61D59">
              <w:rPr>
                <w:rFonts w:ascii="Times New Roman" w:eastAsia="Calibri" w:hAnsi="Times New Roman" w:hint="cs"/>
                <w:b/>
                <w:iCs/>
                <w:sz w:val="22"/>
                <w:szCs w:val="22"/>
                <w:lang w:val="it-IT"/>
              </w:rPr>
              <w:t>ă</w:t>
            </w:r>
            <w:r w:rsidRPr="00F61D59">
              <w:rPr>
                <w:rFonts w:ascii="Times New Roman" w:eastAsia="Calibri" w:hAnsi="Times New Roman"/>
                <w:b/>
                <w:iCs/>
                <w:sz w:val="22"/>
                <w:szCs w:val="22"/>
                <w:lang w:val="it-IT"/>
              </w:rPr>
              <w:t xml:space="preserve"> în presa local</w:t>
            </w:r>
            <w:r w:rsidRPr="00F61D59">
              <w:rPr>
                <w:rFonts w:ascii="Times New Roman" w:eastAsia="Calibri" w:hAnsi="Times New Roman" w:hint="cs"/>
                <w:b/>
                <w:iCs/>
                <w:sz w:val="22"/>
                <w:szCs w:val="22"/>
                <w:lang w:val="it-IT"/>
              </w:rPr>
              <w:t>ă</w:t>
            </w:r>
          </w:p>
        </w:tc>
      </w:tr>
      <w:tr w:rsidR="00173FE6" w:rsidRPr="000A716F"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4B5F7CE5" w:rsidR="00173FE6" w:rsidRPr="00F61D59" w:rsidRDefault="00F61D59" w:rsidP="00173FE6">
            <w:pPr>
              <w:rPr>
                <w:rFonts w:ascii="Times New Roman" w:hAnsi="Times New Roman"/>
                <w:sz w:val="24"/>
                <w:szCs w:val="24"/>
                <w:lang w:val="it-IT"/>
              </w:rPr>
            </w:pPr>
            <w:r w:rsidRPr="00F61D59">
              <w:rPr>
                <w:rFonts w:ascii="Times New Roman" w:hAnsi="Times New Roman"/>
                <w:sz w:val="24"/>
                <w:szCs w:val="24"/>
                <w:lang w:val="it-IT"/>
              </w:rPr>
              <w:t>Comunicat de pres</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în presa local</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w:t>
            </w:r>
            <w:r w:rsidR="000A716F">
              <w:rPr>
                <w:rFonts w:ascii="Times New Roman" w:hAnsi="Times New Roman"/>
                <w:sz w:val="24"/>
                <w:szCs w:val="24"/>
                <w:lang w:val="it-IT"/>
              </w:rPr>
              <w:t>inchidere</w:t>
            </w:r>
            <w:r w:rsidRPr="00F61D59">
              <w:rPr>
                <w:rFonts w:ascii="Times New Roman" w:hAnsi="Times New Roman"/>
                <w:sz w:val="24"/>
                <w:szCs w:val="24"/>
                <w:lang w:val="it-IT"/>
              </w:rPr>
              <w:t xml:space="preserve"> proiect</w:t>
            </w:r>
          </w:p>
        </w:tc>
        <w:tc>
          <w:tcPr>
            <w:tcW w:w="630" w:type="dxa"/>
            <w:vAlign w:val="center"/>
          </w:tcPr>
          <w:p w14:paraId="3D8EE4E0" w14:textId="332DD286" w:rsidR="00173FE6" w:rsidRPr="00072242" w:rsidRDefault="0014563E"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vAlign w:val="center"/>
          </w:tcPr>
          <w:p w14:paraId="2DEF3AB8" w14:textId="0F03DD7C" w:rsidR="00173FE6" w:rsidRPr="00072242" w:rsidRDefault="00F61D59"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F61D59" w:rsidRPr="000A716F" w14:paraId="4592FEED" w14:textId="77777777" w:rsidTr="00545A4E">
        <w:trPr>
          <w:trHeight w:val="635"/>
        </w:trPr>
        <w:tc>
          <w:tcPr>
            <w:tcW w:w="6204" w:type="dxa"/>
            <w:gridSpan w:val="5"/>
            <w:vAlign w:val="center"/>
          </w:tcPr>
          <w:p w14:paraId="211C2566" w14:textId="03FC728D" w:rsidR="00F61D59" w:rsidRPr="00F61D59" w:rsidRDefault="00F61D59" w:rsidP="00F61D59">
            <w:pPr>
              <w:overflowPunct/>
              <w:autoSpaceDE/>
              <w:autoSpaceDN/>
              <w:adjustRightInd/>
              <w:textAlignment w:val="auto"/>
              <w:rPr>
                <w:rFonts w:ascii="Times New Roman" w:eastAsia="Calibri" w:hAnsi="Times New Roman"/>
                <w:b/>
                <w:bCs/>
                <w:iCs/>
                <w:sz w:val="22"/>
                <w:szCs w:val="22"/>
                <w:lang w:val="ro-RO"/>
              </w:rPr>
            </w:pPr>
            <w:r w:rsidRPr="00F61D59">
              <w:rPr>
                <w:rFonts w:ascii="Times New Roman" w:eastAsia="Calibri" w:hAnsi="Times New Roman"/>
                <w:b/>
                <w:bCs/>
                <w:iCs/>
                <w:sz w:val="22"/>
                <w:szCs w:val="22"/>
                <w:lang w:val="ro-RO"/>
              </w:rPr>
              <w:t xml:space="preserve">Total </w:t>
            </w:r>
          </w:p>
        </w:tc>
        <w:tc>
          <w:tcPr>
            <w:tcW w:w="1315" w:type="dxa"/>
            <w:vAlign w:val="center"/>
          </w:tcPr>
          <w:p w14:paraId="4FD3850F" w14:textId="2C42297F"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0A46379" w14:textId="013EAC01"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D88D653" w14:textId="5C59650C"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328BC74" w14:textId="50A6AD07" w:rsidR="00072242" w:rsidRPr="00F61D59" w:rsidRDefault="00B27ACD" w:rsidP="00F61D59">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3A09D132" w14:textId="77777777" w:rsidR="00072242" w:rsidRDefault="00072242" w:rsidP="008E5D86">
      <w:pPr>
        <w:rPr>
          <w:rFonts w:ascii="Times New Roman" w:hAnsi="Times New Roman"/>
          <w:b/>
          <w:i/>
          <w:noProof/>
          <w:sz w:val="24"/>
          <w:szCs w:val="24"/>
          <w:lang w:val="it-IT"/>
        </w:rPr>
      </w:pPr>
    </w:p>
    <w:p w14:paraId="2D9DEDFE" w14:textId="77777777" w:rsidR="000A716F" w:rsidRDefault="000A716F" w:rsidP="008E5D86">
      <w:pPr>
        <w:rPr>
          <w:rFonts w:ascii="Times New Roman" w:hAnsi="Times New Roman"/>
          <w:b/>
          <w:i/>
          <w:noProof/>
          <w:sz w:val="24"/>
          <w:szCs w:val="24"/>
          <w:lang w:val="it-IT"/>
        </w:rPr>
      </w:pPr>
    </w:p>
    <w:p w14:paraId="43B22A55" w14:textId="77777777" w:rsidR="000A716F" w:rsidRDefault="000A716F" w:rsidP="008E5D86">
      <w:pPr>
        <w:rPr>
          <w:rFonts w:ascii="Times New Roman" w:hAnsi="Times New Roman"/>
          <w:b/>
          <w:i/>
          <w:noProof/>
          <w:sz w:val="24"/>
          <w:szCs w:val="24"/>
          <w:lang w:val="it-IT"/>
        </w:rPr>
      </w:pPr>
    </w:p>
    <w:p w14:paraId="467752B0" w14:textId="77777777" w:rsidR="000A716F" w:rsidRDefault="000A716F" w:rsidP="008E5D86">
      <w:pPr>
        <w:rPr>
          <w:rFonts w:ascii="Times New Roman" w:hAnsi="Times New Roman"/>
          <w:b/>
          <w:i/>
          <w:noProof/>
          <w:sz w:val="24"/>
          <w:szCs w:val="24"/>
          <w:lang w:val="it-IT"/>
        </w:rPr>
      </w:pPr>
    </w:p>
    <w:p w14:paraId="6317069A" w14:textId="77777777" w:rsidR="000A716F" w:rsidRDefault="000A716F" w:rsidP="008E5D86">
      <w:pPr>
        <w:rPr>
          <w:rFonts w:ascii="Times New Roman" w:hAnsi="Times New Roman"/>
          <w:b/>
          <w:i/>
          <w:noProof/>
          <w:sz w:val="24"/>
          <w:szCs w:val="24"/>
          <w:lang w:val="it-IT"/>
        </w:rPr>
      </w:pPr>
    </w:p>
    <w:p w14:paraId="16AD943E" w14:textId="77777777" w:rsidR="000A716F" w:rsidRDefault="000A716F" w:rsidP="008E5D86">
      <w:pPr>
        <w:rPr>
          <w:rFonts w:ascii="Times New Roman" w:hAnsi="Times New Roman"/>
          <w:b/>
          <w:i/>
          <w:noProof/>
          <w:sz w:val="24"/>
          <w:szCs w:val="24"/>
          <w:lang w:val="it-IT"/>
        </w:rPr>
      </w:pPr>
    </w:p>
    <w:p w14:paraId="15B012A9" w14:textId="77777777" w:rsidR="000A716F" w:rsidRDefault="000A716F" w:rsidP="008E5D86">
      <w:pPr>
        <w:rPr>
          <w:rFonts w:ascii="Times New Roman" w:hAnsi="Times New Roman"/>
          <w:b/>
          <w:i/>
          <w:noProof/>
          <w:sz w:val="24"/>
          <w:szCs w:val="24"/>
          <w:lang w:val="it-IT"/>
        </w:rPr>
      </w:pPr>
    </w:p>
    <w:p w14:paraId="0E341AA7" w14:textId="77777777" w:rsidR="000A716F" w:rsidRDefault="000A716F" w:rsidP="008E5D86">
      <w:pPr>
        <w:rPr>
          <w:rFonts w:ascii="Times New Roman" w:hAnsi="Times New Roman"/>
          <w:b/>
          <w:i/>
          <w:noProof/>
          <w:sz w:val="24"/>
          <w:szCs w:val="24"/>
          <w:lang w:val="it-IT"/>
        </w:rPr>
      </w:pPr>
    </w:p>
    <w:p w14:paraId="18E1720F" w14:textId="77777777" w:rsidR="000A716F" w:rsidRPr="000227FB" w:rsidRDefault="000A716F"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39D84CB1" w14:textId="561F0BC8" w:rsidR="0014563E" w:rsidRPr="008748BC" w:rsidRDefault="008748BC" w:rsidP="00F02EBF">
      <w:pPr>
        <w:spacing w:line="276" w:lineRule="auto"/>
        <w:jc w:val="center"/>
        <w:rPr>
          <w:rFonts w:ascii="Times New Roman" w:eastAsia="Batang" w:hAnsi="Times New Roman"/>
          <w:b/>
          <w:sz w:val="24"/>
          <w:szCs w:val="24"/>
          <w:lang w:val="it-IT"/>
        </w:rPr>
      </w:pPr>
      <w:r w:rsidRPr="008748BC">
        <w:rPr>
          <w:rFonts w:ascii="Times New Roman" w:eastAsia="Batang" w:hAnsi="Times New Roman"/>
          <w:b/>
          <w:sz w:val="24"/>
          <w:szCs w:val="24"/>
          <w:lang w:val="it-IT"/>
        </w:rPr>
        <w:t>Comunicat de presa in presa locala si Republica Moldova</w:t>
      </w:r>
      <w:r w:rsidR="000A716F">
        <w:rPr>
          <w:rFonts w:ascii="Times New Roman" w:eastAsia="Batang" w:hAnsi="Times New Roman"/>
          <w:b/>
          <w:sz w:val="24"/>
          <w:szCs w:val="24"/>
          <w:lang w:val="it-IT"/>
        </w:rPr>
        <w:t>, inchidere proiect-</w:t>
      </w:r>
      <w:r w:rsidRPr="008748BC">
        <w:rPr>
          <w:rFonts w:ascii="Times New Roman" w:eastAsia="Batang" w:hAnsi="Times New Roman"/>
          <w:b/>
          <w:sz w:val="24"/>
          <w:szCs w:val="24"/>
          <w:lang w:val="it-IT"/>
        </w:rPr>
        <w:t xml:space="preserve"> Promovarea valorilor culturale româneşti în Republica Moldova prin media și spațiul digital</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0A716F" w:rsidRPr="000A716F" w14:paraId="6186A454" w14:textId="77777777" w:rsidTr="006C3FD0">
        <w:trPr>
          <w:trHeight w:val="566"/>
          <w:jc w:val="center"/>
        </w:trPr>
        <w:tc>
          <w:tcPr>
            <w:tcW w:w="720" w:type="dxa"/>
            <w:tcMar>
              <w:left w:w="57" w:type="dxa"/>
              <w:right w:w="57" w:type="dxa"/>
            </w:tcMar>
          </w:tcPr>
          <w:p w14:paraId="3AED03F8" w14:textId="77777777" w:rsidR="000A716F" w:rsidRPr="00F61D59" w:rsidRDefault="000A716F" w:rsidP="000A716F">
            <w:pPr>
              <w:rPr>
                <w:rFonts w:ascii="Times New Roman" w:hAnsi="Times New Roman"/>
                <w:sz w:val="22"/>
                <w:szCs w:val="22"/>
                <w:lang w:val="it-IT"/>
              </w:rPr>
            </w:pPr>
          </w:p>
        </w:tc>
        <w:tc>
          <w:tcPr>
            <w:tcW w:w="5095" w:type="dxa"/>
            <w:tcMar>
              <w:left w:w="57" w:type="dxa"/>
              <w:right w:w="57" w:type="dxa"/>
            </w:tcMar>
            <w:vAlign w:val="center"/>
          </w:tcPr>
          <w:p w14:paraId="125657E7" w14:textId="77777777" w:rsidR="000A716F" w:rsidRPr="000A716F" w:rsidRDefault="000A716F" w:rsidP="000A716F">
            <w:pPr>
              <w:pStyle w:val="ListParagraph"/>
              <w:suppressAutoHyphens/>
              <w:ind w:left="0" w:firstLine="360"/>
              <w:jc w:val="both"/>
              <w:rPr>
                <w:sz w:val="22"/>
                <w:szCs w:val="22"/>
                <w:lang w:val="it-IT"/>
              </w:rPr>
            </w:pPr>
            <w:r w:rsidRPr="000A716F">
              <w:rPr>
                <w:sz w:val="22"/>
                <w:szCs w:val="22"/>
                <w:lang w:val="it-IT"/>
              </w:rPr>
              <w:t>Comunicat de pres</w:t>
            </w:r>
            <w:r w:rsidRPr="000A716F">
              <w:rPr>
                <w:rFonts w:hint="cs"/>
                <w:sz w:val="22"/>
                <w:szCs w:val="22"/>
                <w:lang w:val="it-IT"/>
              </w:rPr>
              <w:t>ă</w:t>
            </w:r>
            <w:r w:rsidRPr="000A716F">
              <w:rPr>
                <w:sz w:val="22"/>
                <w:szCs w:val="22"/>
                <w:lang w:val="it-IT"/>
              </w:rPr>
              <w:t xml:space="preserve"> în presa local</w:t>
            </w:r>
            <w:r w:rsidRPr="000A716F">
              <w:rPr>
                <w:rFonts w:hint="cs"/>
                <w:sz w:val="22"/>
                <w:szCs w:val="22"/>
                <w:lang w:val="it-IT"/>
              </w:rPr>
              <w:t>ă</w:t>
            </w:r>
            <w:r w:rsidRPr="000A716F">
              <w:rPr>
                <w:sz w:val="22"/>
                <w:szCs w:val="22"/>
                <w:lang w:val="it-IT"/>
              </w:rPr>
              <w:t xml:space="preserve"> închidere proiect - Servicii de publicare a unui articol de pres</w:t>
            </w:r>
            <w:r w:rsidRPr="000A716F">
              <w:rPr>
                <w:rFonts w:hint="cs"/>
                <w:sz w:val="22"/>
                <w:szCs w:val="22"/>
                <w:lang w:val="it-IT"/>
              </w:rPr>
              <w:t>ă</w:t>
            </w:r>
            <w:r w:rsidRPr="000A716F">
              <w:rPr>
                <w:sz w:val="22"/>
                <w:szCs w:val="22"/>
                <w:lang w:val="it-IT"/>
              </w:rPr>
              <w:t xml:space="preserve"> în format on-line într-o publicație local</w:t>
            </w:r>
            <w:r w:rsidRPr="000A716F">
              <w:rPr>
                <w:rFonts w:hint="cs"/>
                <w:sz w:val="22"/>
                <w:szCs w:val="22"/>
                <w:lang w:val="it-IT"/>
              </w:rPr>
              <w:t>ă</w:t>
            </w:r>
            <w:r w:rsidRPr="000A716F">
              <w:rPr>
                <w:sz w:val="22"/>
                <w:szCs w:val="22"/>
                <w:lang w:val="it-IT"/>
              </w:rPr>
              <w:t>, la care s</w:t>
            </w:r>
            <w:r w:rsidRPr="000A716F">
              <w:rPr>
                <w:rFonts w:hint="cs"/>
                <w:sz w:val="22"/>
                <w:szCs w:val="22"/>
                <w:lang w:val="it-IT"/>
              </w:rPr>
              <w:t>ă</w:t>
            </w:r>
            <w:r w:rsidRPr="000A716F">
              <w:rPr>
                <w:sz w:val="22"/>
                <w:szCs w:val="22"/>
                <w:lang w:val="it-IT"/>
              </w:rPr>
              <w:t xml:space="preserve"> aib</w:t>
            </w:r>
            <w:r w:rsidRPr="000A716F">
              <w:rPr>
                <w:rFonts w:hint="cs"/>
                <w:sz w:val="22"/>
                <w:szCs w:val="22"/>
                <w:lang w:val="it-IT"/>
              </w:rPr>
              <w:t>ă</w:t>
            </w:r>
            <w:r w:rsidRPr="000A716F">
              <w:rPr>
                <w:sz w:val="22"/>
                <w:szCs w:val="22"/>
                <w:lang w:val="it-IT"/>
              </w:rPr>
              <w:t xml:space="preserve"> acces comunitatea academic</w:t>
            </w:r>
            <w:r w:rsidRPr="000A716F">
              <w:rPr>
                <w:rFonts w:hint="cs"/>
                <w:sz w:val="22"/>
                <w:szCs w:val="22"/>
                <w:lang w:val="it-IT"/>
              </w:rPr>
              <w:t>ă</w:t>
            </w:r>
            <w:r w:rsidRPr="000A716F">
              <w:rPr>
                <w:sz w:val="22"/>
                <w:szCs w:val="22"/>
                <w:lang w:val="it-IT"/>
              </w:rPr>
              <w:t xml:space="preserve"> și comunitatea local</w:t>
            </w:r>
            <w:r w:rsidRPr="000A716F">
              <w:rPr>
                <w:rFonts w:hint="cs"/>
                <w:sz w:val="22"/>
                <w:szCs w:val="22"/>
                <w:lang w:val="it-IT"/>
              </w:rPr>
              <w:t>ă</w:t>
            </w:r>
            <w:r w:rsidRPr="000A716F">
              <w:rPr>
                <w:sz w:val="22"/>
                <w:szCs w:val="22"/>
                <w:lang w:val="it-IT"/>
              </w:rPr>
              <w:t xml:space="preserve"> și din Republica Moldova.</w:t>
            </w:r>
          </w:p>
          <w:p w14:paraId="24956832" w14:textId="2EA9960F" w:rsidR="000A716F" w:rsidRPr="000A716F" w:rsidRDefault="000A716F" w:rsidP="000A716F">
            <w:pPr>
              <w:pStyle w:val="ListParagraph"/>
              <w:suppressAutoHyphens/>
              <w:ind w:left="0" w:firstLine="211"/>
              <w:jc w:val="both"/>
              <w:rPr>
                <w:sz w:val="22"/>
                <w:szCs w:val="22"/>
                <w:lang w:val="it-IT"/>
              </w:rPr>
            </w:pPr>
            <w:r w:rsidRPr="000A716F">
              <w:rPr>
                <w:sz w:val="22"/>
                <w:szCs w:val="22"/>
                <w:lang w:val="it-IT"/>
              </w:rPr>
              <w:t>Comunicatul – în presa tip</w:t>
            </w:r>
            <w:r w:rsidRPr="000A716F">
              <w:rPr>
                <w:rFonts w:hint="cs"/>
                <w:sz w:val="22"/>
                <w:szCs w:val="22"/>
                <w:lang w:val="it-IT"/>
              </w:rPr>
              <w:t>ă</w:t>
            </w:r>
            <w:r w:rsidRPr="000A716F">
              <w:rPr>
                <w:sz w:val="22"/>
                <w:szCs w:val="22"/>
                <w:lang w:val="it-IT"/>
              </w:rPr>
              <w:t>rit</w:t>
            </w:r>
            <w:r w:rsidRPr="000A716F">
              <w:rPr>
                <w:rFonts w:hint="cs"/>
                <w:sz w:val="22"/>
                <w:szCs w:val="22"/>
                <w:lang w:val="it-IT"/>
              </w:rPr>
              <w:t>ă</w:t>
            </w:r>
            <w:r w:rsidRPr="000A716F">
              <w:rPr>
                <w:sz w:val="22"/>
                <w:szCs w:val="22"/>
                <w:lang w:val="it-IT"/>
              </w:rPr>
              <w:t xml:space="preserve"> ( macheta 15*18 cm)  si online</w:t>
            </w:r>
            <w:r w:rsidRPr="000A716F">
              <w:rPr>
                <w:sz w:val="22"/>
                <w:szCs w:val="22"/>
                <w:lang w:val="it-IT"/>
              </w:rPr>
              <w:t>.</w:t>
            </w:r>
          </w:p>
          <w:p w14:paraId="4D1C55AB" w14:textId="7B9880E2" w:rsidR="000A716F" w:rsidRPr="000A716F" w:rsidRDefault="000A716F" w:rsidP="000A716F">
            <w:pPr>
              <w:pStyle w:val="ListParagraph"/>
              <w:numPr>
                <w:ilvl w:val="0"/>
                <w:numId w:val="54"/>
              </w:numPr>
              <w:suppressAutoHyphens/>
              <w:ind w:left="0" w:firstLine="211"/>
              <w:jc w:val="both"/>
              <w:rPr>
                <w:sz w:val="22"/>
                <w:szCs w:val="22"/>
              </w:rPr>
            </w:pPr>
            <w:r w:rsidRPr="000A716F">
              <w:rPr>
                <w:sz w:val="22"/>
                <w:szCs w:val="22"/>
              </w:rPr>
              <w:t xml:space="preserve">1 </w:t>
            </w:r>
            <w:proofErr w:type="spellStart"/>
            <w:r w:rsidRPr="000A716F">
              <w:rPr>
                <w:sz w:val="22"/>
                <w:szCs w:val="22"/>
              </w:rPr>
              <w:t>articol</w:t>
            </w:r>
            <w:proofErr w:type="spellEnd"/>
            <w:r w:rsidRPr="000A716F">
              <w:rPr>
                <w:sz w:val="22"/>
                <w:szCs w:val="22"/>
              </w:rPr>
              <w:t xml:space="preserve"> de </w:t>
            </w:r>
            <w:proofErr w:type="spellStart"/>
            <w:r w:rsidRPr="000A716F">
              <w:rPr>
                <w:sz w:val="22"/>
                <w:szCs w:val="22"/>
              </w:rPr>
              <w:t>presă</w:t>
            </w:r>
            <w:proofErr w:type="spellEnd"/>
            <w:r w:rsidRPr="000A716F">
              <w:rPr>
                <w:sz w:val="22"/>
                <w:szCs w:val="22"/>
              </w:rPr>
              <w:t xml:space="preserve"> </w:t>
            </w:r>
            <w:proofErr w:type="spellStart"/>
            <w:r w:rsidRPr="000A716F">
              <w:rPr>
                <w:sz w:val="22"/>
                <w:szCs w:val="22"/>
              </w:rPr>
              <w:t>în</w:t>
            </w:r>
            <w:proofErr w:type="spellEnd"/>
            <w:r w:rsidRPr="000A716F">
              <w:rPr>
                <w:sz w:val="22"/>
                <w:szCs w:val="22"/>
              </w:rPr>
              <w:t xml:space="preserve"> format on-line pe </w:t>
            </w:r>
            <w:proofErr w:type="spellStart"/>
            <w:r w:rsidRPr="000A716F">
              <w:rPr>
                <w:sz w:val="22"/>
                <w:szCs w:val="22"/>
              </w:rPr>
              <w:t>pagina</w:t>
            </w:r>
            <w:proofErr w:type="spellEnd"/>
            <w:r w:rsidRPr="000A716F">
              <w:rPr>
                <w:sz w:val="22"/>
                <w:szCs w:val="22"/>
              </w:rPr>
              <w:t xml:space="preserve"> </w:t>
            </w:r>
            <w:proofErr w:type="spellStart"/>
            <w:r w:rsidRPr="000A716F">
              <w:rPr>
                <w:sz w:val="22"/>
                <w:szCs w:val="22"/>
              </w:rPr>
              <w:t>oficială</w:t>
            </w:r>
            <w:proofErr w:type="spellEnd"/>
            <w:r w:rsidRPr="000A716F">
              <w:rPr>
                <w:sz w:val="22"/>
                <w:szCs w:val="22"/>
              </w:rPr>
              <w:t xml:space="preserve"> a </w:t>
            </w:r>
            <w:proofErr w:type="spellStart"/>
            <w:proofErr w:type="gramStart"/>
            <w:r w:rsidRPr="000A716F">
              <w:rPr>
                <w:sz w:val="22"/>
                <w:szCs w:val="22"/>
              </w:rPr>
              <w:t>publicaţiei</w:t>
            </w:r>
            <w:proofErr w:type="spellEnd"/>
            <w:r w:rsidRPr="000A716F">
              <w:rPr>
                <w:sz w:val="22"/>
                <w:szCs w:val="22"/>
              </w:rPr>
              <w:t>;</w:t>
            </w:r>
            <w:proofErr w:type="gramEnd"/>
          </w:p>
          <w:p w14:paraId="530F6A78" w14:textId="77777777" w:rsidR="000A716F" w:rsidRPr="000A716F" w:rsidRDefault="000A716F" w:rsidP="000A716F">
            <w:pPr>
              <w:pStyle w:val="ListParagraph"/>
              <w:numPr>
                <w:ilvl w:val="0"/>
                <w:numId w:val="54"/>
              </w:numPr>
              <w:suppressAutoHyphens/>
              <w:ind w:left="0" w:firstLine="211"/>
              <w:jc w:val="both"/>
              <w:rPr>
                <w:sz w:val="22"/>
                <w:szCs w:val="22"/>
              </w:rPr>
            </w:pPr>
            <w:proofErr w:type="spellStart"/>
            <w:r w:rsidRPr="000A716F">
              <w:rPr>
                <w:sz w:val="22"/>
                <w:szCs w:val="22"/>
              </w:rPr>
              <w:t>Informațiile</w:t>
            </w:r>
            <w:proofErr w:type="spellEnd"/>
            <w:r w:rsidRPr="000A716F">
              <w:rPr>
                <w:sz w:val="22"/>
                <w:szCs w:val="22"/>
              </w:rPr>
              <w:t xml:space="preserve"> </w:t>
            </w:r>
            <w:proofErr w:type="spellStart"/>
            <w:r w:rsidRPr="000A716F">
              <w:rPr>
                <w:sz w:val="22"/>
                <w:szCs w:val="22"/>
              </w:rPr>
              <w:t>cuprinse</w:t>
            </w:r>
            <w:proofErr w:type="spellEnd"/>
            <w:r w:rsidRPr="000A716F">
              <w:rPr>
                <w:sz w:val="22"/>
                <w:szCs w:val="22"/>
              </w:rPr>
              <w:t xml:space="preserve"> </w:t>
            </w:r>
            <w:proofErr w:type="spellStart"/>
            <w:r w:rsidRPr="000A716F">
              <w:rPr>
                <w:sz w:val="22"/>
                <w:szCs w:val="22"/>
              </w:rPr>
              <w:t>în</w:t>
            </w:r>
            <w:proofErr w:type="spellEnd"/>
            <w:r w:rsidRPr="000A716F">
              <w:rPr>
                <w:sz w:val="22"/>
                <w:szCs w:val="22"/>
              </w:rPr>
              <w:t xml:space="preserve"> </w:t>
            </w:r>
            <w:proofErr w:type="spellStart"/>
            <w:r w:rsidRPr="000A716F">
              <w:rPr>
                <w:sz w:val="22"/>
                <w:szCs w:val="22"/>
              </w:rPr>
              <w:t>articol</w:t>
            </w:r>
            <w:proofErr w:type="spellEnd"/>
            <w:r w:rsidRPr="000A716F">
              <w:rPr>
                <w:sz w:val="22"/>
                <w:szCs w:val="22"/>
              </w:rPr>
              <w:t xml:space="preserve"> </w:t>
            </w:r>
            <w:proofErr w:type="spellStart"/>
            <w:r w:rsidRPr="000A716F">
              <w:rPr>
                <w:sz w:val="22"/>
                <w:szCs w:val="22"/>
              </w:rPr>
              <w:t>vor</w:t>
            </w:r>
            <w:proofErr w:type="spellEnd"/>
            <w:r w:rsidRPr="000A716F">
              <w:rPr>
                <w:sz w:val="22"/>
                <w:szCs w:val="22"/>
              </w:rPr>
              <w:t xml:space="preserve"> </w:t>
            </w:r>
            <w:proofErr w:type="spellStart"/>
            <w:r w:rsidRPr="000A716F">
              <w:rPr>
                <w:sz w:val="22"/>
                <w:szCs w:val="22"/>
              </w:rPr>
              <w:t>conține</w:t>
            </w:r>
            <w:proofErr w:type="spellEnd"/>
            <w:r w:rsidRPr="000A716F">
              <w:rPr>
                <w:sz w:val="22"/>
                <w:szCs w:val="22"/>
              </w:rPr>
              <w:t xml:space="preserve"> </w:t>
            </w:r>
            <w:proofErr w:type="spellStart"/>
            <w:r w:rsidRPr="000A716F">
              <w:rPr>
                <w:sz w:val="22"/>
                <w:szCs w:val="22"/>
              </w:rPr>
              <w:t>referiri</w:t>
            </w:r>
            <w:proofErr w:type="spellEnd"/>
            <w:r w:rsidRPr="000A716F">
              <w:rPr>
                <w:sz w:val="22"/>
                <w:szCs w:val="22"/>
              </w:rPr>
              <w:t xml:space="preserve"> la </w:t>
            </w:r>
            <w:proofErr w:type="spellStart"/>
            <w:r w:rsidRPr="000A716F">
              <w:rPr>
                <w:sz w:val="22"/>
                <w:szCs w:val="22"/>
              </w:rPr>
              <w:t>obiectivele</w:t>
            </w:r>
            <w:proofErr w:type="spellEnd"/>
            <w:r w:rsidRPr="000A716F">
              <w:rPr>
                <w:sz w:val="22"/>
                <w:szCs w:val="22"/>
              </w:rPr>
              <w:t xml:space="preserve">, </w:t>
            </w:r>
            <w:proofErr w:type="spellStart"/>
            <w:r w:rsidRPr="000A716F">
              <w:rPr>
                <w:sz w:val="22"/>
                <w:szCs w:val="22"/>
              </w:rPr>
              <w:t>activităţile</w:t>
            </w:r>
            <w:proofErr w:type="spellEnd"/>
            <w:r w:rsidRPr="000A716F">
              <w:rPr>
                <w:sz w:val="22"/>
                <w:szCs w:val="22"/>
              </w:rPr>
              <w:t xml:space="preserve">, </w:t>
            </w:r>
            <w:proofErr w:type="spellStart"/>
            <w:proofErr w:type="gramStart"/>
            <w:r w:rsidRPr="000A716F">
              <w:rPr>
                <w:sz w:val="22"/>
                <w:szCs w:val="22"/>
              </w:rPr>
              <w:t>rezultatele</w:t>
            </w:r>
            <w:proofErr w:type="spellEnd"/>
            <w:r w:rsidRPr="000A716F">
              <w:rPr>
                <w:sz w:val="22"/>
                <w:szCs w:val="22"/>
              </w:rPr>
              <w:t xml:space="preserve">  </w:t>
            </w:r>
            <w:proofErr w:type="spellStart"/>
            <w:r w:rsidRPr="000A716F">
              <w:rPr>
                <w:sz w:val="22"/>
                <w:szCs w:val="22"/>
              </w:rPr>
              <w:t>proiectului</w:t>
            </w:r>
            <w:proofErr w:type="spellEnd"/>
            <w:proofErr w:type="gramEnd"/>
            <w:r w:rsidRPr="000A716F">
              <w:rPr>
                <w:sz w:val="22"/>
                <w:szCs w:val="22"/>
              </w:rPr>
              <w:t xml:space="preserve"> </w:t>
            </w:r>
            <w:proofErr w:type="spellStart"/>
            <w:r w:rsidRPr="000A716F">
              <w:rPr>
                <w:bCs/>
                <w:i/>
                <w:iCs/>
                <w:sz w:val="22"/>
                <w:szCs w:val="22"/>
              </w:rPr>
              <w:t>Promovarea</w:t>
            </w:r>
            <w:proofErr w:type="spellEnd"/>
            <w:r w:rsidRPr="000A716F">
              <w:rPr>
                <w:bCs/>
                <w:i/>
                <w:iCs/>
                <w:sz w:val="22"/>
                <w:szCs w:val="22"/>
              </w:rPr>
              <w:t xml:space="preserve"> </w:t>
            </w:r>
            <w:proofErr w:type="spellStart"/>
            <w:r w:rsidRPr="000A716F">
              <w:rPr>
                <w:bCs/>
                <w:i/>
                <w:iCs/>
                <w:sz w:val="22"/>
                <w:szCs w:val="22"/>
              </w:rPr>
              <w:t>valorilor</w:t>
            </w:r>
            <w:proofErr w:type="spellEnd"/>
            <w:r w:rsidRPr="000A716F">
              <w:rPr>
                <w:bCs/>
                <w:i/>
                <w:iCs/>
                <w:sz w:val="22"/>
                <w:szCs w:val="22"/>
              </w:rPr>
              <w:t xml:space="preserve"> </w:t>
            </w:r>
            <w:proofErr w:type="spellStart"/>
            <w:r w:rsidRPr="000A716F">
              <w:rPr>
                <w:bCs/>
                <w:i/>
                <w:iCs/>
                <w:sz w:val="22"/>
                <w:szCs w:val="22"/>
              </w:rPr>
              <w:t>culturale</w:t>
            </w:r>
            <w:proofErr w:type="spellEnd"/>
            <w:r w:rsidRPr="000A716F">
              <w:rPr>
                <w:bCs/>
                <w:i/>
                <w:iCs/>
                <w:sz w:val="22"/>
                <w:szCs w:val="22"/>
              </w:rPr>
              <w:t xml:space="preserve"> </w:t>
            </w:r>
            <w:proofErr w:type="spellStart"/>
            <w:r w:rsidRPr="000A716F">
              <w:rPr>
                <w:bCs/>
                <w:i/>
                <w:iCs/>
                <w:sz w:val="22"/>
                <w:szCs w:val="22"/>
              </w:rPr>
              <w:t>româneşti</w:t>
            </w:r>
            <w:proofErr w:type="spellEnd"/>
            <w:r w:rsidRPr="000A716F">
              <w:rPr>
                <w:bCs/>
                <w:i/>
                <w:iCs/>
                <w:sz w:val="22"/>
                <w:szCs w:val="22"/>
              </w:rPr>
              <w:t xml:space="preserve"> </w:t>
            </w:r>
            <w:proofErr w:type="spellStart"/>
            <w:r w:rsidRPr="000A716F">
              <w:rPr>
                <w:bCs/>
                <w:i/>
                <w:iCs/>
                <w:sz w:val="22"/>
                <w:szCs w:val="22"/>
              </w:rPr>
              <w:t>în</w:t>
            </w:r>
            <w:proofErr w:type="spellEnd"/>
            <w:r w:rsidRPr="000A716F">
              <w:rPr>
                <w:bCs/>
                <w:i/>
                <w:iCs/>
                <w:sz w:val="22"/>
                <w:szCs w:val="22"/>
              </w:rPr>
              <w:t xml:space="preserve"> Republica Moldova</w:t>
            </w:r>
            <w:r w:rsidRPr="000A716F">
              <w:rPr>
                <w:bCs/>
                <w:i/>
                <w:iCs/>
                <w:sz w:val="22"/>
                <w:szCs w:val="22"/>
              </w:rPr>
              <w:br/>
            </w:r>
            <w:proofErr w:type="spellStart"/>
            <w:r w:rsidRPr="000A716F">
              <w:rPr>
                <w:bCs/>
                <w:i/>
                <w:iCs/>
                <w:sz w:val="22"/>
                <w:szCs w:val="22"/>
              </w:rPr>
              <w:t>prin</w:t>
            </w:r>
            <w:proofErr w:type="spellEnd"/>
            <w:r w:rsidRPr="000A716F">
              <w:rPr>
                <w:bCs/>
                <w:i/>
                <w:iCs/>
                <w:sz w:val="22"/>
                <w:szCs w:val="22"/>
              </w:rPr>
              <w:t xml:space="preserve"> media </w:t>
            </w:r>
            <w:proofErr w:type="spellStart"/>
            <w:r w:rsidRPr="000A716F">
              <w:rPr>
                <w:bCs/>
                <w:i/>
                <w:iCs/>
                <w:sz w:val="22"/>
                <w:szCs w:val="22"/>
              </w:rPr>
              <w:t>și</w:t>
            </w:r>
            <w:proofErr w:type="spellEnd"/>
            <w:r w:rsidRPr="000A716F">
              <w:rPr>
                <w:bCs/>
                <w:i/>
                <w:iCs/>
                <w:sz w:val="22"/>
                <w:szCs w:val="22"/>
              </w:rPr>
              <w:t xml:space="preserve"> </w:t>
            </w:r>
            <w:proofErr w:type="spellStart"/>
            <w:r w:rsidRPr="000A716F">
              <w:rPr>
                <w:bCs/>
                <w:i/>
                <w:iCs/>
                <w:sz w:val="22"/>
                <w:szCs w:val="22"/>
              </w:rPr>
              <w:t>spațiul</w:t>
            </w:r>
            <w:proofErr w:type="spellEnd"/>
            <w:r w:rsidRPr="000A716F">
              <w:rPr>
                <w:bCs/>
                <w:i/>
                <w:iCs/>
                <w:sz w:val="22"/>
                <w:szCs w:val="22"/>
              </w:rPr>
              <w:t xml:space="preserve"> digital</w:t>
            </w:r>
            <w:r w:rsidRPr="000A716F">
              <w:rPr>
                <w:sz w:val="22"/>
                <w:szCs w:val="22"/>
              </w:rPr>
              <w:t>, cod DRRM/C/ 30 din data de 30.05.2025</w:t>
            </w:r>
            <w:r w:rsidRPr="000A716F">
              <w:rPr>
                <w:b/>
                <w:sz w:val="22"/>
                <w:szCs w:val="22"/>
              </w:rPr>
              <w:t xml:space="preserve">, </w:t>
            </w:r>
            <w:proofErr w:type="spellStart"/>
            <w:r w:rsidRPr="000A716F">
              <w:rPr>
                <w:bCs/>
                <w:sz w:val="22"/>
                <w:szCs w:val="22"/>
              </w:rPr>
              <w:t>finanţat</w:t>
            </w:r>
            <w:proofErr w:type="spellEnd"/>
            <w:r w:rsidRPr="000A716F">
              <w:rPr>
                <w:bCs/>
                <w:sz w:val="22"/>
                <w:szCs w:val="22"/>
              </w:rPr>
              <w:t xml:space="preserve"> de </w:t>
            </w:r>
            <w:proofErr w:type="spellStart"/>
            <w:r w:rsidRPr="000A716F">
              <w:rPr>
                <w:b/>
                <w:sz w:val="22"/>
                <w:szCs w:val="22"/>
              </w:rPr>
              <w:t>Departamentul</w:t>
            </w:r>
            <w:proofErr w:type="spellEnd"/>
            <w:r w:rsidRPr="000A716F">
              <w:rPr>
                <w:b/>
                <w:sz w:val="22"/>
                <w:szCs w:val="22"/>
              </w:rPr>
              <w:t xml:space="preserve"> </w:t>
            </w:r>
            <w:proofErr w:type="spellStart"/>
            <w:r w:rsidRPr="000A716F">
              <w:rPr>
                <w:b/>
                <w:sz w:val="22"/>
                <w:szCs w:val="22"/>
              </w:rPr>
              <w:t>pentru</w:t>
            </w:r>
            <w:proofErr w:type="spellEnd"/>
            <w:r w:rsidRPr="000A716F">
              <w:rPr>
                <w:b/>
                <w:sz w:val="22"/>
                <w:szCs w:val="22"/>
              </w:rPr>
              <w:t xml:space="preserve"> </w:t>
            </w:r>
            <w:proofErr w:type="spellStart"/>
            <w:r w:rsidRPr="000A716F">
              <w:rPr>
                <w:b/>
                <w:sz w:val="22"/>
                <w:szCs w:val="22"/>
              </w:rPr>
              <w:t>Relaţia</w:t>
            </w:r>
            <w:proofErr w:type="spellEnd"/>
            <w:r w:rsidRPr="000A716F">
              <w:rPr>
                <w:b/>
                <w:sz w:val="22"/>
                <w:szCs w:val="22"/>
              </w:rPr>
              <w:t xml:space="preserve"> cu Republica Moldova</w:t>
            </w:r>
            <w:r w:rsidRPr="000A716F">
              <w:rPr>
                <w:bCs/>
                <w:sz w:val="22"/>
                <w:szCs w:val="22"/>
              </w:rPr>
              <w:t xml:space="preserve"> (DRRM),</w:t>
            </w:r>
            <w:r w:rsidRPr="000A716F">
              <w:rPr>
                <w:sz w:val="22"/>
                <w:szCs w:val="22"/>
              </w:rPr>
              <w:t xml:space="preserve"> </w:t>
            </w:r>
            <w:proofErr w:type="spellStart"/>
            <w:r w:rsidRPr="000A716F">
              <w:rPr>
                <w:sz w:val="22"/>
                <w:szCs w:val="22"/>
              </w:rPr>
              <w:t>mediatizarea</w:t>
            </w:r>
            <w:proofErr w:type="spellEnd"/>
            <w:r w:rsidRPr="000A716F">
              <w:rPr>
                <w:sz w:val="22"/>
                <w:szCs w:val="22"/>
              </w:rPr>
              <w:t xml:space="preserve"> </w:t>
            </w:r>
            <w:proofErr w:type="spellStart"/>
            <w:r w:rsidRPr="000A716F">
              <w:rPr>
                <w:sz w:val="22"/>
                <w:szCs w:val="22"/>
              </w:rPr>
              <w:t>beneficiilor</w:t>
            </w:r>
            <w:proofErr w:type="spellEnd"/>
            <w:r w:rsidRPr="000A716F">
              <w:rPr>
                <w:sz w:val="22"/>
                <w:szCs w:val="22"/>
              </w:rPr>
              <w:t xml:space="preserve"> </w:t>
            </w:r>
            <w:proofErr w:type="spellStart"/>
            <w:r w:rsidRPr="000A716F">
              <w:rPr>
                <w:sz w:val="22"/>
                <w:szCs w:val="22"/>
              </w:rPr>
              <w:t>prin</w:t>
            </w:r>
            <w:proofErr w:type="spellEnd"/>
            <w:r w:rsidRPr="000A716F">
              <w:rPr>
                <w:sz w:val="22"/>
                <w:szCs w:val="22"/>
              </w:rPr>
              <w:t xml:space="preserve"> </w:t>
            </w:r>
            <w:proofErr w:type="spellStart"/>
            <w:r w:rsidRPr="000A716F">
              <w:rPr>
                <w:sz w:val="22"/>
                <w:szCs w:val="22"/>
              </w:rPr>
              <w:t>implementarea</w:t>
            </w:r>
            <w:proofErr w:type="spellEnd"/>
            <w:r w:rsidRPr="000A716F">
              <w:rPr>
                <w:sz w:val="22"/>
                <w:szCs w:val="22"/>
              </w:rPr>
              <w:t xml:space="preserve"> </w:t>
            </w:r>
            <w:proofErr w:type="spellStart"/>
            <w:proofErr w:type="gramStart"/>
            <w:r w:rsidRPr="000A716F">
              <w:rPr>
                <w:sz w:val="22"/>
                <w:szCs w:val="22"/>
              </w:rPr>
              <w:t>proiectului</w:t>
            </w:r>
            <w:proofErr w:type="spellEnd"/>
            <w:r w:rsidRPr="000A716F">
              <w:rPr>
                <w:sz w:val="22"/>
                <w:szCs w:val="22"/>
              </w:rPr>
              <w:t>;</w:t>
            </w:r>
            <w:proofErr w:type="gramEnd"/>
          </w:p>
          <w:p w14:paraId="11746646" w14:textId="77777777" w:rsidR="000A716F" w:rsidRPr="000A716F" w:rsidRDefault="000A716F" w:rsidP="000A716F">
            <w:pPr>
              <w:pStyle w:val="ListParagraph"/>
              <w:numPr>
                <w:ilvl w:val="0"/>
                <w:numId w:val="54"/>
              </w:numPr>
              <w:suppressAutoHyphens/>
              <w:ind w:left="0" w:firstLine="211"/>
              <w:jc w:val="both"/>
              <w:rPr>
                <w:sz w:val="22"/>
                <w:szCs w:val="22"/>
                <w:lang w:val="it-IT"/>
              </w:rPr>
            </w:pPr>
            <w:r w:rsidRPr="000A716F">
              <w:rPr>
                <w:sz w:val="22"/>
                <w:szCs w:val="22"/>
                <w:lang w:val="it-IT"/>
              </w:rPr>
              <w:t>Machetarea va fi realizată de publicație. Siglele și logo-urile necesare vor fi puse la dispoziţia prestatorului în format electronic, fişier format .png sau .jpg. Înainte de publicare, macheta va fi avizată de autoritatea contractantă;</w:t>
            </w:r>
          </w:p>
          <w:p w14:paraId="39843564" w14:textId="77777777" w:rsidR="000A716F" w:rsidRPr="000A716F" w:rsidRDefault="000A716F" w:rsidP="000A716F">
            <w:pPr>
              <w:pStyle w:val="ListParagraph"/>
              <w:numPr>
                <w:ilvl w:val="0"/>
                <w:numId w:val="54"/>
              </w:numPr>
              <w:suppressAutoHyphens/>
              <w:jc w:val="both"/>
              <w:rPr>
                <w:sz w:val="22"/>
                <w:szCs w:val="22"/>
                <w:lang w:val="it-IT"/>
              </w:rPr>
            </w:pPr>
            <w:r w:rsidRPr="000A716F">
              <w:rPr>
                <w:sz w:val="22"/>
                <w:szCs w:val="22"/>
                <w:lang w:val="it-IT"/>
              </w:rPr>
              <w:t>Macheta va fi încărcată online, pe site-ul publicației.</w:t>
            </w:r>
          </w:p>
          <w:p w14:paraId="31BE2559" w14:textId="20010C61" w:rsidR="000A716F" w:rsidRPr="000A716F" w:rsidRDefault="000A716F" w:rsidP="000A716F">
            <w:pPr>
              <w:jc w:val="both"/>
              <w:rPr>
                <w:rFonts w:ascii="Times New Roman" w:hAnsi="Times New Roman"/>
                <w:b/>
                <w:i/>
                <w:iCs/>
                <w:sz w:val="22"/>
                <w:szCs w:val="22"/>
                <w:lang w:val="pt-BR"/>
              </w:rPr>
            </w:pPr>
            <w:r w:rsidRPr="000A716F">
              <w:rPr>
                <w:rFonts w:ascii="Times New Roman" w:hAnsi="Times New Roman"/>
                <w:sz w:val="22"/>
                <w:szCs w:val="22"/>
                <w:lang w:val="it-IT"/>
              </w:rPr>
              <w:t>Prestarea serviciilor se va derula după intrarea în vigoare a contractului și punerea la dispoziția prestatorului a informațiilor necesare de către Autoritatea Contractantă.</w:t>
            </w:r>
          </w:p>
        </w:tc>
        <w:tc>
          <w:tcPr>
            <w:tcW w:w="4581" w:type="dxa"/>
            <w:tcMar>
              <w:left w:w="57" w:type="dxa"/>
              <w:right w:w="57" w:type="dxa"/>
            </w:tcMar>
          </w:tcPr>
          <w:p w14:paraId="66ABA285" w14:textId="77777777" w:rsidR="000A716F" w:rsidRPr="000227FB" w:rsidRDefault="000A716F" w:rsidP="000A716F">
            <w:pPr>
              <w:rPr>
                <w:rFonts w:ascii="Times New Roman" w:eastAsia="Calibri" w:hAnsi="Times New Roman"/>
                <w:b/>
                <w:i/>
                <w:sz w:val="22"/>
                <w:szCs w:val="22"/>
                <w:lang w:val="it-IT"/>
              </w:rPr>
            </w:pPr>
          </w:p>
        </w:tc>
      </w:tr>
      <w:tr w:rsidR="000A716F" w:rsidRPr="000A716F" w14:paraId="5C61F8E0" w14:textId="77777777" w:rsidTr="007632C3">
        <w:trPr>
          <w:trHeight w:val="566"/>
          <w:jc w:val="center"/>
        </w:trPr>
        <w:tc>
          <w:tcPr>
            <w:tcW w:w="720" w:type="dxa"/>
            <w:tcMar>
              <w:left w:w="57" w:type="dxa"/>
              <w:right w:w="57" w:type="dxa"/>
            </w:tcMar>
          </w:tcPr>
          <w:p w14:paraId="0BE112EE" w14:textId="7CBCD52B" w:rsidR="000A716F" w:rsidRPr="000227FB" w:rsidRDefault="000A716F" w:rsidP="000A716F">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6D41584E" w:rsidR="000A716F" w:rsidRPr="00F87B5E" w:rsidRDefault="000A716F" w:rsidP="000A716F">
            <w:pPr>
              <w:jc w:val="both"/>
              <w:rPr>
                <w:rFonts w:ascii="Times New Roman" w:hAnsi="Times New Roman"/>
                <w:sz w:val="22"/>
                <w:szCs w:val="22"/>
                <w:lang w:val="it-IT"/>
              </w:rPr>
            </w:pPr>
            <w:r w:rsidRPr="008748BC">
              <w:rPr>
                <w:rFonts w:ascii="Times New Roman" w:eastAsia="Calibri" w:hAnsi="Times New Roman"/>
                <w:b/>
                <w:sz w:val="22"/>
                <w:szCs w:val="22"/>
                <w:lang w:val="pt-BR" w:eastAsia="zh-CN"/>
              </w:rPr>
              <w:t xml:space="preserve">TERMEN DE PRESTARE –  maxim </w:t>
            </w:r>
            <w:r>
              <w:rPr>
                <w:rFonts w:ascii="Times New Roman" w:eastAsia="Calibri" w:hAnsi="Times New Roman"/>
                <w:b/>
                <w:sz w:val="22"/>
                <w:szCs w:val="22"/>
                <w:lang w:val="pt-BR" w:eastAsia="zh-CN"/>
              </w:rPr>
              <w:t>27</w:t>
            </w:r>
            <w:r w:rsidRPr="008748BC">
              <w:rPr>
                <w:rFonts w:ascii="Times New Roman" w:eastAsia="Calibri" w:hAnsi="Times New Roman"/>
                <w:b/>
                <w:sz w:val="22"/>
                <w:szCs w:val="22"/>
                <w:lang w:val="pt-BR" w:eastAsia="zh-CN"/>
              </w:rPr>
              <w:t xml:space="preserve"> </w:t>
            </w:r>
            <w:r>
              <w:rPr>
                <w:rFonts w:ascii="Times New Roman" w:eastAsia="Calibri" w:hAnsi="Times New Roman"/>
                <w:b/>
                <w:sz w:val="22"/>
                <w:szCs w:val="22"/>
                <w:lang w:val="pt-BR" w:eastAsia="zh-CN"/>
              </w:rPr>
              <w:t>octombrie</w:t>
            </w:r>
            <w:r w:rsidRPr="008748BC">
              <w:rPr>
                <w:rFonts w:ascii="Times New Roman" w:eastAsia="Calibri" w:hAnsi="Times New Roman"/>
                <w:b/>
                <w:sz w:val="22"/>
                <w:szCs w:val="22"/>
                <w:lang w:val="pt-BR" w:eastAsia="zh-CN"/>
              </w:rPr>
              <w:t xml:space="preserve"> 2025</w:t>
            </w:r>
          </w:p>
        </w:tc>
        <w:tc>
          <w:tcPr>
            <w:tcW w:w="4581" w:type="dxa"/>
            <w:tcMar>
              <w:left w:w="57" w:type="dxa"/>
              <w:right w:w="57" w:type="dxa"/>
            </w:tcMar>
          </w:tcPr>
          <w:p w14:paraId="16552B11" w14:textId="77777777" w:rsidR="000A716F" w:rsidRPr="000227FB" w:rsidRDefault="000A716F" w:rsidP="000A716F">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0A716F" w:rsidRPr="000A716F" w14:paraId="6AE249D7" w14:textId="77777777" w:rsidTr="007632C3">
        <w:trPr>
          <w:trHeight w:val="566"/>
          <w:jc w:val="center"/>
        </w:trPr>
        <w:tc>
          <w:tcPr>
            <w:tcW w:w="720" w:type="dxa"/>
            <w:tcMar>
              <w:left w:w="57" w:type="dxa"/>
              <w:right w:w="57" w:type="dxa"/>
            </w:tcMar>
          </w:tcPr>
          <w:p w14:paraId="79F39A9B" w14:textId="17B203F9" w:rsidR="000A716F" w:rsidRPr="000227FB" w:rsidRDefault="000A716F" w:rsidP="000A716F">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1FF75AD5" w14:textId="164BE908" w:rsidR="000A716F" w:rsidRPr="008748BC" w:rsidRDefault="000A716F" w:rsidP="000A716F">
            <w:pPr>
              <w:jc w:val="both"/>
              <w:rPr>
                <w:rFonts w:ascii="Times New Roman" w:hAnsi="Times New Roman"/>
                <w:b/>
                <w:bCs/>
                <w:sz w:val="22"/>
                <w:szCs w:val="22"/>
                <w:lang w:val="it-IT" w:eastAsia="ro-RO" w:bidi="ro-RO"/>
              </w:rPr>
            </w:pPr>
            <w:r w:rsidRPr="008748BC">
              <w:rPr>
                <w:rFonts w:ascii="Times New Roman" w:hAnsi="Times New Roman"/>
                <w:b/>
                <w:bCs/>
                <w:sz w:val="22"/>
                <w:szCs w:val="22"/>
                <w:lang w:val="it-IT" w:eastAsia="ro-RO" w:bidi="ro-RO"/>
              </w:rPr>
              <w:t xml:space="preserve">RECEPȚIA SERVICIILOR ȘI PLATA: </w:t>
            </w:r>
          </w:p>
          <w:p w14:paraId="6F646E73" w14:textId="77777777" w:rsidR="000A716F" w:rsidRPr="008748BC" w:rsidRDefault="000A716F" w:rsidP="000A716F">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Plata se face în termen de maxim 30 de zile, de la prestarea serviciilor, în contul contractantuluideschis la Trezoreria statului.</w:t>
            </w:r>
          </w:p>
          <w:p w14:paraId="7AEE2025" w14:textId="77777777" w:rsidR="000A716F" w:rsidRPr="008748BC" w:rsidRDefault="000A716F" w:rsidP="000A716F">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Documentele justificative care trebuie s</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 xml:space="preserve"> înso</w:t>
            </w:r>
            <w:r w:rsidRPr="008748BC">
              <w:rPr>
                <w:rFonts w:ascii="Times New Roman" w:hAnsi="Times New Roman" w:hint="cs"/>
                <w:sz w:val="22"/>
                <w:szCs w:val="22"/>
                <w:lang w:val="it-IT" w:eastAsia="ro-RO" w:bidi="ro-RO"/>
              </w:rPr>
              <w:t>ţ</w:t>
            </w:r>
            <w:r w:rsidRPr="008748BC">
              <w:rPr>
                <w:rFonts w:ascii="Times New Roman" w:hAnsi="Times New Roman"/>
                <w:sz w:val="22"/>
                <w:szCs w:val="22"/>
                <w:lang w:val="it-IT" w:eastAsia="ro-RO" w:bidi="ro-RO"/>
              </w:rPr>
              <w:t>easc</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 xml:space="preserve"> factura:</w:t>
            </w:r>
          </w:p>
          <w:p w14:paraId="1C541AB6" w14:textId="77777777" w:rsidR="000A716F" w:rsidRPr="008748BC" w:rsidRDefault="000A716F" w:rsidP="000A716F">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w:t>
            </w:r>
            <w:r w:rsidRPr="008748BC">
              <w:rPr>
                <w:rFonts w:ascii="Times New Roman" w:hAnsi="Times New Roman"/>
                <w:sz w:val="22"/>
                <w:szCs w:val="22"/>
                <w:lang w:val="it-IT" w:eastAsia="ro-RO" w:bidi="ro-RO"/>
              </w:rPr>
              <w:tab/>
              <w:t>proces verbal de prestare a serviciilor;</w:t>
            </w:r>
          </w:p>
          <w:p w14:paraId="117F1F54" w14:textId="619187EA" w:rsidR="000A716F" w:rsidRPr="00AF2ED2" w:rsidRDefault="000A716F" w:rsidP="000A716F">
            <w:pPr>
              <w:jc w:val="both"/>
              <w:rPr>
                <w:rFonts w:eastAsia="Times New Roman"/>
                <w:kern w:val="3"/>
                <w:sz w:val="22"/>
                <w:szCs w:val="22"/>
                <w:lang w:val="it-IT"/>
              </w:rPr>
            </w:pPr>
            <w:r w:rsidRPr="008748BC">
              <w:rPr>
                <w:rFonts w:ascii="Times New Roman" w:hAnsi="Times New Roman"/>
                <w:sz w:val="22"/>
                <w:szCs w:val="22"/>
                <w:lang w:val="it-IT" w:eastAsia="ro-RO" w:bidi="ro-RO"/>
              </w:rPr>
              <w:t>-</w:t>
            </w:r>
            <w:r w:rsidRPr="008748BC">
              <w:rPr>
                <w:rFonts w:ascii="Times New Roman" w:hAnsi="Times New Roman"/>
                <w:sz w:val="22"/>
                <w:szCs w:val="22"/>
                <w:lang w:val="it-IT" w:eastAsia="ro-RO" w:bidi="ro-RO"/>
              </w:rPr>
              <w:tab/>
              <w:t>dovada public</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rii anunțurilor.</w:t>
            </w:r>
          </w:p>
        </w:tc>
        <w:tc>
          <w:tcPr>
            <w:tcW w:w="4581" w:type="dxa"/>
            <w:tcMar>
              <w:left w:w="57" w:type="dxa"/>
              <w:right w:w="57" w:type="dxa"/>
            </w:tcMar>
          </w:tcPr>
          <w:p w14:paraId="54E18619" w14:textId="05F7EA85" w:rsidR="000A716F" w:rsidRPr="000227FB" w:rsidRDefault="000A716F" w:rsidP="000A716F">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0A716F" w:rsidRPr="000A716F" w14:paraId="2738E551" w14:textId="77777777" w:rsidTr="007632C3">
        <w:trPr>
          <w:trHeight w:val="566"/>
          <w:jc w:val="center"/>
        </w:trPr>
        <w:tc>
          <w:tcPr>
            <w:tcW w:w="720" w:type="dxa"/>
            <w:tcMar>
              <w:left w:w="57" w:type="dxa"/>
              <w:right w:w="57" w:type="dxa"/>
            </w:tcMar>
          </w:tcPr>
          <w:p w14:paraId="6A91B15B" w14:textId="2B9B5C35" w:rsidR="000A716F" w:rsidRPr="000227FB" w:rsidRDefault="000A716F" w:rsidP="000A716F">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0A716F" w:rsidRPr="000227FB" w:rsidRDefault="000A716F" w:rsidP="000A716F">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0A716F" w:rsidRPr="000227FB" w:rsidRDefault="000A716F" w:rsidP="000A716F">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0A716F" w:rsidRPr="000227FB" w:rsidRDefault="000A716F" w:rsidP="000A716F">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lastRenderedPageBreak/>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57D2D0D3"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DE24D0">
        <w:rPr>
          <w:rFonts w:ascii="Arial Narrow" w:hAnsi="Arial Narrow"/>
          <w:i/>
          <w:sz w:val="24"/>
          <w:szCs w:val="24"/>
          <w:lang w:val="pt-BR"/>
        </w:rPr>
        <w:t xml:space="preserve"> “</w:t>
      </w:r>
      <w:r w:rsidR="008748BC" w:rsidRPr="008748BC">
        <w:rPr>
          <w:rFonts w:ascii="Arial Narrow" w:hAnsi="Arial Narrow"/>
          <w:i/>
          <w:sz w:val="24"/>
          <w:szCs w:val="24"/>
          <w:lang w:val="pt-BR"/>
        </w:rPr>
        <w:t>Comunicat de presa in presa locala</w:t>
      </w:r>
      <w:r w:rsidR="000A716F">
        <w:rPr>
          <w:rFonts w:ascii="Arial Narrow" w:hAnsi="Arial Narrow"/>
          <w:i/>
          <w:sz w:val="24"/>
          <w:szCs w:val="24"/>
          <w:lang w:val="pt-BR"/>
        </w:rPr>
        <w:t>, inchidere proiect</w:t>
      </w:r>
      <w:r w:rsidR="008748BC" w:rsidRPr="008748BC">
        <w:rPr>
          <w:rFonts w:ascii="Arial Narrow" w:hAnsi="Arial Narrow"/>
          <w:i/>
          <w:sz w:val="24"/>
          <w:szCs w:val="24"/>
          <w:lang w:val="pt-BR"/>
        </w:rPr>
        <w:t xml:space="preserve"> Promovarea valorilor culturale române</w:t>
      </w:r>
      <w:r w:rsidR="008748BC" w:rsidRPr="008748BC">
        <w:rPr>
          <w:rFonts w:ascii="Arial Narrow" w:hAnsi="Arial Narrow" w:hint="cs"/>
          <w:i/>
          <w:sz w:val="24"/>
          <w:szCs w:val="24"/>
          <w:lang w:val="pt-BR"/>
        </w:rPr>
        <w:t>ş</w:t>
      </w:r>
      <w:r w:rsidR="008748BC" w:rsidRPr="008748BC">
        <w:rPr>
          <w:rFonts w:ascii="Arial Narrow" w:hAnsi="Arial Narrow"/>
          <w:i/>
          <w:sz w:val="24"/>
          <w:szCs w:val="24"/>
          <w:lang w:val="pt-BR"/>
        </w:rPr>
        <w:t>ti în Republica Moldova prin media și spațiul digital</w:t>
      </w:r>
      <w:r w:rsidR="00DE24D0">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0A716F" w:rsidRPr="005670AC" w14:paraId="0C247263" w14:textId="77777777" w:rsidTr="00002EA7">
        <w:trPr>
          <w:trHeight w:val="336"/>
        </w:trPr>
        <w:tc>
          <w:tcPr>
            <w:tcW w:w="941" w:type="dxa"/>
            <w:vAlign w:val="center"/>
          </w:tcPr>
          <w:p w14:paraId="326713C7"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376E94A2" w14:textId="1786DAC5" w:rsidR="000A716F" w:rsidRPr="008F3B78" w:rsidRDefault="000A716F" w:rsidP="000A716F">
            <w:pPr>
              <w:rPr>
                <w:rFonts w:ascii="Times New Roman" w:hAnsi="Times New Roman"/>
                <w:sz w:val="22"/>
                <w:szCs w:val="22"/>
              </w:rPr>
            </w:pPr>
            <w:r w:rsidRPr="00536DCA">
              <w:rPr>
                <w:rFonts w:ascii="Times New Roman" w:hAnsi="Times New Roman"/>
                <w:sz w:val="24"/>
                <w:szCs w:val="24"/>
              </w:rPr>
              <w:t xml:space="preserve">Prof. univ. dr. </w:t>
            </w:r>
            <w:proofErr w:type="spellStart"/>
            <w:r w:rsidRPr="00536DCA">
              <w:rPr>
                <w:rFonts w:ascii="Times New Roman" w:hAnsi="Times New Roman"/>
                <w:sz w:val="24"/>
                <w:szCs w:val="24"/>
              </w:rPr>
              <w:t>ing</w:t>
            </w:r>
            <w:proofErr w:type="spellEnd"/>
            <w:r w:rsidRPr="00536DCA">
              <w:rPr>
                <w:rFonts w:ascii="Times New Roman" w:hAnsi="Times New Roman"/>
                <w:sz w:val="24"/>
                <w:szCs w:val="24"/>
              </w:rPr>
              <w:t xml:space="preserve">. </w:t>
            </w:r>
            <w:proofErr w:type="spellStart"/>
            <w:r w:rsidRPr="00536DCA">
              <w:rPr>
                <w:rFonts w:ascii="Times New Roman" w:hAnsi="Times New Roman"/>
                <w:sz w:val="24"/>
                <w:szCs w:val="24"/>
              </w:rPr>
              <w:t>habil</w:t>
            </w:r>
            <w:proofErr w:type="spellEnd"/>
            <w:r w:rsidRPr="00536DCA">
              <w:rPr>
                <w:rFonts w:ascii="Times New Roman" w:hAnsi="Times New Roman"/>
                <w:sz w:val="24"/>
                <w:szCs w:val="24"/>
              </w:rPr>
              <w:t>. Marian BARBU</w:t>
            </w:r>
          </w:p>
        </w:tc>
        <w:tc>
          <w:tcPr>
            <w:tcW w:w="4548" w:type="dxa"/>
            <w:vAlign w:val="center"/>
          </w:tcPr>
          <w:p w14:paraId="2848CE70" w14:textId="6C9FCBCD" w:rsidR="000A716F" w:rsidRPr="008F3B78" w:rsidRDefault="000A716F" w:rsidP="000A716F">
            <w:pPr>
              <w:rPr>
                <w:rFonts w:ascii="Times New Roman" w:hAnsi="Times New Roman"/>
                <w:sz w:val="22"/>
                <w:szCs w:val="22"/>
              </w:rPr>
            </w:pPr>
            <w:r w:rsidRPr="00536DCA">
              <w:rPr>
                <w:rFonts w:ascii="Times New Roman" w:hAnsi="Times New Roman"/>
                <w:bCs/>
                <w:sz w:val="24"/>
                <w:szCs w:val="24"/>
                <w:lang w:eastAsia="zh-CN"/>
              </w:rPr>
              <w:t xml:space="preserve">RECTOR </w:t>
            </w:r>
          </w:p>
        </w:tc>
      </w:tr>
      <w:tr w:rsidR="000A716F" w:rsidRPr="005670AC" w14:paraId="1376E987" w14:textId="77777777" w:rsidTr="00D974AA">
        <w:tc>
          <w:tcPr>
            <w:tcW w:w="941" w:type="dxa"/>
            <w:vAlign w:val="center"/>
          </w:tcPr>
          <w:p w14:paraId="6D44EF51"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089DEED7" w14:textId="2E7A3BEC"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 xml:space="preserve">Prof.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Elena MEREUȚĂ</w:t>
            </w:r>
          </w:p>
        </w:tc>
        <w:tc>
          <w:tcPr>
            <w:tcW w:w="4548" w:type="dxa"/>
            <w:vAlign w:val="center"/>
          </w:tcPr>
          <w:p w14:paraId="2DE05DB0" w14:textId="64F08038" w:rsidR="000A716F" w:rsidRPr="008F3B78" w:rsidRDefault="000A716F" w:rsidP="000A716F">
            <w:pPr>
              <w:rPr>
                <w:rFonts w:ascii="Times New Roman" w:hAnsi="Times New Roman"/>
                <w:sz w:val="22"/>
                <w:szCs w:val="22"/>
              </w:rPr>
            </w:pPr>
            <w:r w:rsidRPr="00536DCA">
              <w:rPr>
                <w:rFonts w:ascii="Times New Roman" w:hAnsi="Times New Roman"/>
                <w:bCs/>
                <w:sz w:val="24"/>
                <w:szCs w:val="24"/>
                <w:lang w:eastAsia="zh-CN"/>
              </w:rPr>
              <w:t xml:space="preserve">Prorector </w:t>
            </w:r>
            <w:proofErr w:type="spellStart"/>
            <w:r w:rsidRPr="00536DCA">
              <w:rPr>
                <w:rFonts w:ascii="Times New Roman" w:hAnsi="Times New Roman"/>
                <w:bCs/>
                <w:sz w:val="24"/>
                <w:szCs w:val="24"/>
                <w:lang w:eastAsia="zh-CN"/>
              </w:rPr>
              <w:t>responsabil</w:t>
            </w:r>
            <w:proofErr w:type="spellEnd"/>
            <w:r w:rsidRPr="00536DCA">
              <w:rPr>
                <w:rFonts w:ascii="Times New Roman" w:hAnsi="Times New Roman"/>
                <w:bCs/>
                <w:sz w:val="24"/>
                <w:szCs w:val="24"/>
                <w:lang w:eastAsia="zh-CN"/>
              </w:rPr>
              <w:t xml:space="preserve"> cu </w:t>
            </w:r>
            <w:proofErr w:type="spellStart"/>
            <w:r w:rsidRPr="00536DCA">
              <w:rPr>
                <w:rFonts w:ascii="Times New Roman" w:hAnsi="Times New Roman"/>
                <w:bCs/>
                <w:sz w:val="24"/>
                <w:szCs w:val="24"/>
                <w:lang w:eastAsia="zh-CN"/>
              </w:rPr>
              <w:t>activitatea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didactică</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și</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asigurarea</w:t>
            </w:r>
            <w:proofErr w:type="spellEnd"/>
            <w:r w:rsidRPr="00536DCA">
              <w:rPr>
                <w:rFonts w:ascii="Times New Roman" w:hAnsi="Times New Roman"/>
                <w:bCs/>
                <w:sz w:val="24"/>
                <w:szCs w:val="24"/>
                <w:lang w:eastAsia="zh-CN"/>
              </w:rPr>
              <w:t xml:space="preserve"> </w:t>
            </w:r>
            <w:proofErr w:type="spellStart"/>
            <w:r w:rsidRPr="00536DCA">
              <w:rPr>
                <w:rFonts w:ascii="Times New Roman" w:hAnsi="Times New Roman"/>
                <w:bCs/>
                <w:sz w:val="24"/>
                <w:szCs w:val="24"/>
                <w:lang w:eastAsia="zh-CN"/>
              </w:rPr>
              <w:t>calității</w:t>
            </w:r>
            <w:proofErr w:type="spellEnd"/>
          </w:p>
        </w:tc>
      </w:tr>
      <w:tr w:rsidR="000A716F" w:rsidRPr="000A716F" w14:paraId="114020D0" w14:textId="77777777" w:rsidTr="00D974AA">
        <w:tc>
          <w:tcPr>
            <w:tcW w:w="941" w:type="dxa"/>
            <w:vAlign w:val="center"/>
          </w:tcPr>
          <w:p w14:paraId="53E9A98C"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461A40F7" w14:textId="6A05EF37" w:rsidR="000A716F" w:rsidRPr="008F3B78" w:rsidRDefault="000A716F" w:rsidP="000A716F">
            <w:pPr>
              <w:rPr>
                <w:rFonts w:ascii="Times New Roman" w:hAnsi="Times New Roman"/>
                <w:sz w:val="22"/>
                <w:szCs w:val="22"/>
              </w:rPr>
            </w:pPr>
            <w:r w:rsidRPr="00536DCA">
              <w:rPr>
                <w:rFonts w:ascii="Times New Roman" w:hAnsi="Times New Roman"/>
                <w:sz w:val="24"/>
                <w:szCs w:val="24"/>
              </w:rPr>
              <w:t xml:space="preserve">Prof. univ. dr. </w:t>
            </w:r>
            <w:r w:rsidRPr="00536DCA">
              <w:rPr>
                <w:rFonts w:ascii="Times New Roman" w:hAnsi="Times New Roman"/>
                <w:sz w:val="24"/>
                <w:szCs w:val="24"/>
                <w:lang w:eastAsia="ro-RO"/>
              </w:rPr>
              <w:t>Adrian MICU</w:t>
            </w:r>
          </w:p>
        </w:tc>
        <w:tc>
          <w:tcPr>
            <w:tcW w:w="4548" w:type="dxa"/>
            <w:vAlign w:val="center"/>
          </w:tcPr>
          <w:p w14:paraId="783B2D27" w14:textId="08C7D903" w:rsidR="000A716F" w:rsidRPr="000227FB" w:rsidRDefault="000A716F" w:rsidP="000A716F">
            <w:pPr>
              <w:rPr>
                <w:rFonts w:ascii="Times New Roman" w:hAnsi="Times New Roman"/>
                <w:sz w:val="22"/>
                <w:szCs w:val="22"/>
                <w:lang w:val="it-IT"/>
              </w:rPr>
            </w:pPr>
            <w:r w:rsidRPr="00536DCA">
              <w:rPr>
                <w:rFonts w:ascii="Times New Roman" w:hAnsi="Times New Roman"/>
                <w:bCs/>
                <w:sz w:val="24"/>
                <w:szCs w:val="24"/>
                <w:lang w:val="it-IT" w:eastAsia="zh-CN"/>
              </w:rPr>
              <w:t>Prorector responsabil cu cercetarea, dezvoltarea, inovarea, relațiile interuniversitare și mediul de afaceri</w:t>
            </w:r>
          </w:p>
        </w:tc>
      </w:tr>
      <w:tr w:rsidR="000A716F" w:rsidRPr="000A716F" w14:paraId="1AB88A1E" w14:textId="77777777" w:rsidTr="00D974AA">
        <w:tc>
          <w:tcPr>
            <w:tcW w:w="941" w:type="dxa"/>
            <w:vAlign w:val="center"/>
          </w:tcPr>
          <w:p w14:paraId="643797EA"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43CBC95E" w14:textId="37BD5D18"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 xml:space="preserve">Conf. univ. dr. </w:t>
            </w:r>
            <w:proofErr w:type="spellStart"/>
            <w:r w:rsidRPr="00536DCA">
              <w:rPr>
                <w:rFonts w:ascii="Times New Roman" w:hAnsi="Times New Roman"/>
                <w:sz w:val="24"/>
                <w:szCs w:val="24"/>
                <w:lang w:eastAsia="ro-RO"/>
              </w:rPr>
              <w:t>ing</w:t>
            </w:r>
            <w:proofErr w:type="spellEnd"/>
            <w:r w:rsidRPr="00536DCA">
              <w:rPr>
                <w:rFonts w:ascii="Times New Roman" w:hAnsi="Times New Roman"/>
                <w:sz w:val="24"/>
                <w:szCs w:val="24"/>
                <w:lang w:eastAsia="ro-RO"/>
              </w:rPr>
              <w:t>. Ștefan BALTĂ</w:t>
            </w:r>
          </w:p>
        </w:tc>
        <w:tc>
          <w:tcPr>
            <w:tcW w:w="4548" w:type="dxa"/>
            <w:vAlign w:val="center"/>
          </w:tcPr>
          <w:p w14:paraId="7BF9016C" w14:textId="547E78B5" w:rsidR="000A716F" w:rsidRPr="000227FB" w:rsidRDefault="000A716F" w:rsidP="000A716F">
            <w:pPr>
              <w:rPr>
                <w:rFonts w:ascii="Times New Roman" w:hAnsi="Times New Roman"/>
                <w:sz w:val="22"/>
                <w:szCs w:val="22"/>
                <w:lang w:val="it-IT"/>
              </w:rPr>
            </w:pPr>
            <w:r w:rsidRPr="00536DCA">
              <w:rPr>
                <w:rFonts w:ascii="Times New Roman" w:hAnsi="Times New Roman"/>
                <w:bCs/>
                <w:sz w:val="24"/>
                <w:szCs w:val="24"/>
                <w:lang w:val="it-IT" w:eastAsia="zh-CN"/>
              </w:rPr>
              <w:t>Prorector responsabil cu parteneriatul cu studenții și accesare fonduri europene</w:t>
            </w:r>
          </w:p>
        </w:tc>
      </w:tr>
      <w:tr w:rsidR="000A716F" w:rsidRPr="000A716F" w14:paraId="2A05F1B3" w14:textId="77777777" w:rsidTr="00D974AA">
        <w:tc>
          <w:tcPr>
            <w:tcW w:w="941" w:type="dxa"/>
            <w:vAlign w:val="center"/>
          </w:tcPr>
          <w:p w14:paraId="34975A5F"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2D72AE34" w14:textId="279FAD94" w:rsidR="000A716F" w:rsidRPr="008F3B78" w:rsidRDefault="000A716F" w:rsidP="000A716F">
            <w:pPr>
              <w:rPr>
                <w:rFonts w:ascii="Times New Roman" w:hAnsi="Times New Roman"/>
                <w:sz w:val="22"/>
                <w:szCs w:val="22"/>
              </w:rPr>
            </w:pPr>
            <w:r w:rsidRPr="00536DCA">
              <w:rPr>
                <w:rFonts w:ascii="Times New Roman" w:hAnsi="Times New Roman"/>
                <w:sz w:val="24"/>
                <w:szCs w:val="24"/>
              </w:rPr>
              <w:t>Prof. univ. dr. Arthur Viorel TULUȘ</w:t>
            </w:r>
          </w:p>
        </w:tc>
        <w:tc>
          <w:tcPr>
            <w:tcW w:w="4548" w:type="dxa"/>
            <w:vAlign w:val="center"/>
          </w:tcPr>
          <w:p w14:paraId="2391C381" w14:textId="3ACEB9B1" w:rsidR="000A716F" w:rsidRPr="000227FB" w:rsidRDefault="000A716F" w:rsidP="000A716F">
            <w:pPr>
              <w:rPr>
                <w:rFonts w:ascii="Times New Roman" w:hAnsi="Times New Roman"/>
                <w:sz w:val="22"/>
                <w:szCs w:val="22"/>
                <w:lang w:val="it-IT"/>
              </w:rPr>
            </w:pPr>
            <w:r w:rsidRPr="00536DCA">
              <w:rPr>
                <w:rFonts w:ascii="Times New Roman" w:hAnsi="Times New Roman"/>
                <w:sz w:val="24"/>
                <w:szCs w:val="24"/>
                <w:lang w:val="it-IT"/>
              </w:rPr>
              <w:t xml:space="preserve">Prorector </w:t>
            </w:r>
            <w:r w:rsidRPr="00536DCA">
              <w:rPr>
                <w:rFonts w:ascii="Times New Roman" w:hAnsi="Times New Roman"/>
                <w:bCs/>
                <w:sz w:val="24"/>
                <w:szCs w:val="24"/>
                <w:lang w:val="it-IT" w:eastAsia="zh-CN"/>
              </w:rPr>
              <w:t>responsabil cu</w:t>
            </w:r>
            <w:r w:rsidRPr="00536DCA">
              <w:rPr>
                <w:rFonts w:ascii="Times New Roman" w:hAnsi="Times New Roman"/>
                <w:sz w:val="24"/>
                <w:szCs w:val="24"/>
                <w:lang w:val="it-IT"/>
              </w:rPr>
              <w:t xml:space="preserve"> internaționalizarea, relațiile publice și parteneriatul cu mediul socio-cultural</w:t>
            </w:r>
          </w:p>
        </w:tc>
      </w:tr>
      <w:tr w:rsidR="000A716F" w:rsidRPr="00F61D59" w14:paraId="6249C321" w14:textId="77777777" w:rsidTr="00D974AA">
        <w:tc>
          <w:tcPr>
            <w:tcW w:w="941" w:type="dxa"/>
            <w:vAlign w:val="center"/>
          </w:tcPr>
          <w:p w14:paraId="41161E98"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08A07A66" w14:textId="1EEC8123" w:rsidR="000A716F" w:rsidRPr="00DB00D1" w:rsidRDefault="000A716F" w:rsidP="000A716F">
            <w:pPr>
              <w:rPr>
                <w:rFonts w:ascii="Times New Roman" w:hAnsi="Times New Roman"/>
                <w:sz w:val="22"/>
                <w:szCs w:val="22"/>
                <w:lang w:val="it-IT"/>
              </w:rPr>
            </w:pPr>
            <w:r w:rsidRPr="00536DCA">
              <w:rPr>
                <w:rFonts w:ascii="Times New Roman" w:hAnsi="Times New Roman"/>
                <w:sz w:val="24"/>
                <w:szCs w:val="24"/>
                <w:lang w:val="it-IT" w:eastAsia="zh-CN"/>
              </w:rPr>
              <w:t>Prof. dr. ing. habil. Daniela Laura BURUIANĂ</w:t>
            </w:r>
          </w:p>
        </w:tc>
        <w:tc>
          <w:tcPr>
            <w:tcW w:w="4548" w:type="dxa"/>
            <w:vAlign w:val="center"/>
          </w:tcPr>
          <w:p w14:paraId="0F8451FB" w14:textId="3E8A046B" w:rsidR="000A716F" w:rsidRPr="000227FB" w:rsidRDefault="000A716F" w:rsidP="000A716F">
            <w:pPr>
              <w:rPr>
                <w:rFonts w:ascii="Times New Roman" w:hAnsi="Times New Roman"/>
                <w:sz w:val="22"/>
                <w:szCs w:val="22"/>
                <w:lang w:val="it-IT"/>
              </w:rPr>
            </w:pPr>
            <w:r w:rsidRPr="00536DCA">
              <w:rPr>
                <w:rFonts w:ascii="Times New Roman" w:hAnsi="Times New Roman"/>
                <w:sz w:val="24"/>
                <w:szCs w:val="24"/>
                <w:lang w:eastAsia="ro-RO"/>
              </w:rPr>
              <w:t>Prorector</w:t>
            </w:r>
          </w:p>
        </w:tc>
      </w:tr>
      <w:tr w:rsidR="000A716F" w:rsidRPr="005670AC" w14:paraId="0E25F438" w14:textId="77777777" w:rsidTr="00D974AA">
        <w:tc>
          <w:tcPr>
            <w:tcW w:w="941" w:type="dxa"/>
            <w:vAlign w:val="center"/>
          </w:tcPr>
          <w:p w14:paraId="5A75D963"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7621900A" w14:textId="398ED546" w:rsidR="000A716F" w:rsidRPr="00DB00D1" w:rsidRDefault="000A716F" w:rsidP="000A716F">
            <w:pPr>
              <w:rPr>
                <w:rFonts w:ascii="Times New Roman" w:hAnsi="Times New Roman"/>
                <w:sz w:val="22"/>
                <w:szCs w:val="22"/>
              </w:rPr>
            </w:pPr>
            <w:r w:rsidRPr="00536DCA">
              <w:rPr>
                <w:rFonts w:ascii="Times New Roman" w:hAnsi="Times New Roman"/>
                <w:sz w:val="24"/>
                <w:szCs w:val="24"/>
                <w:lang w:eastAsia="zh-CN"/>
              </w:rPr>
              <w:t xml:space="preserve">Prof. </w:t>
            </w:r>
            <w:proofErr w:type="gramStart"/>
            <w:r w:rsidRPr="00536DCA">
              <w:rPr>
                <w:rFonts w:ascii="Times New Roman" w:hAnsi="Times New Roman"/>
                <w:sz w:val="24"/>
                <w:szCs w:val="24"/>
                <w:lang w:eastAsia="zh-CN"/>
              </w:rPr>
              <w:t>dr</w:t>
            </w:r>
            <w:proofErr w:type="gram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ing</w:t>
            </w:r>
            <w:proofErr w:type="spellEnd"/>
            <w:r w:rsidRPr="00536DCA">
              <w:rPr>
                <w:rFonts w:ascii="Times New Roman" w:hAnsi="Times New Roman"/>
                <w:sz w:val="24"/>
                <w:szCs w:val="24"/>
                <w:lang w:eastAsia="zh-CN"/>
              </w:rPr>
              <w:t>. Eugen-Victor-Cristian RUSU</w:t>
            </w:r>
          </w:p>
        </w:tc>
        <w:tc>
          <w:tcPr>
            <w:tcW w:w="4548" w:type="dxa"/>
            <w:vAlign w:val="center"/>
          </w:tcPr>
          <w:p w14:paraId="009FD11D" w14:textId="76585DF7"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Director C.S.U.D.</w:t>
            </w:r>
          </w:p>
        </w:tc>
      </w:tr>
      <w:tr w:rsidR="000A716F" w:rsidRPr="005670AC" w14:paraId="4FB5EAC4" w14:textId="77777777" w:rsidTr="0061247C">
        <w:trPr>
          <w:trHeight w:hRule="exact" w:val="288"/>
        </w:trPr>
        <w:tc>
          <w:tcPr>
            <w:tcW w:w="941" w:type="dxa"/>
            <w:vAlign w:val="center"/>
          </w:tcPr>
          <w:p w14:paraId="79EFBAA1"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7CD7A905" w14:textId="6F9EEF32"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zh-CN"/>
              </w:rPr>
              <w:t>Ec. Marian DĂNĂILĂ</w:t>
            </w:r>
          </w:p>
        </w:tc>
        <w:tc>
          <w:tcPr>
            <w:tcW w:w="4548" w:type="dxa"/>
            <w:vAlign w:val="center"/>
          </w:tcPr>
          <w:p w14:paraId="787C32CD" w14:textId="44F69212"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 xml:space="preserve">Director General </w:t>
            </w:r>
            <w:proofErr w:type="spellStart"/>
            <w:r w:rsidRPr="00536DCA">
              <w:rPr>
                <w:rFonts w:ascii="Times New Roman" w:hAnsi="Times New Roman"/>
                <w:sz w:val="24"/>
                <w:szCs w:val="24"/>
                <w:lang w:eastAsia="ro-RO"/>
              </w:rPr>
              <w:t>Administrativ</w:t>
            </w:r>
            <w:proofErr w:type="spellEnd"/>
          </w:p>
        </w:tc>
      </w:tr>
      <w:tr w:rsidR="000A716F" w:rsidRPr="005670AC" w14:paraId="154D24FE" w14:textId="77777777" w:rsidTr="00B664AB">
        <w:trPr>
          <w:trHeight w:hRule="exact" w:val="532"/>
        </w:trPr>
        <w:tc>
          <w:tcPr>
            <w:tcW w:w="941" w:type="dxa"/>
            <w:vAlign w:val="center"/>
          </w:tcPr>
          <w:p w14:paraId="10FC4AA1"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39C7CBC5" w14:textId="592B9898" w:rsidR="000A716F" w:rsidRPr="00B664AB" w:rsidRDefault="000A716F" w:rsidP="000A716F">
            <w:pPr>
              <w:rPr>
                <w:rFonts w:ascii="Times New Roman" w:hAnsi="Times New Roman"/>
                <w:sz w:val="22"/>
                <w:szCs w:val="22"/>
              </w:rPr>
            </w:pPr>
            <w:r w:rsidRPr="00536DCA">
              <w:rPr>
                <w:rFonts w:ascii="Times New Roman" w:hAnsi="Times New Roman"/>
                <w:sz w:val="24"/>
                <w:szCs w:val="24"/>
                <w:lang w:eastAsia="zh-CN"/>
              </w:rPr>
              <w:t>Costică COȘTOI</w:t>
            </w:r>
          </w:p>
        </w:tc>
        <w:tc>
          <w:tcPr>
            <w:tcW w:w="4548" w:type="dxa"/>
            <w:vAlign w:val="center"/>
          </w:tcPr>
          <w:p w14:paraId="40E110C5" w14:textId="5D1C31D1" w:rsidR="000A716F" w:rsidRPr="00B664AB" w:rsidRDefault="000A716F" w:rsidP="000A716F">
            <w:pPr>
              <w:rPr>
                <w:rFonts w:ascii="Times New Roman" w:hAnsi="Times New Roman"/>
                <w:sz w:val="22"/>
                <w:szCs w:val="22"/>
                <w:lang w:eastAsia="ro-RO"/>
              </w:rPr>
            </w:pPr>
            <w:r w:rsidRPr="00536DCA">
              <w:rPr>
                <w:rFonts w:ascii="Times New Roman" w:hAnsi="Times New Roman"/>
                <w:sz w:val="24"/>
                <w:szCs w:val="24"/>
                <w:lang w:val="it-IT" w:eastAsia="zh-CN"/>
              </w:rPr>
              <w:t>Director, Direcția legislație, resurse umane și salarizare</w:t>
            </w:r>
          </w:p>
        </w:tc>
      </w:tr>
      <w:tr w:rsidR="000A716F" w:rsidRPr="005670AC" w14:paraId="66BA09FB" w14:textId="77777777" w:rsidTr="00B664AB">
        <w:trPr>
          <w:trHeight w:hRule="exact" w:val="532"/>
        </w:trPr>
        <w:tc>
          <w:tcPr>
            <w:tcW w:w="941" w:type="dxa"/>
            <w:vAlign w:val="center"/>
          </w:tcPr>
          <w:p w14:paraId="446AE2BF"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5389A1E9" w14:textId="039F409A" w:rsidR="000A716F" w:rsidRPr="00B664AB" w:rsidRDefault="000A716F" w:rsidP="000A716F">
            <w:pPr>
              <w:rPr>
                <w:rFonts w:ascii="Times New Roman" w:hAnsi="Times New Roman"/>
                <w:sz w:val="22"/>
                <w:szCs w:val="22"/>
                <w:lang w:eastAsia="zh-CN"/>
              </w:rPr>
            </w:pPr>
            <w:r w:rsidRPr="00536DCA">
              <w:rPr>
                <w:rFonts w:ascii="Times New Roman" w:hAnsi="Times New Roman"/>
                <w:sz w:val="24"/>
                <w:szCs w:val="24"/>
                <w:lang w:eastAsia="zh-CN"/>
              </w:rPr>
              <w:t>Aurelia-Daniela MODIGA</w:t>
            </w:r>
          </w:p>
        </w:tc>
        <w:tc>
          <w:tcPr>
            <w:tcW w:w="4548" w:type="dxa"/>
            <w:vAlign w:val="center"/>
          </w:tcPr>
          <w:p w14:paraId="62155064" w14:textId="71964467" w:rsidR="000A716F" w:rsidRPr="00B664AB" w:rsidRDefault="000A716F" w:rsidP="000A716F">
            <w:pPr>
              <w:rPr>
                <w:rFonts w:ascii="Times New Roman" w:hAnsi="Times New Roman"/>
                <w:sz w:val="22"/>
                <w:szCs w:val="22"/>
                <w:lang w:eastAsia="ro-RO"/>
              </w:rPr>
            </w:pPr>
            <w:r w:rsidRPr="00536DCA">
              <w:rPr>
                <w:rFonts w:ascii="Times New Roman" w:hAnsi="Times New Roman"/>
                <w:sz w:val="24"/>
                <w:szCs w:val="24"/>
                <w:lang w:eastAsia="zh-CN"/>
              </w:rPr>
              <w:t xml:space="preserve">Director </w:t>
            </w:r>
            <w:proofErr w:type="spellStart"/>
            <w:r w:rsidRPr="00536DCA">
              <w:rPr>
                <w:rFonts w:ascii="Times New Roman" w:hAnsi="Times New Roman"/>
                <w:sz w:val="24"/>
                <w:szCs w:val="24"/>
                <w:lang w:eastAsia="zh-CN"/>
              </w:rPr>
              <w:t>Direcția</w:t>
            </w:r>
            <w:proofErr w:type="spellEnd"/>
            <w:r w:rsidRPr="00536DCA">
              <w:rPr>
                <w:rFonts w:ascii="Times New Roman" w:hAnsi="Times New Roman"/>
                <w:sz w:val="24"/>
                <w:szCs w:val="24"/>
                <w:lang w:eastAsia="zh-CN"/>
              </w:rPr>
              <w:t xml:space="preserve"> </w:t>
            </w:r>
            <w:proofErr w:type="spellStart"/>
            <w:r w:rsidRPr="00536DCA">
              <w:rPr>
                <w:rFonts w:ascii="Times New Roman" w:hAnsi="Times New Roman"/>
                <w:sz w:val="24"/>
                <w:szCs w:val="24"/>
                <w:lang w:eastAsia="zh-CN"/>
              </w:rPr>
              <w:t>Economică</w:t>
            </w:r>
            <w:proofErr w:type="spellEnd"/>
          </w:p>
        </w:tc>
      </w:tr>
      <w:tr w:rsidR="000A716F" w:rsidRPr="005670AC" w14:paraId="265046E8" w14:textId="77777777" w:rsidTr="005428AD">
        <w:trPr>
          <w:trHeight w:hRule="exact" w:val="288"/>
        </w:trPr>
        <w:tc>
          <w:tcPr>
            <w:tcW w:w="941" w:type="dxa"/>
            <w:vAlign w:val="center"/>
          </w:tcPr>
          <w:p w14:paraId="35D8DAB0"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5B4A549F" w14:textId="06BDEC8C"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zh-CN"/>
              </w:rPr>
              <w:t>Ing. Virginia TĂCHIŢĂ</w:t>
            </w:r>
          </w:p>
        </w:tc>
        <w:tc>
          <w:tcPr>
            <w:tcW w:w="4548" w:type="dxa"/>
            <w:vAlign w:val="center"/>
          </w:tcPr>
          <w:p w14:paraId="4D9D4AED" w14:textId="0F55B675"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Director</w:t>
            </w:r>
            <w:r>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Direcția</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Achiziții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Publice</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și</w:t>
            </w:r>
            <w:proofErr w:type="spellEnd"/>
            <w:r w:rsidRPr="00536DCA">
              <w:rPr>
                <w:rFonts w:ascii="Times New Roman" w:hAnsi="Times New Roman"/>
                <w:sz w:val="24"/>
                <w:szCs w:val="24"/>
                <w:lang w:eastAsia="ro-RO"/>
              </w:rPr>
              <w:t xml:space="preserve"> </w:t>
            </w:r>
            <w:proofErr w:type="spellStart"/>
            <w:r w:rsidRPr="00536DCA">
              <w:rPr>
                <w:rFonts w:ascii="Times New Roman" w:hAnsi="Times New Roman"/>
                <w:sz w:val="24"/>
                <w:szCs w:val="24"/>
                <w:lang w:eastAsia="ro-RO"/>
              </w:rPr>
              <w:t>Tehnic</w:t>
            </w:r>
            <w:proofErr w:type="spellEnd"/>
          </w:p>
        </w:tc>
      </w:tr>
      <w:tr w:rsidR="000A716F" w:rsidRPr="005670AC" w14:paraId="5A15EA50" w14:textId="77777777" w:rsidTr="0061247C">
        <w:trPr>
          <w:trHeight w:hRule="exact" w:val="307"/>
        </w:trPr>
        <w:tc>
          <w:tcPr>
            <w:tcW w:w="941" w:type="dxa"/>
            <w:vAlign w:val="center"/>
          </w:tcPr>
          <w:p w14:paraId="4B90EC6E"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11CB0EBB" w14:textId="0DBF222D" w:rsidR="000A716F" w:rsidRPr="008F3B78" w:rsidRDefault="000A716F" w:rsidP="000A716F">
            <w:pPr>
              <w:rPr>
                <w:rFonts w:ascii="Times New Roman" w:hAnsi="Times New Roman"/>
                <w:sz w:val="22"/>
                <w:szCs w:val="22"/>
              </w:rPr>
            </w:pPr>
            <w:r w:rsidRPr="00536DCA">
              <w:rPr>
                <w:rFonts w:ascii="Times New Roman" w:hAnsi="Times New Roman"/>
                <w:color w:val="000000"/>
                <w:sz w:val="24"/>
                <w:szCs w:val="24"/>
                <w:lang w:eastAsia="zh-CN"/>
              </w:rPr>
              <w:t>Ec. Mariana BĂLBĂRĂU</w:t>
            </w:r>
          </w:p>
        </w:tc>
        <w:tc>
          <w:tcPr>
            <w:tcW w:w="4548" w:type="dxa"/>
            <w:vAlign w:val="center"/>
          </w:tcPr>
          <w:p w14:paraId="3600DC73" w14:textId="1C952824" w:rsidR="000A716F" w:rsidRPr="008F3B78" w:rsidRDefault="000A716F" w:rsidP="000A716F">
            <w:pPr>
              <w:rPr>
                <w:rFonts w:ascii="Times New Roman" w:hAnsi="Times New Roman"/>
                <w:sz w:val="22"/>
                <w:szCs w:val="22"/>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Financiar</w:t>
            </w:r>
            <w:proofErr w:type="spellEnd"/>
          </w:p>
        </w:tc>
      </w:tr>
      <w:tr w:rsidR="000A716F" w:rsidRPr="005670AC" w14:paraId="4C4C8EEF" w14:textId="77777777" w:rsidTr="00651FC2">
        <w:trPr>
          <w:trHeight w:hRule="exact" w:val="503"/>
        </w:trPr>
        <w:tc>
          <w:tcPr>
            <w:tcW w:w="941" w:type="dxa"/>
            <w:vAlign w:val="center"/>
          </w:tcPr>
          <w:p w14:paraId="15CAE44B"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23A4D3EF" w14:textId="0A72DC09" w:rsidR="000A716F" w:rsidRPr="008F3B78" w:rsidRDefault="000A716F" w:rsidP="000A716F">
            <w:pPr>
              <w:rPr>
                <w:rFonts w:ascii="Times New Roman" w:hAnsi="Times New Roman"/>
                <w:sz w:val="22"/>
                <w:szCs w:val="22"/>
              </w:rPr>
            </w:pPr>
            <w:r w:rsidRPr="00536DCA">
              <w:rPr>
                <w:rFonts w:ascii="Times New Roman" w:hAnsi="Times New Roman"/>
                <w:sz w:val="24"/>
                <w:szCs w:val="24"/>
              </w:rPr>
              <w:t>Alina-Genoveva MAZURU</w:t>
            </w:r>
          </w:p>
        </w:tc>
        <w:tc>
          <w:tcPr>
            <w:tcW w:w="4548" w:type="dxa"/>
            <w:vAlign w:val="center"/>
          </w:tcPr>
          <w:p w14:paraId="056344A1" w14:textId="27FD1C33" w:rsidR="000A716F" w:rsidRPr="008F3B78" w:rsidRDefault="000A716F" w:rsidP="000A716F">
            <w:pPr>
              <w:rPr>
                <w:rFonts w:ascii="Times New Roman" w:hAnsi="Times New Roman"/>
                <w:sz w:val="22"/>
                <w:szCs w:val="22"/>
              </w:rPr>
            </w:pPr>
            <w:proofErr w:type="spellStart"/>
            <w:r w:rsidRPr="00536DCA">
              <w:rPr>
                <w:rFonts w:ascii="Times New Roman" w:hAnsi="Times New Roman"/>
                <w:color w:val="000000"/>
                <w:sz w:val="24"/>
                <w:szCs w:val="24"/>
                <w:lang w:eastAsia="ro-RO"/>
              </w:rPr>
              <w:t>Șef</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Interimar</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Serviciul</w:t>
            </w:r>
            <w:proofErr w:type="spellEnd"/>
            <w:r w:rsidRPr="00536DCA">
              <w:rPr>
                <w:rFonts w:ascii="Times New Roman" w:hAnsi="Times New Roman"/>
                <w:color w:val="000000"/>
                <w:sz w:val="24"/>
                <w:szCs w:val="24"/>
                <w:lang w:eastAsia="ro-RO"/>
              </w:rPr>
              <w:t xml:space="preserve"> </w:t>
            </w:r>
            <w:proofErr w:type="spellStart"/>
            <w:r w:rsidRPr="00536DCA">
              <w:rPr>
                <w:rFonts w:ascii="Times New Roman" w:hAnsi="Times New Roman"/>
                <w:color w:val="000000"/>
                <w:sz w:val="24"/>
                <w:szCs w:val="24"/>
                <w:lang w:eastAsia="ro-RO"/>
              </w:rPr>
              <w:t>Contabilitate</w:t>
            </w:r>
            <w:proofErr w:type="spellEnd"/>
          </w:p>
        </w:tc>
      </w:tr>
      <w:tr w:rsidR="000A716F" w:rsidRPr="005670AC" w14:paraId="4051EDAB" w14:textId="77777777" w:rsidTr="00002EA7">
        <w:trPr>
          <w:trHeight w:hRule="exact" w:val="284"/>
        </w:trPr>
        <w:tc>
          <w:tcPr>
            <w:tcW w:w="941" w:type="dxa"/>
            <w:vAlign w:val="center"/>
          </w:tcPr>
          <w:p w14:paraId="30143460"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122A20A4" w14:textId="2306B111" w:rsidR="000A716F" w:rsidRPr="008F3B78" w:rsidRDefault="000A716F" w:rsidP="000A716F">
            <w:pPr>
              <w:rPr>
                <w:rFonts w:ascii="Times New Roman" w:hAnsi="Times New Roman"/>
                <w:sz w:val="22"/>
                <w:szCs w:val="22"/>
                <w:lang w:eastAsia="zh-CN"/>
              </w:rPr>
            </w:pPr>
            <w:r w:rsidRPr="00536DCA">
              <w:rPr>
                <w:rFonts w:ascii="Times New Roman" w:hAnsi="Times New Roman"/>
                <w:sz w:val="24"/>
                <w:szCs w:val="24"/>
                <w:lang w:eastAsia="ro-RO"/>
              </w:rPr>
              <w:t>Adrian DUMITRAȘCU</w:t>
            </w:r>
          </w:p>
        </w:tc>
        <w:tc>
          <w:tcPr>
            <w:tcW w:w="4548" w:type="dxa"/>
            <w:vAlign w:val="center"/>
          </w:tcPr>
          <w:p w14:paraId="7532FE47" w14:textId="32FD7415" w:rsidR="000A716F" w:rsidRPr="008F3B78" w:rsidRDefault="000A716F" w:rsidP="000A716F">
            <w:pPr>
              <w:rPr>
                <w:rFonts w:ascii="Times New Roman" w:hAnsi="Times New Roman"/>
                <w:sz w:val="22"/>
                <w:szCs w:val="22"/>
                <w:lang w:eastAsia="zh-CN"/>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A716F" w:rsidRPr="005670AC" w14:paraId="04832A0B" w14:textId="77777777" w:rsidTr="00002EA7">
        <w:trPr>
          <w:trHeight w:hRule="exact" w:val="284"/>
        </w:trPr>
        <w:tc>
          <w:tcPr>
            <w:tcW w:w="941" w:type="dxa"/>
            <w:vAlign w:val="center"/>
          </w:tcPr>
          <w:p w14:paraId="221786F9" w14:textId="77777777" w:rsidR="000A716F" w:rsidRPr="005670AC" w:rsidRDefault="000A716F" w:rsidP="000A716F">
            <w:pPr>
              <w:pStyle w:val="ListParagraph"/>
              <w:numPr>
                <w:ilvl w:val="0"/>
                <w:numId w:val="13"/>
              </w:numPr>
              <w:jc w:val="both"/>
              <w:rPr>
                <w:rFonts w:eastAsia="Calibri"/>
                <w:sz w:val="22"/>
                <w:szCs w:val="22"/>
                <w:lang w:val="ro-RO"/>
              </w:rPr>
            </w:pPr>
          </w:p>
        </w:tc>
        <w:tc>
          <w:tcPr>
            <w:tcW w:w="3999" w:type="dxa"/>
            <w:vAlign w:val="center"/>
          </w:tcPr>
          <w:p w14:paraId="7BA1CDBA" w14:textId="021F1346"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zh-CN"/>
              </w:rPr>
              <w:t>Elena-Marinela OPREA</w:t>
            </w:r>
          </w:p>
        </w:tc>
        <w:tc>
          <w:tcPr>
            <w:tcW w:w="4548" w:type="dxa"/>
            <w:vAlign w:val="center"/>
          </w:tcPr>
          <w:p w14:paraId="095E5F85" w14:textId="28FE556D" w:rsidR="000A716F" w:rsidRPr="008F3B78" w:rsidRDefault="000A716F" w:rsidP="000A716F">
            <w:pPr>
              <w:rPr>
                <w:rFonts w:ascii="Times New Roman" w:hAnsi="Times New Roman"/>
                <w:sz w:val="22"/>
                <w:szCs w:val="22"/>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A716F"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2876F21F"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2A1241A0" w:rsidR="000A716F" w:rsidRPr="008F3B78" w:rsidRDefault="000A716F" w:rsidP="000A716F">
            <w:pPr>
              <w:rPr>
                <w:rFonts w:ascii="Times New Roman" w:hAnsi="Times New Roman"/>
                <w:sz w:val="22"/>
                <w:szCs w:val="22"/>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A716F"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6B45BE4E"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11F78F49" w:rsidR="000A716F" w:rsidRPr="008F3B78" w:rsidRDefault="000A716F" w:rsidP="000A716F">
            <w:pPr>
              <w:rPr>
                <w:rFonts w:ascii="Times New Roman" w:hAnsi="Times New Roman"/>
                <w:sz w:val="22"/>
                <w:szCs w:val="22"/>
              </w:rPr>
            </w:pPr>
            <w:proofErr w:type="spellStart"/>
            <w:r w:rsidRPr="00536DCA">
              <w:rPr>
                <w:rFonts w:ascii="Times New Roman" w:hAnsi="Times New Roman"/>
                <w:sz w:val="24"/>
                <w:szCs w:val="24"/>
                <w:lang w:eastAsia="ro-RO"/>
              </w:rPr>
              <w:t>Consilier</w:t>
            </w:r>
            <w:proofErr w:type="spellEnd"/>
            <w:r w:rsidRPr="00536DCA">
              <w:rPr>
                <w:rFonts w:ascii="Times New Roman" w:hAnsi="Times New Roman"/>
                <w:sz w:val="24"/>
                <w:szCs w:val="24"/>
                <w:lang w:eastAsia="ro-RO"/>
              </w:rPr>
              <w:t xml:space="preserve"> juridic</w:t>
            </w:r>
          </w:p>
        </w:tc>
      </w:tr>
      <w:tr w:rsidR="000A716F"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071E389B"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82D9C12"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ro-RO"/>
              </w:rPr>
              <w:t xml:space="preserve">Administrator </w:t>
            </w:r>
            <w:proofErr w:type="spellStart"/>
            <w:r w:rsidRPr="00536DCA">
              <w:rPr>
                <w:rFonts w:ascii="Times New Roman" w:hAnsi="Times New Roman"/>
                <w:sz w:val="24"/>
                <w:szCs w:val="24"/>
                <w:lang w:eastAsia="ro-RO"/>
              </w:rPr>
              <w:t>financiar</w:t>
            </w:r>
            <w:proofErr w:type="spellEnd"/>
          </w:p>
        </w:tc>
      </w:tr>
      <w:tr w:rsidR="000A716F"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2FB4B73D" w:rsidR="000A716F" w:rsidRPr="008F3B78" w:rsidRDefault="000A716F" w:rsidP="000A716F">
            <w:pPr>
              <w:rPr>
                <w:rFonts w:ascii="Times New Roman" w:hAnsi="Times New Roman"/>
                <w:sz w:val="22"/>
                <w:szCs w:val="22"/>
                <w:lang w:eastAsia="ro-RO"/>
              </w:rPr>
            </w:pPr>
            <w:r w:rsidRPr="00536DCA">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1C194511" w:rsidR="000A716F" w:rsidRPr="008F3B78" w:rsidRDefault="000A716F" w:rsidP="000A716F">
            <w:pPr>
              <w:rPr>
                <w:rFonts w:ascii="Times New Roman" w:hAnsi="Times New Roman"/>
                <w:sz w:val="22"/>
                <w:szCs w:val="22"/>
                <w:lang w:eastAsia="ro-RO"/>
              </w:rPr>
            </w:pPr>
            <w:r w:rsidRPr="00536DCA">
              <w:rPr>
                <w:rFonts w:ascii="Times New Roman" w:hAnsi="Times New Roman"/>
                <w:color w:val="000000"/>
                <w:sz w:val="24"/>
                <w:szCs w:val="24"/>
                <w:lang w:eastAsia="ro-RO"/>
              </w:rPr>
              <w:t xml:space="preserve">Administrator </w:t>
            </w:r>
            <w:proofErr w:type="spellStart"/>
            <w:r w:rsidRPr="00536DCA">
              <w:rPr>
                <w:rFonts w:ascii="Times New Roman" w:hAnsi="Times New Roman"/>
                <w:color w:val="000000"/>
                <w:sz w:val="24"/>
                <w:szCs w:val="24"/>
                <w:lang w:eastAsia="ro-RO"/>
              </w:rPr>
              <w:t>financiar</w:t>
            </w:r>
            <w:proofErr w:type="spellEnd"/>
          </w:p>
        </w:tc>
      </w:tr>
      <w:tr w:rsidR="000A716F"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6727F8F3" w:rsidR="000A716F" w:rsidRPr="008F3B78" w:rsidRDefault="000A716F" w:rsidP="000A716F">
            <w:pPr>
              <w:rPr>
                <w:rFonts w:ascii="Times New Roman" w:hAnsi="Times New Roman"/>
                <w:sz w:val="22"/>
                <w:szCs w:val="22"/>
              </w:rPr>
            </w:pPr>
            <w:r w:rsidRPr="00536DCA">
              <w:rPr>
                <w:rFonts w:ascii="Times New Roman" w:hAnsi="Times New Roman"/>
                <w:sz w:val="24"/>
                <w:szCs w:val="24"/>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55B68EFD" w:rsidR="000A716F" w:rsidRPr="008F3B78" w:rsidRDefault="000A716F" w:rsidP="000A716F">
            <w:pPr>
              <w:rPr>
                <w:rFonts w:ascii="Times New Roman" w:hAnsi="Times New Roman"/>
                <w:sz w:val="22"/>
                <w:szCs w:val="22"/>
              </w:rPr>
            </w:pPr>
            <w:r w:rsidRPr="00536DCA">
              <w:rPr>
                <w:rFonts w:ascii="Times New Roman" w:hAnsi="Times New Roman"/>
                <w:sz w:val="24"/>
                <w:szCs w:val="24"/>
              </w:rPr>
              <w:t xml:space="preserve">Administrator de </w:t>
            </w:r>
            <w:proofErr w:type="spellStart"/>
            <w:r w:rsidRPr="00536DCA">
              <w:rPr>
                <w:rFonts w:ascii="Times New Roman" w:hAnsi="Times New Roman"/>
                <w:sz w:val="24"/>
                <w:szCs w:val="24"/>
              </w:rPr>
              <w:t>patrimoniu</w:t>
            </w:r>
            <w:proofErr w:type="spellEnd"/>
          </w:p>
        </w:tc>
      </w:tr>
      <w:tr w:rsidR="000A716F"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0ECB5D7B" w:rsidR="000A716F" w:rsidRPr="008F3B78" w:rsidRDefault="000A716F" w:rsidP="000A716F">
            <w:pPr>
              <w:rPr>
                <w:rFonts w:ascii="Times New Roman" w:hAnsi="Times New Roman"/>
                <w:sz w:val="22"/>
                <w:szCs w:val="22"/>
              </w:rPr>
            </w:pPr>
            <w:r>
              <w:rPr>
                <w:rFonts w:ascii="Times New Roman" w:hAnsi="Times New Roman"/>
                <w:sz w:val="24"/>
                <w:szCs w:val="24"/>
              </w:rPr>
              <w:t>Ec. Georgiana IOJA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38BAB5F5" w:rsidR="000A716F" w:rsidRPr="008F3B78" w:rsidRDefault="000A716F" w:rsidP="000A716F">
            <w:pPr>
              <w:rPr>
                <w:rFonts w:ascii="Times New Roman" w:hAnsi="Times New Roman"/>
                <w:sz w:val="22"/>
                <w:szCs w:val="22"/>
              </w:rPr>
            </w:pPr>
            <w:r w:rsidRPr="00536DCA">
              <w:rPr>
                <w:rFonts w:ascii="Times New Roman" w:hAnsi="Times New Roman"/>
                <w:sz w:val="24"/>
                <w:szCs w:val="24"/>
                <w:lang w:eastAsia="zh-CN"/>
              </w:rPr>
              <w:t xml:space="preserve">Administrator </w:t>
            </w:r>
            <w:proofErr w:type="spellStart"/>
            <w:r w:rsidRPr="00536DCA">
              <w:rPr>
                <w:rFonts w:ascii="Times New Roman" w:hAnsi="Times New Roman"/>
                <w:sz w:val="24"/>
                <w:szCs w:val="24"/>
                <w:lang w:eastAsia="zh-CN"/>
              </w:rPr>
              <w:t>financiar</w:t>
            </w:r>
            <w:proofErr w:type="spellEnd"/>
          </w:p>
        </w:tc>
      </w:tr>
      <w:tr w:rsidR="000A716F" w:rsidRPr="000A716F" w14:paraId="69AB9EEC" w14:textId="77777777" w:rsidTr="00987875">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6BB9AB67" w14:textId="40D0EACB" w:rsidR="000A716F" w:rsidRPr="000A716F" w:rsidRDefault="000A716F" w:rsidP="000A716F">
            <w:pPr>
              <w:rPr>
                <w:rFonts w:ascii="Times New Roman" w:hAnsi="Times New Roman"/>
                <w:sz w:val="22"/>
                <w:szCs w:val="22"/>
                <w:lang w:val="it-IT"/>
              </w:rPr>
            </w:pPr>
            <w:r w:rsidRPr="00A678A9">
              <w:rPr>
                <w:rFonts w:ascii="Times New Roman" w:hAnsi="Times New Roman"/>
                <w:sz w:val="24"/>
                <w:szCs w:val="24"/>
                <w:lang w:val="it-IT"/>
              </w:rPr>
              <w:t>Prof. univ. habil. dr. Nicoleta IFRIM</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1C5EDD1E" w:rsidR="000A716F" w:rsidRPr="000A716F" w:rsidRDefault="000A716F" w:rsidP="000A716F">
            <w:pPr>
              <w:rPr>
                <w:rFonts w:ascii="Times New Roman" w:hAnsi="Times New Roman"/>
                <w:sz w:val="22"/>
                <w:szCs w:val="22"/>
                <w:lang w:val="it-IT"/>
              </w:rPr>
            </w:pPr>
            <w:r w:rsidRPr="001316F3">
              <w:rPr>
                <w:rFonts w:ascii="Times New Roman" w:hAnsi="Times New Roman"/>
                <w:sz w:val="24"/>
                <w:szCs w:val="24"/>
                <w:lang w:val="it-IT"/>
              </w:rPr>
              <w:t>Departamentul de Literatur</w:t>
            </w:r>
            <w:r w:rsidRPr="001316F3">
              <w:rPr>
                <w:rFonts w:ascii="Times New Roman" w:hAnsi="Times New Roman" w:hint="cs"/>
                <w:sz w:val="24"/>
                <w:szCs w:val="24"/>
                <w:lang w:val="it-IT"/>
              </w:rPr>
              <w:t>ă</w:t>
            </w:r>
            <w:r w:rsidRPr="001316F3">
              <w:rPr>
                <w:rFonts w:ascii="Times New Roman" w:hAnsi="Times New Roman"/>
                <w:sz w:val="24"/>
                <w:szCs w:val="24"/>
                <w:lang w:val="it-IT"/>
              </w:rPr>
              <w:t>, Lingvistic</w:t>
            </w:r>
            <w:r w:rsidRPr="001316F3">
              <w:rPr>
                <w:rFonts w:ascii="Times New Roman" w:hAnsi="Times New Roman" w:hint="cs"/>
                <w:sz w:val="24"/>
                <w:szCs w:val="24"/>
                <w:lang w:val="it-IT"/>
              </w:rPr>
              <w:t>ă</w:t>
            </w:r>
            <w:r w:rsidRPr="001316F3">
              <w:rPr>
                <w:rFonts w:ascii="Times New Roman" w:hAnsi="Times New Roman"/>
                <w:sz w:val="24"/>
                <w:szCs w:val="24"/>
                <w:lang w:val="it-IT"/>
              </w:rPr>
              <w:t xml:space="preserve"> și Jurnalism</w:t>
            </w:r>
          </w:p>
        </w:tc>
      </w:tr>
      <w:tr w:rsidR="000A716F" w:rsidRPr="000A716F" w14:paraId="703891C3" w14:textId="77777777" w:rsidTr="00987875">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39A9871" w14:textId="30036834" w:rsidR="000A716F" w:rsidRPr="008F3B78" w:rsidRDefault="000A716F" w:rsidP="000A716F">
            <w:pPr>
              <w:rPr>
                <w:rFonts w:ascii="Times New Roman" w:hAnsi="Times New Roman"/>
                <w:sz w:val="22"/>
                <w:szCs w:val="22"/>
              </w:rPr>
            </w:pPr>
            <w:r w:rsidRPr="001316F3">
              <w:rPr>
                <w:rFonts w:ascii="Times New Roman" w:hAnsi="Times New Roman"/>
                <w:sz w:val="24"/>
                <w:szCs w:val="24"/>
              </w:rPr>
              <w:t>Conf. dr. Iuliana BARNA</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4FA61CEB" w:rsidR="000A716F" w:rsidRPr="000A716F" w:rsidRDefault="000A716F" w:rsidP="000A716F">
            <w:pPr>
              <w:rPr>
                <w:rFonts w:ascii="Times New Roman" w:hAnsi="Times New Roman"/>
                <w:sz w:val="22"/>
                <w:szCs w:val="22"/>
                <w:lang w:val="it-IT"/>
              </w:rPr>
            </w:pPr>
            <w:r w:rsidRPr="001316F3">
              <w:rPr>
                <w:rFonts w:ascii="Times New Roman" w:hAnsi="Times New Roman"/>
                <w:sz w:val="24"/>
                <w:szCs w:val="24"/>
                <w:lang w:val="it-IT" w:eastAsia="zh-CN"/>
              </w:rPr>
              <w:t>Departamentul de Literatură, Lingvistică și Jurnalism</w:t>
            </w:r>
          </w:p>
        </w:tc>
      </w:tr>
      <w:tr w:rsidR="000A716F" w:rsidRPr="000A716F" w14:paraId="598A02C5" w14:textId="77777777" w:rsidTr="00987875">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2C90E4A8" w:rsidR="000A716F" w:rsidRDefault="000A716F" w:rsidP="000A716F">
            <w:pPr>
              <w:rPr>
                <w:rFonts w:ascii="Times New Roman" w:hAnsi="Times New Roman"/>
                <w:sz w:val="22"/>
                <w:szCs w:val="22"/>
              </w:rPr>
            </w:pPr>
            <w:r w:rsidRPr="001316F3">
              <w:rPr>
                <w:rFonts w:ascii="Times New Roman" w:hAnsi="Times New Roman"/>
                <w:sz w:val="24"/>
                <w:szCs w:val="24"/>
              </w:rPr>
              <w:t xml:space="preserve">Lect. </w:t>
            </w:r>
            <w:proofErr w:type="gramStart"/>
            <w:r w:rsidRPr="001316F3">
              <w:rPr>
                <w:rFonts w:ascii="Times New Roman" w:hAnsi="Times New Roman"/>
                <w:sz w:val="24"/>
                <w:szCs w:val="24"/>
              </w:rPr>
              <w:t>dr</w:t>
            </w:r>
            <w:proofErr w:type="gramEnd"/>
            <w:r w:rsidRPr="001316F3">
              <w:rPr>
                <w:rFonts w:ascii="Times New Roman" w:hAnsi="Times New Roman"/>
                <w:sz w:val="24"/>
                <w:szCs w:val="24"/>
              </w:rPr>
              <w:t>. Marius TUCA</w:t>
            </w:r>
          </w:p>
        </w:tc>
        <w:tc>
          <w:tcPr>
            <w:tcW w:w="4548" w:type="dxa"/>
            <w:tcBorders>
              <w:top w:val="single" w:sz="4" w:space="0" w:color="auto"/>
              <w:left w:val="single" w:sz="4" w:space="0" w:color="auto"/>
              <w:bottom w:val="single" w:sz="4" w:space="0" w:color="auto"/>
              <w:right w:val="single" w:sz="4" w:space="0" w:color="auto"/>
            </w:tcBorders>
          </w:tcPr>
          <w:p w14:paraId="1922725C" w14:textId="2A9E20DD" w:rsidR="000A716F" w:rsidRPr="000A716F" w:rsidRDefault="000A716F" w:rsidP="000A716F">
            <w:pPr>
              <w:rPr>
                <w:rFonts w:ascii="Times New Roman" w:hAnsi="Times New Roman"/>
                <w:sz w:val="22"/>
                <w:szCs w:val="22"/>
                <w:lang w:val="it-IT"/>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0A716F" w:rsidRPr="000A716F" w14:paraId="63F84C18" w14:textId="77777777" w:rsidTr="00987875">
        <w:trPr>
          <w:trHeight w:hRule="exact" w:val="577"/>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5F732B48" w:rsidR="000A716F" w:rsidRPr="00A94F2B" w:rsidRDefault="000A716F" w:rsidP="000A716F">
            <w:pPr>
              <w:rPr>
                <w:rFonts w:ascii="Times New Roman" w:hAnsi="Times New Roman"/>
                <w:sz w:val="22"/>
                <w:szCs w:val="22"/>
                <w:lang w:val="it-IT" w:eastAsia="zh-CN"/>
              </w:rPr>
            </w:pPr>
            <w:r w:rsidRPr="001316F3">
              <w:rPr>
                <w:rFonts w:ascii="Times New Roman" w:hAnsi="Times New Roman"/>
                <w:sz w:val="24"/>
                <w:szCs w:val="24"/>
              </w:rPr>
              <w:t>Lect. Dr. Loredana BUZOIANU</w:t>
            </w:r>
          </w:p>
        </w:tc>
        <w:tc>
          <w:tcPr>
            <w:tcW w:w="4548" w:type="dxa"/>
            <w:tcBorders>
              <w:top w:val="single" w:sz="4" w:space="0" w:color="auto"/>
              <w:left w:val="single" w:sz="4" w:space="0" w:color="auto"/>
              <w:bottom w:val="single" w:sz="4" w:space="0" w:color="auto"/>
              <w:right w:val="single" w:sz="4" w:space="0" w:color="auto"/>
            </w:tcBorders>
          </w:tcPr>
          <w:p w14:paraId="58D0F949" w14:textId="0396F1C2" w:rsidR="000A716F" w:rsidRPr="00A94F2B" w:rsidRDefault="000A716F" w:rsidP="000A716F">
            <w:pPr>
              <w:rPr>
                <w:rFonts w:ascii="Times New Roman" w:hAnsi="Times New Roman"/>
                <w:sz w:val="22"/>
                <w:szCs w:val="22"/>
                <w:lang w:val="it-IT"/>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r w:rsidR="000A716F" w:rsidRPr="000A716F" w14:paraId="3BCDD49B" w14:textId="77777777" w:rsidTr="00987875">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0A716F" w:rsidRPr="005670AC" w:rsidRDefault="000A716F" w:rsidP="000A716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3E6ADC89" w:rsidR="000A716F" w:rsidRPr="000A716F" w:rsidRDefault="000A716F" w:rsidP="000A716F">
            <w:pPr>
              <w:rPr>
                <w:rFonts w:ascii="Times New Roman" w:hAnsi="Times New Roman"/>
                <w:sz w:val="22"/>
                <w:szCs w:val="22"/>
                <w:lang w:val="it-IT" w:eastAsia="zh-CN"/>
              </w:rPr>
            </w:pPr>
            <w:r w:rsidRPr="00A678A9">
              <w:rPr>
                <w:rFonts w:ascii="Times New Roman" w:hAnsi="Times New Roman"/>
                <w:sz w:val="24"/>
                <w:szCs w:val="24"/>
                <w:lang w:val="it-IT"/>
              </w:rPr>
              <w:t>Prof. Univ. Dr. Simona ANTOFI</w:t>
            </w:r>
          </w:p>
        </w:tc>
        <w:tc>
          <w:tcPr>
            <w:tcW w:w="4548" w:type="dxa"/>
            <w:tcBorders>
              <w:top w:val="single" w:sz="4" w:space="0" w:color="auto"/>
              <w:left w:val="single" w:sz="4" w:space="0" w:color="auto"/>
              <w:bottom w:val="single" w:sz="4" w:space="0" w:color="auto"/>
              <w:right w:val="single" w:sz="4" w:space="0" w:color="auto"/>
            </w:tcBorders>
          </w:tcPr>
          <w:p w14:paraId="25B2149F" w14:textId="7450B31A" w:rsidR="000A716F" w:rsidRPr="00A94F2B" w:rsidRDefault="000A716F" w:rsidP="000A716F">
            <w:pPr>
              <w:rPr>
                <w:rFonts w:ascii="Times New Roman" w:hAnsi="Times New Roman"/>
                <w:sz w:val="22"/>
                <w:szCs w:val="22"/>
                <w:lang w:val="it-IT" w:eastAsia="zh-CN"/>
              </w:rPr>
            </w:pPr>
            <w:r w:rsidRPr="001316F3">
              <w:rPr>
                <w:rFonts w:ascii="Times New Roman" w:hAnsi="Times New Roman"/>
                <w:sz w:val="24"/>
                <w:szCs w:val="24"/>
                <w:lang w:val="it-IT" w:eastAsia="zh-CN"/>
              </w:rPr>
              <w:t>Departamentul de Literatur</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Lingvistic</w:t>
            </w:r>
            <w:r w:rsidRPr="001316F3">
              <w:rPr>
                <w:rFonts w:ascii="Times New Roman" w:hAnsi="Times New Roman" w:hint="cs"/>
                <w:sz w:val="24"/>
                <w:szCs w:val="24"/>
                <w:lang w:val="it-IT" w:eastAsia="zh-CN"/>
              </w:rPr>
              <w:t>ă</w:t>
            </w:r>
            <w:r w:rsidRPr="001316F3">
              <w:rPr>
                <w:rFonts w:ascii="Times New Roman" w:hAnsi="Times New Roman"/>
                <w:sz w:val="24"/>
                <w:szCs w:val="24"/>
                <w:lang w:val="it-IT" w:eastAsia="zh-CN"/>
              </w:rPr>
              <w:t xml:space="preserve"> și Jurnalism</w:t>
            </w: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0C96C" w14:textId="77777777" w:rsidR="002345AF" w:rsidRDefault="002345AF">
      <w:r>
        <w:separator/>
      </w:r>
    </w:p>
  </w:endnote>
  <w:endnote w:type="continuationSeparator" w:id="0">
    <w:p w14:paraId="3265F125" w14:textId="77777777" w:rsidR="002345AF" w:rsidRDefault="0023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52FF5" w14:textId="77777777" w:rsidR="002345AF" w:rsidRDefault="002345AF">
      <w:r>
        <w:separator/>
      </w:r>
    </w:p>
  </w:footnote>
  <w:footnote w:type="continuationSeparator" w:id="0">
    <w:p w14:paraId="39631205" w14:textId="77777777" w:rsidR="002345AF" w:rsidRDefault="00234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9"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EFD7C8D"/>
    <w:multiLevelType w:val="hybridMultilevel"/>
    <w:tmpl w:val="027A3B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966">
    <w:abstractNumId w:val="52"/>
  </w:num>
  <w:num w:numId="2" w16cid:durableId="1574900017">
    <w:abstractNumId w:val="35"/>
  </w:num>
  <w:num w:numId="3" w16cid:durableId="2061973363">
    <w:abstractNumId w:val="44"/>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4"/>
  </w:num>
  <w:num w:numId="11" w16cid:durableId="1184785947">
    <w:abstractNumId w:val="53"/>
  </w:num>
  <w:num w:numId="12" w16cid:durableId="1433015849">
    <w:abstractNumId w:val="45"/>
  </w:num>
  <w:num w:numId="13" w16cid:durableId="1648436590">
    <w:abstractNumId w:val="47"/>
  </w:num>
  <w:num w:numId="14" w16cid:durableId="1901668919">
    <w:abstractNumId w:val="43"/>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50"/>
  </w:num>
  <w:num w:numId="22" w16cid:durableId="1516844349">
    <w:abstractNumId w:val="14"/>
  </w:num>
  <w:num w:numId="23" w16cid:durableId="324431946">
    <w:abstractNumId w:val="55"/>
  </w:num>
  <w:num w:numId="24" w16cid:durableId="1758624704">
    <w:abstractNumId w:val="34"/>
  </w:num>
  <w:num w:numId="25" w16cid:durableId="1805780615">
    <w:abstractNumId w:val="41"/>
  </w:num>
  <w:num w:numId="26" w16cid:durableId="13655869">
    <w:abstractNumId w:val="18"/>
  </w:num>
  <w:num w:numId="27" w16cid:durableId="831333454">
    <w:abstractNumId w:val="46"/>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8"/>
  </w:num>
  <w:num w:numId="34" w16cid:durableId="1901557875">
    <w:abstractNumId w:val="27"/>
  </w:num>
  <w:num w:numId="35" w16cid:durableId="267541487">
    <w:abstractNumId w:val="12"/>
  </w:num>
  <w:num w:numId="36" w16cid:durableId="1657301698">
    <w:abstractNumId w:val="42"/>
  </w:num>
  <w:num w:numId="37" w16cid:durableId="611910037">
    <w:abstractNumId w:val="37"/>
  </w:num>
  <w:num w:numId="38" w16cid:durableId="816265764">
    <w:abstractNumId w:val="20"/>
  </w:num>
  <w:num w:numId="39" w16cid:durableId="64497244">
    <w:abstractNumId w:val="31"/>
  </w:num>
  <w:num w:numId="40" w16cid:durableId="392971249">
    <w:abstractNumId w:val="51"/>
  </w:num>
  <w:num w:numId="41" w16cid:durableId="122236523">
    <w:abstractNumId w:val="15"/>
  </w:num>
  <w:num w:numId="42" w16cid:durableId="1559586465">
    <w:abstractNumId w:val="49"/>
  </w:num>
  <w:num w:numId="43" w16cid:durableId="2035380675">
    <w:abstractNumId w:val="6"/>
  </w:num>
  <w:num w:numId="44" w16cid:durableId="1921863841">
    <w:abstractNumId w:val="39"/>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 w:numId="51" w16cid:durableId="1709641762">
    <w:abstractNumId w:val="40"/>
  </w:num>
  <w:num w:numId="52" w16cid:durableId="490372960">
    <w:abstractNumId w:val="38"/>
    <w:lvlOverride w:ilvl="0">
      <w:startOverride w:val="1"/>
    </w:lvlOverride>
    <w:lvlOverride w:ilvl="1"/>
    <w:lvlOverride w:ilvl="2"/>
    <w:lvlOverride w:ilvl="3"/>
    <w:lvlOverride w:ilvl="4"/>
    <w:lvlOverride w:ilvl="5"/>
    <w:lvlOverride w:ilvl="6"/>
    <w:lvlOverride w:ilvl="7"/>
    <w:lvlOverride w:ilvl="8"/>
  </w:num>
  <w:num w:numId="53" w16cid:durableId="630668097">
    <w:abstractNumId w:val="57"/>
  </w:num>
  <w:num w:numId="54" w16cid:durableId="1463691560">
    <w:abstractNumId w:val="5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37698"/>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A716F"/>
    <w:rsid w:val="000B2BEF"/>
    <w:rsid w:val="000B335C"/>
    <w:rsid w:val="000B4778"/>
    <w:rsid w:val="000B54EF"/>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4563E"/>
    <w:rsid w:val="00150141"/>
    <w:rsid w:val="00150D15"/>
    <w:rsid w:val="00151350"/>
    <w:rsid w:val="001633E6"/>
    <w:rsid w:val="00163B7D"/>
    <w:rsid w:val="001652E3"/>
    <w:rsid w:val="00165582"/>
    <w:rsid w:val="00171AB0"/>
    <w:rsid w:val="001723A2"/>
    <w:rsid w:val="00173FE6"/>
    <w:rsid w:val="00174FCE"/>
    <w:rsid w:val="00175409"/>
    <w:rsid w:val="00175AA5"/>
    <w:rsid w:val="00180AC0"/>
    <w:rsid w:val="00183D67"/>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AF"/>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6EF9"/>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8D6"/>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B509B"/>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DAA"/>
    <w:rsid w:val="00697B8E"/>
    <w:rsid w:val="006A18B0"/>
    <w:rsid w:val="006A2D67"/>
    <w:rsid w:val="006A55CE"/>
    <w:rsid w:val="006B0A77"/>
    <w:rsid w:val="006B20E3"/>
    <w:rsid w:val="006B4DD4"/>
    <w:rsid w:val="006C07E9"/>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358E"/>
    <w:rsid w:val="00737755"/>
    <w:rsid w:val="00740692"/>
    <w:rsid w:val="00741CC5"/>
    <w:rsid w:val="00743EA7"/>
    <w:rsid w:val="00744CB1"/>
    <w:rsid w:val="0075085A"/>
    <w:rsid w:val="00750C73"/>
    <w:rsid w:val="00750D30"/>
    <w:rsid w:val="00755D8B"/>
    <w:rsid w:val="00756538"/>
    <w:rsid w:val="00757E02"/>
    <w:rsid w:val="007632C3"/>
    <w:rsid w:val="0076392C"/>
    <w:rsid w:val="007641F5"/>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954"/>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0F10"/>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748BC"/>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250B"/>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4787"/>
    <w:rsid w:val="00965924"/>
    <w:rsid w:val="009703B1"/>
    <w:rsid w:val="0097050C"/>
    <w:rsid w:val="0097207F"/>
    <w:rsid w:val="009734F5"/>
    <w:rsid w:val="009755BE"/>
    <w:rsid w:val="00976DFD"/>
    <w:rsid w:val="009857E3"/>
    <w:rsid w:val="0099011B"/>
    <w:rsid w:val="0099168C"/>
    <w:rsid w:val="00991F13"/>
    <w:rsid w:val="009924FD"/>
    <w:rsid w:val="00995C48"/>
    <w:rsid w:val="0099720E"/>
    <w:rsid w:val="009A0B9C"/>
    <w:rsid w:val="009A17C5"/>
    <w:rsid w:val="009A5B00"/>
    <w:rsid w:val="009A6AD5"/>
    <w:rsid w:val="009A7F11"/>
    <w:rsid w:val="009B1D08"/>
    <w:rsid w:val="009B4BDD"/>
    <w:rsid w:val="009B508F"/>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2740C"/>
    <w:rsid w:val="00A31300"/>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4F2B"/>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2ED2"/>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8EF"/>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224B"/>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B48F2"/>
    <w:rsid w:val="00CC27CC"/>
    <w:rsid w:val="00CC2BC6"/>
    <w:rsid w:val="00CD0B9A"/>
    <w:rsid w:val="00CD1368"/>
    <w:rsid w:val="00CD19A7"/>
    <w:rsid w:val="00CD327B"/>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00D1"/>
    <w:rsid w:val="00DB35FC"/>
    <w:rsid w:val="00DB47BD"/>
    <w:rsid w:val="00DB603E"/>
    <w:rsid w:val="00DC0CD9"/>
    <w:rsid w:val="00DC1C52"/>
    <w:rsid w:val="00DC4272"/>
    <w:rsid w:val="00DC5042"/>
    <w:rsid w:val="00DD0FE4"/>
    <w:rsid w:val="00DD3A18"/>
    <w:rsid w:val="00DD3B6D"/>
    <w:rsid w:val="00DD42BC"/>
    <w:rsid w:val="00DE0063"/>
    <w:rsid w:val="00DE24D0"/>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486"/>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1D59"/>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88E"/>
    <w:rsid w:val="00FB3D4B"/>
    <w:rsid w:val="00FB56F5"/>
    <w:rsid w:val="00FB5C4D"/>
    <w:rsid w:val="00FB5DBA"/>
    <w:rsid w:val="00FC0DCA"/>
    <w:rsid w:val="00FC77C7"/>
    <w:rsid w:val="00FD0BCD"/>
    <w:rsid w:val="00FD42E6"/>
    <w:rsid w:val="00FD54F1"/>
    <w:rsid w:val="00FD6A50"/>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0A716F"/>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customStyle="1" w:styleId="Heading6Char">
    <w:name w:val="Heading 6 Char"/>
    <w:basedOn w:val="DefaultParagraphFont"/>
    <w:link w:val="Heading6"/>
    <w:uiPriority w:val="9"/>
    <w:semiHidden/>
    <w:rsid w:val="000A716F"/>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2508</Words>
  <Characters>14297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17</cp:revision>
  <cp:lastPrinted>2025-05-08T09:09:00Z</cp:lastPrinted>
  <dcterms:created xsi:type="dcterms:W3CDTF">2025-05-28T06:36:00Z</dcterms:created>
  <dcterms:modified xsi:type="dcterms:W3CDTF">2025-10-16T11:42:00Z</dcterms:modified>
</cp:coreProperties>
</file>