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C15C7E" w:rsidRDefault="00005FBF" w:rsidP="00005F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A108A7" w:rsidRPr="003A4444" w14:paraId="5478920D" w14:textId="77777777" w:rsidTr="001D7D07">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A108A7" w:rsidRPr="003A4444" w:rsidRDefault="00A108A7" w:rsidP="00A108A7">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5040F2DD" w14:textId="7C9CA2C1" w:rsidR="00A108A7" w:rsidRPr="00890B9A" w:rsidRDefault="00A108A7" w:rsidP="00A108A7">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tcPr>
          <w:p w14:paraId="66B1F7B4" w14:textId="0B2780CB" w:rsidR="00A108A7" w:rsidRPr="00890B9A" w:rsidRDefault="00A108A7" w:rsidP="00A108A7">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A108A7" w:rsidRPr="003A4444" w14:paraId="76AF446C"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25BBAB83" w14:textId="42D6CB6E" w:rsidR="00A108A7" w:rsidRPr="003A4444" w:rsidRDefault="00A108A7" w:rsidP="00A108A7">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2BAF9423" w14:textId="0584AB24" w:rsidR="00A108A7" w:rsidRPr="00890B9A" w:rsidRDefault="00A108A7" w:rsidP="00A108A7">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506" w:type="dxa"/>
            <w:tcBorders>
              <w:top w:val="single" w:sz="4" w:space="0" w:color="auto"/>
              <w:left w:val="single" w:sz="4" w:space="0" w:color="auto"/>
              <w:bottom w:val="single" w:sz="4" w:space="0" w:color="auto"/>
              <w:right w:val="single" w:sz="4" w:space="0" w:color="auto"/>
            </w:tcBorders>
            <w:vAlign w:val="center"/>
          </w:tcPr>
          <w:p w14:paraId="09D2CA80" w14:textId="4DA62AD1" w:rsidR="00A108A7" w:rsidRPr="00890B9A" w:rsidRDefault="00A108A7" w:rsidP="00A108A7">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CF650C"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454700F2"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CF650C" w:rsidRPr="000B7B13" w:rsidRDefault="00CF650C" w:rsidP="00CF650C">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CF650C"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FFC106A"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CF650C" w:rsidRPr="000B7B13" w:rsidRDefault="00CF650C" w:rsidP="00CF650C">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CF650C"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40E9DCF"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CF650C" w:rsidRPr="000B7B13" w:rsidRDefault="00CF650C" w:rsidP="00CF650C">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CF650C"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0FC8C5E0"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CF650C" w:rsidRPr="000B7B13" w:rsidRDefault="00CF650C" w:rsidP="00CF650C">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CF650C"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245BD447"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CF650C" w:rsidRPr="000B7B13" w:rsidRDefault="00CF650C" w:rsidP="00CF650C">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CF650C"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1EB8095"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CF650C" w:rsidRPr="00C15C7E" w:rsidRDefault="00CF650C" w:rsidP="00CF650C">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CF650C" w:rsidRPr="000B7B13" w:rsidRDefault="00CF650C" w:rsidP="00CF650C">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2B0B755"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CF650C" w:rsidRPr="000B7B13" w:rsidRDefault="00CF650C" w:rsidP="00CF650C">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0076249B"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CF650C" w:rsidRPr="00C15C7E" w:rsidRDefault="00CF650C" w:rsidP="00CF650C">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CF650C" w:rsidRPr="000B7B13" w:rsidRDefault="00CF650C" w:rsidP="00CF650C">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F66F100"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CF650C" w:rsidRPr="000B7B13" w:rsidRDefault="00CF650C" w:rsidP="00CF650C">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3B386AAA"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CF650C" w:rsidRPr="000B7B13" w:rsidRDefault="00CF650C" w:rsidP="00CF650C">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CF650C"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7E60BCA4" w:rsidR="00CF650C" w:rsidRDefault="00CF650C" w:rsidP="00CF650C">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CF650C" w:rsidRPr="000B7B13" w:rsidRDefault="00CF650C" w:rsidP="00CF650C">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CF650C"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6031EB51" w:rsidR="00CF650C" w:rsidRDefault="00CF650C" w:rsidP="00CF650C">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CF650C" w:rsidRPr="00C15C7E" w:rsidRDefault="00CF650C" w:rsidP="00CF650C">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CF650C" w:rsidRPr="000B7B13" w:rsidRDefault="00CF650C" w:rsidP="00CF650C">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CF650C"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761D797C" w:rsidR="00CF650C" w:rsidRDefault="00CF650C" w:rsidP="00CF650C">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CF650C" w:rsidRPr="000B7B13" w:rsidRDefault="00CF650C" w:rsidP="00CF650C">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CF650C"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63CA7BF0" w:rsidR="00CF650C" w:rsidRDefault="00CF650C" w:rsidP="00CF650C">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CF650C" w:rsidRPr="00C15C7E" w:rsidRDefault="00CF650C" w:rsidP="00CF650C">
            <w:pPr>
              <w:ind w:right="-65"/>
              <w:rPr>
                <w:rFonts w:ascii="Times New Roman" w:hAnsi="Times New Roman"/>
                <w:noProof/>
                <w:sz w:val="18"/>
                <w:szCs w:val="18"/>
              </w:rPr>
            </w:pPr>
            <w:r w:rsidRPr="00C15C7E">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CF650C" w:rsidRPr="003A4444" w:rsidRDefault="00CF650C" w:rsidP="00CF650C">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CF650C"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6A01839F" w:rsidR="00CF650C" w:rsidRDefault="00CF650C" w:rsidP="00CF650C">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0023009E" w:rsidR="00CF650C" w:rsidRPr="00C15C7E" w:rsidRDefault="00CF650C" w:rsidP="00CF650C">
            <w:pPr>
              <w:ind w:right="-65"/>
              <w:rPr>
                <w:rFonts w:ascii="Times New Roman" w:hAnsi="Times New Roman"/>
                <w:noProof/>
                <w:sz w:val="18"/>
                <w:szCs w:val="18"/>
              </w:rPr>
            </w:pPr>
            <w:r w:rsidRPr="00C15C7E">
              <w:rPr>
                <w:rFonts w:ascii="Times New Roman" w:hAnsi="Times New Roman"/>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2BE1B397" w14:textId="59DB606C" w:rsidR="00CF650C" w:rsidRPr="003A4444" w:rsidRDefault="00CF650C" w:rsidP="00CF650C">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CF650C" w:rsidRPr="0000551A"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57235802" w:rsidR="00CF650C" w:rsidRPr="0000551A" w:rsidRDefault="00CF650C" w:rsidP="00CF650C">
            <w:pPr>
              <w:jc w:val="both"/>
              <w:rPr>
                <w:rFonts w:ascii="Times New Roman" w:hAnsi="Times New Roman"/>
                <w:i/>
                <w:iCs/>
                <w:sz w:val="18"/>
                <w:szCs w:val="18"/>
              </w:rPr>
            </w:pPr>
            <w:r w:rsidRPr="0000551A">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318D42D6" w:rsidR="00CF650C" w:rsidRPr="0000551A" w:rsidRDefault="00890B9A" w:rsidP="00CF650C">
            <w:pPr>
              <w:ind w:right="-65"/>
              <w:rPr>
                <w:rFonts w:ascii="Times New Roman" w:hAnsi="Times New Roman"/>
                <w:noProof/>
                <w:sz w:val="18"/>
                <w:szCs w:val="18"/>
              </w:rPr>
            </w:pPr>
            <w:r w:rsidRPr="0000551A">
              <w:rPr>
                <w:rFonts w:ascii="Times New Roman" w:hAnsi="Times New Roman"/>
                <w:noProof/>
                <w:sz w:val="18"/>
                <w:szCs w:val="18"/>
              </w:rPr>
              <w:t>Dr. Ing. Daniel-Eduard CONSTANTIN</w:t>
            </w:r>
          </w:p>
        </w:tc>
        <w:tc>
          <w:tcPr>
            <w:tcW w:w="5506" w:type="dxa"/>
            <w:tcBorders>
              <w:top w:val="single" w:sz="4" w:space="0" w:color="auto"/>
              <w:left w:val="single" w:sz="4" w:space="0" w:color="auto"/>
              <w:bottom w:val="single" w:sz="4" w:space="0" w:color="auto"/>
              <w:right w:val="single" w:sz="4" w:space="0" w:color="auto"/>
            </w:tcBorders>
          </w:tcPr>
          <w:p w14:paraId="098494CE" w14:textId="11478FD6" w:rsidR="00CF650C" w:rsidRPr="0000551A" w:rsidRDefault="00047637" w:rsidP="00CF650C">
            <w:pPr>
              <w:ind w:right="-65"/>
              <w:rPr>
                <w:rFonts w:ascii="Times New Roman" w:hAnsi="Times New Roman"/>
                <w:i/>
                <w:iCs/>
                <w:sz w:val="18"/>
                <w:szCs w:val="18"/>
                <w:lang w:eastAsia="ar-SA"/>
              </w:rPr>
            </w:pPr>
            <w:proofErr w:type="spellStart"/>
            <w:r w:rsidRPr="0000551A">
              <w:rPr>
                <w:rFonts w:ascii="Times New Roman" w:hAnsi="Times New Roman"/>
                <w:i/>
                <w:iCs/>
                <w:sz w:val="18"/>
                <w:szCs w:val="18"/>
                <w:lang w:eastAsia="ar-SA"/>
              </w:rPr>
              <w:t>Departamentul</w:t>
            </w:r>
            <w:proofErr w:type="spellEnd"/>
            <w:r w:rsidRPr="0000551A">
              <w:rPr>
                <w:rFonts w:ascii="Times New Roman" w:hAnsi="Times New Roman"/>
                <w:i/>
                <w:iCs/>
                <w:sz w:val="18"/>
                <w:szCs w:val="18"/>
                <w:lang w:eastAsia="ar-SA"/>
              </w:rPr>
              <w:t xml:space="preserve"> de Chimie, </w:t>
            </w:r>
            <w:proofErr w:type="spellStart"/>
            <w:r w:rsidRPr="0000551A">
              <w:rPr>
                <w:rFonts w:ascii="Times New Roman" w:hAnsi="Times New Roman"/>
                <w:i/>
                <w:iCs/>
                <w:sz w:val="18"/>
                <w:szCs w:val="18"/>
                <w:lang w:eastAsia="ar-SA"/>
              </w:rPr>
              <w:t>Fizică</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și</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Mediu</w:t>
            </w:r>
            <w:proofErr w:type="spellEnd"/>
          </w:p>
        </w:tc>
      </w:tr>
      <w:tr w:rsidR="00CF650C" w:rsidRPr="0000551A"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01F41820" w:rsidR="00CF650C" w:rsidRPr="0000551A" w:rsidRDefault="00CF650C" w:rsidP="00CF650C">
            <w:pPr>
              <w:jc w:val="both"/>
              <w:rPr>
                <w:rFonts w:ascii="Times New Roman" w:hAnsi="Times New Roman"/>
                <w:i/>
                <w:iCs/>
                <w:sz w:val="18"/>
                <w:szCs w:val="18"/>
              </w:rPr>
            </w:pPr>
            <w:r w:rsidRPr="0000551A">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2A90E3F" w14:textId="455F4364" w:rsidR="00CF650C" w:rsidRPr="0000551A" w:rsidRDefault="00890B9A" w:rsidP="00CF650C">
            <w:pPr>
              <w:ind w:right="-65"/>
              <w:rPr>
                <w:rFonts w:ascii="Times New Roman" w:hAnsi="Times New Roman"/>
                <w:noProof/>
                <w:sz w:val="18"/>
                <w:szCs w:val="18"/>
              </w:rPr>
            </w:pPr>
            <w:r w:rsidRPr="0000551A">
              <w:rPr>
                <w:rFonts w:ascii="Times New Roman" w:hAnsi="Times New Roman"/>
                <w:noProof/>
                <w:sz w:val="18"/>
                <w:szCs w:val="18"/>
              </w:rPr>
              <w:t>Lector Dr. Adrian ROSU</w:t>
            </w:r>
          </w:p>
        </w:tc>
        <w:tc>
          <w:tcPr>
            <w:tcW w:w="5506" w:type="dxa"/>
            <w:tcBorders>
              <w:top w:val="single" w:sz="4" w:space="0" w:color="auto"/>
              <w:left w:val="single" w:sz="4" w:space="0" w:color="auto"/>
              <w:bottom w:val="single" w:sz="4" w:space="0" w:color="auto"/>
              <w:right w:val="single" w:sz="4" w:space="0" w:color="auto"/>
            </w:tcBorders>
          </w:tcPr>
          <w:p w14:paraId="2A944647" w14:textId="05FB0416" w:rsidR="00CF650C" w:rsidRPr="0000551A" w:rsidRDefault="00047637" w:rsidP="00CF650C">
            <w:pPr>
              <w:ind w:right="-65"/>
              <w:rPr>
                <w:rFonts w:ascii="Times New Roman" w:hAnsi="Times New Roman"/>
                <w:i/>
                <w:iCs/>
                <w:sz w:val="18"/>
                <w:szCs w:val="18"/>
                <w:lang w:eastAsia="ar-SA"/>
              </w:rPr>
            </w:pPr>
            <w:proofErr w:type="spellStart"/>
            <w:r w:rsidRPr="0000551A">
              <w:rPr>
                <w:rFonts w:ascii="Times New Roman" w:hAnsi="Times New Roman"/>
                <w:i/>
                <w:iCs/>
                <w:sz w:val="18"/>
                <w:szCs w:val="18"/>
                <w:lang w:eastAsia="ar-SA"/>
              </w:rPr>
              <w:t>Departamentul</w:t>
            </w:r>
            <w:proofErr w:type="spellEnd"/>
            <w:r w:rsidRPr="0000551A">
              <w:rPr>
                <w:rFonts w:ascii="Times New Roman" w:hAnsi="Times New Roman"/>
                <w:i/>
                <w:iCs/>
                <w:sz w:val="18"/>
                <w:szCs w:val="18"/>
                <w:lang w:eastAsia="ar-SA"/>
              </w:rPr>
              <w:t xml:space="preserve"> de Chimie, </w:t>
            </w:r>
            <w:proofErr w:type="spellStart"/>
            <w:r w:rsidRPr="0000551A">
              <w:rPr>
                <w:rFonts w:ascii="Times New Roman" w:hAnsi="Times New Roman"/>
                <w:i/>
                <w:iCs/>
                <w:sz w:val="18"/>
                <w:szCs w:val="18"/>
                <w:lang w:eastAsia="ar-SA"/>
              </w:rPr>
              <w:t>Fizică</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și</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Mediu</w:t>
            </w:r>
            <w:proofErr w:type="spellEnd"/>
          </w:p>
        </w:tc>
      </w:tr>
      <w:tr w:rsidR="00CF650C" w:rsidRPr="0000551A"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72759DD1" w:rsidR="00CF650C" w:rsidRPr="0000551A" w:rsidRDefault="00890B9A" w:rsidP="00CF650C">
            <w:pPr>
              <w:jc w:val="both"/>
              <w:rPr>
                <w:rFonts w:ascii="Times New Roman" w:hAnsi="Times New Roman"/>
                <w:i/>
                <w:iCs/>
                <w:sz w:val="18"/>
                <w:szCs w:val="18"/>
              </w:rPr>
            </w:pPr>
            <w:r w:rsidRPr="0000551A">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70F7AC99" w14:textId="76A50D70" w:rsidR="00CF650C" w:rsidRPr="0000551A" w:rsidRDefault="00890B9A" w:rsidP="00CF650C">
            <w:pPr>
              <w:ind w:right="-65"/>
              <w:rPr>
                <w:rFonts w:ascii="Times New Roman" w:hAnsi="Times New Roman"/>
                <w:noProof/>
                <w:sz w:val="18"/>
                <w:szCs w:val="18"/>
              </w:rPr>
            </w:pPr>
            <w:r w:rsidRPr="0000551A">
              <w:rPr>
                <w:rFonts w:ascii="Times New Roman" w:hAnsi="Times New Roman"/>
                <w:noProof/>
                <w:sz w:val="18"/>
                <w:szCs w:val="18"/>
              </w:rPr>
              <w:t>Prof. dr. Mirela VOICULESCU</w:t>
            </w:r>
          </w:p>
        </w:tc>
        <w:tc>
          <w:tcPr>
            <w:tcW w:w="5506" w:type="dxa"/>
            <w:tcBorders>
              <w:top w:val="single" w:sz="4" w:space="0" w:color="auto"/>
              <w:left w:val="single" w:sz="4" w:space="0" w:color="auto"/>
              <w:bottom w:val="single" w:sz="4" w:space="0" w:color="auto"/>
              <w:right w:val="single" w:sz="4" w:space="0" w:color="auto"/>
            </w:tcBorders>
          </w:tcPr>
          <w:p w14:paraId="68A56C68" w14:textId="5689163D" w:rsidR="00CF650C" w:rsidRPr="0000551A" w:rsidRDefault="00047637" w:rsidP="00CF650C">
            <w:pPr>
              <w:ind w:right="-65"/>
              <w:rPr>
                <w:rFonts w:ascii="Times New Roman" w:hAnsi="Times New Roman"/>
                <w:i/>
                <w:iCs/>
                <w:sz w:val="18"/>
                <w:szCs w:val="18"/>
                <w:lang w:eastAsia="ar-SA"/>
              </w:rPr>
            </w:pPr>
            <w:proofErr w:type="spellStart"/>
            <w:r w:rsidRPr="0000551A">
              <w:rPr>
                <w:rFonts w:ascii="Times New Roman" w:hAnsi="Times New Roman"/>
                <w:i/>
                <w:iCs/>
                <w:sz w:val="18"/>
                <w:szCs w:val="18"/>
                <w:lang w:eastAsia="ar-SA"/>
              </w:rPr>
              <w:t>Departamentul</w:t>
            </w:r>
            <w:proofErr w:type="spellEnd"/>
            <w:r w:rsidRPr="0000551A">
              <w:rPr>
                <w:rFonts w:ascii="Times New Roman" w:hAnsi="Times New Roman"/>
                <w:i/>
                <w:iCs/>
                <w:sz w:val="18"/>
                <w:szCs w:val="18"/>
                <w:lang w:eastAsia="ar-SA"/>
              </w:rPr>
              <w:t xml:space="preserve"> de Chimie, </w:t>
            </w:r>
            <w:proofErr w:type="spellStart"/>
            <w:r w:rsidRPr="0000551A">
              <w:rPr>
                <w:rFonts w:ascii="Times New Roman" w:hAnsi="Times New Roman"/>
                <w:i/>
                <w:iCs/>
                <w:sz w:val="18"/>
                <w:szCs w:val="18"/>
                <w:lang w:eastAsia="ar-SA"/>
              </w:rPr>
              <w:t>Fizică</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și</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Mediu</w:t>
            </w:r>
            <w:proofErr w:type="spellEnd"/>
          </w:p>
        </w:tc>
      </w:tr>
      <w:tr w:rsidR="00890B9A" w:rsidRPr="003A4444" w14:paraId="34FB91EC"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963AFDC" w14:textId="2600F179" w:rsidR="00890B9A" w:rsidRPr="0000551A" w:rsidRDefault="00890B9A" w:rsidP="00CF650C">
            <w:pPr>
              <w:jc w:val="both"/>
              <w:rPr>
                <w:rFonts w:ascii="Times New Roman" w:hAnsi="Times New Roman"/>
                <w:i/>
                <w:iCs/>
                <w:sz w:val="18"/>
                <w:szCs w:val="18"/>
              </w:rPr>
            </w:pPr>
            <w:r w:rsidRPr="0000551A">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505E4F8E" w14:textId="70860357" w:rsidR="00890B9A" w:rsidRPr="0000551A" w:rsidRDefault="00537595" w:rsidP="00CF650C">
            <w:pPr>
              <w:ind w:right="-65"/>
              <w:rPr>
                <w:rFonts w:ascii="Times New Roman" w:hAnsi="Times New Roman"/>
                <w:noProof/>
                <w:sz w:val="18"/>
                <w:szCs w:val="18"/>
              </w:rPr>
            </w:pPr>
            <w:r w:rsidRPr="0000551A">
              <w:rPr>
                <w:rFonts w:ascii="Times New Roman" w:hAnsi="Times New Roman"/>
                <w:noProof/>
                <w:sz w:val="18"/>
                <w:szCs w:val="18"/>
              </w:rPr>
              <w:t>Lector Dr. Catalin NEGOITA</w:t>
            </w:r>
          </w:p>
        </w:tc>
        <w:tc>
          <w:tcPr>
            <w:tcW w:w="5506" w:type="dxa"/>
            <w:tcBorders>
              <w:top w:val="single" w:sz="4" w:space="0" w:color="auto"/>
              <w:left w:val="single" w:sz="4" w:space="0" w:color="auto"/>
              <w:bottom w:val="single" w:sz="4" w:space="0" w:color="auto"/>
              <w:right w:val="single" w:sz="4" w:space="0" w:color="auto"/>
            </w:tcBorders>
          </w:tcPr>
          <w:p w14:paraId="4D1EE31C" w14:textId="1BDC53A6" w:rsidR="00890B9A" w:rsidRPr="0000551A" w:rsidRDefault="00047637" w:rsidP="00CF650C">
            <w:pPr>
              <w:ind w:right="-65"/>
              <w:rPr>
                <w:rFonts w:ascii="Times New Roman" w:hAnsi="Times New Roman"/>
                <w:i/>
                <w:iCs/>
                <w:sz w:val="18"/>
                <w:szCs w:val="18"/>
                <w:lang w:eastAsia="ar-SA"/>
              </w:rPr>
            </w:pPr>
            <w:proofErr w:type="spellStart"/>
            <w:r w:rsidRPr="0000551A">
              <w:rPr>
                <w:rFonts w:ascii="Times New Roman" w:hAnsi="Times New Roman"/>
                <w:i/>
                <w:iCs/>
                <w:sz w:val="18"/>
                <w:szCs w:val="18"/>
                <w:lang w:eastAsia="ar-SA"/>
              </w:rPr>
              <w:t>Departamentul</w:t>
            </w:r>
            <w:proofErr w:type="spellEnd"/>
            <w:r w:rsidRPr="0000551A">
              <w:rPr>
                <w:rFonts w:ascii="Times New Roman" w:hAnsi="Times New Roman"/>
                <w:i/>
                <w:iCs/>
                <w:sz w:val="18"/>
                <w:szCs w:val="18"/>
                <w:lang w:eastAsia="ar-SA"/>
              </w:rPr>
              <w:t xml:space="preserve"> de Chimie, </w:t>
            </w:r>
            <w:proofErr w:type="spellStart"/>
            <w:r w:rsidRPr="0000551A">
              <w:rPr>
                <w:rFonts w:ascii="Times New Roman" w:hAnsi="Times New Roman"/>
                <w:i/>
                <w:iCs/>
                <w:sz w:val="18"/>
                <w:szCs w:val="18"/>
                <w:lang w:eastAsia="ar-SA"/>
              </w:rPr>
              <w:t>Fizică</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și</w:t>
            </w:r>
            <w:proofErr w:type="spellEnd"/>
            <w:r w:rsidRPr="0000551A">
              <w:rPr>
                <w:rFonts w:ascii="Times New Roman" w:hAnsi="Times New Roman"/>
                <w:i/>
                <w:iCs/>
                <w:sz w:val="18"/>
                <w:szCs w:val="18"/>
                <w:lang w:eastAsia="ar-SA"/>
              </w:rPr>
              <w:t xml:space="preserve"> </w:t>
            </w:r>
            <w:proofErr w:type="spellStart"/>
            <w:r w:rsidRPr="0000551A">
              <w:rPr>
                <w:rFonts w:ascii="Times New Roman" w:hAnsi="Times New Roman"/>
                <w:i/>
                <w:iCs/>
                <w:sz w:val="18"/>
                <w:szCs w:val="18"/>
                <w:lang w:eastAsia="ar-SA"/>
              </w:rPr>
              <w:t>Mediu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4033C717" w:rsidR="00965924" w:rsidRPr="00FD0BCD" w:rsidRDefault="004B1451"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312F66" w:rsidRPr="00FD0BCD" w14:paraId="2C9DCCAE" w14:textId="77777777" w:rsidTr="000B7B13">
        <w:trPr>
          <w:trHeight w:val="249"/>
        </w:trPr>
        <w:tc>
          <w:tcPr>
            <w:tcW w:w="795" w:type="dxa"/>
            <w:vAlign w:val="center"/>
          </w:tcPr>
          <w:p w14:paraId="7F9F6555" w14:textId="77777777" w:rsidR="00312F66" w:rsidRPr="00FD0BCD" w:rsidRDefault="00312F66" w:rsidP="00312F66">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5F594CC6" w:rsidR="00312F66" w:rsidRPr="000D0412" w:rsidRDefault="00312F66" w:rsidP="00312F66">
            <w:pPr>
              <w:tabs>
                <w:tab w:val="left" w:pos="8931"/>
              </w:tabs>
              <w:jc w:val="both"/>
              <w:rPr>
                <w:rFonts w:ascii="Times New Roman" w:hAnsi="Times New Roman"/>
                <w:bCs/>
                <w:sz w:val="24"/>
                <w:szCs w:val="24"/>
                <w:lang w:val="ro-RO"/>
              </w:rPr>
            </w:pPr>
            <w:proofErr w:type="spellStart"/>
            <w:r w:rsidRPr="00F2791D">
              <w:rPr>
                <w:rFonts w:ascii="Times New Roman" w:hAnsi="Times New Roman"/>
                <w:sz w:val="24"/>
                <w:szCs w:val="24"/>
              </w:rPr>
              <w:t>Servicii</w:t>
            </w:r>
            <w:proofErr w:type="spellEnd"/>
            <w:r w:rsidRPr="00F2791D">
              <w:rPr>
                <w:rFonts w:ascii="Times New Roman" w:hAnsi="Times New Roman"/>
                <w:sz w:val="24"/>
                <w:szCs w:val="24"/>
              </w:rPr>
              <w:t xml:space="preserve"> de </w:t>
            </w:r>
            <w:proofErr w:type="spellStart"/>
            <w:r w:rsidRPr="00F2791D">
              <w:rPr>
                <w:rFonts w:ascii="Times New Roman" w:hAnsi="Times New Roman"/>
                <w:sz w:val="24"/>
                <w:szCs w:val="24"/>
              </w:rPr>
              <w:t>calibrare</w:t>
            </w:r>
            <w:proofErr w:type="spellEnd"/>
            <w:r w:rsidRPr="00F2791D">
              <w:rPr>
                <w:rFonts w:ascii="Times New Roman" w:hAnsi="Times New Roman"/>
                <w:sz w:val="24"/>
                <w:szCs w:val="24"/>
              </w:rPr>
              <w:t xml:space="preserve"> </w:t>
            </w:r>
            <w:proofErr w:type="spellStart"/>
            <w:r w:rsidRPr="00F2791D">
              <w:rPr>
                <w:rFonts w:ascii="Times New Roman" w:hAnsi="Times New Roman"/>
                <w:sz w:val="24"/>
                <w:szCs w:val="24"/>
              </w:rPr>
              <w:t>radiometru</w:t>
            </w:r>
            <w:proofErr w:type="spellEnd"/>
          </w:p>
        </w:tc>
        <w:tc>
          <w:tcPr>
            <w:tcW w:w="708" w:type="dxa"/>
            <w:vAlign w:val="center"/>
          </w:tcPr>
          <w:p w14:paraId="006751EA" w14:textId="15ED5C81" w:rsidR="00312F66" w:rsidRPr="00C63DFA" w:rsidRDefault="00312F66" w:rsidP="00312F66">
            <w:pPr>
              <w:spacing w:line="240" w:lineRule="exact"/>
              <w:jc w:val="center"/>
              <w:rPr>
                <w:rFonts w:ascii="Times New Roman" w:hAnsi="Times New Roman"/>
                <w:b/>
                <w:sz w:val="24"/>
                <w:szCs w:val="24"/>
              </w:rPr>
            </w:pPr>
            <w:r>
              <w:rPr>
                <w:rFonts w:ascii="Times New Roman" w:hAnsi="Times New Roman"/>
                <w:bCs/>
                <w:sz w:val="24"/>
                <w:szCs w:val="24"/>
              </w:rPr>
              <w:t>Serv</w:t>
            </w:r>
          </w:p>
        </w:tc>
        <w:tc>
          <w:tcPr>
            <w:tcW w:w="1276" w:type="dxa"/>
            <w:vAlign w:val="center"/>
          </w:tcPr>
          <w:p w14:paraId="16BE3C80" w14:textId="1A258367" w:rsidR="00312F66" w:rsidRPr="00777FA6" w:rsidRDefault="00312F66" w:rsidP="00312F66">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312F66" w:rsidRPr="00FD0BCD" w:rsidRDefault="00312F66" w:rsidP="00312F66">
            <w:pPr>
              <w:jc w:val="center"/>
              <w:rPr>
                <w:rFonts w:ascii="Times New Roman" w:hAnsi="Times New Roman"/>
                <w:i/>
                <w:sz w:val="24"/>
                <w:szCs w:val="24"/>
              </w:rPr>
            </w:pPr>
          </w:p>
        </w:tc>
        <w:tc>
          <w:tcPr>
            <w:tcW w:w="1134" w:type="dxa"/>
            <w:vAlign w:val="center"/>
          </w:tcPr>
          <w:p w14:paraId="45A4CF87" w14:textId="77777777" w:rsidR="00312F66" w:rsidRPr="00FD0BCD" w:rsidRDefault="00312F66" w:rsidP="00312F66">
            <w:pPr>
              <w:jc w:val="center"/>
              <w:rPr>
                <w:rFonts w:ascii="Times New Roman" w:hAnsi="Times New Roman"/>
                <w:b/>
                <w:i/>
                <w:iCs/>
                <w:sz w:val="24"/>
                <w:szCs w:val="24"/>
              </w:rPr>
            </w:pPr>
          </w:p>
        </w:tc>
        <w:tc>
          <w:tcPr>
            <w:tcW w:w="1134" w:type="dxa"/>
            <w:vAlign w:val="center"/>
          </w:tcPr>
          <w:p w14:paraId="5EBA500C" w14:textId="77777777" w:rsidR="00312F66" w:rsidRPr="00FD0BCD" w:rsidRDefault="00312F66" w:rsidP="00312F66">
            <w:pPr>
              <w:jc w:val="center"/>
              <w:rPr>
                <w:rFonts w:ascii="Times New Roman" w:hAnsi="Times New Roman"/>
                <w:b/>
                <w:i/>
                <w:iCs/>
                <w:sz w:val="24"/>
                <w:szCs w:val="24"/>
              </w:rPr>
            </w:pPr>
          </w:p>
        </w:tc>
      </w:tr>
      <w:tr w:rsidR="00312F66" w:rsidRPr="00FD0BCD" w14:paraId="2DB76A62" w14:textId="77777777" w:rsidTr="000B7B13">
        <w:trPr>
          <w:trHeight w:val="249"/>
        </w:trPr>
        <w:tc>
          <w:tcPr>
            <w:tcW w:w="795" w:type="dxa"/>
            <w:vAlign w:val="center"/>
          </w:tcPr>
          <w:p w14:paraId="656D28ED" w14:textId="6B23C8FA" w:rsidR="00312F66" w:rsidRPr="00FD0BCD" w:rsidRDefault="00312F66" w:rsidP="00312F66">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27C806D5" w14:textId="7FE343EF" w:rsidR="00312F66" w:rsidRPr="00C82761" w:rsidRDefault="00312F66" w:rsidP="00312F66">
            <w:pPr>
              <w:tabs>
                <w:tab w:val="left" w:pos="8931"/>
              </w:tabs>
              <w:jc w:val="both"/>
              <w:rPr>
                <w:rFonts w:ascii="Times New Roman" w:hAnsi="Times New Roman"/>
                <w:bCs/>
                <w:sz w:val="24"/>
                <w:szCs w:val="24"/>
                <w:lang w:val="ro-RO"/>
              </w:rPr>
            </w:pPr>
            <w:proofErr w:type="spellStart"/>
            <w:r w:rsidRPr="00F2791D">
              <w:rPr>
                <w:rFonts w:ascii="Times New Roman" w:hAnsi="Times New Roman"/>
                <w:sz w:val="24"/>
                <w:szCs w:val="24"/>
              </w:rPr>
              <w:t>Servicii</w:t>
            </w:r>
            <w:proofErr w:type="spellEnd"/>
            <w:r w:rsidRPr="00F2791D">
              <w:rPr>
                <w:rFonts w:ascii="Times New Roman" w:hAnsi="Times New Roman"/>
                <w:sz w:val="24"/>
                <w:szCs w:val="24"/>
              </w:rPr>
              <w:t xml:space="preserve"> de </w:t>
            </w:r>
            <w:proofErr w:type="spellStart"/>
            <w:r w:rsidRPr="00F2791D">
              <w:rPr>
                <w:rFonts w:ascii="Times New Roman" w:hAnsi="Times New Roman"/>
                <w:sz w:val="24"/>
                <w:szCs w:val="24"/>
              </w:rPr>
              <w:t>calibrare</w:t>
            </w:r>
            <w:proofErr w:type="spellEnd"/>
            <w:r w:rsidRPr="00F2791D">
              <w:rPr>
                <w:rFonts w:ascii="Times New Roman" w:hAnsi="Times New Roman"/>
                <w:sz w:val="24"/>
                <w:szCs w:val="24"/>
              </w:rPr>
              <w:t xml:space="preserve"> radar de nori</w:t>
            </w:r>
          </w:p>
        </w:tc>
        <w:tc>
          <w:tcPr>
            <w:tcW w:w="708" w:type="dxa"/>
            <w:vAlign w:val="center"/>
          </w:tcPr>
          <w:p w14:paraId="3FBAE116" w14:textId="17F3207C" w:rsidR="00312F66" w:rsidRPr="004628AF" w:rsidRDefault="00312F66" w:rsidP="00312F66">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7F59DC4F" w14:textId="23443AC5" w:rsidR="00312F66" w:rsidRDefault="00312F66" w:rsidP="00312F66">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3565C24E" w14:textId="77777777" w:rsidR="00312F66" w:rsidRPr="00FD0BCD" w:rsidRDefault="00312F66" w:rsidP="00312F66">
            <w:pPr>
              <w:jc w:val="center"/>
              <w:rPr>
                <w:rFonts w:ascii="Times New Roman" w:hAnsi="Times New Roman"/>
                <w:i/>
                <w:sz w:val="24"/>
                <w:szCs w:val="24"/>
              </w:rPr>
            </w:pPr>
          </w:p>
        </w:tc>
        <w:tc>
          <w:tcPr>
            <w:tcW w:w="1134" w:type="dxa"/>
            <w:vAlign w:val="center"/>
          </w:tcPr>
          <w:p w14:paraId="1BDBEAB4" w14:textId="77777777" w:rsidR="00312F66" w:rsidRPr="00FD0BCD" w:rsidRDefault="00312F66" w:rsidP="00312F66">
            <w:pPr>
              <w:jc w:val="center"/>
              <w:rPr>
                <w:rFonts w:ascii="Times New Roman" w:hAnsi="Times New Roman"/>
                <w:b/>
                <w:i/>
                <w:iCs/>
                <w:sz w:val="24"/>
                <w:szCs w:val="24"/>
              </w:rPr>
            </w:pPr>
          </w:p>
        </w:tc>
        <w:tc>
          <w:tcPr>
            <w:tcW w:w="1134" w:type="dxa"/>
            <w:vAlign w:val="center"/>
          </w:tcPr>
          <w:p w14:paraId="5EC7AFFD" w14:textId="77777777" w:rsidR="00312F66" w:rsidRPr="00FD0BCD" w:rsidRDefault="00312F66" w:rsidP="00312F66">
            <w:pPr>
              <w:jc w:val="center"/>
              <w:rPr>
                <w:rFonts w:ascii="Times New Roman" w:hAnsi="Times New Roman"/>
                <w:b/>
                <w:i/>
                <w:iCs/>
                <w:sz w:val="24"/>
                <w:szCs w:val="24"/>
              </w:rPr>
            </w:pPr>
          </w:p>
        </w:tc>
      </w:tr>
      <w:tr w:rsidR="00312F66" w:rsidRPr="00FD0BCD" w14:paraId="7D1A81A0" w14:textId="77777777" w:rsidTr="00FD0BCD">
        <w:tc>
          <w:tcPr>
            <w:tcW w:w="795" w:type="dxa"/>
          </w:tcPr>
          <w:p w14:paraId="3CC1ED67" w14:textId="77777777" w:rsidR="00312F66" w:rsidRPr="00E6321F" w:rsidRDefault="00312F66" w:rsidP="00312F66">
            <w:pPr>
              <w:rPr>
                <w:rFonts w:ascii="Times New Roman" w:hAnsi="Times New Roman"/>
                <w:b/>
                <w:i/>
                <w:iCs/>
                <w:sz w:val="24"/>
                <w:szCs w:val="24"/>
              </w:rPr>
            </w:pPr>
          </w:p>
        </w:tc>
        <w:tc>
          <w:tcPr>
            <w:tcW w:w="4253" w:type="dxa"/>
          </w:tcPr>
          <w:p w14:paraId="76BD591D" w14:textId="77777777" w:rsidR="00312F66" w:rsidRPr="00EB3907" w:rsidRDefault="00312F66" w:rsidP="00312F66">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312F66" w:rsidRPr="00FD0BCD" w:rsidRDefault="00312F66" w:rsidP="00312F66">
            <w:pPr>
              <w:rPr>
                <w:rFonts w:ascii="Times New Roman" w:hAnsi="Times New Roman"/>
                <w:b/>
                <w:i/>
                <w:iCs/>
                <w:sz w:val="24"/>
                <w:szCs w:val="24"/>
              </w:rPr>
            </w:pPr>
          </w:p>
        </w:tc>
        <w:tc>
          <w:tcPr>
            <w:tcW w:w="1276" w:type="dxa"/>
            <w:vAlign w:val="center"/>
          </w:tcPr>
          <w:p w14:paraId="6DC0F608" w14:textId="77777777" w:rsidR="00312F66" w:rsidRPr="00FD0BCD" w:rsidRDefault="00312F66" w:rsidP="00312F66">
            <w:pPr>
              <w:jc w:val="center"/>
              <w:rPr>
                <w:rFonts w:ascii="Times New Roman" w:hAnsi="Times New Roman"/>
                <w:b/>
                <w:i/>
                <w:iCs/>
                <w:sz w:val="24"/>
                <w:szCs w:val="24"/>
              </w:rPr>
            </w:pPr>
          </w:p>
        </w:tc>
        <w:tc>
          <w:tcPr>
            <w:tcW w:w="1134" w:type="dxa"/>
          </w:tcPr>
          <w:p w14:paraId="1EAB7E27" w14:textId="77777777" w:rsidR="00312F66" w:rsidRPr="00FD0BCD" w:rsidRDefault="00312F66" w:rsidP="00312F66">
            <w:pPr>
              <w:rPr>
                <w:rFonts w:ascii="Times New Roman" w:hAnsi="Times New Roman"/>
                <w:b/>
                <w:i/>
                <w:iCs/>
                <w:sz w:val="24"/>
                <w:szCs w:val="24"/>
              </w:rPr>
            </w:pPr>
          </w:p>
        </w:tc>
        <w:tc>
          <w:tcPr>
            <w:tcW w:w="1134" w:type="dxa"/>
          </w:tcPr>
          <w:p w14:paraId="341371B7" w14:textId="77777777" w:rsidR="00312F66" w:rsidRPr="00FD0BCD" w:rsidRDefault="00312F66" w:rsidP="00312F66">
            <w:pPr>
              <w:rPr>
                <w:rFonts w:ascii="Times New Roman" w:hAnsi="Times New Roman"/>
                <w:b/>
                <w:i/>
                <w:iCs/>
                <w:sz w:val="24"/>
                <w:szCs w:val="24"/>
              </w:rPr>
            </w:pPr>
          </w:p>
        </w:tc>
        <w:tc>
          <w:tcPr>
            <w:tcW w:w="1134" w:type="dxa"/>
          </w:tcPr>
          <w:p w14:paraId="68FE4142" w14:textId="77777777" w:rsidR="00312F66" w:rsidRPr="00FD0BCD" w:rsidRDefault="00312F66" w:rsidP="00312F66">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6AA64ACD" w14:textId="77777777" w:rsidR="002B6D64" w:rsidRDefault="002B6D64" w:rsidP="00B27ACD">
      <w:pPr>
        <w:spacing w:after="120"/>
        <w:jc w:val="both"/>
        <w:rPr>
          <w:rFonts w:ascii="Arial Narrow" w:hAnsi="Arial Narrow"/>
          <w:i/>
          <w:sz w:val="24"/>
          <w:szCs w:val="24"/>
          <w:lang w:val="pt-BR"/>
        </w:rPr>
      </w:pPr>
    </w:p>
    <w:p w14:paraId="2EA1AF7C" w14:textId="77777777" w:rsidR="002B6D64" w:rsidRDefault="002B6D64" w:rsidP="00B27ACD">
      <w:pPr>
        <w:spacing w:after="120"/>
        <w:jc w:val="both"/>
        <w:rPr>
          <w:rFonts w:ascii="Arial Narrow" w:hAnsi="Arial Narrow"/>
          <w:i/>
          <w:sz w:val="24"/>
          <w:szCs w:val="24"/>
          <w:lang w:val="pt-BR"/>
        </w:rPr>
      </w:pPr>
    </w:p>
    <w:p w14:paraId="2CD0EA9A" w14:textId="77777777" w:rsidR="002B6D64" w:rsidRDefault="002B6D64" w:rsidP="00B27ACD">
      <w:pPr>
        <w:spacing w:after="120"/>
        <w:jc w:val="both"/>
        <w:rPr>
          <w:rFonts w:ascii="Arial Narrow" w:hAnsi="Arial Narrow"/>
          <w:i/>
          <w:sz w:val="24"/>
          <w:szCs w:val="24"/>
          <w:lang w:val="pt-BR"/>
        </w:rPr>
      </w:pPr>
    </w:p>
    <w:p w14:paraId="4E9A4A6A" w14:textId="77777777" w:rsidR="002B6D64" w:rsidRDefault="002B6D64" w:rsidP="00B27ACD">
      <w:pPr>
        <w:spacing w:after="120"/>
        <w:jc w:val="both"/>
        <w:rPr>
          <w:rFonts w:ascii="Arial Narrow" w:hAnsi="Arial Narrow"/>
          <w:i/>
          <w:sz w:val="24"/>
          <w:szCs w:val="24"/>
          <w:lang w:val="pt-BR"/>
        </w:rPr>
      </w:pPr>
    </w:p>
    <w:p w14:paraId="1185A7FC" w14:textId="77777777" w:rsidR="002B6D64" w:rsidRDefault="002B6D64" w:rsidP="00B27ACD">
      <w:pPr>
        <w:spacing w:after="120"/>
        <w:jc w:val="both"/>
        <w:rPr>
          <w:rFonts w:ascii="Arial Narrow" w:hAnsi="Arial Narrow"/>
          <w:i/>
          <w:sz w:val="24"/>
          <w:szCs w:val="24"/>
          <w:lang w:val="pt-BR"/>
        </w:rPr>
      </w:pPr>
    </w:p>
    <w:p w14:paraId="039DF6F5" w14:textId="77777777" w:rsidR="002B6D64" w:rsidRDefault="002B6D64" w:rsidP="00B27ACD">
      <w:pPr>
        <w:spacing w:after="120"/>
        <w:jc w:val="both"/>
        <w:rPr>
          <w:rFonts w:ascii="Arial Narrow" w:hAnsi="Arial Narrow"/>
          <w:i/>
          <w:sz w:val="24"/>
          <w:szCs w:val="24"/>
          <w:lang w:val="pt-BR"/>
        </w:rPr>
      </w:pPr>
    </w:p>
    <w:p w14:paraId="4F67BFE4" w14:textId="77777777" w:rsidR="002B6D64" w:rsidRDefault="002B6D64" w:rsidP="00B27ACD">
      <w:pPr>
        <w:spacing w:after="120"/>
        <w:jc w:val="both"/>
        <w:rPr>
          <w:rFonts w:ascii="Arial Narrow" w:hAnsi="Arial Narrow"/>
          <w:i/>
          <w:sz w:val="24"/>
          <w:szCs w:val="24"/>
          <w:lang w:val="pt-BR"/>
        </w:rPr>
      </w:pPr>
    </w:p>
    <w:p w14:paraId="00A2EA1A" w14:textId="77777777" w:rsidR="006F6E7D" w:rsidRDefault="006F6E7D" w:rsidP="00B27ACD">
      <w:pPr>
        <w:spacing w:after="120"/>
        <w:jc w:val="both"/>
        <w:rPr>
          <w:rFonts w:ascii="Arial Narrow" w:hAnsi="Arial Narrow"/>
          <w:i/>
          <w:sz w:val="24"/>
          <w:szCs w:val="24"/>
          <w:lang w:val="pt-BR"/>
        </w:rPr>
      </w:pPr>
    </w:p>
    <w:p w14:paraId="42C3C94C" w14:textId="77777777" w:rsidR="006F6E7D" w:rsidRPr="0073203B" w:rsidRDefault="006F6E7D"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165518F5" w:rsidR="00CD3BF8" w:rsidRPr="00A721F0" w:rsidRDefault="009A6DCA"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A721F0" w14:paraId="00825DBA" w14:textId="77777777" w:rsidTr="00867F12">
        <w:trPr>
          <w:trHeight w:val="492"/>
          <w:jc w:val="center"/>
        </w:trPr>
        <w:tc>
          <w:tcPr>
            <w:tcW w:w="641" w:type="dxa"/>
            <w:tcMar>
              <w:left w:w="57" w:type="dxa"/>
              <w:right w:w="57" w:type="dxa"/>
            </w:tcMar>
            <w:vAlign w:val="center"/>
          </w:tcPr>
          <w:p w14:paraId="0459B72C" w14:textId="792D9405" w:rsidR="00003021" w:rsidRPr="00A721F0" w:rsidRDefault="00003021" w:rsidP="00003021">
            <w:pPr>
              <w:spacing w:line="276" w:lineRule="auto"/>
              <w:jc w:val="center"/>
              <w:rPr>
                <w:rFonts w:ascii="Times New Roman" w:hAnsi="Times New Roman"/>
                <w:sz w:val="24"/>
                <w:szCs w:val="24"/>
              </w:rPr>
            </w:pPr>
          </w:p>
        </w:tc>
        <w:tc>
          <w:tcPr>
            <w:tcW w:w="6104" w:type="dxa"/>
            <w:tcMar>
              <w:left w:w="57" w:type="dxa"/>
              <w:right w:w="57" w:type="dxa"/>
            </w:tcMar>
          </w:tcPr>
          <w:p w14:paraId="6E96718A" w14:textId="5DE1EDE2" w:rsidR="002B6D64" w:rsidRPr="002B6D64" w:rsidRDefault="006F6E7D" w:rsidP="002B6D64">
            <w:pPr>
              <w:ind w:right="282"/>
              <w:jc w:val="both"/>
              <w:rPr>
                <w:rFonts w:ascii="Times New Roman" w:hAnsi="Times New Roman"/>
                <w:bCs/>
                <w:kern w:val="1"/>
                <w:sz w:val="24"/>
                <w:szCs w:val="24"/>
                <w:lang w:val="ro-RO"/>
              </w:rPr>
            </w:pPr>
            <w:r w:rsidRPr="00141883">
              <w:rPr>
                <w:rFonts w:ascii="Times New Roman" w:hAnsi="Times New Roman"/>
                <w:b/>
                <w:bCs/>
                <w:kern w:val="28"/>
                <w:sz w:val="24"/>
                <w:szCs w:val="24"/>
                <w:lang w:val="fr-FR"/>
              </w:rPr>
              <w:t xml:space="preserve">TERMEN DE </w:t>
            </w:r>
            <w:r>
              <w:rPr>
                <w:rFonts w:ascii="Times New Roman" w:hAnsi="Times New Roman"/>
                <w:b/>
                <w:bCs/>
                <w:kern w:val="28"/>
                <w:sz w:val="24"/>
                <w:szCs w:val="24"/>
                <w:lang w:val="fr-FR"/>
              </w:rPr>
              <w:t>PRESTARE</w:t>
            </w:r>
            <w:r w:rsidRPr="00141883">
              <w:rPr>
                <w:rFonts w:ascii="Times New Roman" w:hAnsi="Times New Roman"/>
                <w:b/>
                <w:bCs/>
                <w:kern w:val="28"/>
                <w:sz w:val="24"/>
                <w:szCs w:val="24"/>
                <w:lang w:val="fr-FR"/>
              </w:rPr>
              <w:t xml:space="preserve"> – </w:t>
            </w:r>
            <w:r w:rsidRPr="00141883">
              <w:rPr>
                <w:rFonts w:ascii="Times New Roman" w:eastAsia="Calibri" w:hAnsi="Times New Roman"/>
                <w:b/>
                <w:i/>
                <w:iCs/>
                <w:kern w:val="1"/>
                <w:sz w:val="24"/>
                <w:szCs w:val="24"/>
                <w:lang w:val="ro-RO" w:eastAsia="ar-SA"/>
              </w:rPr>
              <w:t xml:space="preserve">maxim </w:t>
            </w:r>
            <w:r>
              <w:rPr>
                <w:rFonts w:ascii="Times New Roman" w:eastAsia="Calibri" w:hAnsi="Times New Roman"/>
                <w:b/>
                <w:i/>
                <w:iCs/>
                <w:kern w:val="1"/>
                <w:sz w:val="24"/>
                <w:szCs w:val="24"/>
                <w:lang w:val="ro-RO" w:eastAsia="ar-SA"/>
              </w:rPr>
              <w:t>25</w:t>
            </w:r>
            <w:r w:rsidRPr="00141883">
              <w:rPr>
                <w:rFonts w:ascii="Times New Roman" w:eastAsia="Calibri" w:hAnsi="Times New Roman"/>
                <w:b/>
                <w:i/>
                <w:iCs/>
                <w:kern w:val="1"/>
                <w:sz w:val="24"/>
                <w:szCs w:val="24"/>
                <w:lang w:val="ro-RO" w:eastAsia="ar-SA"/>
              </w:rPr>
              <w:t xml:space="preserve"> zile de la semnarea angajamentului legal</w:t>
            </w:r>
          </w:p>
        </w:tc>
        <w:tc>
          <w:tcPr>
            <w:tcW w:w="2972" w:type="dxa"/>
            <w:tcMar>
              <w:left w:w="57" w:type="dxa"/>
              <w:right w:w="57" w:type="dxa"/>
            </w:tcMar>
          </w:tcPr>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9F608B">
        <w:trPr>
          <w:trHeight w:val="566"/>
          <w:jc w:val="center"/>
        </w:trPr>
        <w:tc>
          <w:tcPr>
            <w:tcW w:w="641" w:type="dxa"/>
            <w:tcMar>
              <w:left w:w="57" w:type="dxa"/>
              <w:right w:w="57" w:type="dxa"/>
            </w:tcMar>
            <w:vAlign w:val="center"/>
          </w:tcPr>
          <w:p w14:paraId="2630148D" w14:textId="2C9FF359" w:rsidR="00003021" w:rsidRPr="00A721F0" w:rsidRDefault="00003021" w:rsidP="00003021">
            <w:pPr>
              <w:spacing w:line="276" w:lineRule="auto"/>
              <w:jc w:val="center"/>
              <w:rPr>
                <w:rFonts w:ascii="Times New Roman" w:hAnsi="Times New Roman"/>
                <w:sz w:val="24"/>
                <w:szCs w:val="24"/>
              </w:rPr>
            </w:pPr>
          </w:p>
        </w:tc>
        <w:tc>
          <w:tcPr>
            <w:tcW w:w="6104" w:type="dxa"/>
            <w:tcMar>
              <w:left w:w="57" w:type="dxa"/>
              <w:right w:w="57" w:type="dxa"/>
            </w:tcMar>
          </w:tcPr>
          <w:p w14:paraId="69B1BF6D" w14:textId="77777777" w:rsidR="00003021" w:rsidRPr="006F6E7D" w:rsidRDefault="006F6E7D" w:rsidP="006F6E7D">
            <w:pPr>
              <w:pStyle w:val="NoSpacing"/>
              <w:rPr>
                <w:rFonts w:ascii="Times New Roman" w:hAnsi="Times New Roman"/>
                <w:b/>
                <w:bCs/>
                <w:sz w:val="24"/>
                <w:szCs w:val="24"/>
                <w:lang w:val="ro-RO" w:eastAsia="ar-SA"/>
              </w:rPr>
            </w:pPr>
            <w:r w:rsidRPr="006F6E7D">
              <w:rPr>
                <w:rFonts w:ascii="Times New Roman" w:hAnsi="Times New Roman"/>
                <w:b/>
                <w:bCs/>
                <w:sz w:val="24"/>
                <w:szCs w:val="24"/>
                <w:lang w:val="ro-RO" w:eastAsia="ar-SA"/>
              </w:rPr>
              <w:t>Servicii de calibrare radiometru:</w:t>
            </w:r>
          </w:p>
          <w:p w14:paraId="7AE27C95" w14:textId="188A7AF2" w:rsidR="006F6E7D" w:rsidRPr="006F6E7D" w:rsidRDefault="006F6E7D" w:rsidP="006F6E7D">
            <w:pPr>
              <w:pStyle w:val="NoSpacing"/>
              <w:rPr>
                <w:rFonts w:ascii="Times New Roman" w:hAnsi="Times New Roman"/>
                <w:sz w:val="24"/>
                <w:szCs w:val="24"/>
                <w:lang w:val="ro-RO" w:eastAsia="ar-SA"/>
              </w:rPr>
            </w:pPr>
            <w:r w:rsidRPr="006F6E7D">
              <w:rPr>
                <w:rFonts w:ascii="Times New Roman" w:hAnsi="Times New Roman"/>
                <w:sz w:val="24"/>
                <w:szCs w:val="24"/>
                <w:lang w:val="ro-RO" w:eastAsia="ar-SA"/>
              </w:rPr>
              <w:t>Serviciul de calibrare include:</w:t>
            </w:r>
          </w:p>
          <w:p w14:paraId="5DD269B2" w14:textId="77777777" w:rsidR="006F6E7D" w:rsidRDefault="006F6E7D" w:rsidP="00E547E7">
            <w:pPr>
              <w:pStyle w:val="NoSpacing"/>
              <w:numPr>
                <w:ilvl w:val="0"/>
                <w:numId w:val="53"/>
              </w:numPr>
              <w:ind w:left="556" w:hanging="270"/>
              <w:rPr>
                <w:rFonts w:ascii="Times New Roman" w:hAnsi="Times New Roman"/>
                <w:sz w:val="24"/>
                <w:szCs w:val="24"/>
                <w:lang w:val="ro-RO" w:eastAsia="ar-SA"/>
              </w:rPr>
            </w:pPr>
            <w:r w:rsidRPr="006F6E7D">
              <w:rPr>
                <w:rFonts w:ascii="Times New Roman" w:hAnsi="Times New Roman"/>
                <w:sz w:val="24"/>
                <w:szCs w:val="24"/>
                <w:lang w:val="ro-RO" w:eastAsia="ar-SA"/>
              </w:rPr>
              <w:t>Manopera (schimbare folie protectie, inspectie tehnica, calibrare) pentru  radiometru</w:t>
            </w:r>
          </w:p>
          <w:p w14:paraId="5F36CFF6" w14:textId="77777777" w:rsidR="00E547E7" w:rsidRPr="006F6E7D" w:rsidRDefault="00E547E7" w:rsidP="00E547E7">
            <w:pPr>
              <w:pStyle w:val="NoSpacing"/>
              <w:rPr>
                <w:rFonts w:ascii="Times New Roman" w:hAnsi="Times New Roman"/>
                <w:sz w:val="24"/>
                <w:szCs w:val="24"/>
                <w:lang w:val="ro-RO" w:eastAsia="ar-SA"/>
              </w:rPr>
            </w:pPr>
          </w:p>
          <w:p w14:paraId="6C2DBE62" w14:textId="77777777" w:rsidR="006F6E7D" w:rsidRDefault="006F6E7D" w:rsidP="00E547E7">
            <w:pPr>
              <w:pStyle w:val="NoSpacing"/>
              <w:numPr>
                <w:ilvl w:val="0"/>
                <w:numId w:val="53"/>
              </w:numPr>
              <w:ind w:left="556" w:hanging="270"/>
              <w:rPr>
                <w:rFonts w:ascii="Times New Roman" w:hAnsi="Times New Roman"/>
                <w:sz w:val="24"/>
                <w:szCs w:val="24"/>
                <w:lang w:val="ro-RO" w:eastAsia="ar-SA"/>
              </w:rPr>
            </w:pPr>
            <w:r w:rsidRPr="006F6E7D">
              <w:rPr>
                <w:rFonts w:ascii="Times New Roman" w:hAnsi="Times New Roman"/>
                <w:sz w:val="24"/>
                <w:szCs w:val="24"/>
                <w:lang w:val="ro-RO" w:eastAsia="ar-SA"/>
              </w:rPr>
              <w:t>Azotul lichid aferent calibrarii.</w:t>
            </w:r>
          </w:p>
          <w:p w14:paraId="67B9E2D8" w14:textId="77777777" w:rsidR="00E547E7" w:rsidRDefault="00E547E7" w:rsidP="00E547E7">
            <w:pPr>
              <w:pStyle w:val="ListParagraph"/>
              <w:rPr>
                <w:lang w:val="ro-RO" w:eastAsia="ar-SA"/>
              </w:rPr>
            </w:pPr>
          </w:p>
          <w:p w14:paraId="0B8AD27E" w14:textId="77777777" w:rsidR="00E547E7" w:rsidRPr="006F6E7D" w:rsidRDefault="00E547E7" w:rsidP="00E547E7">
            <w:pPr>
              <w:pStyle w:val="NoSpacing"/>
              <w:rPr>
                <w:rFonts w:ascii="Times New Roman" w:hAnsi="Times New Roman"/>
                <w:sz w:val="24"/>
                <w:szCs w:val="24"/>
                <w:lang w:val="ro-RO" w:eastAsia="ar-SA"/>
              </w:rPr>
            </w:pPr>
          </w:p>
          <w:p w14:paraId="1D911F12" w14:textId="31EDA4F2" w:rsidR="006F6E7D" w:rsidRPr="006F6E7D" w:rsidRDefault="006F6E7D" w:rsidP="00E547E7">
            <w:pPr>
              <w:pStyle w:val="NoSpacing"/>
              <w:numPr>
                <w:ilvl w:val="0"/>
                <w:numId w:val="53"/>
              </w:numPr>
              <w:ind w:left="556" w:hanging="270"/>
              <w:rPr>
                <w:rFonts w:ascii="Times New Roman" w:hAnsi="Times New Roman"/>
                <w:sz w:val="24"/>
                <w:szCs w:val="24"/>
                <w:lang w:val="ro-RO" w:eastAsia="ar-SA"/>
              </w:rPr>
            </w:pPr>
            <w:r w:rsidRPr="006F6E7D">
              <w:rPr>
                <w:rFonts w:ascii="Times New Roman" w:hAnsi="Times New Roman"/>
                <w:sz w:val="24"/>
                <w:szCs w:val="24"/>
                <w:lang w:val="ro-RO" w:eastAsia="ar-SA"/>
              </w:rPr>
              <w:t>Furnizorul serviciului de calibrare este responsabil de asigurarea transportului la locatia indicata pentru piese/materiale si personalul tehnic aferent serviciului prestat.</w:t>
            </w:r>
          </w:p>
        </w:tc>
        <w:tc>
          <w:tcPr>
            <w:tcW w:w="297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r w:rsidR="000249E0" w:rsidRPr="00A721F0" w14:paraId="6606B9A9" w14:textId="77777777" w:rsidTr="009F608B">
        <w:trPr>
          <w:trHeight w:val="566"/>
          <w:jc w:val="center"/>
        </w:trPr>
        <w:tc>
          <w:tcPr>
            <w:tcW w:w="641" w:type="dxa"/>
            <w:tcMar>
              <w:left w:w="57" w:type="dxa"/>
              <w:right w:w="57" w:type="dxa"/>
            </w:tcMar>
            <w:vAlign w:val="center"/>
          </w:tcPr>
          <w:p w14:paraId="1A99FA9C" w14:textId="3F1639CF" w:rsidR="000249E0" w:rsidRDefault="000249E0" w:rsidP="00003021">
            <w:pPr>
              <w:spacing w:line="276" w:lineRule="auto"/>
              <w:jc w:val="center"/>
              <w:rPr>
                <w:rFonts w:ascii="Times New Roman" w:hAnsi="Times New Roman"/>
                <w:sz w:val="24"/>
                <w:szCs w:val="24"/>
              </w:rPr>
            </w:pPr>
          </w:p>
        </w:tc>
        <w:tc>
          <w:tcPr>
            <w:tcW w:w="6104" w:type="dxa"/>
            <w:tcMar>
              <w:left w:w="57" w:type="dxa"/>
              <w:right w:w="57" w:type="dxa"/>
            </w:tcMar>
          </w:tcPr>
          <w:p w14:paraId="08415FC9" w14:textId="77777777" w:rsidR="000249E0" w:rsidRPr="006F6E7D" w:rsidRDefault="006F6E7D" w:rsidP="006F6E7D">
            <w:pPr>
              <w:pStyle w:val="NoSpacing"/>
              <w:rPr>
                <w:rFonts w:ascii="Times New Roman" w:hAnsi="Times New Roman"/>
                <w:b/>
                <w:bCs/>
                <w:sz w:val="24"/>
                <w:szCs w:val="24"/>
              </w:rPr>
            </w:pPr>
            <w:proofErr w:type="spellStart"/>
            <w:r w:rsidRPr="006F6E7D">
              <w:rPr>
                <w:rFonts w:ascii="Times New Roman" w:hAnsi="Times New Roman"/>
                <w:b/>
                <w:bCs/>
                <w:sz w:val="24"/>
                <w:szCs w:val="24"/>
              </w:rPr>
              <w:t>Servicii</w:t>
            </w:r>
            <w:proofErr w:type="spellEnd"/>
            <w:r w:rsidRPr="006F6E7D">
              <w:rPr>
                <w:rFonts w:ascii="Times New Roman" w:hAnsi="Times New Roman"/>
                <w:b/>
                <w:bCs/>
                <w:sz w:val="24"/>
                <w:szCs w:val="24"/>
              </w:rPr>
              <w:t xml:space="preserve"> de </w:t>
            </w:r>
            <w:proofErr w:type="spellStart"/>
            <w:r w:rsidRPr="006F6E7D">
              <w:rPr>
                <w:rFonts w:ascii="Times New Roman" w:hAnsi="Times New Roman"/>
                <w:b/>
                <w:bCs/>
                <w:sz w:val="24"/>
                <w:szCs w:val="24"/>
              </w:rPr>
              <w:t>calibrare</w:t>
            </w:r>
            <w:proofErr w:type="spellEnd"/>
            <w:r w:rsidRPr="006F6E7D">
              <w:rPr>
                <w:rFonts w:ascii="Times New Roman" w:hAnsi="Times New Roman"/>
                <w:b/>
                <w:bCs/>
                <w:sz w:val="24"/>
                <w:szCs w:val="24"/>
              </w:rPr>
              <w:t xml:space="preserve"> radar de nori:</w:t>
            </w:r>
          </w:p>
          <w:p w14:paraId="4F045A37" w14:textId="139B66FD" w:rsidR="006F6E7D" w:rsidRPr="006F6E7D" w:rsidRDefault="006F6E7D" w:rsidP="006F6E7D">
            <w:pPr>
              <w:pStyle w:val="NoSpacing"/>
              <w:rPr>
                <w:rFonts w:ascii="Times New Roman" w:hAnsi="Times New Roman"/>
                <w:sz w:val="24"/>
                <w:szCs w:val="24"/>
              </w:rPr>
            </w:pPr>
            <w:proofErr w:type="spellStart"/>
            <w:r w:rsidRPr="006F6E7D">
              <w:rPr>
                <w:rFonts w:ascii="Times New Roman" w:hAnsi="Times New Roman"/>
                <w:sz w:val="24"/>
                <w:szCs w:val="24"/>
              </w:rPr>
              <w:t>Serviciul</w:t>
            </w:r>
            <w:proofErr w:type="spellEnd"/>
            <w:r w:rsidRPr="006F6E7D">
              <w:rPr>
                <w:rFonts w:ascii="Times New Roman" w:hAnsi="Times New Roman"/>
                <w:sz w:val="24"/>
                <w:szCs w:val="24"/>
              </w:rPr>
              <w:t xml:space="preserve"> de </w:t>
            </w:r>
            <w:proofErr w:type="spellStart"/>
            <w:r w:rsidRPr="006F6E7D">
              <w:rPr>
                <w:rFonts w:ascii="Times New Roman" w:hAnsi="Times New Roman"/>
                <w:sz w:val="24"/>
                <w:szCs w:val="24"/>
              </w:rPr>
              <w:t>calibrare</w:t>
            </w:r>
            <w:proofErr w:type="spellEnd"/>
            <w:r w:rsidRPr="006F6E7D">
              <w:rPr>
                <w:rFonts w:ascii="Times New Roman" w:hAnsi="Times New Roman"/>
                <w:sz w:val="24"/>
                <w:szCs w:val="24"/>
              </w:rPr>
              <w:t xml:space="preserve"> include:</w:t>
            </w:r>
          </w:p>
          <w:p w14:paraId="7505D2A8" w14:textId="77777777" w:rsidR="006F6E7D" w:rsidRDefault="006F6E7D" w:rsidP="00E547E7">
            <w:pPr>
              <w:pStyle w:val="NoSpacing"/>
              <w:numPr>
                <w:ilvl w:val="0"/>
                <w:numId w:val="52"/>
              </w:numPr>
              <w:ind w:left="556" w:hanging="270"/>
              <w:rPr>
                <w:rFonts w:ascii="Times New Roman" w:hAnsi="Times New Roman"/>
                <w:sz w:val="24"/>
                <w:szCs w:val="24"/>
              </w:rPr>
            </w:pPr>
            <w:proofErr w:type="spellStart"/>
            <w:r w:rsidRPr="006F6E7D">
              <w:rPr>
                <w:rFonts w:ascii="Times New Roman" w:hAnsi="Times New Roman"/>
                <w:sz w:val="24"/>
                <w:szCs w:val="24"/>
              </w:rPr>
              <w:t>Manopera</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schimbare</w:t>
            </w:r>
            <w:proofErr w:type="spellEnd"/>
            <w:r w:rsidRPr="006F6E7D">
              <w:rPr>
                <w:rFonts w:ascii="Times New Roman" w:hAnsi="Times New Roman"/>
                <w:sz w:val="24"/>
                <w:szCs w:val="24"/>
              </w:rPr>
              <w:t xml:space="preserve"> folie </w:t>
            </w:r>
            <w:proofErr w:type="spellStart"/>
            <w:r w:rsidRPr="006F6E7D">
              <w:rPr>
                <w:rFonts w:ascii="Times New Roman" w:hAnsi="Times New Roman"/>
                <w:sz w:val="24"/>
                <w:szCs w:val="24"/>
              </w:rPr>
              <w:t>protectie</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inspectie</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tehnica</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calibrare</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pentru</w:t>
            </w:r>
            <w:proofErr w:type="spellEnd"/>
            <w:r w:rsidRPr="006F6E7D">
              <w:rPr>
                <w:rFonts w:ascii="Times New Roman" w:hAnsi="Times New Roman"/>
                <w:sz w:val="24"/>
                <w:szCs w:val="24"/>
              </w:rPr>
              <w:t xml:space="preserve">  radar de nori.</w:t>
            </w:r>
          </w:p>
          <w:p w14:paraId="59143C95" w14:textId="77777777" w:rsidR="00E547E7" w:rsidRPr="006F6E7D" w:rsidRDefault="00E547E7" w:rsidP="00E547E7">
            <w:pPr>
              <w:pStyle w:val="NoSpacing"/>
              <w:rPr>
                <w:rFonts w:ascii="Times New Roman" w:hAnsi="Times New Roman"/>
                <w:sz w:val="24"/>
                <w:szCs w:val="24"/>
              </w:rPr>
            </w:pPr>
          </w:p>
          <w:p w14:paraId="7B6F7FB2" w14:textId="77777777" w:rsidR="006F6E7D" w:rsidRDefault="006F6E7D" w:rsidP="00E547E7">
            <w:pPr>
              <w:pStyle w:val="NoSpacing"/>
              <w:numPr>
                <w:ilvl w:val="0"/>
                <w:numId w:val="52"/>
              </w:numPr>
              <w:ind w:left="556" w:hanging="270"/>
              <w:rPr>
                <w:rFonts w:ascii="Times New Roman" w:hAnsi="Times New Roman"/>
                <w:sz w:val="24"/>
                <w:szCs w:val="24"/>
              </w:rPr>
            </w:pPr>
            <w:proofErr w:type="spellStart"/>
            <w:r w:rsidRPr="006F6E7D">
              <w:rPr>
                <w:rFonts w:ascii="Times New Roman" w:hAnsi="Times New Roman"/>
                <w:sz w:val="24"/>
                <w:szCs w:val="24"/>
              </w:rPr>
              <w:t>Azotul</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lichid</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aferent</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calibrarii</w:t>
            </w:r>
            <w:proofErr w:type="spellEnd"/>
            <w:r w:rsidRPr="006F6E7D">
              <w:rPr>
                <w:rFonts w:ascii="Times New Roman" w:hAnsi="Times New Roman"/>
                <w:sz w:val="24"/>
                <w:szCs w:val="24"/>
              </w:rPr>
              <w:t>.</w:t>
            </w:r>
          </w:p>
          <w:p w14:paraId="352F8A53" w14:textId="77777777" w:rsidR="00E547E7" w:rsidRDefault="00E547E7" w:rsidP="00E547E7">
            <w:pPr>
              <w:pStyle w:val="ListParagraph"/>
            </w:pPr>
          </w:p>
          <w:p w14:paraId="58FB210B" w14:textId="77777777" w:rsidR="00E547E7" w:rsidRPr="006F6E7D" w:rsidRDefault="00E547E7" w:rsidP="00E547E7">
            <w:pPr>
              <w:pStyle w:val="NoSpacing"/>
              <w:rPr>
                <w:rFonts w:ascii="Times New Roman" w:hAnsi="Times New Roman"/>
                <w:sz w:val="24"/>
                <w:szCs w:val="24"/>
              </w:rPr>
            </w:pPr>
          </w:p>
          <w:p w14:paraId="20300505" w14:textId="7F82DBDA" w:rsidR="006F6E7D" w:rsidRPr="006F6E7D" w:rsidRDefault="006F6E7D" w:rsidP="00E547E7">
            <w:pPr>
              <w:pStyle w:val="NoSpacing"/>
              <w:numPr>
                <w:ilvl w:val="0"/>
                <w:numId w:val="52"/>
              </w:numPr>
              <w:ind w:left="556" w:hanging="270"/>
              <w:rPr>
                <w:rFonts w:ascii="Times New Roman" w:hAnsi="Times New Roman"/>
                <w:kern w:val="28"/>
                <w:sz w:val="24"/>
                <w:szCs w:val="24"/>
                <w:lang w:val="fr-FR"/>
              </w:rPr>
            </w:pPr>
            <w:proofErr w:type="spellStart"/>
            <w:r w:rsidRPr="006F6E7D">
              <w:rPr>
                <w:rFonts w:ascii="Times New Roman" w:hAnsi="Times New Roman"/>
                <w:sz w:val="24"/>
                <w:szCs w:val="24"/>
              </w:rPr>
              <w:t>Furnizorul</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serviciului</w:t>
            </w:r>
            <w:proofErr w:type="spellEnd"/>
            <w:r w:rsidRPr="006F6E7D">
              <w:rPr>
                <w:rFonts w:ascii="Times New Roman" w:hAnsi="Times New Roman"/>
                <w:sz w:val="24"/>
                <w:szCs w:val="24"/>
              </w:rPr>
              <w:t xml:space="preserve"> de </w:t>
            </w:r>
            <w:proofErr w:type="spellStart"/>
            <w:r w:rsidRPr="006F6E7D">
              <w:rPr>
                <w:rFonts w:ascii="Times New Roman" w:hAnsi="Times New Roman"/>
                <w:sz w:val="24"/>
                <w:szCs w:val="24"/>
              </w:rPr>
              <w:t>calibrare</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este</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responsabil</w:t>
            </w:r>
            <w:proofErr w:type="spellEnd"/>
            <w:r w:rsidRPr="006F6E7D">
              <w:rPr>
                <w:rFonts w:ascii="Times New Roman" w:hAnsi="Times New Roman"/>
                <w:sz w:val="24"/>
                <w:szCs w:val="24"/>
              </w:rPr>
              <w:t xml:space="preserve"> de </w:t>
            </w:r>
            <w:proofErr w:type="spellStart"/>
            <w:r w:rsidRPr="006F6E7D">
              <w:rPr>
                <w:rFonts w:ascii="Times New Roman" w:hAnsi="Times New Roman"/>
                <w:sz w:val="24"/>
                <w:szCs w:val="24"/>
              </w:rPr>
              <w:t>asigurarea</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transportului</w:t>
            </w:r>
            <w:proofErr w:type="spellEnd"/>
            <w:r w:rsidRPr="006F6E7D">
              <w:rPr>
                <w:rFonts w:ascii="Times New Roman" w:hAnsi="Times New Roman"/>
                <w:sz w:val="24"/>
                <w:szCs w:val="24"/>
              </w:rPr>
              <w:t xml:space="preserve"> la </w:t>
            </w:r>
            <w:proofErr w:type="spellStart"/>
            <w:r w:rsidRPr="006F6E7D">
              <w:rPr>
                <w:rFonts w:ascii="Times New Roman" w:hAnsi="Times New Roman"/>
                <w:sz w:val="24"/>
                <w:szCs w:val="24"/>
              </w:rPr>
              <w:t>locatia</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indicata</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pentru</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piese</w:t>
            </w:r>
            <w:proofErr w:type="spellEnd"/>
            <w:r w:rsidRPr="006F6E7D">
              <w:rPr>
                <w:rFonts w:ascii="Times New Roman" w:hAnsi="Times New Roman"/>
                <w:sz w:val="24"/>
                <w:szCs w:val="24"/>
              </w:rPr>
              <w:t>/</w:t>
            </w:r>
            <w:proofErr w:type="spellStart"/>
            <w:r w:rsidRPr="006F6E7D">
              <w:rPr>
                <w:rFonts w:ascii="Times New Roman" w:hAnsi="Times New Roman"/>
                <w:sz w:val="24"/>
                <w:szCs w:val="24"/>
              </w:rPr>
              <w:t>materiale</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si</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personalul</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tehnic</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aferent</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serviciului</w:t>
            </w:r>
            <w:proofErr w:type="spellEnd"/>
            <w:r w:rsidRPr="006F6E7D">
              <w:rPr>
                <w:rFonts w:ascii="Times New Roman" w:hAnsi="Times New Roman"/>
                <w:sz w:val="24"/>
                <w:szCs w:val="24"/>
              </w:rPr>
              <w:t xml:space="preserve"> </w:t>
            </w:r>
            <w:proofErr w:type="spellStart"/>
            <w:r w:rsidRPr="006F6E7D">
              <w:rPr>
                <w:rFonts w:ascii="Times New Roman" w:hAnsi="Times New Roman"/>
                <w:sz w:val="24"/>
                <w:szCs w:val="24"/>
              </w:rPr>
              <w:t>prestat</w:t>
            </w:r>
            <w:proofErr w:type="spellEnd"/>
            <w:r w:rsidRPr="006F6E7D">
              <w:rPr>
                <w:rFonts w:ascii="Times New Roman" w:hAnsi="Times New Roman"/>
                <w:sz w:val="24"/>
                <w:szCs w:val="24"/>
              </w:rPr>
              <w:t>.</w:t>
            </w:r>
          </w:p>
        </w:tc>
        <w:tc>
          <w:tcPr>
            <w:tcW w:w="2972" w:type="dxa"/>
            <w:tcMar>
              <w:left w:w="57" w:type="dxa"/>
              <w:right w:w="57" w:type="dxa"/>
            </w:tcMar>
          </w:tcPr>
          <w:p w14:paraId="6D3D5C31" w14:textId="77777777" w:rsidR="000249E0" w:rsidRPr="00A721F0" w:rsidRDefault="000249E0"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68110DDA" w14:textId="77777777" w:rsidR="006F6E7D" w:rsidRDefault="006F6E7D" w:rsidP="00615359">
      <w:pPr>
        <w:jc w:val="both"/>
        <w:rPr>
          <w:rFonts w:ascii="Arial Narrow" w:hAnsi="Arial Narrow"/>
          <w:i/>
          <w:sz w:val="22"/>
          <w:szCs w:val="22"/>
          <w:lang w:val="fr-FR"/>
        </w:rPr>
      </w:pPr>
    </w:p>
    <w:p w14:paraId="0F92351C" w14:textId="77777777" w:rsidR="007150DC" w:rsidRDefault="007150DC"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0AC6" w14:textId="77777777" w:rsidR="00E25CD2" w:rsidRDefault="00E25CD2">
      <w:r>
        <w:separator/>
      </w:r>
    </w:p>
  </w:endnote>
  <w:endnote w:type="continuationSeparator" w:id="0">
    <w:p w14:paraId="2BE977D6" w14:textId="77777777" w:rsidR="00E25CD2" w:rsidRDefault="00E2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A34F" w14:textId="77777777" w:rsidR="00E25CD2" w:rsidRDefault="00E25CD2">
      <w:r>
        <w:separator/>
      </w:r>
    </w:p>
  </w:footnote>
  <w:footnote w:type="continuationSeparator" w:id="0">
    <w:p w14:paraId="02E24361" w14:textId="77777777" w:rsidR="00E25CD2" w:rsidRDefault="00E25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9CB6FF7"/>
    <w:multiLevelType w:val="hybridMultilevel"/>
    <w:tmpl w:val="3D0696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CF81CA2"/>
    <w:multiLevelType w:val="hybridMultilevel"/>
    <w:tmpl w:val="42285A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4"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5"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9"/>
  </w:num>
  <w:num w:numId="6" w16cid:durableId="1960912669">
    <w:abstractNumId w:val="23"/>
  </w:num>
  <w:num w:numId="7" w16cid:durableId="792558119">
    <w:abstractNumId w:val="12"/>
  </w:num>
  <w:num w:numId="8" w16cid:durableId="115367526">
    <w:abstractNumId w:val="36"/>
  </w:num>
  <w:num w:numId="9" w16cid:durableId="608246130">
    <w:abstractNumId w:val="44"/>
  </w:num>
  <w:num w:numId="10" w16cid:durableId="1508903344">
    <w:abstractNumId w:val="0"/>
  </w:num>
  <w:num w:numId="11" w16cid:durableId="2108496939">
    <w:abstractNumId w:val="0"/>
  </w:num>
  <w:num w:numId="12" w16cid:durableId="1492677974">
    <w:abstractNumId w:val="43"/>
  </w:num>
  <w:num w:numId="13" w16cid:durableId="1476801043">
    <w:abstractNumId w:val="45"/>
  </w:num>
  <w:num w:numId="14" w16cid:durableId="969282250">
    <w:abstractNumId w:val="22"/>
  </w:num>
  <w:num w:numId="15" w16cid:durableId="340666679">
    <w:abstractNumId w:val="7"/>
  </w:num>
  <w:num w:numId="16" w16cid:durableId="231161296">
    <w:abstractNumId w:val="8"/>
  </w:num>
  <w:num w:numId="17" w16cid:durableId="498233464">
    <w:abstractNumId w:val="48"/>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3"/>
  </w:num>
  <w:num w:numId="23" w16cid:durableId="1065252182">
    <w:abstractNumId w:val="19"/>
  </w:num>
  <w:num w:numId="24" w16cid:durableId="21249979">
    <w:abstractNumId w:val="40"/>
  </w:num>
  <w:num w:numId="25" w16cid:durableId="1818255859">
    <w:abstractNumId w:val="14"/>
  </w:num>
  <w:num w:numId="26" w16cid:durableId="1735398368">
    <w:abstractNumId w:val="41"/>
  </w:num>
  <w:num w:numId="27" w16cid:durableId="1706326189">
    <w:abstractNumId w:val="46"/>
  </w:num>
  <w:num w:numId="28" w16cid:durableId="62222872">
    <w:abstractNumId w:val="35"/>
  </w:num>
  <w:num w:numId="29" w16cid:durableId="530188956">
    <w:abstractNumId w:val="41"/>
  </w:num>
  <w:num w:numId="30" w16cid:durableId="423650838">
    <w:abstractNumId w:val="41"/>
  </w:num>
  <w:num w:numId="31" w16cid:durableId="825897764">
    <w:abstractNumId w:val="31"/>
  </w:num>
  <w:num w:numId="32" w16cid:durableId="139539909">
    <w:abstractNumId w:val="37"/>
  </w:num>
  <w:num w:numId="33" w16cid:durableId="1213880695">
    <w:abstractNumId w:val="47"/>
  </w:num>
  <w:num w:numId="34" w16cid:durableId="1372921224">
    <w:abstractNumId w:val="38"/>
  </w:num>
  <w:num w:numId="35" w16cid:durableId="201022536">
    <w:abstractNumId w:val="34"/>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9"/>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9"/>
  </w:num>
  <w:num w:numId="46" w16cid:durableId="1553496827">
    <w:abstractNumId w:val="42"/>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 w:numId="52" w16cid:durableId="514073166">
    <w:abstractNumId w:val="28"/>
  </w:num>
  <w:num w:numId="53" w16cid:durableId="20671029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51A"/>
    <w:rsid w:val="00005FBF"/>
    <w:rsid w:val="0001082E"/>
    <w:rsid w:val="000249E0"/>
    <w:rsid w:val="00026053"/>
    <w:rsid w:val="00031795"/>
    <w:rsid w:val="00031D64"/>
    <w:rsid w:val="00047637"/>
    <w:rsid w:val="000477C4"/>
    <w:rsid w:val="00052FA8"/>
    <w:rsid w:val="00053889"/>
    <w:rsid w:val="0005461D"/>
    <w:rsid w:val="00054DB3"/>
    <w:rsid w:val="0005533A"/>
    <w:rsid w:val="00061806"/>
    <w:rsid w:val="00062688"/>
    <w:rsid w:val="00066BB1"/>
    <w:rsid w:val="00076903"/>
    <w:rsid w:val="0008590A"/>
    <w:rsid w:val="00097822"/>
    <w:rsid w:val="000A1CEB"/>
    <w:rsid w:val="000A2271"/>
    <w:rsid w:val="000B335C"/>
    <w:rsid w:val="000B4778"/>
    <w:rsid w:val="000B5A59"/>
    <w:rsid w:val="000B776E"/>
    <w:rsid w:val="000B7B13"/>
    <w:rsid w:val="000C100D"/>
    <w:rsid w:val="000C1C01"/>
    <w:rsid w:val="000C34C7"/>
    <w:rsid w:val="000C59A8"/>
    <w:rsid w:val="000D0412"/>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1F4"/>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D7E3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B6D64"/>
    <w:rsid w:val="002C20D3"/>
    <w:rsid w:val="002C309F"/>
    <w:rsid w:val="002C7C23"/>
    <w:rsid w:val="002E1AA1"/>
    <w:rsid w:val="002F0CEF"/>
    <w:rsid w:val="0030628F"/>
    <w:rsid w:val="00307ABF"/>
    <w:rsid w:val="00312F66"/>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62C7"/>
    <w:rsid w:val="003A2E4B"/>
    <w:rsid w:val="003B0EE3"/>
    <w:rsid w:val="003B3CBB"/>
    <w:rsid w:val="003B7165"/>
    <w:rsid w:val="003C3A89"/>
    <w:rsid w:val="003C5439"/>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B1451"/>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595"/>
    <w:rsid w:val="0053770A"/>
    <w:rsid w:val="005443E0"/>
    <w:rsid w:val="00547E9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58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6F6E7D"/>
    <w:rsid w:val="00700253"/>
    <w:rsid w:val="0070084B"/>
    <w:rsid w:val="00700C6E"/>
    <w:rsid w:val="007044BA"/>
    <w:rsid w:val="007150DC"/>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2BCD"/>
    <w:rsid w:val="008252B2"/>
    <w:rsid w:val="008255F4"/>
    <w:rsid w:val="00826E36"/>
    <w:rsid w:val="00827331"/>
    <w:rsid w:val="00827F51"/>
    <w:rsid w:val="00830129"/>
    <w:rsid w:val="00831DEA"/>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144"/>
    <w:rsid w:val="00887669"/>
    <w:rsid w:val="0089026B"/>
    <w:rsid w:val="00890B9A"/>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D7A42"/>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378"/>
    <w:rsid w:val="00943CF2"/>
    <w:rsid w:val="00944B8E"/>
    <w:rsid w:val="00951149"/>
    <w:rsid w:val="009519A3"/>
    <w:rsid w:val="00965924"/>
    <w:rsid w:val="00971CA7"/>
    <w:rsid w:val="009734F5"/>
    <w:rsid w:val="009857E3"/>
    <w:rsid w:val="00986981"/>
    <w:rsid w:val="0099168C"/>
    <w:rsid w:val="009A0B9C"/>
    <w:rsid w:val="009A5B00"/>
    <w:rsid w:val="009A6AD5"/>
    <w:rsid w:val="009A6DCA"/>
    <w:rsid w:val="009A7E56"/>
    <w:rsid w:val="009B67F9"/>
    <w:rsid w:val="009C08A5"/>
    <w:rsid w:val="009C0BEE"/>
    <w:rsid w:val="009C1A92"/>
    <w:rsid w:val="009D0777"/>
    <w:rsid w:val="009D7FDD"/>
    <w:rsid w:val="009E13BB"/>
    <w:rsid w:val="009F2801"/>
    <w:rsid w:val="009F608B"/>
    <w:rsid w:val="00A01065"/>
    <w:rsid w:val="00A0388F"/>
    <w:rsid w:val="00A0795B"/>
    <w:rsid w:val="00A1052D"/>
    <w:rsid w:val="00A105B7"/>
    <w:rsid w:val="00A108A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95131"/>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743D4"/>
    <w:rsid w:val="00B80548"/>
    <w:rsid w:val="00B84F66"/>
    <w:rsid w:val="00B92B09"/>
    <w:rsid w:val="00B93DAB"/>
    <w:rsid w:val="00B954DD"/>
    <w:rsid w:val="00BA198A"/>
    <w:rsid w:val="00BA713B"/>
    <w:rsid w:val="00BB09AA"/>
    <w:rsid w:val="00BB0FEE"/>
    <w:rsid w:val="00BC4660"/>
    <w:rsid w:val="00BC6C87"/>
    <w:rsid w:val="00BD5395"/>
    <w:rsid w:val="00BD70AC"/>
    <w:rsid w:val="00BE5CDD"/>
    <w:rsid w:val="00BE7941"/>
    <w:rsid w:val="00BF3110"/>
    <w:rsid w:val="00BF4E80"/>
    <w:rsid w:val="00C00D6F"/>
    <w:rsid w:val="00C0270C"/>
    <w:rsid w:val="00C03E63"/>
    <w:rsid w:val="00C050D0"/>
    <w:rsid w:val="00C0518E"/>
    <w:rsid w:val="00C052AB"/>
    <w:rsid w:val="00C0653D"/>
    <w:rsid w:val="00C139C6"/>
    <w:rsid w:val="00C13ABB"/>
    <w:rsid w:val="00C151E5"/>
    <w:rsid w:val="00C15C7E"/>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2761"/>
    <w:rsid w:val="00C86A08"/>
    <w:rsid w:val="00C91EC9"/>
    <w:rsid w:val="00C92195"/>
    <w:rsid w:val="00C934C2"/>
    <w:rsid w:val="00C952D9"/>
    <w:rsid w:val="00C96CAB"/>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50C"/>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5CD2"/>
    <w:rsid w:val="00E2718D"/>
    <w:rsid w:val="00E3223A"/>
    <w:rsid w:val="00E43113"/>
    <w:rsid w:val="00E44896"/>
    <w:rsid w:val="00E5056B"/>
    <w:rsid w:val="00E52350"/>
    <w:rsid w:val="00E541AB"/>
    <w:rsid w:val="00E547E7"/>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34EF"/>
    <w:rsid w:val="00F340FE"/>
    <w:rsid w:val="00F3768C"/>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029384">
      <w:bodyDiv w:val="1"/>
      <w:marLeft w:val="0"/>
      <w:marRight w:val="0"/>
      <w:marTop w:val="0"/>
      <w:marBottom w:val="0"/>
      <w:divBdr>
        <w:top w:val="none" w:sz="0" w:space="0" w:color="auto"/>
        <w:left w:val="none" w:sz="0" w:space="0" w:color="auto"/>
        <w:bottom w:val="none" w:sz="0" w:space="0" w:color="auto"/>
        <w:right w:val="none" w:sz="0" w:space="0" w:color="auto"/>
      </w:divBdr>
      <w:divsChild>
        <w:div w:id="68714804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409107273">
              <w:marLeft w:val="0"/>
              <w:marRight w:val="0"/>
              <w:marTop w:val="0"/>
              <w:marBottom w:val="0"/>
              <w:divBdr>
                <w:top w:val="none" w:sz="0" w:space="0" w:color="auto"/>
                <w:left w:val="none" w:sz="0" w:space="0" w:color="auto"/>
                <w:bottom w:val="none" w:sz="0" w:space="0" w:color="auto"/>
                <w:right w:val="none" w:sz="0" w:space="0" w:color="auto"/>
              </w:divBdr>
              <w:divsChild>
                <w:div w:id="11732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134401996">
      <w:bodyDiv w:val="1"/>
      <w:marLeft w:val="0"/>
      <w:marRight w:val="0"/>
      <w:marTop w:val="0"/>
      <w:marBottom w:val="0"/>
      <w:divBdr>
        <w:top w:val="none" w:sz="0" w:space="0" w:color="auto"/>
        <w:left w:val="none" w:sz="0" w:space="0" w:color="auto"/>
        <w:bottom w:val="none" w:sz="0" w:space="0" w:color="auto"/>
        <w:right w:val="none" w:sz="0" w:space="0" w:color="auto"/>
      </w:divBdr>
      <w:divsChild>
        <w:div w:id="119685099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5193143">
              <w:marLeft w:val="0"/>
              <w:marRight w:val="0"/>
              <w:marTop w:val="0"/>
              <w:marBottom w:val="0"/>
              <w:divBdr>
                <w:top w:val="none" w:sz="0" w:space="0" w:color="auto"/>
                <w:left w:val="none" w:sz="0" w:space="0" w:color="auto"/>
                <w:bottom w:val="none" w:sz="0" w:space="0" w:color="auto"/>
                <w:right w:val="none" w:sz="0" w:space="0" w:color="auto"/>
              </w:divBdr>
              <w:divsChild>
                <w:div w:id="5469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7</Pages>
  <Words>2302</Words>
  <Characters>13127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270</cp:revision>
  <cp:lastPrinted>2023-03-16T09:57:00Z</cp:lastPrinted>
  <dcterms:created xsi:type="dcterms:W3CDTF">2018-03-12T13:25:00Z</dcterms:created>
  <dcterms:modified xsi:type="dcterms:W3CDTF">2025-03-18T09:17:00Z</dcterms:modified>
</cp:coreProperties>
</file>