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792EBD" w:rsidRDefault="006A18B0" w:rsidP="006A18B0">
      <w:pPr>
        <w:spacing w:before="120"/>
        <w:jc w:val="center"/>
        <w:outlineLvl w:val="0"/>
        <w:rPr>
          <w:rFonts w:ascii="Arial Narrow" w:hAnsi="Arial Narrow" w:cs="Arial"/>
          <w:b/>
          <w:color w:val="FF0000"/>
          <w:lang w:val="ro-RO"/>
        </w:rPr>
      </w:pPr>
    </w:p>
    <w:p w14:paraId="793AF069" w14:textId="77777777" w:rsidR="005A2F49" w:rsidRPr="00792EBD" w:rsidRDefault="005A2F49" w:rsidP="005A2F49">
      <w:pPr>
        <w:jc w:val="center"/>
        <w:rPr>
          <w:rFonts w:ascii="Arial Narrow" w:hAnsi="Arial Narrow"/>
          <w:b/>
          <w:bCs/>
          <w:i/>
          <w:noProof/>
          <w:sz w:val="24"/>
          <w:szCs w:val="24"/>
          <w:lang w:val="it-IT"/>
        </w:rPr>
      </w:pPr>
      <w:r w:rsidRPr="00792EBD">
        <w:rPr>
          <w:rFonts w:ascii="Arial Narrow" w:hAnsi="Arial Narrow"/>
          <w:b/>
          <w:bCs/>
          <w:i/>
          <w:noProof/>
          <w:sz w:val="24"/>
          <w:szCs w:val="24"/>
          <w:lang w:val="it-IT"/>
        </w:rPr>
        <w:t>FORMULARE</w:t>
      </w:r>
    </w:p>
    <w:p w14:paraId="6525F184" w14:textId="77777777" w:rsidR="005A2F49" w:rsidRPr="00792EBD" w:rsidRDefault="005A2F49" w:rsidP="005A2F49">
      <w:pPr>
        <w:jc w:val="center"/>
        <w:rPr>
          <w:rFonts w:ascii="Arial Narrow" w:hAnsi="Arial Narrow"/>
          <w:b/>
          <w:bCs/>
          <w:i/>
          <w:noProof/>
          <w:sz w:val="24"/>
          <w:szCs w:val="24"/>
          <w:lang w:val="it-IT"/>
        </w:rPr>
      </w:pPr>
    </w:p>
    <w:p w14:paraId="7BAF3B14" w14:textId="77777777" w:rsidR="005A2F49" w:rsidRPr="00792EBD" w:rsidRDefault="005A2F49" w:rsidP="005A2F49">
      <w:pPr>
        <w:jc w:val="center"/>
        <w:rPr>
          <w:rFonts w:ascii="Arial Narrow" w:hAnsi="Arial Narrow"/>
          <w:b/>
          <w:bCs/>
          <w:i/>
          <w:noProof/>
          <w:sz w:val="24"/>
          <w:szCs w:val="24"/>
          <w:lang w:val="it-IT"/>
        </w:rPr>
      </w:pPr>
    </w:p>
    <w:p w14:paraId="0C7A5E36" w14:textId="77777777" w:rsidR="005A2F49" w:rsidRPr="00792EBD" w:rsidRDefault="005A2F49" w:rsidP="005A2F49">
      <w:pPr>
        <w:jc w:val="center"/>
        <w:rPr>
          <w:rFonts w:ascii="Arial Narrow" w:hAnsi="Arial Narrow"/>
          <w:b/>
          <w:bCs/>
          <w:i/>
          <w:noProof/>
          <w:sz w:val="24"/>
          <w:szCs w:val="24"/>
          <w:lang w:val="it-IT"/>
        </w:rPr>
      </w:pPr>
    </w:p>
    <w:p w14:paraId="4D7CFF7B" w14:textId="77777777" w:rsidR="005A2F49" w:rsidRPr="00792EBD" w:rsidRDefault="005A2F49" w:rsidP="005A2F49">
      <w:pPr>
        <w:ind w:left="1416" w:hanging="1416"/>
        <w:rPr>
          <w:rFonts w:ascii="Arial Narrow" w:hAnsi="Arial Narrow"/>
          <w:b/>
          <w:i/>
          <w:noProof/>
          <w:sz w:val="24"/>
          <w:szCs w:val="24"/>
          <w:lang w:val="it-IT"/>
        </w:rPr>
      </w:pPr>
    </w:p>
    <w:p w14:paraId="4F61DE8F" w14:textId="77777777" w:rsidR="005C6311" w:rsidRPr="00792EBD" w:rsidRDefault="002345DD" w:rsidP="005C6311">
      <w:pPr>
        <w:rPr>
          <w:rFonts w:ascii="Arial Narrow" w:hAnsi="Arial Narrow"/>
          <w:b/>
          <w:i/>
          <w:noProof/>
          <w:sz w:val="24"/>
          <w:szCs w:val="24"/>
          <w:lang w:val="it-IT"/>
        </w:rPr>
      </w:pPr>
      <w:r w:rsidRPr="00792EBD">
        <w:rPr>
          <w:rFonts w:ascii="Arial Narrow" w:hAnsi="Arial Narrow"/>
          <w:b/>
          <w:i/>
          <w:noProof/>
          <w:sz w:val="24"/>
          <w:szCs w:val="24"/>
          <w:lang w:val="it-IT"/>
        </w:rPr>
        <w:t xml:space="preserve">Formularul  – </w:t>
      </w:r>
      <w:r w:rsidR="00256212" w:rsidRPr="00792EBD">
        <w:rPr>
          <w:rFonts w:ascii="Arial Narrow" w:hAnsi="Arial Narrow"/>
          <w:b/>
          <w:i/>
          <w:noProof/>
          <w:sz w:val="24"/>
          <w:szCs w:val="24"/>
          <w:lang w:val="it-IT"/>
        </w:rPr>
        <w:t>1</w:t>
      </w:r>
      <w:r w:rsidR="00871C68" w:rsidRPr="00792EBD">
        <w:rPr>
          <w:rFonts w:ascii="Arial Narrow" w:hAnsi="Arial Narrow"/>
          <w:b/>
          <w:i/>
          <w:noProof/>
          <w:sz w:val="24"/>
          <w:szCs w:val="24"/>
          <w:lang w:val="it-IT"/>
        </w:rPr>
        <w:t xml:space="preserve"> </w:t>
      </w:r>
      <w:r w:rsidRPr="00792EBD">
        <w:rPr>
          <w:rFonts w:ascii="Arial Narrow" w:hAnsi="Arial Narrow"/>
          <w:b/>
          <w:i/>
          <w:noProof/>
          <w:sz w:val="24"/>
          <w:szCs w:val="24"/>
          <w:lang w:val="it-IT"/>
        </w:rPr>
        <w:t>Formular de ofert</w:t>
      </w:r>
      <w:r w:rsidR="009B67F9" w:rsidRPr="00792EBD">
        <w:rPr>
          <w:rFonts w:ascii="Arial Narrow" w:hAnsi="Arial Narrow"/>
          <w:b/>
          <w:i/>
          <w:noProof/>
          <w:sz w:val="24"/>
          <w:szCs w:val="24"/>
          <w:lang w:val="it-IT"/>
        </w:rPr>
        <w:t>ă</w:t>
      </w:r>
      <w:r w:rsidRPr="00792EBD">
        <w:rPr>
          <w:rFonts w:ascii="Arial Narrow" w:hAnsi="Arial Narrow"/>
          <w:b/>
          <w:i/>
          <w:noProof/>
          <w:sz w:val="24"/>
          <w:szCs w:val="24"/>
          <w:lang w:val="it-IT"/>
        </w:rPr>
        <w:t xml:space="preserve"> (propunere</w:t>
      </w:r>
      <w:r w:rsidR="009B67F9" w:rsidRPr="00792EBD">
        <w:rPr>
          <w:rFonts w:ascii="Arial Narrow" w:hAnsi="Arial Narrow"/>
          <w:b/>
          <w:i/>
          <w:noProof/>
          <w:sz w:val="24"/>
          <w:szCs w:val="24"/>
          <w:lang w:val="it-IT"/>
        </w:rPr>
        <w:t>a</w:t>
      </w:r>
      <w:r w:rsidRPr="00792EBD">
        <w:rPr>
          <w:rFonts w:ascii="Arial Narrow" w:hAnsi="Arial Narrow"/>
          <w:b/>
          <w:i/>
          <w:noProof/>
          <w:sz w:val="24"/>
          <w:szCs w:val="24"/>
          <w:lang w:val="it-IT"/>
        </w:rPr>
        <w:t xml:space="preserve"> financiar</w:t>
      </w:r>
      <w:r w:rsidR="009B67F9" w:rsidRPr="00792EBD">
        <w:rPr>
          <w:rFonts w:ascii="Arial Narrow" w:hAnsi="Arial Narrow"/>
          <w:b/>
          <w:i/>
          <w:noProof/>
          <w:sz w:val="24"/>
          <w:szCs w:val="24"/>
          <w:lang w:val="it-IT"/>
        </w:rPr>
        <w:t>ă</w:t>
      </w:r>
      <w:r w:rsidRPr="00792EBD">
        <w:rPr>
          <w:rFonts w:ascii="Arial Narrow" w:hAnsi="Arial Narrow"/>
          <w:b/>
          <w:i/>
          <w:noProof/>
          <w:sz w:val="24"/>
          <w:szCs w:val="24"/>
          <w:lang w:val="it-IT"/>
        </w:rPr>
        <w:t xml:space="preserve">) pentru atribuirea </w:t>
      </w:r>
      <w:r w:rsidR="005C6311" w:rsidRPr="00792EBD">
        <w:rPr>
          <w:rFonts w:ascii="Arial Narrow" w:hAnsi="Arial Narrow"/>
          <w:b/>
          <w:i/>
          <w:noProof/>
          <w:sz w:val="24"/>
          <w:szCs w:val="24"/>
          <w:lang w:val="it-IT"/>
        </w:rPr>
        <w:t xml:space="preserve"> contractului</w:t>
      </w:r>
    </w:p>
    <w:p w14:paraId="78A3FBB9" w14:textId="77777777" w:rsidR="002345DD" w:rsidRPr="00792EBD" w:rsidRDefault="005C6311" w:rsidP="002345DD">
      <w:pPr>
        <w:rPr>
          <w:rFonts w:ascii="Arial Narrow" w:hAnsi="Arial Narrow"/>
          <w:b/>
          <w:i/>
          <w:noProof/>
          <w:sz w:val="24"/>
          <w:szCs w:val="24"/>
          <w:lang w:val="it-IT"/>
        </w:rPr>
      </w:pPr>
      <w:r w:rsidRPr="00792EBD">
        <w:rPr>
          <w:rFonts w:ascii="Arial Narrow" w:hAnsi="Arial Narrow"/>
          <w:b/>
          <w:i/>
          <w:noProof/>
          <w:sz w:val="24"/>
          <w:szCs w:val="24"/>
          <w:lang w:val="it-IT"/>
        </w:rPr>
        <w:t xml:space="preserve"> </w:t>
      </w:r>
    </w:p>
    <w:p w14:paraId="45FCD800" w14:textId="77777777" w:rsidR="002345DD" w:rsidRPr="00792EBD" w:rsidRDefault="002345DD" w:rsidP="002345DD">
      <w:pPr>
        <w:rPr>
          <w:rFonts w:ascii="Arial Narrow" w:hAnsi="Arial Narrow"/>
          <w:b/>
          <w:i/>
          <w:noProof/>
          <w:sz w:val="24"/>
          <w:szCs w:val="24"/>
          <w:lang w:val="it-IT"/>
        </w:rPr>
      </w:pPr>
      <w:r w:rsidRPr="00792EBD">
        <w:rPr>
          <w:rFonts w:ascii="Arial Narrow" w:hAnsi="Arial Narrow"/>
          <w:b/>
          <w:i/>
          <w:noProof/>
          <w:sz w:val="24"/>
          <w:szCs w:val="24"/>
          <w:lang w:val="it-IT"/>
        </w:rPr>
        <w:t xml:space="preserve">Formularul  – </w:t>
      </w:r>
      <w:r w:rsidR="00256212" w:rsidRPr="00792EBD">
        <w:rPr>
          <w:rFonts w:ascii="Arial Narrow" w:hAnsi="Arial Narrow"/>
          <w:b/>
          <w:i/>
          <w:noProof/>
          <w:sz w:val="24"/>
          <w:szCs w:val="24"/>
          <w:lang w:val="it-IT"/>
        </w:rPr>
        <w:t>2</w:t>
      </w:r>
      <w:r w:rsidR="00871C68" w:rsidRPr="00792EBD">
        <w:rPr>
          <w:rFonts w:ascii="Arial Narrow" w:hAnsi="Arial Narrow"/>
          <w:b/>
          <w:i/>
          <w:noProof/>
          <w:sz w:val="24"/>
          <w:szCs w:val="24"/>
          <w:lang w:val="it-IT"/>
        </w:rPr>
        <w:t xml:space="preserve"> </w:t>
      </w:r>
      <w:r w:rsidRPr="00792EBD">
        <w:rPr>
          <w:rFonts w:ascii="Arial Narrow" w:hAnsi="Arial Narrow"/>
          <w:b/>
          <w:i/>
          <w:noProof/>
          <w:sz w:val="24"/>
          <w:szCs w:val="24"/>
          <w:lang w:val="it-IT"/>
        </w:rPr>
        <w:t>Centralizator de preţuri</w:t>
      </w:r>
    </w:p>
    <w:p w14:paraId="0FF75224" w14:textId="77777777" w:rsidR="00D015C8" w:rsidRPr="00792EBD" w:rsidRDefault="00D015C8" w:rsidP="002345DD">
      <w:pPr>
        <w:rPr>
          <w:rFonts w:ascii="Arial Narrow" w:hAnsi="Arial Narrow"/>
          <w:b/>
          <w:i/>
          <w:noProof/>
          <w:sz w:val="24"/>
          <w:szCs w:val="24"/>
          <w:lang w:val="it-IT"/>
        </w:rPr>
      </w:pPr>
    </w:p>
    <w:p w14:paraId="1E16F643" w14:textId="77777777" w:rsidR="00D015C8" w:rsidRPr="00792EBD" w:rsidRDefault="00256212" w:rsidP="00D015C8">
      <w:pPr>
        <w:ind w:left="1416" w:hanging="1416"/>
        <w:rPr>
          <w:rFonts w:ascii="Arial Narrow" w:hAnsi="Arial Narrow"/>
          <w:b/>
          <w:i/>
          <w:noProof/>
          <w:sz w:val="24"/>
          <w:szCs w:val="24"/>
          <w:lang w:val="it-IT"/>
        </w:rPr>
      </w:pPr>
      <w:r w:rsidRPr="00792EBD">
        <w:rPr>
          <w:rFonts w:ascii="Arial Narrow" w:hAnsi="Arial Narrow"/>
          <w:b/>
          <w:i/>
          <w:noProof/>
          <w:sz w:val="24"/>
          <w:szCs w:val="24"/>
          <w:lang w:val="it-IT"/>
        </w:rPr>
        <w:t>Formularul – 3</w:t>
      </w:r>
      <w:r w:rsidR="00D015C8" w:rsidRPr="00792EBD">
        <w:rPr>
          <w:rFonts w:ascii="Arial Narrow" w:hAnsi="Arial Narrow"/>
          <w:b/>
          <w:i/>
          <w:noProof/>
          <w:sz w:val="24"/>
          <w:szCs w:val="24"/>
          <w:lang w:val="it-IT"/>
        </w:rPr>
        <w:tab/>
        <w:t>Propunere tehnică pentru atribuirea contractului</w:t>
      </w:r>
    </w:p>
    <w:p w14:paraId="71F2313E" w14:textId="77777777" w:rsidR="00557393" w:rsidRPr="00792EBD" w:rsidRDefault="00557393" w:rsidP="00D015C8">
      <w:pPr>
        <w:ind w:left="1416" w:hanging="1416"/>
        <w:rPr>
          <w:rFonts w:ascii="Arial Narrow" w:hAnsi="Arial Narrow"/>
          <w:b/>
          <w:i/>
          <w:noProof/>
          <w:sz w:val="24"/>
          <w:szCs w:val="24"/>
          <w:lang w:val="it-IT"/>
        </w:rPr>
      </w:pPr>
    </w:p>
    <w:p w14:paraId="73580D9C" w14:textId="77777777" w:rsidR="00784B6C" w:rsidRPr="00792EBD" w:rsidRDefault="00784B6C" w:rsidP="00784B6C">
      <w:pPr>
        <w:rPr>
          <w:rFonts w:ascii="Arial Narrow" w:hAnsi="Arial Narrow"/>
          <w:b/>
          <w:i/>
          <w:noProof/>
          <w:sz w:val="24"/>
          <w:szCs w:val="24"/>
          <w:lang w:val="it-IT"/>
        </w:rPr>
      </w:pPr>
      <w:r w:rsidRPr="00792EBD">
        <w:rPr>
          <w:rFonts w:ascii="Arial Narrow" w:hAnsi="Arial Narrow"/>
          <w:b/>
          <w:i/>
          <w:noProof/>
          <w:sz w:val="24"/>
          <w:szCs w:val="24"/>
          <w:lang w:val="it-IT"/>
        </w:rPr>
        <w:t xml:space="preserve">Formularul – </w:t>
      </w:r>
      <w:r w:rsidR="00256212" w:rsidRPr="00792EBD">
        <w:rPr>
          <w:rFonts w:ascii="Arial Narrow" w:hAnsi="Arial Narrow"/>
          <w:b/>
          <w:i/>
          <w:noProof/>
          <w:sz w:val="24"/>
          <w:szCs w:val="24"/>
          <w:lang w:val="it-IT"/>
        </w:rPr>
        <w:t>4</w:t>
      </w:r>
      <w:r w:rsidRPr="00792EBD">
        <w:rPr>
          <w:rFonts w:ascii="Arial Narrow" w:hAnsi="Arial Narrow"/>
          <w:b/>
          <w:i/>
          <w:noProof/>
          <w:sz w:val="24"/>
          <w:szCs w:val="24"/>
          <w:lang w:val="it-IT"/>
        </w:rPr>
        <w:t xml:space="preserve"> Declarație privind sănătatea si securitatea în muncă</w:t>
      </w:r>
    </w:p>
    <w:p w14:paraId="140EFDB4" w14:textId="77777777" w:rsidR="00256212" w:rsidRPr="00792EBD" w:rsidRDefault="00256212" w:rsidP="00256212">
      <w:pPr>
        <w:rPr>
          <w:rFonts w:ascii="Arial Narrow" w:hAnsi="Arial Narrow"/>
          <w:b/>
          <w:bCs/>
          <w:i/>
          <w:noProof/>
          <w:sz w:val="24"/>
          <w:szCs w:val="24"/>
          <w:lang w:val="it-IT"/>
        </w:rPr>
      </w:pPr>
    </w:p>
    <w:p w14:paraId="1E27A8C0" w14:textId="77777777" w:rsidR="00256212" w:rsidRPr="00792EBD" w:rsidRDefault="00256212" w:rsidP="00256212">
      <w:pPr>
        <w:rPr>
          <w:rFonts w:ascii="Arial Narrow" w:hAnsi="Arial Narrow"/>
          <w:b/>
          <w:i/>
          <w:noProof/>
          <w:sz w:val="24"/>
          <w:szCs w:val="24"/>
          <w:lang w:val="it-IT"/>
        </w:rPr>
      </w:pPr>
      <w:r w:rsidRPr="00792EBD">
        <w:rPr>
          <w:rFonts w:ascii="Arial Narrow" w:hAnsi="Arial Narrow"/>
          <w:b/>
          <w:i/>
          <w:noProof/>
          <w:sz w:val="24"/>
          <w:szCs w:val="24"/>
          <w:lang w:val="it-IT"/>
        </w:rPr>
        <w:t>Formularul – 5 Declarație privind conflictul de interese pentru ofertanţi/ ofertanţi asociaţi/ subcontractanţi/terţi susţinători</w:t>
      </w:r>
    </w:p>
    <w:p w14:paraId="728196BA" w14:textId="77777777" w:rsidR="00D015C8" w:rsidRPr="00792EBD" w:rsidRDefault="00D015C8" w:rsidP="002345DD">
      <w:pPr>
        <w:rPr>
          <w:rFonts w:ascii="Arial Narrow" w:hAnsi="Arial Narrow"/>
          <w:b/>
          <w:i/>
          <w:noProof/>
          <w:color w:val="FF0000"/>
          <w:sz w:val="24"/>
          <w:szCs w:val="24"/>
          <w:lang w:val="it-IT"/>
        </w:rPr>
      </w:pPr>
    </w:p>
    <w:p w14:paraId="70805A9F" w14:textId="77777777" w:rsidR="0065266D" w:rsidRPr="00792EBD" w:rsidRDefault="0065266D" w:rsidP="002345DD">
      <w:pPr>
        <w:rPr>
          <w:rFonts w:ascii="Arial Narrow" w:hAnsi="Arial Narrow"/>
          <w:b/>
          <w:i/>
          <w:noProof/>
          <w:color w:val="FF0000"/>
          <w:sz w:val="24"/>
          <w:szCs w:val="24"/>
          <w:lang w:val="it-IT"/>
        </w:rPr>
      </w:pPr>
    </w:p>
    <w:p w14:paraId="07218C1D" w14:textId="77777777" w:rsidR="005A2F49" w:rsidRPr="00792EBD" w:rsidRDefault="005A2F49" w:rsidP="005A2F49">
      <w:pPr>
        <w:rPr>
          <w:rFonts w:ascii="Arial Narrow" w:hAnsi="Arial Narrow"/>
          <w:i/>
          <w:noProof/>
          <w:color w:val="FF0000"/>
          <w:sz w:val="24"/>
          <w:szCs w:val="24"/>
          <w:lang w:val="it-IT"/>
        </w:rPr>
      </w:pPr>
    </w:p>
    <w:p w14:paraId="2D08DBE0" w14:textId="77777777" w:rsidR="002345DD" w:rsidRPr="00792EBD" w:rsidRDefault="002345DD" w:rsidP="00E5056B">
      <w:pPr>
        <w:jc w:val="right"/>
        <w:rPr>
          <w:rFonts w:ascii="Arial Narrow" w:hAnsi="Arial Narrow"/>
          <w:i/>
          <w:noProof/>
          <w:color w:val="FF0000"/>
          <w:sz w:val="24"/>
          <w:szCs w:val="24"/>
          <w:lang w:val="it-IT"/>
        </w:rPr>
      </w:pPr>
    </w:p>
    <w:p w14:paraId="47E7E1B6" w14:textId="77777777" w:rsidR="002345DD" w:rsidRPr="00792EBD" w:rsidRDefault="002345DD" w:rsidP="00E5056B">
      <w:pPr>
        <w:jc w:val="right"/>
        <w:rPr>
          <w:rFonts w:ascii="Arial Narrow" w:hAnsi="Arial Narrow"/>
          <w:i/>
          <w:noProof/>
          <w:color w:val="FF0000"/>
          <w:sz w:val="24"/>
          <w:szCs w:val="24"/>
          <w:lang w:val="it-IT"/>
        </w:rPr>
      </w:pPr>
    </w:p>
    <w:p w14:paraId="25CAEBF2" w14:textId="77777777" w:rsidR="002345DD" w:rsidRPr="00792EBD" w:rsidRDefault="002345DD" w:rsidP="00E5056B">
      <w:pPr>
        <w:jc w:val="right"/>
        <w:rPr>
          <w:rFonts w:ascii="Arial Narrow" w:hAnsi="Arial Narrow"/>
          <w:i/>
          <w:noProof/>
          <w:color w:val="FF0000"/>
          <w:sz w:val="24"/>
          <w:szCs w:val="24"/>
          <w:lang w:val="it-IT"/>
        </w:rPr>
      </w:pPr>
    </w:p>
    <w:p w14:paraId="74CA5ACF" w14:textId="77777777" w:rsidR="002345DD" w:rsidRPr="00792EBD" w:rsidRDefault="002345DD" w:rsidP="00E5056B">
      <w:pPr>
        <w:jc w:val="right"/>
        <w:rPr>
          <w:rFonts w:ascii="Arial Narrow" w:hAnsi="Arial Narrow"/>
          <w:i/>
          <w:noProof/>
          <w:color w:val="FF0000"/>
          <w:sz w:val="24"/>
          <w:szCs w:val="24"/>
          <w:lang w:val="it-IT"/>
        </w:rPr>
      </w:pPr>
    </w:p>
    <w:p w14:paraId="120AA45F" w14:textId="77777777" w:rsidR="002345DD" w:rsidRPr="00792EBD" w:rsidRDefault="002345DD" w:rsidP="00E5056B">
      <w:pPr>
        <w:jc w:val="right"/>
        <w:rPr>
          <w:rFonts w:ascii="Arial Narrow" w:hAnsi="Arial Narrow"/>
          <w:i/>
          <w:noProof/>
          <w:color w:val="FF0000"/>
          <w:sz w:val="24"/>
          <w:szCs w:val="24"/>
          <w:lang w:val="it-IT"/>
        </w:rPr>
      </w:pPr>
    </w:p>
    <w:p w14:paraId="3D509D04" w14:textId="77777777" w:rsidR="002345DD" w:rsidRPr="00792EBD" w:rsidRDefault="002345DD" w:rsidP="00E5056B">
      <w:pPr>
        <w:jc w:val="right"/>
        <w:rPr>
          <w:rFonts w:ascii="Arial Narrow" w:hAnsi="Arial Narrow"/>
          <w:i/>
          <w:noProof/>
          <w:color w:val="FF0000"/>
          <w:sz w:val="24"/>
          <w:szCs w:val="24"/>
          <w:lang w:val="it-IT"/>
        </w:rPr>
      </w:pPr>
    </w:p>
    <w:p w14:paraId="58A46763" w14:textId="77777777" w:rsidR="002345DD" w:rsidRPr="00792EBD" w:rsidRDefault="002345DD" w:rsidP="00E5056B">
      <w:pPr>
        <w:jc w:val="right"/>
        <w:rPr>
          <w:rFonts w:ascii="Arial Narrow" w:hAnsi="Arial Narrow"/>
          <w:i/>
          <w:noProof/>
          <w:color w:val="FF0000"/>
          <w:sz w:val="24"/>
          <w:szCs w:val="24"/>
          <w:lang w:val="it-IT"/>
        </w:rPr>
      </w:pPr>
    </w:p>
    <w:p w14:paraId="361F1F00" w14:textId="77777777" w:rsidR="002345DD" w:rsidRPr="00792EBD" w:rsidRDefault="002345DD" w:rsidP="00E5056B">
      <w:pPr>
        <w:jc w:val="right"/>
        <w:rPr>
          <w:rFonts w:ascii="Arial Narrow" w:hAnsi="Arial Narrow"/>
          <w:i/>
          <w:noProof/>
          <w:color w:val="FF0000"/>
          <w:sz w:val="24"/>
          <w:szCs w:val="24"/>
          <w:lang w:val="it-IT"/>
        </w:rPr>
      </w:pPr>
    </w:p>
    <w:p w14:paraId="62F51B44" w14:textId="77777777" w:rsidR="002345DD" w:rsidRPr="00792EBD" w:rsidRDefault="002345DD" w:rsidP="00E5056B">
      <w:pPr>
        <w:jc w:val="right"/>
        <w:rPr>
          <w:rFonts w:ascii="Arial Narrow" w:hAnsi="Arial Narrow"/>
          <w:i/>
          <w:noProof/>
          <w:color w:val="FF0000"/>
          <w:sz w:val="24"/>
          <w:szCs w:val="24"/>
          <w:lang w:val="it-IT"/>
        </w:rPr>
      </w:pPr>
    </w:p>
    <w:p w14:paraId="7023D87E" w14:textId="77777777" w:rsidR="002345DD" w:rsidRPr="00792EBD" w:rsidRDefault="002345DD" w:rsidP="00E5056B">
      <w:pPr>
        <w:jc w:val="right"/>
        <w:rPr>
          <w:rFonts w:ascii="Arial Narrow" w:hAnsi="Arial Narrow"/>
          <w:i/>
          <w:noProof/>
          <w:color w:val="FF0000"/>
          <w:sz w:val="24"/>
          <w:szCs w:val="24"/>
          <w:lang w:val="it-IT"/>
        </w:rPr>
      </w:pPr>
    </w:p>
    <w:p w14:paraId="2A353CFB" w14:textId="77777777" w:rsidR="002345DD" w:rsidRPr="00792EBD" w:rsidRDefault="002345DD" w:rsidP="00E5056B">
      <w:pPr>
        <w:jc w:val="right"/>
        <w:rPr>
          <w:rFonts w:ascii="Arial Narrow" w:hAnsi="Arial Narrow"/>
          <w:i/>
          <w:noProof/>
          <w:color w:val="FF0000"/>
          <w:sz w:val="24"/>
          <w:szCs w:val="24"/>
          <w:lang w:val="it-IT"/>
        </w:rPr>
      </w:pPr>
    </w:p>
    <w:p w14:paraId="57712F8A" w14:textId="77777777" w:rsidR="002345DD" w:rsidRPr="00792EBD" w:rsidRDefault="002345DD" w:rsidP="00E5056B">
      <w:pPr>
        <w:jc w:val="right"/>
        <w:rPr>
          <w:rFonts w:ascii="Arial Narrow" w:hAnsi="Arial Narrow"/>
          <w:i/>
          <w:noProof/>
          <w:color w:val="FF0000"/>
          <w:sz w:val="24"/>
          <w:szCs w:val="24"/>
          <w:lang w:val="it-IT"/>
        </w:rPr>
      </w:pPr>
    </w:p>
    <w:p w14:paraId="2C39B07A" w14:textId="77777777" w:rsidR="002345DD" w:rsidRPr="00792EBD" w:rsidRDefault="002345DD" w:rsidP="00E5056B">
      <w:pPr>
        <w:jc w:val="right"/>
        <w:rPr>
          <w:rFonts w:ascii="Arial Narrow" w:hAnsi="Arial Narrow"/>
          <w:i/>
          <w:noProof/>
          <w:color w:val="FF0000"/>
          <w:sz w:val="24"/>
          <w:szCs w:val="24"/>
          <w:lang w:val="it-IT"/>
        </w:rPr>
      </w:pPr>
    </w:p>
    <w:p w14:paraId="3C340F03" w14:textId="77777777" w:rsidR="002345DD" w:rsidRPr="00792EBD" w:rsidRDefault="002345DD" w:rsidP="00E5056B">
      <w:pPr>
        <w:jc w:val="right"/>
        <w:rPr>
          <w:rFonts w:ascii="Arial Narrow" w:hAnsi="Arial Narrow"/>
          <w:i/>
          <w:noProof/>
          <w:color w:val="FF0000"/>
          <w:sz w:val="24"/>
          <w:szCs w:val="24"/>
          <w:lang w:val="it-IT"/>
        </w:rPr>
      </w:pPr>
    </w:p>
    <w:p w14:paraId="3430C600" w14:textId="77777777" w:rsidR="002345DD" w:rsidRPr="00792EBD" w:rsidRDefault="002345DD" w:rsidP="00E5056B">
      <w:pPr>
        <w:jc w:val="right"/>
        <w:rPr>
          <w:rFonts w:ascii="Arial Narrow" w:hAnsi="Arial Narrow"/>
          <w:i/>
          <w:noProof/>
          <w:color w:val="FF0000"/>
          <w:sz w:val="24"/>
          <w:szCs w:val="24"/>
          <w:lang w:val="it-IT"/>
        </w:rPr>
      </w:pPr>
    </w:p>
    <w:p w14:paraId="4E28B4A8" w14:textId="77777777" w:rsidR="002345DD" w:rsidRPr="00792EBD" w:rsidRDefault="002345DD" w:rsidP="00E5056B">
      <w:pPr>
        <w:jc w:val="right"/>
        <w:rPr>
          <w:rFonts w:ascii="Arial Narrow" w:hAnsi="Arial Narrow"/>
          <w:i/>
          <w:noProof/>
          <w:color w:val="FF0000"/>
          <w:sz w:val="24"/>
          <w:szCs w:val="24"/>
          <w:lang w:val="it-IT"/>
        </w:rPr>
      </w:pPr>
    </w:p>
    <w:p w14:paraId="0AA775E3" w14:textId="77777777" w:rsidR="002345DD" w:rsidRPr="00792EBD" w:rsidRDefault="002345DD" w:rsidP="00E5056B">
      <w:pPr>
        <w:jc w:val="right"/>
        <w:rPr>
          <w:rFonts w:ascii="Arial Narrow" w:hAnsi="Arial Narrow"/>
          <w:i/>
          <w:noProof/>
          <w:color w:val="FF0000"/>
          <w:sz w:val="24"/>
          <w:szCs w:val="24"/>
          <w:lang w:val="it-IT"/>
        </w:rPr>
      </w:pPr>
    </w:p>
    <w:p w14:paraId="55624BAC" w14:textId="77777777" w:rsidR="002345DD" w:rsidRPr="00792EBD" w:rsidRDefault="002345DD" w:rsidP="00E5056B">
      <w:pPr>
        <w:jc w:val="right"/>
        <w:rPr>
          <w:rFonts w:ascii="Arial Narrow" w:hAnsi="Arial Narrow"/>
          <w:i/>
          <w:noProof/>
          <w:color w:val="FF0000"/>
          <w:sz w:val="24"/>
          <w:szCs w:val="24"/>
          <w:lang w:val="it-IT"/>
        </w:rPr>
      </w:pPr>
    </w:p>
    <w:p w14:paraId="36FDE6E4" w14:textId="77777777" w:rsidR="002345DD" w:rsidRPr="00792EBD" w:rsidRDefault="002345DD" w:rsidP="00E5056B">
      <w:pPr>
        <w:jc w:val="right"/>
        <w:rPr>
          <w:rFonts w:ascii="Arial Narrow" w:hAnsi="Arial Narrow"/>
          <w:i/>
          <w:noProof/>
          <w:color w:val="FF0000"/>
          <w:sz w:val="24"/>
          <w:szCs w:val="24"/>
          <w:lang w:val="it-IT"/>
        </w:rPr>
      </w:pPr>
    </w:p>
    <w:p w14:paraId="458F97C3" w14:textId="77777777" w:rsidR="002345DD" w:rsidRPr="00792EBD" w:rsidRDefault="002345DD" w:rsidP="00E5056B">
      <w:pPr>
        <w:jc w:val="right"/>
        <w:rPr>
          <w:rFonts w:ascii="Arial Narrow" w:hAnsi="Arial Narrow"/>
          <w:i/>
          <w:noProof/>
          <w:color w:val="FF0000"/>
          <w:sz w:val="24"/>
          <w:szCs w:val="24"/>
          <w:lang w:val="it-IT"/>
        </w:rPr>
      </w:pPr>
    </w:p>
    <w:p w14:paraId="30BDF300" w14:textId="77777777" w:rsidR="002345DD" w:rsidRPr="00792EBD" w:rsidRDefault="002345DD" w:rsidP="00E5056B">
      <w:pPr>
        <w:jc w:val="right"/>
        <w:rPr>
          <w:rFonts w:ascii="Arial Narrow" w:hAnsi="Arial Narrow"/>
          <w:i/>
          <w:noProof/>
          <w:color w:val="FF0000"/>
          <w:sz w:val="24"/>
          <w:szCs w:val="24"/>
          <w:lang w:val="it-IT"/>
        </w:rPr>
      </w:pPr>
    </w:p>
    <w:p w14:paraId="022014B4" w14:textId="77777777" w:rsidR="002345DD" w:rsidRPr="00792EBD" w:rsidRDefault="002345DD" w:rsidP="00E5056B">
      <w:pPr>
        <w:jc w:val="right"/>
        <w:rPr>
          <w:rFonts w:ascii="Arial Narrow" w:hAnsi="Arial Narrow"/>
          <w:i/>
          <w:noProof/>
          <w:color w:val="FF0000"/>
          <w:sz w:val="24"/>
          <w:szCs w:val="24"/>
          <w:lang w:val="it-IT"/>
        </w:rPr>
      </w:pPr>
    </w:p>
    <w:p w14:paraId="23C6FEBB" w14:textId="77777777" w:rsidR="002345DD" w:rsidRPr="00792EBD" w:rsidRDefault="002345DD" w:rsidP="00E5056B">
      <w:pPr>
        <w:jc w:val="right"/>
        <w:rPr>
          <w:rFonts w:ascii="Arial Narrow" w:hAnsi="Arial Narrow"/>
          <w:i/>
          <w:noProof/>
          <w:color w:val="FF0000"/>
          <w:sz w:val="24"/>
          <w:szCs w:val="24"/>
          <w:lang w:val="it-IT"/>
        </w:rPr>
      </w:pPr>
    </w:p>
    <w:p w14:paraId="24270E66" w14:textId="77777777" w:rsidR="002345DD" w:rsidRPr="00792EBD" w:rsidRDefault="002345DD" w:rsidP="00E5056B">
      <w:pPr>
        <w:jc w:val="right"/>
        <w:rPr>
          <w:rFonts w:ascii="Arial Narrow" w:hAnsi="Arial Narrow"/>
          <w:i/>
          <w:noProof/>
          <w:color w:val="FF0000"/>
          <w:sz w:val="24"/>
          <w:szCs w:val="24"/>
          <w:lang w:val="it-IT"/>
        </w:rPr>
      </w:pPr>
    </w:p>
    <w:p w14:paraId="09602DF5" w14:textId="77777777" w:rsidR="002345DD" w:rsidRPr="00792EBD" w:rsidRDefault="002345DD" w:rsidP="00E5056B">
      <w:pPr>
        <w:jc w:val="right"/>
        <w:rPr>
          <w:rFonts w:ascii="Arial Narrow" w:hAnsi="Arial Narrow"/>
          <w:i/>
          <w:noProof/>
          <w:color w:val="FF0000"/>
          <w:sz w:val="24"/>
          <w:szCs w:val="24"/>
          <w:lang w:val="it-IT"/>
        </w:rPr>
      </w:pPr>
    </w:p>
    <w:p w14:paraId="49CFCDBF" w14:textId="77777777" w:rsidR="002345DD" w:rsidRPr="00792EBD" w:rsidRDefault="002345DD" w:rsidP="00E5056B">
      <w:pPr>
        <w:jc w:val="right"/>
        <w:rPr>
          <w:rFonts w:ascii="Arial Narrow" w:hAnsi="Arial Narrow"/>
          <w:i/>
          <w:noProof/>
          <w:color w:val="FF0000"/>
          <w:sz w:val="24"/>
          <w:szCs w:val="24"/>
          <w:lang w:val="it-IT"/>
        </w:rPr>
      </w:pPr>
    </w:p>
    <w:p w14:paraId="4414E5A3" w14:textId="77777777" w:rsidR="002345DD" w:rsidRPr="00792EBD" w:rsidRDefault="002345DD" w:rsidP="00E5056B">
      <w:pPr>
        <w:jc w:val="right"/>
        <w:rPr>
          <w:rFonts w:ascii="Arial Narrow" w:hAnsi="Arial Narrow"/>
          <w:i/>
          <w:noProof/>
          <w:color w:val="FF0000"/>
          <w:sz w:val="24"/>
          <w:szCs w:val="24"/>
          <w:lang w:val="it-IT"/>
        </w:rPr>
      </w:pPr>
    </w:p>
    <w:p w14:paraId="70BA8277" w14:textId="77777777" w:rsidR="002345DD" w:rsidRPr="00792EBD" w:rsidRDefault="002345DD" w:rsidP="00E5056B">
      <w:pPr>
        <w:jc w:val="right"/>
        <w:rPr>
          <w:rFonts w:ascii="Arial Narrow" w:hAnsi="Arial Narrow"/>
          <w:i/>
          <w:noProof/>
          <w:color w:val="FF0000"/>
          <w:sz w:val="24"/>
          <w:szCs w:val="24"/>
          <w:lang w:val="it-IT"/>
        </w:rPr>
      </w:pPr>
    </w:p>
    <w:p w14:paraId="3E2C10C8" w14:textId="77777777" w:rsidR="002345DD" w:rsidRPr="00792EBD" w:rsidRDefault="002345DD" w:rsidP="00E5056B">
      <w:pPr>
        <w:jc w:val="right"/>
        <w:rPr>
          <w:rFonts w:ascii="Arial Narrow" w:hAnsi="Arial Narrow"/>
          <w:i/>
          <w:noProof/>
          <w:color w:val="FF0000"/>
          <w:sz w:val="24"/>
          <w:szCs w:val="24"/>
          <w:lang w:val="it-IT"/>
        </w:rPr>
      </w:pPr>
    </w:p>
    <w:p w14:paraId="3B8CA4BE" w14:textId="77777777" w:rsidR="002345DD" w:rsidRPr="00792EBD" w:rsidRDefault="002345DD" w:rsidP="00E5056B">
      <w:pPr>
        <w:jc w:val="right"/>
        <w:rPr>
          <w:rFonts w:ascii="Arial Narrow" w:hAnsi="Arial Narrow"/>
          <w:i/>
          <w:noProof/>
          <w:color w:val="FF0000"/>
          <w:sz w:val="24"/>
          <w:szCs w:val="24"/>
          <w:lang w:val="it-IT"/>
        </w:rPr>
      </w:pPr>
    </w:p>
    <w:p w14:paraId="1D98EFEE" w14:textId="77777777" w:rsidR="002345DD" w:rsidRPr="00792EBD" w:rsidRDefault="002345DD" w:rsidP="00E5056B">
      <w:pPr>
        <w:jc w:val="right"/>
        <w:rPr>
          <w:rFonts w:ascii="Arial Narrow" w:hAnsi="Arial Narrow"/>
          <w:i/>
          <w:noProof/>
          <w:color w:val="FF0000"/>
          <w:sz w:val="24"/>
          <w:szCs w:val="24"/>
          <w:lang w:val="it-IT"/>
        </w:rPr>
      </w:pPr>
    </w:p>
    <w:p w14:paraId="0F394E50" w14:textId="77777777" w:rsidR="002345DD" w:rsidRPr="00792EBD" w:rsidRDefault="002345DD" w:rsidP="00E5056B">
      <w:pPr>
        <w:jc w:val="right"/>
        <w:rPr>
          <w:rFonts w:ascii="Arial Narrow" w:hAnsi="Arial Narrow"/>
          <w:i/>
          <w:noProof/>
          <w:color w:val="FF0000"/>
          <w:sz w:val="24"/>
          <w:szCs w:val="24"/>
          <w:lang w:val="it-IT"/>
        </w:rPr>
      </w:pPr>
    </w:p>
    <w:p w14:paraId="247E062A" w14:textId="77777777" w:rsidR="002345DD" w:rsidRPr="00792EBD" w:rsidRDefault="002345DD" w:rsidP="00E5056B">
      <w:pPr>
        <w:jc w:val="right"/>
        <w:rPr>
          <w:rFonts w:ascii="Arial Narrow" w:hAnsi="Arial Narrow"/>
          <w:i/>
          <w:noProof/>
          <w:color w:val="FF0000"/>
          <w:sz w:val="24"/>
          <w:szCs w:val="24"/>
          <w:lang w:val="it-IT"/>
        </w:rPr>
      </w:pPr>
    </w:p>
    <w:p w14:paraId="11BF4E74" w14:textId="77777777" w:rsidR="002345DD" w:rsidRPr="00792EBD" w:rsidRDefault="002345DD" w:rsidP="00E5056B">
      <w:pPr>
        <w:jc w:val="right"/>
        <w:rPr>
          <w:rFonts w:ascii="Arial Narrow" w:hAnsi="Arial Narrow"/>
          <w:i/>
          <w:noProof/>
          <w:color w:val="FF0000"/>
          <w:sz w:val="24"/>
          <w:szCs w:val="24"/>
          <w:lang w:val="it-IT"/>
        </w:rPr>
      </w:pPr>
    </w:p>
    <w:p w14:paraId="73317FC5" w14:textId="77777777" w:rsidR="002345DD" w:rsidRPr="00792EBD" w:rsidRDefault="002345DD" w:rsidP="00E5056B">
      <w:pPr>
        <w:jc w:val="right"/>
        <w:rPr>
          <w:rFonts w:ascii="Arial Narrow" w:hAnsi="Arial Narrow"/>
          <w:i/>
          <w:noProof/>
          <w:color w:val="FF0000"/>
          <w:sz w:val="24"/>
          <w:szCs w:val="24"/>
          <w:lang w:val="it-IT"/>
        </w:rPr>
      </w:pPr>
    </w:p>
    <w:p w14:paraId="4CFF9B48" w14:textId="77777777" w:rsidR="00BF31FF" w:rsidRPr="00792EBD" w:rsidRDefault="00BF31FF" w:rsidP="00BF31FF">
      <w:pPr>
        <w:rPr>
          <w:rFonts w:ascii="Arial Narrow" w:hAnsi="Arial Narrow"/>
          <w:i/>
          <w:noProof/>
          <w:color w:val="FF0000"/>
          <w:sz w:val="24"/>
          <w:szCs w:val="24"/>
          <w:lang w:val="it-IT"/>
        </w:rPr>
      </w:pPr>
    </w:p>
    <w:p w14:paraId="04F4F699" w14:textId="77777777" w:rsidR="00256212" w:rsidRPr="00792EBD" w:rsidRDefault="00256212" w:rsidP="00BF31FF">
      <w:pPr>
        <w:rPr>
          <w:rStyle w:val="PageNumber"/>
          <w:rFonts w:ascii="Arial Narrow" w:hAnsi="Arial Narrow"/>
          <w:b/>
          <w:i/>
          <w:color w:val="FF0000"/>
          <w:sz w:val="24"/>
          <w:szCs w:val="24"/>
          <w:lang w:val="it-IT"/>
        </w:rPr>
      </w:pPr>
    </w:p>
    <w:p w14:paraId="44A4EC1A" w14:textId="77777777" w:rsidR="00E5056B" w:rsidRPr="00792EBD" w:rsidRDefault="00E5056B" w:rsidP="00285ADF">
      <w:pPr>
        <w:jc w:val="right"/>
        <w:rPr>
          <w:rFonts w:ascii="Arial Narrow" w:hAnsi="Arial Narrow"/>
          <w:i/>
          <w:noProof/>
          <w:sz w:val="24"/>
          <w:szCs w:val="24"/>
          <w:lang w:val="it-IT"/>
        </w:rPr>
      </w:pPr>
      <w:r w:rsidRPr="00792EBD">
        <w:rPr>
          <w:rStyle w:val="PageNumber"/>
          <w:rFonts w:ascii="Arial Narrow" w:hAnsi="Arial Narrow"/>
          <w:b/>
          <w:i/>
          <w:sz w:val="24"/>
          <w:szCs w:val="24"/>
          <w:lang w:val="it-IT"/>
        </w:rPr>
        <w:lastRenderedPageBreak/>
        <w:t xml:space="preserve">FORMULARUL </w:t>
      </w:r>
      <w:r w:rsidR="00AE6FC1" w:rsidRPr="00792EBD">
        <w:rPr>
          <w:rStyle w:val="PageNumber"/>
          <w:rFonts w:ascii="Arial Narrow" w:hAnsi="Arial Narrow"/>
          <w:b/>
          <w:i/>
          <w:sz w:val="24"/>
          <w:szCs w:val="24"/>
          <w:lang w:val="it-IT"/>
        </w:rPr>
        <w:t>nr.</w:t>
      </w:r>
      <w:r w:rsidR="00285ADF" w:rsidRPr="00792EBD">
        <w:rPr>
          <w:rStyle w:val="PageNumber"/>
          <w:rFonts w:ascii="Arial Narrow" w:hAnsi="Arial Narrow"/>
          <w:b/>
          <w:i/>
          <w:sz w:val="24"/>
          <w:szCs w:val="24"/>
          <w:lang w:val="it-IT"/>
        </w:rPr>
        <w:t xml:space="preserve"> </w:t>
      </w:r>
      <w:r w:rsidR="00256212" w:rsidRPr="00792EBD">
        <w:rPr>
          <w:rStyle w:val="PageNumber"/>
          <w:rFonts w:ascii="Arial Narrow" w:hAnsi="Arial Narrow"/>
          <w:b/>
          <w:i/>
          <w:sz w:val="24"/>
          <w:szCs w:val="24"/>
          <w:lang w:val="it-IT"/>
        </w:rPr>
        <w:t>1</w:t>
      </w:r>
    </w:p>
    <w:p w14:paraId="060274D8" w14:textId="77777777" w:rsidR="00E5056B" w:rsidRPr="00792EBD" w:rsidRDefault="00E5056B" w:rsidP="00E5056B">
      <w:pPr>
        <w:jc w:val="both"/>
        <w:outlineLvl w:val="0"/>
        <w:rPr>
          <w:rFonts w:ascii="Arial Narrow" w:hAnsi="Arial Narrow"/>
          <w:i/>
          <w:noProof/>
          <w:sz w:val="24"/>
          <w:szCs w:val="24"/>
          <w:lang w:val="it-IT"/>
        </w:rPr>
      </w:pPr>
    </w:p>
    <w:p w14:paraId="27493C51" w14:textId="77777777" w:rsidR="00054DB3" w:rsidRPr="00792EBD" w:rsidRDefault="00054DB3" w:rsidP="00054DB3">
      <w:pPr>
        <w:ind w:firstLine="720"/>
        <w:jc w:val="both"/>
        <w:rPr>
          <w:rFonts w:ascii="Arial Narrow" w:hAnsi="Arial Narrow" w:cs="Arial"/>
          <w:sz w:val="24"/>
          <w:szCs w:val="24"/>
          <w:lang w:val="ro-RO"/>
        </w:rPr>
      </w:pPr>
      <w:r w:rsidRPr="00792EBD">
        <w:rPr>
          <w:rFonts w:ascii="Arial Narrow" w:hAnsi="Arial Narrow" w:cs="Arial"/>
          <w:sz w:val="24"/>
          <w:szCs w:val="24"/>
          <w:lang w:val="ro-RO"/>
        </w:rPr>
        <w:t>OFERTANTUL</w:t>
      </w:r>
    </w:p>
    <w:p w14:paraId="3F9BAB98" w14:textId="77777777" w:rsidR="00054DB3" w:rsidRPr="00792EBD" w:rsidRDefault="00054DB3" w:rsidP="00054DB3">
      <w:pPr>
        <w:ind w:firstLine="720"/>
        <w:jc w:val="both"/>
        <w:rPr>
          <w:rFonts w:ascii="Arial Narrow" w:hAnsi="Arial Narrow" w:cs="Arial"/>
          <w:sz w:val="24"/>
          <w:szCs w:val="24"/>
          <w:lang w:val="ro-RO"/>
        </w:rPr>
      </w:pPr>
      <w:r w:rsidRPr="00792EBD">
        <w:rPr>
          <w:rFonts w:ascii="Arial Narrow" w:hAnsi="Arial Narrow" w:cs="Arial"/>
          <w:sz w:val="24"/>
          <w:szCs w:val="24"/>
          <w:lang w:val="ro-RO"/>
        </w:rPr>
        <w:t>__________________</w:t>
      </w:r>
    </w:p>
    <w:p w14:paraId="5212BA96" w14:textId="77777777" w:rsidR="00054DB3" w:rsidRPr="00792EBD" w:rsidRDefault="00054DB3" w:rsidP="00054DB3">
      <w:pPr>
        <w:ind w:firstLine="720"/>
        <w:jc w:val="both"/>
        <w:rPr>
          <w:rFonts w:ascii="Arial Narrow" w:hAnsi="Arial Narrow" w:cs="Arial"/>
          <w:i/>
          <w:sz w:val="24"/>
          <w:szCs w:val="24"/>
          <w:lang w:val="ro-RO"/>
        </w:rPr>
      </w:pPr>
      <w:r w:rsidRPr="00792EBD">
        <w:rPr>
          <w:rFonts w:ascii="Arial Narrow" w:hAnsi="Arial Narrow" w:cs="Arial"/>
          <w:sz w:val="24"/>
          <w:szCs w:val="24"/>
          <w:lang w:val="ro-RO"/>
        </w:rPr>
        <w:t xml:space="preserve">   </w:t>
      </w:r>
      <w:r w:rsidRPr="00792EBD">
        <w:rPr>
          <w:rFonts w:ascii="Arial Narrow" w:hAnsi="Arial Narrow" w:cs="Arial"/>
          <w:i/>
          <w:sz w:val="24"/>
          <w:szCs w:val="24"/>
          <w:lang w:val="ro-RO"/>
        </w:rPr>
        <w:t>(denumirea/numele)</w:t>
      </w:r>
    </w:p>
    <w:p w14:paraId="338CFA90" w14:textId="77777777" w:rsidR="00054DB3" w:rsidRPr="00792EBD" w:rsidRDefault="00054DB3" w:rsidP="00054DB3">
      <w:pPr>
        <w:jc w:val="center"/>
        <w:rPr>
          <w:rFonts w:ascii="Arial Narrow" w:hAnsi="Arial Narrow" w:cs="Arial"/>
          <w:b/>
          <w:sz w:val="24"/>
          <w:szCs w:val="24"/>
          <w:lang w:val="ro-RO"/>
        </w:rPr>
      </w:pPr>
    </w:p>
    <w:p w14:paraId="427539A2" w14:textId="77777777" w:rsidR="00054DB3" w:rsidRPr="00792EBD" w:rsidRDefault="00054DB3" w:rsidP="00054DB3">
      <w:pPr>
        <w:jc w:val="center"/>
        <w:rPr>
          <w:rFonts w:ascii="Arial Narrow" w:hAnsi="Arial Narrow" w:cs="Arial"/>
          <w:b/>
          <w:sz w:val="24"/>
          <w:szCs w:val="24"/>
          <w:lang w:val="ro-RO"/>
        </w:rPr>
      </w:pPr>
    </w:p>
    <w:p w14:paraId="2630D518" w14:textId="77777777" w:rsidR="00054DB3" w:rsidRPr="00792EBD" w:rsidRDefault="00385480" w:rsidP="00054DB3">
      <w:pPr>
        <w:jc w:val="center"/>
        <w:rPr>
          <w:rFonts w:ascii="Arial Narrow" w:hAnsi="Arial Narrow" w:cs="Arial"/>
          <w:b/>
          <w:sz w:val="24"/>
          <w:szCs w:val="24"/>
          <w:lang w:val="ro-RO"/>
        </w:rPr>
      </w:pPr>
      <w:r w:rsidRPr="00792EBD">
        <w:rPr>
          <w:rFonts w:ascii="Arial Narrow" w:hAnsi="Arial Narrow" w:cs="Arial"/>
          <w:b/>
          <w:sz w:val="24"/>
          <w:szCs w:val="24"/>
          <w:lang w:val="ro-RO"/>
        </w:rPr>
        <w:t>FORMULAR DE OFERTĂ</w:t>
      </w:r>
    </w:p>
    <w:p w14:paraId="3A6BBA02" w14:textId="77777777" w:rsidR="00054DB3" w:rsidRPr="00792EBD" w:rsidRDefault="00385480" w:rsidP="00054DB3">
      <w:pPr>
        <w:ind w:firstLine="720"/>
        <w:jc w:val="both"/>
        <w:rPr>
          <w:rFonts w:ascii="Arial Narrow" w:hAnsi="Arial Narrow" w:cs="Arial"/>
          <w:sz w:val="24"/>
          <w:szCs w:val="24"/>
          <w:lang w:val="ro-RO"/>
        </w:rPr>
      </w:pPr>
      <w:r w:rsidRPr="00792EBD">
        <w:rPr>
          <w:rFonts w:ascii="Arial Narrow" w:hAnsi="Arial Narrow" w:cs="Arial"/>
          <w:sz w:val="24"/>
          <w:szCs w:val="24"/>
          <w:lang w:val="ro-RO"/>
        </w:rPr>
        <w:t>Că</w:t>
      </w:r>
      <w:r w:rsidR="00054DB3" w:rsidRPr="00792EBD">
        <w:rPr>
          <w:rFonts w:ascii="Arial Narrow" w:hAnsi="Arial Narrow" w:cs="Arial"/>
          <w:sz w:val="24"/>
          <w:szCs w:val="24"/>
          <w:lang w:val="ro-RO"/>
        </w:rPr>
        <w:t>tre ....................................................................................................</w:t>
      </w:r>
    </w:p>
    <w:p w14:paraId="51CBB2B8" w14:textId="77777777" w:rsidR="00054DB3" w:rsidRPr="00792EBD" w:rsidRDefault="00054DB3" w:rsidP="00054DB3">
      <w:pPr>
        <w:ind w:left="720" w:firstLine="720"/>
        <w:jc w:val="both"/>
        <w:rPr>
          <w:rFonts w:ascii="Arial Narrow" w:hAnsi="Arial Narrow" w:cs="Arial"/>
          <w:i/>
          <w:sz w:val="24"/>
          <w:szCs w:val="24"/>
          <w:lang w:val="ro-RO"/>
        </w:rPr>
      </w:pPr>
      <w:r w:rsidRPr="00792EBD">
        <w:rPr>
          <w:rFonts w:ascii="Arial Narrow" w:hAnsi="Arial Narrow" w:cs="Arial"/>
          <w:i/>
          <w:sz w:val="24"/>
          <w:szCs w:val="24"/>
          <w:lang w:val="ro-RO"/>
        </w:rPr>
        <w:t xml:space="preserve">         </w:t>
      </w:r>
      <w:r w:rsidR="00385480" w:rsidRPr="00792EBD">
        <w:rPr>
          <w:rFonts w:ascii="Arial Narrow" w:hAnsi="Arial Narrow" w:cs="Arial"/>
          <w:i/>
          <w:sz w:val="24"/>
          <w:szCs w:val="24"/>
          <w:lang w:val="ro-RO"/>
        </w:rPr>
        <w:t xml:space="preserve">            (denumirea autorității contractante și adresa completă</w:t>
      </w:r>
      <w:r w:rsidRPr="00792EBD">
        <w:rPr>
          <w:rFonts w:ascii="Arial Narrow" w:hAnsi="Arial Narrow" w:cs="Arial"/>
          <w:i/>
          <w:sz w:val="24"/>
          <w:szCs w:val="24"/>
          <w:lang w:val="ro-RO"/>
        </w:rPr>
        <w:t>)</w:t>
      </w:r>
    </w:p>
    <w:p w14:paraId="0E942E70" w14:textId="77777777" w:rsidR="00054DB3" w:rsidRPr="00792EBD" w:rsidRDefault="00054DB3" w:rsidP="00054DB3">
      <w:pPr>
        <w:jc w:val="both"/>
        <w:rPr>
          <w:rFonts w:ascii="Arial Narrow" w:hAnsi="Arial Narrow" w:cs="Arial"/>
          <w:sz w:val="24"/>
          <w:szCs w:val="24"/>
          <w:lang w:val="ro-RO"/>
        </w:rPr>
      </w:pPr>
    </w:p>
    <w:p w14:paraId="65C6403F" w14:textId="77777777" w:rsidR="00054DB3" w:rsidRPr="00792EBD" w:rsidRDefault="00054DB3" w:rsidP="00054DB3">
      <w:pPr>
        <w:ind w:firstLine="720"/>
        <w:jc w:val="both"/>
        <w:rPr>
          <w:rFonts w:ascii="Arial Narrow" w:hAnsi="Arial Narrow" w:cs="Arial"/>
          <w:sz w:val="24"/>
          <w:szCs w:val="24"/>
          <w:lang w:val="it-IT"/>
        </w:rPr>
      </w:pPr>
      <w:r w:rsidRPr="00792EBD">
        <w:rPr>
          <w:rFonts w:ascii="Arial Narrow" w:hAnsi="Arial Narrow" w:cs="Arial"/>
          <w:sz w:val="24"/>
          <w:szCs w:val="24"/>
          <w:lang w:val="it-IT"/>
        </w:rPr>
        <w:t xml:space="preserve">    Domnilor,</w:t>
      </w:r>
    </w:p>
    <w:p w14:paraId="019BAE9F" w14:textId="77777777" w:rsidR="00054DB3" w:rsidRPr="00792EBD" w:rsidRDefault="00385480" w:rsidP="00496EBE">
      <w:pPr>
        <w:pStyle w:val="Subtitle"/>
        <w:jc w:val="both"/>
        <w:rPr>
          <w:rFonts w:ascii="Arial Narrow" w:hAnsi="Arial Narrow" w:cs="Arial"/>
          <w:sz w:val="24"/>
          <w:szCs w:val="24"/>
          <w:lang w:val="it-IT"/>
        </w:rPr>
      </w:pPr>
      <w:r w:rsidRPr="00792EBD">
        <w:rPr>
          <w:rFonts w:ascii="Arial Narrow" w:hAnsi="Arial Narrow" w:cs="Arial"/>
          <w:sz w:val="24"/>
          <w:szCs w:val="24"/>
          <w:lang w:val="it-IT"/>
        </w:rPr>
        <w:t xml:space="preserve">    1. Examinând documentația de atribuire, subsemnații, reprezentanț</w:t>
      </w:r>
      <w:r w:rsidR="00054DB3" w:rsidRPr="00792EBD">
        <w:rPr>
          <w:rFonts w:ascii="Arial Narrow" w:hAnsi="Arial Narrow" w:cs="Arial"/>
          <w:sz w:val="24"/>
          <w:szCs w:val="24"/>
          <w:lang w:val="it-IT"/>
        </w:rPr>
        <w:t>i ai ofertantului ______________________________</w:t>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r>
      <w:r w:rsidR="00D94FBD" w:rsidRPr="00792EBD">
        <w:rPr>
          <w:rFonts w:ascii="Arial Narrow" w:hAnsi="Arial Narrow" w:cs="Arial"/>
          <w:sz w:val="24"/>
          <w:szCs w:val="24"/>
          <w:lang w:val="it-IT"/>
        </w:rPr>
        <w:softHyphen/>
        <w:t xml:space="preserve">_               </w:t>
      </w:r>
      <w:r w:rsidR="00054DB3" w:rsidRPr="00792EBD">
        <w:rPr>
          <w:rFonts w:ascii="Arial Narrow" w:hAnsi="Arial Narrow" w:cs="Arial"/>
          <w:sz w:val="24"/>
          <w:szCs w:val="24"/>
          <w:lang w:val="it-IT"/>
        </w:rPr>
        <w:t xml:space="preserve">, </w:t>
      </w:r>
      <w:r w:rsidR="00285ADF" w:rsidRPr="00792EBD">
        <w:rPr>
          <w:rFonts w:ascii="Arial Narrow" w:hAnsi="Arial Narrow" w:cs="Arial"/>
          <w:i/>
          <w:sz w:val="24"/>
          <w:szCs w:val="24"/>
          <w:lang w:val="it-IT"/>
        </w:rPr>
        <w:t xml:space="preserve">(denumirea/numele ofertantului)     </w:t>
      </w:r>
      <w:r w:rsidR="00054DB3" w:rsidRPr="00792EBD">
        <w:rPr>
          <w:rFonts w:ascii="Arial Narrow" w:hAnsi="Arial Narrow" w:cs="Arial"/>
          <w:sz w:val="24"/>
          <w:szCs w:val="24"/>
          <w:lang w:val="it-IT"/>
        </w:rPr>
        <w:t xml:space="preserve">ne oferim ca, </w:t>
      </w:r>
      <w:r w:rsidRPr="00792EBD">
        <w:rPr>
          <w:rFonts w:ascii="Arial Narrow" w:hAnsi="Arial Narrow" w:cs="Arial"/>
          <w:sz w:val="24"/>
          <w:szCs w:val="24"/>
          <w:lang w:val="it-IT"/>
        </w:rPr>
        <w:t>în conformitate cu prevederile și cerinț</w:t>
      </w:r>
      <w:r w:rsidR="00054DB3" w:rsidRPr="00792EBD">
        <w:rPr>
          <w:rFonts w:ascii="Arial Narrow" w:hAnsi="Arial Narrow" w:cs="Arial"/>
          <w:sz w:val="24"/>
          <w:szCs w:val="24"/>
          <w:lang w:val="it-IT"/>
        </w:rPr>
        <w:t xml:space="preserve">ele cuprinse </w:t>
      </w:r>
      <w:r w:rsidRPr="00792EBD">
        <w:rPr>
          <w:rFonts w:ascii="Arial Narrow" w:hAnsi="Arial Narrow" w:cs="Arial"/>
          <w:sz w:val="24"/>
          <w:szCs w:val="24"/>
          <w:lang w:val="it-IT"/>
        </w:rPr>
        <w:t>în documentația mai sus menționată</w:t>
      </w:r>
      <w:r w:rsidR="00054DB3" w:rsidRPr="00792EBD">
        <w:rPr>
          <w:rFonts w:ascii="Arial Narrow" w:hAnsi="Arial Narrow" w:cs="Arial"/>
          <w:sz w:val="24"/>
          <w:szCs w:val="24"/>
          <w:lang w:val="it-IT"/>
        </w:rPr>
        <w:t>, s</w:t>
      </w:r>
      <w:r w:rsidR="008A7335" w:rsidRPr="00792EBD">
        <w:rPr>
          <w:rFonts w:ascii="Arial Narrow" w:hAnsi="Arial Narrow" w:cs="Arial"/>
          <w:sz w:val="24"/>
          <w:szCs w:val="24"/>
          <w:lang w:val="it-IT"/>
        </w:rPr>
        <w:t>ă</w:t>
      </w:r>
      <w:r w:rsidR="00054DB3" w:rsidRPr="00792EBD">
        <w:rPr>
          <w:rFonts w:ascii="Arial Narrow" w:hAnsi="Arial Narrow" w:cs="Arial"/>
          <w:sz w:val="24"/>
          <w:szCs w:val="24"/>
          <w:lang w:val="it-IT"/>
        </w:rPr>
        <w:t xml:space="preserve"> </w:t>
      </w:r>
      <w:r w:rsidR="003427D0" w:rsidRPr="00792EBD">
        <w:rPr>
          <w:rFonts w:ascii="Arial Narrow" w:hAnsi="Arial Narrow" w:cs="Arial"/>
          <w:sz w:val="24"/>
          <w:szCs w:val="24"/>
          <w:lang w:val="it-IT"/>
        </w:rPr>
        <w:t>prest</w:t>
      </w:r>
      <w:r w:rsidR="008A7335" w:rsidRPr="00792EBD">
        <w:rPr>
          <w:rFonts w:ascii="Arial Narrow" w:hAnsi="Arial Narrow" w:cs="Arial"/>
          <w:sz w:val="24"/>
          <w:szCs w:val="24"/>
          <w:lang w:val="it-IT"/>
        </w:rPr>
        <w:t xml:space="preserve">ăm </w:t>
      </w:r>
      <w:r w:rsidR="00893148" w:rsidRPr="00792EBD">
        <w:rPr>
          <w:rFonts w:ascii="Arial Narrow" w:hAnsi="Arial Narrow"/>
          <w:i/>
          <w:sz w:val="24"/>
          <w:szCs w:val="24"/>
        </w:rPr>
        <w:t>,,</w:t>
      </w:r>
      <w:r w:rsidR="00FD0BCD" w:rsidRPr="00792EBD">
        <w:rPr>
          <w:rFonts w:ascii="Arial Narrow" w:hAnsi="Arial Narrow"/>
          <w:sz w:val="24"/>
          <w:szCs w:val="24"/>
        </w:rPr>
        <w:t>…</w:t>
      </w:r>
      <w:r w:rsidR="00D94FBD" w:rsidRPr="00792EBD">
        <w:rPr>
          <w:rFonts w:ascii="Arial Narrow" w:hAnsi="Arial Narrow"/>
          <w:sz w:val="24"/>
          <w:szCs w:val="24"/>
        </w:rPr>
        <w:t>…………………………………………………………………………………….</w:t>
      </w:r>
      <w:r w:rsidR="00FD0BCD" w:rsidRPr="00792EBD">
        <w:rPr>
          <w:rFonts w:ascii="Arial Narrow" w:hAnsi="Arial Narrow"/>
          <w:sz w:val="24"/>
          <w:szCs w:val="24"/>
        </w:rPr>
        <w:t>…</w:t>
      </w:r>
      <w:r w:rsidR="00054DB3" w:rsidRPr="00792EBD">
        <w:rPr>
          <w:rFonts w:ascii="Arial Narrow" w:hAnsi="Arial Narrow" w:cs="Arial"/>
          <w:sz w:val="24"/>
          <w:szCs w:val="24"/>
          <w:lang w:val="it-IT"/>
        </w:rPr>
        <w:t xml:space="preserve">pentru suma de ________________________ lei, </w:t>
      </w:r>
      <w:r w:rsidRPr="00792EBD">
        <w:rPr>
          <w:rFonts w:ascii="Arial Narrow" w:hAnsi="Arial Narrow" w:cs="Arial"/>
          <w:i/>
          <w:sz w:val="24"/>
          <w:szCs w:val="24"/>
          <w:lang w:val="it-IT"/>
        </w:rPr>
        <w:t>(suma în litere ș</w:t>
      </w:r>
      <w:r w:rsidR="00054DB3" w:rsidRPr="00792EBD">
        <w:rPr>
          <w:rFonts w:ascii="Arial Narrow" w:hAnsi="Arial Narrow" w:cs="Arial"/>
          <w:i/>
          <w:sz w:val="24"/>
          <w:szCs w:val="24"/>
          <w:lang w:val="it-IT"/>
        </w:rPr>
        <w:t xml:space="preserve">i în cifre)                                                    </w:t>
      </w:r>
      <w:r w:rsidRPr="00792EBD">
        <w:rPr>
          <w:rFonts w:ascii="Arial Narrow" w:hAnsi="Arial Narrow" w:cs="Arial"/>
          <w:sz w:val="24"/>
          <w:szCs w:val="24"/>
          <w:lang w:val="it-IT"/>
        </w:rPr>
        <w:t>la care se adaugă taxa pe valoarea adaugată</w:t>
      </w:r>
      <w:r w:rsidR="00054DB3" w:rsidRPr="00792EBD">
        <w:rPr>
          <w:rFonts w:ascii="Arial Narrow" w:hAnsi="Arial Narrow" w:cs="Arial"/>
          <w:sz w:val="24"/>
          <w:szCs w:val="24"/>
          <w:lang w:val="it-IT"/>
        </w:rPr>
        <w:t xml:space="preserve"> în valoare de ______________________  lei</w:t>
      </w:r>
      <w:r w:rsidRPr="00792EBD">
        <w:rPr>
          <w:rFonts w:ascii="Arial Narrow" w:hAnsi="Arial Narrow" w:cs="Arial"/>
          <w:i/>
          <w:sz w:val="24"/>
          <w:szCs w:val="24"/>
          <w:lang w:val="it-IT"/>
        </w:rPr>
        <w:t xml:space="preserve"> (suma în litere ș</w:t>
      </w:r>
      <w:r w:rsidR="00054DB3" w:rsidRPr="00792EBD">
        <w:rPr>
          <w:rFonts w:ascii="Arial Narrow" w:hAnsi="Arial Narrow" w:cs="Arial"/>
          <w:i/>
          <w:sz w:val="24"/>
          <w:szCs w:val="24"/>
          <w:lang w:val="it-IT"/>
        </w:rPr>
        <w:t>i în cifre)</w:t>
      </w:r>
    </w:p>
    <w:p w14:paraId="4C86B54B" w14:textId="77777777" w:rsidR="00054DB3" w:rsidRPr="00792EBD" w:rsidRDefault="00385480" w:rsidP="00285ADF">
      <w:pPr>
        <w:spacing w:line="276" w:lineRule="auto"/>
        <w:ind w:firstLine="720"/>
        <w:jc w:val="both"/>
        <w:rPr>
          <w:rFonts w:ascii="Arial Narrow" w:hAnsi="Arial Narrow" w:cs="Arial"/>
          <w:sz w:val="24"/>
          <w:szCs w:val="24"/>
          <w:lang w:val="it-IT"/>
        </w:rPr>
      </w:pPr>
      <w:r w:rsidRPr="00792EBD">
        <w:rPr>
          <w:rFonts w:ascii="Arial Narrow" w:hAnsi="Arial Narrow" w:cs="Arial"/>
          <w:sz w:val="24"/>
          <w:szCs w:val="24"/>
          <w:lang w:val="it-IT"/>
        </w:rPr>
        <w:t xml:space="preserve">    2. Ne angajă</w:t>
      </w:r>
      <w:r w:rsidR="00054DB3" w:rsidRPr="00792EBD">
        <w:rPr>
          <w:rFonts w:ascii="Arial Narrow" w:hAnsi="Arial Narrow" w:cs="Arial"/>
          <w:sz w:val="24"/>
          <w:szCs w:val="24"/>
          <w:lang w:val="it-IT"/>
        </w:rPr>
        <w:t>m ca,</w:t>
      </w:r>
      <w:r w:rsidRPr="00792EBD">
        <w:rPr>
          <w:rFonts w:ascii="Arial Narrow" w:hAnsi="Arial Narrow" w:cs="Arial"/>
          <w:sz w:val="24"/>
          <w:szCs w:val="24"/>
          <w:lang w:val="it-IT"/>
        </w:rPr>
        <w:t xml:space="preserve"> în cazul în care oferta noastră este stabilită câștigătoare, să începem serviciile și să termină</w:t>
      </w:r>
      <w:r w:rsidR="00054DB3" w:rsidRPr="00792EBD">
        <w:rPr>
          <w:rFonts w:ascii="Arial Narrow" w:hAnsi="Arial Narrow" w:cs="Arial"/>
          <w:sz w:val="24"/>
          <w:szCs w:val="24"/>
          <w:lang w:val="it-IT"/>
        </w:rPr>
        <w:t xml:space="preserve">m prestarea acestora în conformitate cu specificaţiile din caietul de sarcini în _______ </w:t>
      </w:r>
      <w:r w:rsidR="00054DB3" w:rsidRPr="00792EBD">
        <w:rPr>
          <w:rFonts w:ascii="Arial Narrow" w:hAnsi="Arial Narrow" w:cs="Arial"/>
          <w:i/>
          <w:sz w:val="24"/>
          <w:szCs w:val="24"/>
          <w:lang w:val="it-IT"/>
        </w:rPr>
        <w:t>(perioada în litere si în cifre)</w:t>
      </w:r>
      <w:r w:rsidR="00054DB3" w:rsidRPr="00792EBD">
        <w:rPr>
          <w:rFonts w:ascii="Arial Narrow" w:hAnsi="Arial Narrow" w:cs="Arial"/>
          <w:sz w:val="24"/>
          <w:szCs w:val="24"/>
          <w:lang w:val="it-IT"/>
        </w:rPr>
        <w:t xml:space="preserve">.                  </w:t>
      </w:r>
    </w:p>
    <w:p w14:paraId="66E5EC8A" w14:textId="77777777" w:rsidR="00054DB3" w:rsidRPr="00792EBD" w:rsidRDefault="00385480" w:rsidP="00285ADF">
      <w:pPr>
        <w:spacing w:line="276" w:lineRule="auto"/>
        <w:ind w:firstLine="720"/>
        <w:jc w:val="both"/>
        <w:rPr>
          <w:rFonts w:ascii="Arial Narrow" w:hAnsi="Arial Narrow" w:cs="Arial"/>
          <w:sz w:val="24"/>
          <w:szCs w:val="24"/>
          <w:lang w:val="it-IT"/>
        </w:rPr>
      </w:pPr>
      <w:r w:rsidRPr="00792EBD">
        <w:rPr>
          <w:rFonts w:ascii="Arial Narrow" w:hAnsi="Arial Narrow" w:cs="Arial"/>
          <w:sz w:val="24"/>
          <w:szCs w:val="24"/>
          <w:lang w:val="it-IT"/>
        </w:rPr>
        <w:t xml:space="preserve">    3. Ne angajăm să menținem această ofertă valabilă pentru o durată</w:t>
      </w:r>
      <w:r w:rsidR="00054DB3" w:rsidRPr="00792EBD">
        <w:rPr>
          <w:rFonts w:ascii="Arial Narrow" w:hAnsi="Arial Narrow" w:cs="Arial"/>
          <w:sz w:val="24"/>
          <w:szCs w:val="24"/>
          <w:lang w:val="it-IT"/>
        </w:rPr>
        <w:t xml:space="preserve"> de_</w:t>
      </w:r>
      <w:r w:rsidRPr="00792EBD">
        <w:rPr>
          <w:rFonts w:ascii="Arial Narrow" w:hAnsi="Arial Narrow" w:cs="Arial"/>
          <w:sz w:val="24"/>
          <w:szCs w:val="24"/>
          <w:lang w:val="it-IT"/>
        </w:rPr>
        <w:t>_____________ zile, respectiv până</w:t>
      </w:r>
      <w:r w:rsidR="00054DB3" w:rsidRPr="00792EBD">
        <w:rPr>
          <w:rFonts w:ascii="Arial Narrow" w:hAnsi="Arial Narrow" w:cs="Arial"/>
          <w:sz w:val="24"/>
          <w:szCs w:val="24"/>
          <w:lang w:val="it-IT"/>
        </w:rPr>
        <w:t xml:space="preserve"> la data de __________________</w:t>
      </w:r>
      <w:r w:rsidR="00054DB3" w:rsidRPr="00792EBD">
        <w:rPr>
          <w:rFonts w:ascii="Arial Narrow" w:hAnsi="Arial Narrow" w:cs="Arial"/>
          <w:i/>
          <w:sz w:val="24"/>
          <w:szCs w:val="24"/>
          <w:lang w:val="it-IT"/>
        </w:rPr>
        <w:t xml:space="preserve">(durata în litere si în cifre)                                                                                                (ziua/luna/anul) </w:t>
      </w:r>
      <w:r w:rsidRPr="00792EBD">
        <w:rPr>
          <w:rFonts w:ascii="Arial Narrow" w:hAnsi="Arial Narrow" w:cs="Arial"/>
          <w:sz w:val="24"/>
          <w:szCs w:val="24"/>
          <w:lang w:val="it-IT"/>
        </w:rPr>
        <w:t>și ea va rămâne obligatorie pentru noi și poate fi acceptată oricâ</w:t>
      </w:r>
      <w:r w:rsidR="00054DB3" w:rsidRPr="00792EBD">
        <w:rPr>
          <w:rFonts w:ascii="Arial Narrow" w:hAnsi="Arial Narrow" w:cs="Arial"/>
          <w:sz w:val="24"/>
          <w:szCs w:val="24"/>
          <w:lang w:val="it-IT"/>
        </w:rPr>
        <w:t>nd înainte de expirarea perioadei de valabilitate.</w:t>
      </w:r>
    </w:p>
    <w:p w14:paraId="1DB05DD3" w14:textId="77777777" w:rsidR="00054DB3" w:rsidRPr="00792EBD" w:rsidRDefault="00385480" w:rsidP="00285ADF">
      <w:pPr>
        <w:spacing w:line="276" w:lineRule="auto"/>
        <w:ind w:firstLine="720"/>
        <w:jc w:val="both"/>
        <w:rPr>
          <w:rFonts w:ascii="Arial Narrow" w:hAnsi="Arial Narrow" w:cs="Arial"/>
          <w:sz w:val="24"/>
          <w:szCs w:val="24"/>
          <w:lang w:val="it-IT"/>
        </w:rPr>
      </w:pPr>
      <w:r w:rsidRPr="00792EBD">
        <w:rPr>
          <w:rFonts w:ascii="Arial Narrow" w:hAnsi="Arial Narrow" w:cs="Arial"/>
          <w:sz w:val="24"/>
          <w:szCs w:val="24"/>
          <w:lang w:val="it-IT"/>
        </w:rPr>
        <w:t xml:space="preserve">    4. Până la încheierea ș</w:t>
      </w:r>
      <w:r w:rsidR="00054DB3" w:rsidRPr="00792EBD">
        <w:rPr>
          <w:rFonts w:ascii="Arial Narrow" w:hAnsi="Arial Narrow" w:cs="Arial"/>
          <w:sz w:val="24"/>
          <w:szCs w:val="24"/>
          <w:lang w:val="it-IT"/>
        </w:rPr>
        <w:t xml:space="preserve">i </w:t>
      </w:r>
      <w:r w:rsidRPr="00792EB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792EBD">
        <w:rPr>
          <w:rFonts w:ascii="Arial Narrow" w:hAnsi="Arial Narrow" w:cs="Arial"/>
          <w:sz w:val="24"/>
          <w:szCs w:val="24"/>
          <w:lang w:val="it-IT"/>
        </w:rPr>
        <w:t>toare, vor constitui un contract angajant între noi.</w:t>
      </w:r>
    </w:p>
    <w:p w14:paraId="120C2C84" w14:textId="77777777" w:rsidR="00054DB3" w:rsidRPr="00792EBD" w:rsidRDefault="00054DB3" w:rsidP="00D94FBD">
      <w:pPr>
        <w:spacing w:line="276" w:lineRule="auto"/>
        <w:ind w:firstLine="720"/>
        <w:jc w:val="both"/>
        <w:rPr>
          <w:rFonts w:ascii="Arial Narrow" w:hAnsi="Arial Narrow" w:cs="Arial"/>
          <w:sz w:val="24"/>
          <w:szCs w:val="24"/>
          <w:lang w:val="it-IT"/>
        </w:rPr>
      </w:pPr>
      <w:r w:rsidRPr="00792EBD">
        <w:rPr>
          <w:rFonts w:ascii="Arial Narrow" w:hAnsi="Arial Narrow" w:cs="Arial"/>
          <w:sz w:val="24"/>
          <w:szCs w:val="24"/>
          <w:lang w:val="it-IT"/>
        </w:rPr>
        <w:t xml:space="preserve">    5. Întel</w:t>
      </w:r>
      <w:r w:rsidR="00385480" w:rsidRPr="00792EBD">
        <w:rPr>
          <w:rFonts w:ascii="Arial Narrow" w:hAnsi="Arial Narrow" w:cs="Arial"/>
          <w:sz w:val="24"/>
          <w:szCs w:val="24"/>
          <w:lang w:val="it-IT"/>
        </w:rPr>
        <w:t>egem că nu sunteți obligați să acceptaț</w:t>
      </w:r>
      <w:r w:rsidR="003A3A32" w:rsidRPr="00792EBD">
        <w:rPr>
          <w:rFonts w:ascii="Arial Narrow" w:hAnsi="Arial Narrow" w:cs="Arial"/>
          <w:sz w:val="24"/>
          <w:szCs w:val="24"/>
          <w:lang w:val="it-IT"/>
        </w:rPr>
        <w:t>i oferta cu cel mai scăzut preț sau orice altă ofertă pe care o puteț</w:t>
      </w:r>
      <w:r w:rsidRPr="00792EBD">
        <w:rPr>
          <w:rFonts w:ascii="Arial Narrow" w:hAnsi="Arial Narrow" w:cs="Arial"/>
          <w:sz w:val="24"/>
          <w:szCs w:val="24"/>
          <w:lang w:val="it-IT"/>
        </w:rPr>
        <w:t>i primi.</w:t>
      </w:r>
    </w:p>
    <w:p w14:paraId="781474A7" w14:textId="77777777" w:rsidR="00E90516" w:rsidRPr="00792EBD" w:rsidRDefault="00E90516" w:rsidP="00054DB3">
      <w:pPr>
        <w:ind w:firstLine="720"/>
        <w:jc w:val="both"/>
        <w:rPr>
          <w:rFonts w:ascii="Arial Narrow" w:hAnsi="Arial Narrow" w:cs="Arial"/>
          <w:sz w:val="24"/>
          <w:szCs w:val="24"/>
          <w:lang w:val="it-IT"/>
        </w:rPr>
      </w:pPr>
    </w:p>
    <w:p w14:paraId="43CC2D6B" w14:textId="77777777" w:rsidR="00054DB3" w:rsidRPr="00792EBD" w:rsidRDefault="00054DB3" w:rsidP="00054DB3">
      <w:pPr>
        <w:ind w:firstLine="720"/>
        <w:jc w:val="both"/>
        <w:rPr>
          <w:rFonts w:ascii="Arial Narrow" w:hAnsi="Arial Narrow" w:cs="Arial"/>
          <w:sz w:val="24"/>
          <w:szCs w:val="24"/>
          <w:lang w:val="ro-RO"/>
        </w:rPr>
      </w:pPr>
      <w:r w:rsidRPr="00792EBD">
        <w:rPr>
          <w:rFonts w:ascii="Arial Narrow" w:hAnsi="Arial Narrow" w:cs="Arial"/>
          <w:sz w:val="24"/>
          <w:szCs w:val="24"/>
          <w:lang w:val="ro-RO"/>
        </w:rPr>
        <w:t>Data _____/_____/_____</w:t>
      </w:r>
    </w:p>
    <w:p w14:paraId="0AF73A5D" w14:textId="77777777" w:rsidR="00E90516" w:rsidRPr="00792EBD" w:rsidRDefault="00E90516" w:rsidP="00054DB3">
      <w:pPr>
        <w:ind w:firstLine="720"/>
        <w:jc w:val="both"/>
        <w:rPr>
          <w:rFonts w:ascii="Arial Narrow" w:hAnsi="Arial Narrow" w:cs="Arial"/>
          <w:sz w:val="24"/>
          <w:szCs w:val="24"/>
          <w:lang w:val="ro-RO"/>
        </w:rPr>
      </w:pPr>
    </w:p>
    <w:p w14:paraId="4986C91E" w14:textId="77777777" w:rsidR="00054DB3" w:rsidRPr="00792EBD" w:rsidRDefault="00054DB3" w:rsidP="00054DB3">
      <w:pPr>
        <w:ind w:firstLine="720"/>
        <w:jc w:val="both"/>
        <w:rPr>
          <w:rFonts w:ascii="Arial Narrow" w:hAnsi="Arial Narrow" w:cs="Arial"/>
          <w:sz w:val="24"/>
          <w:szCs w:val="24"/>
          <w:lang w:val="ro-RO"/>
        </w:rPr>
      </w:pPr>
      <w:r w:rsidRPr="00792EBD">
        <w:rPr>
          <w:rFonts w:ascii="Arial Narrow" w:hAnsi="Arial Narrow" w:cs="Arial"/>
          <w:sz w:val="24"/>
          <w:szCs w:val="24"/>
          <w:lang w:val="ro-RO"/>
        </w:rPr>
        <w:t xml:space="preserve">_____________, </w:t>
      </w:r>
      <w:r w:rsidR="00B27ACD" w:rsidRPr="00792EBD">
        <w:rPr>
          <w:rFonts w:ascii="Arial Narrow" w:hAnsi="Arial Narrow" w:cs="Arial"/>
          <w:sz w:val="24"/>
          <w:szCs w:val="24"/>
          <w:lang w:val="ro-RO"/>
        </w:rPr>
        <w:t>î</w:t>
      </w:r>
      <w:r w:rsidRPr="00792EBD">
        <w:rPr>
          <w:rFonts w:ascii="Arial Narrow" w:hAnsi="Arial Narrow" w:cs="Arial"/>
          <w:sz w:val="24"/>
          <w:szCs w:val="24"/>
          <w:lang w:val="ro-RO"/>
        </w:rPr>
        <w:t>n calitate de _____________________, legal autorizat sa semnez</w:t>
      </w:r>
    </w:p>
    <w:p w14:paraId="52DE5ABD" w14:textId="77777777" w:rsidR="00054DB3" w:rsidRPr="00792EBD" w:rsidRDefault="00054DB3" w:rsidP="00054DB3">
      <w:pPr>
        <w:jc w:val="both"/>
        <w:rPr>
          <w:rFonts w:ascii="Arial Narrow" w:hAnsi="Arial Narrow" w:cs="Arial"/>
          <w:i/>
          <w:sz w:val="24"/>
          <w:szCs w:val="24"/>
          <w:lang w:val="ro-RO"/>
        </w:rPr>
      </w:pPr>
      <w:r w:rsidRPr="00792EBD">
        <w:rPr>
          <w:rFonts w:ascii="Arial Narrow" w:hAnsi="Arial Narrow" w:cs="Arial"/>
          <w:i/>
          <w:sz w:val="24"/>
          <w:szCs w:val="24"/>
          <w:lang w:val="ro-RO"/>
        </w:rPr>
        <w:t xml:space="preserve">                        (semnatura)</w:t>
      </w:r>
    </w:p>
    <w:p w14:paraId="374BF282" w14:textId="77777777" w:rsidR="00054DB3" w:rsidRPr="00792EBD" w:rsidRDefault="003A3A32" w:rsidP="00054DB3">
      <w:pPr>
        <w:jc w:val="both"/>
        <w:rPr>
          <w:rFonts w:ascii="Arial Narrow" w:hAnsi="Arial Narrow" w:cs="Arial"/>
          <w:sz w:val="24"/>
          <w:szCs w:val="24"/>
          <w:lang w:val="ro-RO"/>
        </w:rPr>
      </w:pPr>
      <w:r w:rsidRPr="00792EBD">
        <w:rPr>
          <w:rFonts w:ascii="Arial Narrow" w:hAnsi="Arial Narrow" w:cs="Arial"/>
          <w:sz w:val="24"/>
          <w:szCs w:val="24"/>
          <w:lang w:val="ro-RO"/>
        </w:rPr>
        <w:t>oferta pentru ș</w:t>
      </w:r>
      <w:r w:rsidR="00054DB3" w:rsidRPr="00792EBD">
        <w:rPr>
          <w:rFonts w:ascii="Arial Narrow" w:hAnsi="Arial Narrow" w:cs="Arial"/>
          <w:sz w:val="24"/>
          <w:szCs w:val="24"/>
          <w:lang w:val="ro-RO"/>
        </w:rPr>
        <w:t xml:space="preserve">i </w:t>
      </w:r>
      <w:r w:rsidR="00B27ACD" w:rsidRPr="00792EBD">
        <w:rPr>
          <w:rFonts w:ascii="Arial Narrow" w:hAnsi="Arial Narrow" w:cs="Arial"/>
          <w:sz w:val="24"/>
          <w:szCs w:val="24"/>
          <w:lang w:val="ro-RO"/>
        </w:rPr>
        <w:t>î</w:t>
      </w:r>
      <w:r w:rsidR="00054DB3" w:rsidRPr="00792EBD">
        <w:rPr>
          <w:rFonts w:ascii="Arial Narrow" w:hAnsi="Arial Narrow" w:cs="Arial"/>
          <w:sz w:val="24"/>
          <w:szCs w:val="24"/>
          <w:lang w:val="ro-RO"/>
        </w:rPr>
        <w:t>n numele ____________________________________.</w:t>
      </w:r>
    </w:p>
    <w:p w14:paraId="77A323A4" w14:textId="77777777" w:rsidR="00054DB3" w:rsidRPr="00792EBD" w:rsidRDefault="00054DB3" w:rsidP="00054DB3">
      <w:pPr>
        <w:jc w:val="both"/>
        <w:rPr>
          <w:rFonts w:ascii="Arial Narrow" w:hAnsi="Arial Narrow" w:cs="Arial"/>
          <w:i/>
          <w:sz w:val="24"/>
          <w:szCs w:val="24"/>
          <w:lang w:val="ro-RO"/>
        </w:rPr>
      </w:pPr>
      <w:r w:rsidRPr="00792EBD">
        <w:rPr>
          <w:rFonts w:ascii="Arial Narrow" w:hAnsi="Arial Narrow" w:cs="Arial"/>
          <w:sz w:val="24"/>
          <w:szCs w:val="24"/>
          <w:lang w:val="ro-RO"/>
        </w:rPr>
        <w:t xml:space="preserve">                                                       </w:t>
      </w:r>
      <w:r w:rsidRPr="00792EBD">
        <w:rPr>
          <w:rFonts w:ascii="Arial Narrow" w:hAnsi="Arial Narrow" w:cs="Arial"/>
          <w:i/>
          <w:sz w:val="24"/>
          <w:szCs w:val="24"/>
          <w:lang w:val="ro-RO"/>
        </w:rPr>
        <w:t>(denumirea/numele ofertantului)</w:t>
      </w:r>
    </w:p>
    <w:p w14:paraId="489B302E" w14:textId="0FF00E44" w:rsidR="00AC7CAA" w:rsidRPr="00792EBD" w:rsidRDefault="003D5CD4" w:rsidP="00054DB3">
      <w:pPr>
        <w:jc w:val="right"/>
        <w:rPr>
          <w:rFonts w:ascii="Arial Narrow" w:hAnsi="Arial Narrow" w:cs="Arial"/>
          <w:b/>
          <w:sz w:val="24"/>
          <w:szCs w:val="24"/>
          <w:lang w:val="ro-RO"/>
        </w:rPr>
        <w:sectPr w:rsidR="00AC7CAA" w:rsidRPr="00792EBD" w:rsidSect="00A67E4A">
          <w:pgSz w:w="11906" w:h="16838"/>
          <w:pgMar w:top="810" w:right="991" w:bottom="426" w:left="1417" w:header="426" w:footer="709" w:gutter="0"/>
          <w:cols w:space="708"/>
          <w:docGrid w:linePitch="360"/>
        </w:sectPr>
      </w:pPr>
      <w:r w:rsidRPr="00792EB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29DB7344" wp14:editId="5BB027B4">
                <wp:simplePos x="0" y="0"/>
                <wp:positionH relativeFrom="column">
                  <wp:posOffset>-114300</wp:posOffset>
                </wp:positionH>
                <wp:positionV relativeFrom="paragraph">
                  <wp:posOffset>-80645</wp:posOffset>
                </wp:positionV>
                <wp:extent cx="6035040" cy="1009015"/>
                <wp:effectExtent l="4445" t="3175" r="0" b="0"/>
                <wp:wrapNone/>
                <wp:docPr id="1250824340"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6CBDF"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" filled="f" stroked="f">
                <v:fill r:id="rId9" o:title="White marble" recolor="t" type="tile"/>
              </v:rect>
            </w:pict>
          </mc:Fallback>
        </mc:AlternateContent>
      </w:r>
      <w:r w:rsidR="00054DB3" w:rsidRPr="00792EBD">
        <w:rPr>
          <w:rFonts w:ascii="Arial Narrow" w:hAnsi="Arial Narrow" w:cs="Arial"/>
          <w:b/>
          <w:sz w:val="24"/>
          <w:szCs w:val="24"/>
          <w:lang w:val="ro-RO"/>
        </w:rPr>
        <w:br w:type="page"/>
      </w:r>
    </w:p>
    <w:p w14:paraId="04943A3E" w14:textId="77777777" w:rsidR="00E5056B" w:rsidRPr="00792EBD" w:rsidRDefault="00E5056B" w:rsidP="00474B7E">
      <w:pPr>
        <w:jc w:val="right"/>
        <w:rPr>
          <w:rFonts w:ascii="Arial Narrow" w:hAnsi="Arial Narrow"/>
          <w:i/>
          <w:noProof/>
          <w:sz w:val="24"/>
          <w:szCs w:val="24"/>
          <w:lang w:val="it-IT"/>
        </w:rPr>
      </w:pPr>
      <w:r w:rsidRPr="00792EBD">
        <w:rPr>
          <w:rStyle w:val="PageNumber"/>
          <w:rFonts w:ascii="Arial Narrow" w:hAnsi="Arial Narrow"/>
          <w:b/>
          <w:i/>
          <w:sz w:val="24"/>
          <w:szCs w:val="24"/>
          <w:lang w:val="it-IT"/>
        </w:rPr>
        <w:lastRenderedPageBreak/>
        <w:t>FORMULARUL nr.</w:t>
      </w:r>
      <w:r w:rsidR="003A3A32" w:rsidRPr="00792EBD">
        <w:rPr>
          <w:rStyle w:val="PageNumber"/>
          <w:rFonts w:ascii="Arial Narrow" w:hAnsi="Arial Narrow"/>
          <w:b/>
          <w:i/>
          <w:sz w:val="24"/>
          <w:szCs w:val="24"/>
          <w:lang w:val="it-IT"/>
        </w:rPr>
        <w:t xml:space="preserve"> </w:t>
      </w:r>
      <w:r w:rsidR="00256212" w:rsidRPr="00792EBD">
        <w:rPr>
          <w:rStyle w:val="PageNumber"/>
          <w:rFonts w:ascii="Arial Narrow" w:hAnsi="Arial Narrow"/>
          <w:b/>
          <w:i/>
          <w:sz w:val="24"/>
          <w:szCs w:val="24"/>
          <w:lang w:val="it-IT"/>
        </w:rPr>
        <w:t>2</w:t>
      </w:r>
    </w:p>
    <w:p w14:paraId="458B14B8" w14:textId="77777777" w:rsidR="00E5056B" w:rsidRPr="00792EBD" w:rsidRDefault="00E5056B" w:rsidP="00474B7E">
      <w:pPr>
        <w:jc w:val="both"/>
        <w:rPr>
          <w:rFonts w:ascii="Arial Narrow" w:hAnsi="Arial Narrow"/>
          <w:i/>
          <w:noProof/>
          <w:sz w:val="24"/>
          <w:szCs w:val="24"/>
          <w:lang w:val="it-IT"/>
        </w:rPr>
      </w:pPr>
      <w:r w:rsidRPr="00792EBD">
        <w:rPr>
          <w:rFonts w:ascii="Arial Narrow" w:hAnsi="Arial Narrow"/>
          <w:i/>
          <w:noProof/>
          <w:sz w:val="24"/>
          <w:szCs w:val="24"/>
          <w:lang w:val="it-IT"/>
        </w:rPr>
        <w:t>Operator Economic</w:t>
      </w:r>
    </w:p>
    <w:p w14:paraId="03A6B987" w14:textId="77777777" w:rsidR="00E5056B" w:rsidRPr="00792EBD" w:rsidRDefault="00E5056B" w:rsidP="00474B7E">
      <w:pPr>
        <w:jc w:val="both"/>
        <w:rPr>
          <w:rFonts w:ascii="Arial Narrow" w:hAnsi="Arial Narrow"/>
          <w:i/>
          <w:noProof/>
          <w:sz w:val="24"/>
          <w:szCs w:val="24"/>
          <w:lang w:val="it-IT"/>
        </w:rPr>
      </w:pPr>
      <w:r w:rsidRPr="00792EBD">
        <w:rPr>
          <w:rFonts w:ascii="Arial Narrow" w:hAnsi="Arial Narrow"/>
          <w:i/>
          <w:noProof/>
          <w:sz w:val="24"/>
          <w:szCs w:val="24"/>
          <w:lang w:val="it-IT"/>
        </w:rPr>
        <w:t>..........................</w:t>
      </w:r>
    </w:p>
    <w:p w14:paraId="2E282BFD" w14:textId="77777777" w:rsidR="00E5056B" w:rsidRPr="00792EBD" w:rsidRDefault="00E5056B" w:rsidP="00474B7E">
      <w:pPr>
        <w:jc w:val="both"/>
        <w:rPr>
          <w:rFonts w:ascii="Arial Narrow" w:hAnsi="Arial Narrow"/>
          <w:i/>
          <w:noProof/>
          <w:sz w:val="24"/>
          <w:szCs w:val="24"/>
          <w:lang w:val="it-IT"/>
        </w:rPr>
      </w:pPr>
      <w:r w:rsidRPr="00792EBD">
        <w:rPr>
          <w:rFonts w:ascii="Arial Narrow" w:hAnsi="Arial Narrow"/>
          <w:i/>
          <w:noProof/>
          <w:sz w:val="24"/>
          <w:szCs w:val="24"/>
          <w:lang w:val="it-IT"/>
        </w:rPr>
        <w:t>(denumirea)</w:t>
      </w:r>
    </w:p>
    <w:p w14:paraId="562C4860" w14:textId="77777777" w:rsidR="0045251D" w:rsidRPr="00792EBD" w:rsidRDefault="0045251D" w:rsidP="00474B7E">
      <w:pPr>
        <w:jc w:val="both"/>
        <w:rPr>
          <w:rFonts w:ascii="Arial Narrow" w:hAnsi="Arial Narrow"/>
          <w:i/>
          <w:noProof/>
          <w:sz w:val="24"/>
          <w:szCs w:val="24"/>
          <w:lang w:val="it-IT"/>
        </w:rPr>
      </w:pPr>
    </w:p>
    <w:p w14:paraId="23C877BF" w14:textId="77777777" w:rsidR="00917399" w:rsidRPr="00792EBD" w:rsidRDefault="00917399" w:rsidP="00474B7E">
      <w:pPr>
        <w:jc w:val="both"/>
        <w:rPr>
          <w:rFonts w:ascii="Arial Narrow" w:hAnsi="Arial Narrow"/>
          <w:i/>
          <w:noProof/>
          <w:sz w:val="24"/>
          <w:szCs w:val="24"/>
          <w:lang w:val="it-IT"/>
        </w:rPr>
      </w:pPr>
    </w:p>
    <w:p w14:paraId="7BE15EF1" w14:textId="77777777" w:rsidR="00B27ACD" w:rsidRPr="00792EBD" w:rsidRDefault="00E5056B" w:rsidP="00474B7E">
      <w:pPr>
        <w:ind w:left="720" w:right="1440" w:firstLine="720"/>
        <w:jc w:val="center"/>
        <w:outlineLvl w:val="0"/>
        <w:rPr>
          <w:rFonts w:ascii="Arial Narrow" w:hAnsi="Arial Narrow"/>
          <w:b/>
          <w:bCs/>
          <w:i/>
          <w:sz w:val="24"/>
          <w:szCs w:val="24"/>
          <w:lang w:val="it-IT"/>
        </w:rPr>
      </w:pPr>
      <w:r w:rsidRPr="00792EBD">
        <w:rPr>
          <w:rFonts w:ascii="Arial Narrow" w:hAnsi="Arial Narrow"/>
          <w:b/>
          <w:bCs/>
          <w:i/>
          <w:sz w:val="24"/>
          <w:szCs w:val="24"/>
          <w:lang w:val="it-IT"/>
        </w:rPr>
        <w:t xml:space="preserve">CENTRALIZATOR DE PREŢURI </w:t>
      </w:r>
    </w:p>
    <w:p w14:paraId="2BBC8766" w14:textId="77777777" w:rsidR="00792EBD" w:rsidRPr="00792EBD" w:rsidRDefault="00792EBD" w:rsidP="00474B7E">
      <w:pPr>
        <w:ind w:left="720" w:right="1440" w:firstLine="720"/>
        <w:jc w:val="center"/>
        <w:outlineLvl w:val="0"/>
        <w:rPr>
          <w:rFonts w:ascii="Arial Narrow" w:hAnsi="Arial Narrow"/>
          <w:b/>
          <w:bCs/>
          <w:i/>
          <w:sz w:val="24"/>
          <w:szCs w:val="24"/>
          <w:lang w:val="it-IT"/>
        </w:rPr>
      </w:pPr>
    </w:p>
    <w:p w14:paraId="1F2B7860" w14:textId="77777777" w:rsidR="00792EBD" w:rsidRPr="00792EBD" w:rsidRDefault="00792EBD" w:rsidP="00792EBD">
      <w:pPr>
        <w:ind w:left="591" w:right="294" w:firstLine="396"/>
        <w:jc w:val="center"/>
        <w:rPr>
          <w:rFonts w:ascii="Times New Roman" w:hAnsi="Times New Roman"/>
          <w:b/>
          <w:lang w:val="it-IT"/>
        </w:rPr>
      </w:pPr>
      <w:r w:rsidRPr="00792EBD">
        <w:rPr>
          <w:rFonts w:ascii="Times New Roman" w:hAnsi="Times New Roman"/>
          <w:b/>
          <w:lang w:val="it-IT"/>
        </w:rPr>
        <w:t>„Servicii de servire masă (coffee break și prânz) pentru participanții</w:t>
      </w:r>
      <w:r w:rsidRPr="00792EBD">
        <w:rPr>
          <w:rFonts w:ascii="Times New Roman" w:hAnsi="Times New Roman"/>
          <w:b/>
          <w:spacing w:val="40"/>
          <w:lang w:val="it-IT"/>
        </w:rPr>
        <w:t xml:space="preserve"> </w:t>
      </w:r>
      <w:r w:rsidRPr="00792EBD">
        <w:rPr>
          <w:rFonts w:ascii="Times New Roman" w:hAnsi="Times New Roman"/>
          <w:b/>
          <w:lang w:val="it-IT"/>
        </w:rPr>
        <w:t>la evenimentele organizate în cadrul proiectului “AntreprenoriatAI – Inspirație și inovație în</w:t>
      </w:r>
    </w:p>
    <w:p w14:paraId="5CE02D01" w14:textId="61B5BBC3" w:rsidR="00792EBD" w:rsidRPr="00792EBD" w:rsidRDefault="00792EBD" w:rsidP="00792EBD">
      <w:pPr>
        <w:ind w:left="720" w:right="1440" w:firstLine="720"/>
        <w:jc w:val="center"/>
        <w:outlineLvl w:val="0"/>
        <w:rPr>
          <w:rFonts w:ascii="Times New Roman" w:hAnsi="Times New Roman"/>
          <w:b/>
          <w:i/>
          <w:lang w:val="it-IT"/>
        </w:rPr>
      </w:pPr>
      <w:r w:rsidRPr="00792EBD">
        <w:rPr>
          <w:rFonts w:ascii="Times New Roman" w:hAnsi="Times New Roman"/>
          <w:b/>
          <w:lang w:val="it-IT"/>
        </w:rPr>
        <w:t>comunitatea</w:t>
      </w:r>
      <w:r w:rsidRPr="00792EBD">
        <w:rPr>
          <w:rFonts w:ascii="Times New Roman" w:hAnsi="Times New Roman"/>
          <w:b/>
          <w:spacing w:val="28"/>
          <w:lang w:val="it-IT"/>
        </w:rPr>
        <w:t xml:space="preserve"> </w:t>
      </w:r>
      <w:r w:rsidRPr="00792EBD">
        <w:rPr>
          <w:rFonts w:ascii="Times New Roman" w:hAnsi="Times New Roman"/>
          <w:b/>
          <w:lang w:val="it-IT"/>
        </w:rPr>
        <w:t>SAS-UGAL”,</w:t>
      </w:r>
      <w:r w:rsidRPr="00792EBD">
        <w:rPr>
          <w:rFonts w:ascii="Times New Roman" w:hAnsi="Times New Roman"/>
          <w:b/>
          <w:spacing w:val="27"/>
          <w:lang w:val="it-IT"/>
        </w:rPr>
        <w:t xml:space="preserve"> </w:t>
      </w:r>
      <w:r w:rsidRPr="00792EBD">
        <w:rPr>
          <w:rFonts w:ascii="Times New Roman" w:hAnsi="Times New Roman"/>
          <w:b/>
          <w:lang w:val="it-IT"/>
        </w:rPr>
        <w:t>CNFIS-FDI-2024-F-</w:t>
      </w:r>
      <w:r w:rsidRPr="00792EBD">
        <w:rPr>
          <w:rFonts w:ascii="Times New Roman" w:hAnsi="Times New Roman"/>
          <w:b/>
          <w:spacing w:val="-2"/>
          <w:lang w:val="it-IT"/>
        </w:rPr>
        <w:t>0072</w:t>
      </w:r>
    </w:p>
    <w:p w14:paraId="10043C1D" w14:textId="77777777" w:rsidR="00AC7CAA" w:rsidRPr="00792EBD" w:rsidRDefault="00AC7CAA" w:rsidP="00474B7E">
      <w:pPr>
        <w:ind w:left="720" w:right="1440" w:firstLine="720"/>
        <w:jc w:val="center"/>
        <w:outlineLvl w:val="0"/>
        <w:rPr>
          <w:rFonts w:ascii="Arial Narrow" w:hAnsi="Arial Narrow"/>
          <w:b/>
          <w:bCs/>
          <w:i/>
          <w:color w:val="FF0000"/>
          <w:sz w:val="24"/>
          <w:szCs w:val="24"/>
          <w:lang w:val="it-IT"/>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792EBD" w:rsidRPr="00792EBD" w14:paraId="314A99FA" w14:textId="77777777" w:rsidTr="002E3711">
        <w:tc>
          <w:tcPr>
            <w:tcW w:w="630" w:type="dxa"/>
            <w:vAlign w:val="center"/>
          </w:tcPr>
          <w:p w14:paraId="44CC15C6"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Nr. crt.</w:t>
            </w:r>
          </w:p>
        </w:tc>
        <w:tc>
          <w:tcPr>
            <w:tcW w:w="1980" w:type="dxa"/>
            <w:vAlign w:val="center"/>
          </w:tcPr>
          <w:p w14:paraId="646C15AF"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Denumirea serviciului</w:t>
            </w:r>
          </w:p>
        </w:tc>
        <w:tc>
          <w:tcPr>
            <w:tcW w:w="720" w:type="dxa"/>
            <w:vAlign w:val="center"/>
          </w:tcPr>
          <w:p w14:paraId="2188C2BA"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UM</w:t>
            </w:r>
          </w:p>
        </w:tc>
        <w:tc>
          <w:tcPr>
            <w:tcW w:w="1219" w:type="dxa"/>
            <w:vAlign w:val="center"/>
          </w:tcPr>
          <w:p w14:paraId="16A31F7B"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Cantitatea solicitată</w:t>
            </w:r>
          </w:p>
          <w:p w14:paraId="0AFB7738"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U.M</w:t>
            </w:r>
          </w:p>
        </w:tc>
        <w:tc>
          <w:tcPr>
            <w:tcW w:w="1530" w:type="dxa"/>
            <w:vAlign w:val="center"/>
          </w:tcPr>
          <w:p w14:paraId="6C196865"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Preț unitar RON fără TVA</w:t>
            </w:r>
          </w:p>
        </w:tc>
        <w:tc>
          <w:tcPr>
            <w:tcW w:w="1440" w:type="dxa"/>
            <w:vAlign w:val="center"/>
          </w:tcPr>
          <w:p w14:paraId="25C6EEB8"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Preț total RON</w:t>
            </w:r>
          </w:p>
          <w:p w14:paraId="5BC0BE6B"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fără TVA</w:t>
            </w:r>
          </w:p>
        </w:tc>
        <w:tc>
          <w:tcPr>
            <w:tcW w:w="1440" w:type="dxa"/>
            <w:vAlign w:val="center"/>
          </w:tcPr>
          <w:p w14:paraId="0C55E3D8"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Valoare TVA</w:t>
            </w:r>
          </w:p>
        </w:tc>
        <w:tc>
          <w:tcPr>
            <w:tcW w:w="1530" w:type="dxa"/>
            <w:vAlign w:val="center"/>
          </w:tcPr>
          <w:p w14:paraId="56128832"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Preț total RON</w:t>
            </w:r>
          </w:p>
          <w:p w14:paraId="1FFFBEE2"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cu TVA</w:t>
            </w:r>
          </w:p>
        </w:tc>
      </w:tr>
      <w:tr w:rsidR="00792EBD" w:rsidRPr="00792EBD" w14:paraId="19A6310C" w14:textId="77777777" w:rsidTr="002E3711">
        <w:tc>
          <w:tcPr>
            <w:tcW w:w="630" w:type="dxa"/>
            <w:vAlign w:val="center"/>
          </w:tcPr>
          <w:p w14:paraId="1601D64D"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0</w:t>
            </w:r>
          </w:p>
        </w:tc>
        <w:tc>
          <w:tcPr>
            <w:tcW w:w="1980" w:type="dxa"/>
            <w:vAlign w:val="center"/>
          </w:tcPr>
          <w:p w14:paraId="5F871094"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1</w:t>
            </w:r>
          </w:p>
        </w:tc>
        <w:tc>
          <w:tcPr>
            <w:tcW w:w="720" w:type="dxa"/>
            <w:vAlign w:val="center"/>
          </w:tcPr>
          <w:p w14:paraId="5B93D7FA"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3</w:t>
            </w:r>
          </w:p>
        </w:tc>
        <w:tc>
          <w:tcPr>
            <w:tcW w:w="1219" w:type="dxa"/>
            <w:vAlign w:val="center"/>
          </w:tcPr>
          <w:p w14:paraId="51D18655"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4</w:t>
            </w:r>
          </w:p>
        </w:tc>
        <w:tc>
          <w:tcPr>
            <w:tcW w:w="1530" w:type="dxa"/>
            <w:vAlign w:val="center"/>
          </w:tcPr>
          <w:p w14:paraId="6E1B5606"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5</w:t>
            </w:r>
          </w:p>
        </w:tc>
        <w:tc>
          <w:tcPr>
            <w:tcW w:w="1440" w:type="dxa"/>
            <w:vAlign w:val="center"/>
          </w:tcPr>
          <w:p w14:paraId="29C01AA5"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6</w:t>
            </w:r>
          </w:p>
        </w:tc>
        <w:tc>
          <w:tcPr>
            <w:tcW w:w="1440" w:type="dxa"/>
            <w:vAlign w:val="center"/>
          </w:tcPr>
          <w:p w14:paraId="49CAE629" w14:textId="1FD85C80"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7=6*%</w:t>
            </w:r>
          </w:p>
        </w:tc>
        <w:tc>
          <w:tcPr>
            <w:tcW w:w="1530" w:type="dxa"/>
            <w:vAlign w:val="center"/>
          </w:tcPr>
          <w:p w14:paraId="07EC91E8" w14:textId="77777777" w:rsidR="002E3711" w:rsidRPr="00792EBD" w:rsidRDefault="002E3711" w:rsidP="002E3711">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iCs/>
                <w:lang w:val="ro-RO"/>
              </w:rPr>
              <w:t>8=6+7</w:t>
            </w:r>
          </w:p>
        </w:tc>
      </w:tr>
      <w:tr w:rsidR="00792EBD" w:rsidRPr="00BE11D0" w14:paraId="0CB0308A" w14:textId="77777777" w:rsidTr="00D02946">
        <w:trPr>
          <w:trHeight w:val="635"/>
        </w:trPr>
        <w:tc>
          <w:tcPr>
            <w:tcW w:w="630" w:type="dxa"/>
            <w:vAlign w:val="center"/>
          </w:tcPr>
          <w:p w14:paraId="34C1896A" w14:textId="77777777" w:rsidR="00792EBD" w:rsidRPr="00792EBD" w:rsidRDefault="00792EBD" w:rsidP="00792EBD">
            <w:pPr>
              <w:pStyle w:val="ListParagraph"/>
              <w:numPr>
                <w:ilvl w:val="0"/>
                <w:numId w:val="22"/>
              </w:numPr>
              <w:jc w:val="center"/>
              <w:rPr>
                <w:rFonts w:eastAsia="Calibri"/>
                <w:b/>
                <w:iCs/>
                <w:sz w:val="20"/>
                <w:szCs w:val="20"/>
                <w:lang w:val="ro-RO"/>
              </w:rPr>
            </w:pPr>
          </w:p>
        </w:tc>
        <w:tc>
          <w:tcPr>
            <w:tcW w:w="1980" w:type="dxa"/>
          </w:tcPr>
          <w:p w14:paraId="7FC1816B" w14:textId="3F504512" w:rsidR="00792EBD" w:rsidRPr="00792EBD" w:rsidRDefault="00792EBD" w:rsidP="00792EBD">
            <w:pPr>
              <w:rPr>
                <w:rFonts w:ascii="Times New Roman" w:hAnsi="Times New Roman"/>
              </w:rPr>
            </w:pPr>
            <w:proofErr w:type="spellStart"/>
            <w:r w:rsidRPr="00792EBD">
              <w:rPr>
                <w:rFonts w:ascii="Times New Roman" w:hAnsi="Times New Roman"/>
              </w:rPr>
              <w:t>Servicii</w:t>
            </w:r>
            <w:proofErr w:type="spellEnd"/>
            <w:r w:rsidRPr="00792EBD">
              <w:rPr>
                <w:rFonts w:ascii="Times New Roman" w:hAnsi="Times New Roman"/>
                <w:spacing w:val="5"/>
              </w:rPr>
              <w:t xml:space="preserve"> </w:t>
            </w:r>
            <w:r w:rsidRPr="00792EBD">
              <w:rPr>
                <w:rFonts w:ascii="Times New Roman" w:hAnsi="Times New Roman"/>
              </w:rPr>
              <w:t>de</w:t>
            </w:r>
            <w:r w:rsidRPr="00792EBD">
              <w:rPr>
                <w:rFonts w:ascii="Times New Roman" w:hAnsi="Times New Roman"/>
                <w:spacing w:val="3"/>
              </w:rPr>
              <w:t xml:space="preserve"> </w:t>
            </w:r>
            <w:r w:rsidRPr="00792EBD">
              <w:rPr>
                <w:rFonts w:ascii="Times New Roman" w:hAnsi="Times New Roman"/>
              </w:rPr>
              <w:t>coffee</w:t>
            </w:r>
            <w:r w:rsidRPr="00792EBD">
              <w:rPr>
                <w:rFonts w:ascii="Times New Roman" w:hAnsi="Times New Roman"/>
                <w:spacing w:val="3"/>
              </w:rPr>
              <w:t xml:space="preserve"> </w:t>
            </w:r>
            <w:r w:rsidRPr="00792EBD">
              <w:rPr>
                <w:rFonts w:ascii="Times New Roman" w:hAnsi="Times New Roman"/>
              </w:rPr>
              <w:t>break</w:t>
            </w:r>
            <w:r w:rsidRPr="00792EBD">
              <w:rPr>
                <w:rFonts w:ascii="Times New Roman" w:hAnsi="Times New Roman"/>
                <w:spacing w:val="8"/>
              </w:rPr>
              <w:t xml:space="preserve"> </w:t>
            </w:r>
            <w:r w:rsidRPr="00792EBD">
              <w:rPr>
                <w:rFonts w:ascii="Times New Roman" w:hAnsi="Times New Roman"/>
              </w:rPr>
              <w:t>–</w:t>
            </w:r>
            <w:r w:rsidRPr="00792EBD">
              <w:rPr>
                <w:rFonts w:ascii="Times New Roman" w:hAnsi="Times New Roman"/>
                <w:spacing w:val="7"/>
              </w:rPr>
              <w:t xml:space="preserve"> </w:t>
            </w:r>
            <w:r w:rsidRPr="00792EBD">
              <w:rPr>
                <w:rFonts w:ascii="Times New Roman" w:hAnsi="Times New Roman"/>
              </w:rPr>
              <w:t>50</w:t>
            </w:r>
            <w:r w:rsidRPr="00792EBD">
              <w:rPr>
                <w:rFonts w:ascii="Times New Roman" w:hAnsi="Times New Roman"/>
                <w:spacing w:val="4"/>
              </w:rPr>
              <w:t xml:space="preserve"> </w:t>
            </w:r>
            <w:proofErr w:type="spellStart"/>
            <w:r w:rsidRPr="00792EBD">
              <w:rPr>
                <w:rFonts w:ascii="Times New Roman" w:hAnsi="Times New Roman"/>
              </w:rPr>
              <w:t>persoane</w:t>
            </w:r>
            <w:proofErr w:type="spellEnd"/>
            <w:r w:rsidRPr="00792EBD">
              <w:rPr>
                <w:rFonts w:ascii="Times New Roman" w:hAnsi="Times New Roman"/>
                <w:spacing w:val="2"/>
              </w:rPr>
              <w:t xml:space="preserve"> </w:t>
            </w:r>
            <w:r w:rsidRPr="00792EBD">
              <w:rPr>
                <w:rFonts w:ascii="Times New Roman" w:hAnsi="Times New Roman"/>
              </w:rPr>
              <w:t>x</w:t>
            </w:r>
            <w:r w:rsidRPr="00792EBD">
              <w:rPr>
                <w:rFonts w:ascii="Times New Roman" w:hAnsi="Times New Roman"/>
                <w:spacing w:val="7"/>
              </w:rPr>
              <w:t xml:space="preserve"> </w:t>
            </w:r>
            <w:r w:rsidRPr="00792EBD">
              <w:rPr>
                <w:rFonts w:ascii="Times New Roman" w:hAnsi="Times New Roman"/>
              </w:rPr>
              <w:t>2</w:t>
            </w:r>
            <w:r w:rsidRPr="00792EBD">
              <w:rPr>
                <w:rFonts w:ascii="Times New Roman" w:hAnsi="Times New Roman"/>
                <w:spacing w:val="7"/>
              </w:rPr>
              <w:t xml:space="preserve"> </w:t>
            </w:r>
            <w:proofErr w:type="spellStart"/>
            <w:r w:rsidRPr="00792EBD">
              <w:rPr>
                <w:rFonts w:ascii="Times New Roman" w:hAnsi="Times New Roman"/>
                <w:spacing w:val="-2"/>
              </w:rPr>
              <w:t>evenimente</w:t>
            </w:r>
            <w:proofErr w:type="spellEnd"/>
          </w:p>
        </w:tc>
        <w:tc>
          <w:tcPr>
            <w:tcW w:w="720" w:type="dxa"/>
            <w:vAlign w:val="center"/>
          </w:tcPr>
          <w:p w14:paraId="3D8EE4E0" w14:textId="37D4DF60" w:rsidR="00792EBD" w:rsidRPr="00792EBD" w:rsidRDefault="00792EBD" w:rsidP="00792EBD">
            <w:pPr>
              <w:spacing w:line="276" w:lineRule="auto"/>
              <w:jc w:val="center"/>
              <w:rPr>
                <w:rFonts w:ascii="Times New Roman" w:hAnsi="Times New Roman"/>
              </w:rPr>
            </w:pPr>
            <w:r w:rsidRPr="00792EBD">
              <w:rPr>
                <w:rFonts w:ascii="Times New Roman" w:hAnsi="Times New Roman"/>
              </w:rPr>
              <w:t>pers</w:t>
            </w:r>
          </w:p>
        </w:tc>
        <w:tc>
          <w:tcPr>
            <w:tcW w:w="1219" w:type="dxa"/>
            <w:shd w:val="clear" w:color="auto" w:fill="auto"/>
            <w:vAlign w:val="center"/>
          </w:tcPr>
          <w:p w14:paraId="2DEF3AB8" w14:textId="0885E7DC" w:rsidR="00792EBD" w:rsidRPr="00792EBD" w:rsidRDefault="00792EBD" w:rsidP="00792EBD">
            <w:pPr>
              <w:spacing w:line="276" w:lineRule="auto"/>
              <w:jc w:val="center"/>
              <w:rPr>
                <w:rFonts w:ascii="Times New Roman" w:hAnsi="Times New Roman"/>
                <w:lang w:eastAsia="ar-SA"/>
              </w:rPr>
            </w:pPr>
            <w:r w:rsidRPr="00792EBD">
              <w:rPr>
                <w:rFonts w:ascii="Times New Roman" w:hAnsi="Times New Roman"/>
                <w:lang w:eastAsia="ar-SA"/>
              </w:rPr>
              <w:t>100</w:t>
            </w:r>
          </w:p>
        </w:tc>
        <w:tc>
          <w:tcPr>
            <w:tcW w:w="1530" w:type="dxa"/>
            <w:vAlign w:val="center"/>
          </w:tcPr>
          <w:p w14:paraId="4DAC7A69" w14:textId="5EFD3E2D" w:rsidR="00792EBD" w:rsidRPr="00792EBD" w:rsidRDefault="00792EBD" w:rsidP="00792EBD">
            <w:pPr>
              <w:overflowPunct/>
              <w:autoSpaceDE/>
              <w:autoSpaceDN/>
              <w:adjustRightInd/>
              <w:textAlignment w:val="auto"/>
              <w:rPr>
                <w:rFonts w:ascii="Times New Roman" w:eastAsia="Calibri" w:hAnsi="Times New Roman"/>
                <w:lang w:val="ro-RO"/>
              </w:rPr>
            </w:pPr>
            <w:r w:rsidRPr="00792EBD">
              <w:rPr>
                <w:rFonts w:ascii="Times New Roman" w:eastAsia="Calibri" w:hAnsi="Times New Roman"/>
                <w:i/>
                <w:lang w:val="ro-RO"/>
              </w:rPr>
              <w:t>se completează de către ofertant</w:t>
            </w:r>
          </w:p>
        </w:tc>
        <w:tc>
          <w:tcPr>
            <w:tcW w:w="1440" w:type="dxa"/>
            <w:vAlign w:val="center"/>
          </w:tcPr>
          <w:p w14:paraId="6CE0F89D" w14:textId="3447321E" w:rsidR="00792EBD" w:rsidRPr="00792EBD" w:rsidRDefault="00792EBD" w:rsidP="00792EBD">
            <w:pPr>
              <w:overflowPunct/>
              <w:autoSpaceDE/>
              <w:autoSpaceDN/>
              <w:adjustRightInd/>
              <w:textAlignment w:val="auto"/>
              <w:rPr>
                <w:rFonts w:ascii="Times New Roman" w:eastAsia="Calibri" w:hAnsi="Times New Roman"/>
                <w:lang w:val="ro-RO"/>
              </w:rPr>
            </w:pPr>
            <w:r w:rsidRPr="00792EBD">
              <w:rPr>
                <w:rFonts w:ascii="Times New Roman" w:eastAsia="Calibri" w:hAnsi="Times New Roman"/>
                <w:i/>
                <w:lang w:val="ro-RO"/>
              </w:rPr>
              <w:t>se completează de către ofertant</w:t>
            </w:r>
          </w:p>
        </w:tc>
        <w:tc>
          <w:tcPr>
            <w:tcW w:w="1440" w:type="dxa"/>
            <w:vAlign w:val="center"/>
          </w:tcPr>
          <w:p w14:paraId="0DAEA383" w14:textId="2A5A86B6" w:rsidR="00792EBD" w:rsidRPr="00792EBD" w:rsidRDefault="00792EBD" w:rsidP="00792EBD">
            <w:pPr>
              <w:overflowPunct/>
              <w:autoSpaceDE/>
              <w:autoSpaceDN/>
              <w:adjustRightInd/>
              <w:textAlignment w:val="auto"/>
              <w:rPr>
                <w:rFonts w:ascii="Times New Roman" w:eastAsia="Calibri" w:hAnsi="Times New Roman"/>
                <w:lang w:val="ro-RO"/>
              </w:rPr>
            </w:pPr>
            <w:r w:rsidRPr="00792EBD">
              <w:rPr>
                <w:rFonts w:ascii="Times New Roman" w:eastAsia="Calibri" w:hAnsi="Times New Roman"/>
                <w:i/>
                <w:lang w:val="ro-RO"/>
              </w:rPr>
              <w:t>se completează de către ofertant</w:t>
            </w:r>
          </w:p>
        </w:tc>
        <w:tc>
          <w:tcPr>
            <w:tcW w:w="1530" w:type="dxa"/>
            <w:vAlign w:val="center"/>
          </w:tcPr>
          <w:p w14:paraId="7FC39175" w14:textId="6DEEB77A" w:rsidR="00792EBD" w:rsidRPr="00792EBD" w:rsidRDefault="00792EBD" w:rsidP="00792EBD">
            <w:pPr>
              <w:overflowPunct/>
              <w:autoSpaceDE/>
              <w:autoSpaceDN/>
              <w:adjustRightInd/>
              <w:textAlignment w:val="auto"/>
              <w:rPr>
                <w:rFonts w:ascii="Times New Roman" w:eastAsia="Calibri" w:hAnsi="Times New Roman"/>
                <w:lang w:val="ro-RO"/>
              </w:rPr>
            </w:pPr>
            <w:r w:rsidRPr="00792EBD">
              <w:rPr>
                <w:rFonts w:ascii="Times New Roman" w:eastAsia="Calibri" w:hAnsi="Times New Roman"/>
                <w:i/>
                <w:lang w:val="ro-RO"/>
              </w:rPr>
              <w:t>se completează de către ofertant</w:t>
            </w:r>
          </w:p>
        </w:tc>
      </w:tr>
      <w:tr w:rsidR="00792EBD" w:rsidRPr="00BE11D0" w14:paraId="7EDAFB14" w14:textId="77777777" w:rsidTr="00D02946">
        <w:trPr>
          <w:trHeight w:val="635"/>
        </w:trPr>
        <w:tc>
          <w:tcPr>
            <w:tcW w:w="630" w:type="dxa"/>
            <w:vAlign w:val="center"/>
          </w:tcPr>
          <w:p w14:paraId="73D6FE24" w14:textId="77777777" w:rsidR="00792EBD" w:rsidRPr="00792EBD" w:rsidRDefault="00792EBD" w:rsidP="00792EBD">
            <w:pPr>
              <w:pStyle w:val="ListParagraph"/>
              <w:numPr>
                <w:ilvl w:val="0"/>
                <w:numId w:val="22"/>
              </w:numPr>
              <w:jc w:val="center"/>
              <w:rPr>
                <w:rFonts w:eastAsia="Calibri"/>
                <w:b/>
                <w:iCs/>
                <w:sz w:val="20"/>
                <w:szCs w:val="20"/>
                <w:lang w:val="ro-RO"/>
              </w:rPr>
            </w:pPr>
          </w:p>
        </w:tc>
        <w:tc>
          <w:tcPr>
            <w:tcW w:w="1980" w:type="dxa"/>
          </w:tcPr>
          <w:p w14:paraId="19E0A0F1" w14:textId="2F4D28C5" w:rsidR="00792EBD" w:rsidRPr="00792EBD" w:rsidRDefault="00792EBD" w:rsidP="00792EBD">
            <w:pPr>
              <w:rPr>
                <w:rFonts w:ascii="Times New Roman" w:hAnsi="Times New Roman"/>
                <w:lang w:val="it-IT"/>
              </w:rPr>
            </w:pPr>
            <w:r w:rsidRPr="00792EBD">
              <w:rPr>
                <w:rFonts w:ascii="Times New Roman" w:hAnsi="Times New Roman"/>
                <w:lang w:val="it-IT"/>
              </w:rPr>
              <w:t>Servicii de catering - Masa de prânz tip „bufet suedez”- 50 persoane x 2 evenimente</w:t>
            </w:r>
          </w:p>
        </w:tc>
        <w:tc>
          <w:tcPr>
            <w:tcW w:w="720" w:type="dxa"/>
            <w:vAlign w:val="center"/>
          </w:tcPr>
          <w:p w14:paraId="598B0CC0" w14:textId="7A01A878" w:rsidR="00792EBD" w:rsidRPr="00792EBD" w:rsidRDefault="00792EBD" w:rsidP="00792EBD">
            <w:pPr>
              <w:spacing w:line="276" w:lineRule="auto"/>
              <w:jc w:val="center"/>
              <w:rPr>
                <w:rFonts w:ascii="Times New Roman" w:hAnsi="Times New Roman"/>
                <w:lang w:val="it-IT"/>
              </w:rPr>
            </w:pPr>
            <w:r w:rsidRPr="00792EBD">
              <w:rPr>
                <w:rFonts w:ascii="Times New Roman" w:hAnsi="Times New Roman"/>
              </w:rPr>
              <w:t>pers</w:t>
            </w:r>
          </w:p>
        </w:tc>
        <w:tc>
          <w:tcPr>
            <w:tcW w:w="1219" w:type="dxa"/>
            <w:shd w:val="clear" w:color="auto" w:fill="auto"/>
            <w:vAlign w:val="center"/>
          </w:tcPr>
          <w:p w14:paraId="4674FB5D" w14:textId="3DA511EA" w:rsidR="00792EBD" w:rsidRPr="00792EBD" w:rsidRDefault="00792EBD" w:rsidP="00792EBD">
            <w:pPr>
              <w:spacing w:line="276" w:lineRule="auto"/>
              <w:jc w:val="center"/>
              <w:rPr>
                <w:rFonts w:ascii="Times New Roman" w:hAnsi="Times New Roman"/>
                <w:lang w:val="it-IT" w:eastAsia="ar-SA"/>
              </w:rPr>
            </w:pPr>
            <w:r w:rsidRPr="00792EBD">
              <w:rPr>
                <w:rFonts w:ascii="Times New Roman" w:hAnsi="Times New Roman"/>
                <w:lang w:eastAsia="ar-SA"/>
              </w:rPr>
              <w:t>100</w:t>
            </w:r>
          </w:p>
        </w:tc>
        <w:tc>
          <w:tcPr>
            <w:tcW w:w="1530" w:type="dxa"/>
            <w:vAlign w:val="center"/>
          </w:tcPr>
          <w:p w14:paraId="10DC01EB" w14:textId="370B078C" w:rsidR="00792EBD" w:rsidRPr="00792EBD" w:rsidRDefault="00792EBD" w:rsidP="00792EBD">
            <w:pPr>
              <w:overflowPunct/>
              <w:autoSpaceDE/>
              <w:autoSpaceDN/>
              <w:adjustRightInd/>
              <w:textAlignment w:val="auto"/>
              <w:rPr>
                <w:rFonts w:ascii="Times New Roman" w:eastAsia="Calibri" w:hAnsi="Times New Roman"/>
                <w:i/>
                <w:lang w:val="ro-RO"/>
              </w:rPr>
            </w:pPr>
            <w:r w:rsidRPr="00792EBD">
              <w:rPr>
                <w:rFonts w:ascii="Times New Roman" w:eastAsia="Calibri" w:hAnsi="Times New Roman"/>
                <w:i/>
                <w:lang w:val="ro-RO"/>
              </w:rPr>
              <w:t>se completează de către ofertant</w:t>
            </w:r>
          </w:p>
        </w:tc>
        <w:tc>
          <w:tcPr>
            <w:tcW w:w="1440" w:type="dxa"/>
            <w:vAlign w:val="center"/>
          </w:tcPr>
          <w:p w14:paraId="634253C2" w14:textId="0FA37460" w:rsidR="00792EBD" w:rsidRPr="00792EBD" w:rsidRDefault="00792EBD" w:rsidP="00792EBD">
            <w:pPr>
              <w:overflowPunct/>
              <w:autoSpaceDE/>
              <w:autoSpaceDN/>
              <w:adjustRightInd/>
              <w:textAlignment w:val="auto"/>
              <w:rPr>
                <w:rFonts w:ascii="Times New Roman" w:eastAsia="Calibri" w:hAnsi="Times New Roman"/>
                <w:i/>
                <w:lang w:val="ro-RO"/>
              </w:rPr>
            </w:pPr>
            <w:r w:rsidRPr="00792EBD">
              <w:rPr>
                <w:rFonts w:ascii="Times New Roman" w:eastAsia="Calibri" w:hAnsi="Times New Roman"/>
                <w:i/>
                <w:lang w:val="ro-RO"/>
              </w:rPr>
              <w:t>se completează de către ofertant</w:t>
            </w:r>
          </w:p>
        </w:tc>
        <w:tc>
          <w:tcPr>
            <w:tcW w:w="1440" w:type="dxa"/>
            <w:vAlign w:val="center"/>
          </w:tcPr>
          <w:p w14:paraId="02942CF2" w14:textId="7C263E39" w:rsidR="00792EBD" w:rsidRPr="00792EBD" w:rsidRDefault="00792EBD" w:rsidP="00792EBD">
            <w:pPr>
              <w:overflowPunct/>
              <w:autoSpaceDE/>
              <w:autoSpaceDN/>
              <w:adjustRightInd/>
              <w:textAlignment w:val="auto"/>
              <w:rPr>
                <w:rFonts w:ascii="Times New Roman" w:eastAsia="Calibri" w:hAnsi="Times New Roman"/>
                <w:i/>
                <w:lang w:val="ro-RO"/>
              </w:rPr>
            </w:pPr>
            <w:r w:rsidRPr="00792EBD">
              <w:rPr>
                <w:rFonts w:ascii="Times New Roman" w:eastAsia="Calibri" w:hAnsi="Times New Roman"/>
                <w:i/>
                <w:lang w:val="ro-RO"/>
              </w:rPr>
              <w:t>se completează de către ofertant</w:t>
            </w:r>
          </w:p>
        </w:tc>
        <w:tc>
          <w:tcPr>
            <w:tcW w:w="1530" w:type="dxa"/>
            <w:vAlign w:val="center"/>
          </w:tcPr>
          <w:p w14:paraId="098CEFDF" w14:textId="1A2964F7" w:rsidR="00792EBD" w:rsidRPr="00792EBD" w:rsidRDefault="00792EBD" w:rsidP="00792EBD">
            <w:pPr>
              <w:overflowPunct/>
              <w:autoSpaceDE/>
              <w:autoSpaceDN/>
              <w:adjustRightInd/>
              <w:textAlignment w:val="auto"/>
              <w:rPr>
                <w:rFonts w:ascii="Times New Roman" w:eastAsia="Calibri" w:hAnsi="Times New Roman"/>
                <w:i/>
                <w:lang w:val="ro-RO"/>
              </w:rPr>
            </w:pPr>
            <w:r w:rsidRPr="00792EBD">
              <w:rPr>
                <w:rFonts w:ascii="Times New Roman" w:eastAsia="Calibri" w:hAnsi="Times New Roman"/>
                <w:i/>
                <w:lang w:val="ro-RO"/>
              </w:rPr>
              <w:t>se completează de către ofertant</w:t>
            </w:r>
          </w:p>
        </w:tc>
      </w:tr>
      <w:tr w:rsidR="00792EBD" w:rsidRPr="00BE11D0" w14:paraId="6A0EB4D8" w14:textId="77777777" w:rsidTr="002E3711">
        <w:tc>
          <w:tcPr>
            <w:tcW w:w="630" w:type="dxa"/>
            <w:vAlign w:val="center"/>
          </w:tcPr>
          <w:p w14:paraId="5E42DB7F" w14:textId="77777777" w:rsidR="002B5A6F" w:rsidRPr="00792EBD" w:rsidRDefault="002B5A6F" w:rsidP="002B5A6F">
            <w:pPr>
              <w:overflowPunct/>
              <w:autoSpaceDE/>
              <w:autoSpaceDN/>
              <w:adjustRightInd/>
              <w:textAlignment w:val="auto"/>
              <w:rPr>
                <w:rFonts w:ascii="Times New Roman" w:eastAsia="Calibri" w:hAnsi="Times New Roman"/>
                <w:b/>
                <w:iCs/>
                <w:lang w:val="ro-RO"/>
              </w:rPr>
            </w:pPr>
          </w:p>
        </w:tc>
        <w:tc>
          <w:tcPr>
            <w:tcW w:w="1980" w:type="dxa"/>
            <w:vAlign w:val="center"/>
          </w:tcPr>
          <w:p w14:paraId="45EB8E46" w14:textId="77777777" w:rsidR="002B5A6F" w:rsidRPr="00792EBD" w:rsidRDefault="002B5A6F" w:rsidP="002B5A6F">
            <w:pPr>
              <w:overflowPunct/>
              <w:autoSpaceDE/>
              <w:autoSpaceDN/>
              <w:adjustRightInd/>
              <w:jc w:val="center"/>
              <w:textAlignment w:val="auto"/>
              <w:rPr>
                <w:rFonts w:ascii="Times New Roman" w:eastAsia="Calibri" w:hAnsi="Times New Roman"/>
                <w:b/>
                <w:iCs/>
                <w:lang w:val="ro-RO"/>
              </w:rPr>
            </w:pPr>
            <w:r w:rsidRPr="00792EBD">
              <w:rPr>
                <w:rFonts w:ascii="Times New Roman" w:eastAsia="Calibri" w:hAnsi="Times New Roman"/>
                <w:b/>
                <w:lang w:val="ro-RO"/>
              </w:rPr>
              <w:t xml:space="preserve">TOTAL </w:t>
            </w:r>
          </w:p>
        </w:tc>
        <w:tc>
          <w:tcPr>
            <w:tcW w:w="720" w:type="dxa"/>
            <w:vAlign w:val="center"/>
          </w:tcPr>
          <w:p w14:paraId="78BDE5EC" w14:textId="77777777" w:rsidR="002B5A6F" w:rsidRPr="00792EBD" w:rsidRDefault="002B5A6F" w:rsidP="002B5A6F">
            <w:pPr>
              <w:overflowPunct/>
              <w:autoSpaceDE/>
              <w:autoSpaceDN/>
              <w:adjustRightInd/>
              <w:jc w:val="center"/>
              <w:textAlignment w:val="auto"/>
              <w:rPr>
                <w:rFonts w:ascii="Times New Roman" w:eastAsia="Calibri" w:hAnsi="Times New Roman"/>
                <w:iCs/>
                <w:lang w:val="ro-RO"/>
              </w:rPr>
            </w:pPr>
          </w:p>
        </w:tc>
        <w:tc>
          <w:tcPr>
            <w:tcW w:w="1219" w:type="dxa"/>
            <w:vAlign w:val="center"/>
          </w:tcPr>
          <w:p w14:paraId="282A8E6A" w14:textId="77777777" w:rsidR="002B5A6F" w:rsidRPr="00792EBD" w:rsidRDefault="002B5A6F" w:rsidP="002B5A6F">
            <w:pPr>
              <w:overflowPunct/>
              <w:autoSpaceDE/>
              <w:autoSpaceDN/>
              <w:adjustRightInd/>
              <w:textAlignment w:val="auto"/>
              <w:rPr>
                <w:rFonts w:ascii="Times New Roman" w:eastAsia="Calibri" w:hAnsi="Times New Roman"/>
                <w:iCs/>
                <w:lang w:val="ro-RO"/>
              </w:rPr>
            </w:pPr>
          </w:p>
        </w:tc>
        <w:tc>
          <w:tcPr>
            <w:tcW w:w="1530" w:type="dxa"/>
            <w:vAlign w:val="center"/>
          </w:tcPr>
          <w:p w14:paraId="03A63FC5" w14:textId="77777777" w:rsidR="002B5A6F" w:rsidRPr="00792EBD" w:rsidRDefault="002B5A6F" w:rsidP="002B5A6F">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2B5A6F" w:rsidRPr="00792EBD" w:rsidRDefault="002B5A6F" w:rsidP="002B5A6F">
            <w:pPr>
              <w:overflowPunct/>
              <w:adjustRightInd/>
              <w:textAlignment w:val="auto"/>
              <w:rPr>
                <w:rFonts w:ascii="Times New Roman" w:eastAsia="Calibri" w:hAnsi="Times New Roman"/>
                <w:b/>
                <w:i/>
                <w:lang w:val="ro-RO"/>
              </w:rPr>
            </w:pPr>
            <w:r w:rsidRPr="00792EBD">
              <w:rPr>
                <w:rFonts w:ascii="Times New Roman" w:eastAsia="Calibri" w:hAnsi="Times New Roman"/>
                <w:b/>
                <w:i/>
                <w:lang w:val="ro-RO"/>
              </w:rPr>
              <w:t>se completează de către ofertant</w:t>
            </w:r>
          </w:p>
        </w:tc>
        <w:tc>
          <w:tcPr>
            <w:tcW w:w="1440" w:type="dxa"/>
            <w:vAlign w:val="center"/>
          </w:tcPr>
          <w:p w14:paraId="576754DE" w14:textId="77777777" w:rsidR="002B5A6F" w:rsidRPr="00792EBD" w:rsidRDefault="002B5A6F" w:rsidP="002B5A6F">
            <w:pPr>
              <w:overflowPunct/>
              <w:adjustRightInd/>
              <w:textAlignment w:val="auto"/>
              <w:rPr>
                <w:rFonts w:ascii="Times New Roman" w:eastAsia="Calibri" w:hAnsi="Times New Roman"/>
                <w:b/>
                <w:i/>
                <w:lang w:val="ro-RO"/>
              </w:rPr>
            </w:pPr>
            <w:r w:rsidRPr="00792EBD">
              <w:rPr>
                <w:rFonts w:ascii="Times New Roman" w:eastAsia="Calibri" w:hAnsi="Times New Roman"/>
                <w:b/>
                <w:i/>
                <w:lang w:val="ro-RO"/>
              </w:rPr>
              <w:t>se completează de către ofertant</w:t>
            </w:r>
          </w:p>
        </w:tc>
        <w:tc>
          <w:tcPr>
            <w:tcW w:w="1530" w:type="dxa"/>
            <w:vAlign w:val="center"/>
          </w:tcPr>
          <w:p w14:paraId="322FAD0E" w14:textId="77777777" w:rsidR="002B5A6F" w:rsidRPr="00792EBD" w:rsidRDefault="002B5A6F" w:rsidP="002B5A6F">
            <w:pPr>
              <w:overflowPunct/>
              <w:adjustRightInd/>
              <w:textAlignment w:val="auto"/>
              <w:rPr>
                <w:rFonts w:ascii="Times New Roman" w:eastAsia="Calibri" w:hAnsi="Times New Roman"/>
                <w:b/>
                <w:i/>
                <w:lang w:val="ro-RO"/>
              </w:rPr>
            </w:pPr>
            <w:r w:rsidRPr="00792EBD">
              <w:rPr>
                <w:rFonts w:ascii="Times New Roman" w:eastAsia="Calibri" w:hAnsi="Times New Roman"/>
                <w:b/>
                <w:i/>
                <w:lang w:val="ro-RO"/>
              </w:rPr>
              <w:t>se completează de către ofertant</w:t>
            </w:r>
          </w:p>
        </w:tc>
      </w:tr>
    </w:tbl>
    <w:p w14:paraId="54758C1B" w14:textId="77777777" w:rsidR="002E3711" w:rsidRPr="00FE4BC0" w:rsidRDefault="002E3711" w:rsidP="00741CC5">
      <w:pPr>
        <w:ind w:right="1440"/>
        <w:jc w:val="both"/>
        <w:outlineLvl w:val="0"/>
        <w:rPr>
          <w:rFonts w:ascii="Times New Roman" w:hAnsi="Times New Roman"/>
          <w:b/>
          <w:bCs/>
          <w:i/>
          <w:sz w:val="24"/>
          <w:szCs w:val="24"/>
          <w:lang w:val="it-IT"/>
        </w:rPr>
      </w:pPr>
    </w:p>
    <w:p w14:paraId="3677C0BC" w14:textId="77777777" w:rsidR="00EC77F7" w:rsidRPr="00FE4BC0" w:rsidRDefault="00EC77F7" w:rsidP="00474B7E">
      <w:pPr>
        <w:ind w:left="630" w:right="1440"/>
        <w:jc w:val="both"/>
        <w:outlineLvl w:val="0"/>
        <w:rPr>
          <w:rFonts w:ascii="Times New Roman" w:hAnsi="Times New Roman"/>
          <w:b/>
          <w:bCs/>
          <w:i/>
          <w:sz w:val="24"/>
          <w:szCs w:val="24"/>
          <w:lang w:val="it-IT"/>
        </w:rPr>
      </w:pPr>
      <w:r w:rsidRPr="00FE4BC0">
        <w:rPr>
          <w:rFonts w:ascii="Times New Roman" w:hAnsi="Times New Roman"/>
          <w:b/>
          <w:bCs/>
          <w:i/>
          <w:sz w:val="24"/>
          <w:szCs w:val="24"/>
          <w:lang w:val="it-IT"/>
        </w:rPr>
        <w:t>Se va oferta întreg pachetul.</w:t>
      </w:r>
    </w:p>
    <w:p w14:paraId="2B29B85A" w14:textId="77777777" w:rsidR="00EC77F7" w:rsidRPr="00FE4BC0" w:rsidRDefault="00EC77F7" w:rsidP="00474B7E">
      <w:pPr>
        <w:ind w:left="630" w:right="1440"/>
        <w:jc w:val="both"/>
        <w:outlineLvl w:val="0"/>
        <w:rPr>
          <w:rFonts w:ascii="Times New Roman" w:hAnsi="Times New Roman"/>
          <w:b/>
          <w:bCs/>
          <w:i/>
          <w:sz w:val="24"/>
          <w:szCs w:val="24"/>
          <w:lang w:val="it-IT"/>
        </w:rPr>
      </w:pPr>
      <w:r w:rsidRPr="00FE4BC0">
        <w:rPr>
          <w:rFonts w:ascii="Times New Roman" w:hAnsi="Times New Roman"/>
          <w:b/>
          <w:bCs/>
          <w:i/>
          <w:sz w:val="24"/>
          <w:szCs w:val="24"/>
          <w:lang w:val="it-IT"/>
        </w:rPr>
        <w:t>Nu se accept</w:t>
      </w:r>
      <w:r w:rsidRPr="00FE4BC0">
        <w:rPr>
          <w:rFonts w:ascii="Times New Roman" w:hAnsi="Times New Roman" w:cs="Calibri"/>
          <w:b/>
          <w:bCs/>
          <w:i/>
          <w:sz w:val="24"/>
          <w:szCs w:val="24"/>
          <w:lang w:val="it-IT"/>
        </w:rPr>
        <w:t>ă</w:t>
      </w:r>
      <w:r w:rsidRPr="00FE4BC0">
        <w:rPr>
          <w:rFonts w:ascii="Times New Roman" w:hAnsi="Times New Roman"/>
          <w:b/>
          <w:bCs/>
          <w:i/>
          <w:sz w:val="24"/>
          <w:szCs w:val="24"/>
          <w:lang w:val="it-IT"/>
        </w:rPr>
        <w:t xml:space="preserve"> oferte par</w:t>
      </w:r>
      <w:r w:rsidRPr="00FE4BC0">
        <w:rPr>
          <w:rFonts w:ascii="Times New Roman" w:hAnsi="Times New Roman" w:cs="Calibri"/>
          <w:b/>
          <w:bCs/>
          <w:i/>
          <w:sz w:val="24"/>
          <w:szCs w:val="24"/>
          <w:lang w:val="it-IT"/>
        </w:rPr>
        <w:t>ț</w:t>
      </w:r>
      <w:r w:rsidRPr="00FE4BC0">
        <w:rPr>
          <w:rFonts w:ascii="Times New Roman" w:hAnsi="Times New Roman"/>
          <w:b/>
          <w:bCs/>
          <w:i/>
          <w:sz w:val="24"/>
          <w:szCs w:val="24"/>
          <w:lang w:val="it-IT"/>
        </w:rPr>
        <w:t xml:space="preserve">iale din cadrul pachetului </w:t>
      </w:r>
      <w:r w:rsidRPr="00FE4BC0">
        <w:rPr>
          <w:rFonts w:ascii="Times New Roman" w:hAnsi="Times New Roman" w:cs="Calibri"/>
          <w:b/>
          <w:bCs/>
          <w:i/>
          <w:sz w:val="24"/>
          <w:szCs w:val="24"/>
          <w:lang w:val="it-IT"/>
        </w:rPr>
        <w:t>ș</w:t>
      </w:r>
      <w:r w:rsidRPr="00FE4BC0">
        <w:rPr>
          <w:rFonts w:ascii="Times New Roman" w:hAnsi="Times New Roman"/>
          <w:b/>
          <w:bCs/>
          <w:i/>
          <w:sz w:val="24"/>
          <w:szCs w:val="24"/>
          <w:lang w:val="it-IT"/>
        </w:rPr>
        <w:t>i nici oferte alternative.</w:t>
      </w:r>
    </w:p>
    <w:p w14:paraId="11504E3E" w14:textId="50D66DB3" w:rsidR="002E3711" w:rsidRPr="00FE4BC0" w:rsidRDefault="002E3711" w:rsidP="00474B7E">
      <w:pPr>
        <w:ind w:left="630" w:right="1440"/>
        <w:jc w:val="both"/>
        <w:outlineLvl w:val="0"/>
        <w:rPr>
          <w:rFonts w:ascii="Times New Roman" w:hAnsi="Times New Roman"/>
          <w:b/>
          <w:bCs/>
          <w:i/>
          <w:sz w:val="24"/>
          <w:szCs w:val="24"/>
          <w:lang w:val="it-IT"/>
        </w:rPr>
      </w:pPr>
    </w:p>
    <w:p w14:paraId="1B686CC5" w14:textId="77777777" w:rsidR="002E3711" w:rsidRPr="00FE4BC0" w:rsidRDefault="002E3711" w:rsidP="00474B7E">
      <w:pPr>
        <w:ind w:left="630" w:right="1440"/>
        <w:jc w:val="both"/>
        <w:outlineLvl w:val="0"/>
        <w:rPr>
          <w:rFonts w:ascii="Times New Roman" w:hAnsi="Times New Roman"/>
          <w:b/>
          <w:bCs/>
          <w:i/>
          <w:sz w:val="24"/>
          <w:szCs w:val="24"/>
          <w:lang w:val="it-IT"/>
        </w:rPr>
      </w:pPr>
    </w:p>
    <w:p w14:paraId="5169D979" w14:textId="77777777" w:rsidR="00DC0CD9" w:rsidRPr="00FE4BC0" w:rsidRDefault="00DC0CD9" w:rsidP="00474B7E">
      <w:pPr>
        <w:ind w:right="-132"/>
        <w:outlineLvl w:val="0"/>
        <w:rPr>
          <w:rFonts w:ascii="Arial Narrow" w:hAnsi="Arial Narrow"/>
          <w:i/>
          <w:sz w:val="24"/>
          <w:szCs w:val="24"/>
          <w:lang w:val="it-IT"/>
        </w:rPr>
      </w:pPr>
    </w:p>
    <w:p w14:paraId="64C8CD0C" w14:textId="77777777" w:rsidR="00B27ACD" w:rsidRPr="00FE4BC0" w:rsidRDefault="00B27ACD" w:rsidP="002E3711">
      <w:pPr>
        <w:spacing w:line="360" w:lineRule="auto"/>
        <w:ind w:left="630"/>
        <w:rPr>
          <w:rFonts w:ascii="Arial Narrow" w:hAnsi="Arial Narrow"/>
          <w:i/>
          <w:sz w:val="24"/>
          <w:szCs w:val="24"/>
          <w:lang w:val="it-IT"/>
        </w:rPr>
      </w:pPr>
      <w:r w:rsidRPr="00FE4BC0">
        <w:rPr>
          <w:rFonts w:ascii="Arial Narrow" w:hAnsi="Arial Narrow"/>
          <w:i/>
          <w:sz w:val="24"/>
          <w:szCs w:val="24"/>
          <w:lang w:val="it-IT"/>
        </w:rPr>
        <w:t>Semnătura ofertantului sau a reprezentantului ofertantului                    .....................................................</w:t>
      </w:r>
    </w:p>
    <w:p w14:paraId="066F3A40" w14:textId="77777777" w:rsidR="00B27ACD" w:rsidRPr="00FE4BC0" w:rsidRDefault="00B27ACD" w:rsidP="002E3711">
      <w:pPr>
        <w:spacing w:line="360" w:lineRule="auto"/>
        <w:ind w:left="630"/>
        <w:jc w:val="both"/>
        <w:rPr>
          <w:rFonts w:ascii="Arial Narrow" w:hAnsi="Arial Narrow"/>
          <w:i/>
          <w:sz w:val="24"/>
          <w:szCs w:val="24"/>
          <w:lang w:val="it-IT"/>
        </w:rPr>
      </w:pPr>
      <w:r w:rsidRPr="00FE4BC0">
        <w:rPr>
          <w:rFonts w:ascii="Arial Narrow" w:hAnsi="Arial Narrow"/>
          <w:i/>
          <w:sz w:val="24"/>
          <w:szCs w:val="24"/>
          <w:lang w:val="it-IT"/>
        </w:rPr>
        <w:t>Numele  şi prenumele semnatarului</w:t>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t xml:space="preserve">        .....................................................</w:t>
      </w:r>
    </w:p>
    <w:p w14:paraId="741A6A82" w14:textId="77777777" w:rsidR="00B27ACD" w:rsidRPr="00FE4BC0" w:rsidRDefault="00B27ACD" w:rsidP="002E3711">
      <w:pPr>
        <w:spacing w:line="360" w:lineRule="auto"/>
        <w:ind w:left="630"/>
        <w:jc w:val="both"/>
        <w:rPr>
          <w:rFonts w:ascii="Arial Narrow" w:hAnsi="Arial Narrow"/>
          <w:i/>
          <w:sz w:val="24"/>
          <w:szCs w:val="24"/>
          <w:lang w:val="it-IT"/>
        </w:rPr>
      </w:pPr>
      <w:r w:rsidRPr="00FE4BC0">
        <w:rPr>
          <w:rFonts w:ascii="Arial Narrow" w:hAnsi="Arial Narrow"/>
          <w:i/>
          <w:sz w:val="24"/>
          <w:szCs w:val="24"/>
          <w:lang w:val="it-IT"/>
        </w:rPr>
        <w:t>Capacitate de semnătura</w:t>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t xml:space="preserve">       </w:t>
      </w:r>
      <w:r w:rsidR="00DC0CD9" w:rsidRPr="00FE4BC0">
        <w:rPr>
          <w:rFonts w:ascii="Arial Narrow" w:hAnsi="Arial Narrow"/>
          <w:i/>
          <w:sz w:val="24"/>
          <w:szCs w:val="24"/>
          <w:lang w:val="it-IT"/>
        </w:rPr>
        <w:t xml:space="preserve">             </w:t>
      </w:r>
      <w:r w:rsidRPr="00FE4BC0">
        <w:rPr>
          <w:rFonts w:ascii="Arial Narrow" w:hAnsi="Arial Narrow"/>
          <w:i/>
          <w:sz w:val="24"/>
          <w:szCs w:val="24"/>
          <w:lang w:val="it-IT"/>
        </w:rPr>
        <w:t xml:space="preserve"> .....................................................</w:t>
      </w:r>
    </w:p>
    <w:p w14:paraId="34750572" w14:textId="77777777" w:rsidR="00B27ACD" w:rsidRPr="00FE4BC0" w:rsidRDefault="00B27ACD" w:rsidP="002E3711">
      <w:pPr>
        <w:spacing w:line="360" w:lineRule="auto"/>
        <w:ind w:left="630"/>
        <w:jc w:val="both"/>
        <w:rPr>
          <w:rFonts w:ascii="Arial Narrow" w:hAnsi="Arial Narrow"/>
          <w:b/>
          <w:i/>
          <w:sz w:val="24"/>
          <w:szCs w:val="24"/>
          <w:lang w:val="it-IT"/>
        </w:rPr>
      </w:pPr>
      <w:r w:rsidRPr="00FE4BC0">
        <w:rPr>
          <w:rFonts w:ascii="Arial Narrow" w:hAnsi="Arial Narrow"/>
          <w:b/>
          <w:i/>
          <w:sz w:val="24"/>
          <w:szCs w:val="24"/>
          <w:lang w:val="it-IT"/>
        </w:rPr>
        <w:t xml:space="preserve">Detalii despre ofertant </w:t>
      </w:r>
    </w:p>
    <w:p w14:paraId="085EC8F3" w14:textId="77777777" w:rsidR="00B27ACD" w:rsidRPr="00FE4BC0" w:rsidRDefault="00B27ACD" w:rsidP="002E3711">
      <w:pPr>
        <w:spacing w:line="360" w:lineRule="auto"/>
        <w:ind w:left="630"/>
        <w:jc w:val="both"/>
        <w:rPr>
          <w:rFonts w:ascii="Arial Narrow" w:hAnsi="Arial Narrow"/>
          <w:i/>
          <w:sz w:val="24"/>
          <w:szCs w:val="24"/>
          <w:lang w:val="it-IT"/>
        </w:rPr>
      </w:pPr>
      <w:r w:rsidRPr="00FE4BC0">
        <w:rPr>
          <w:rFonts w:ascii="Arial Narrow" w:hAnsi="Arial Narrow"/>
          <w:i/>
          <w:sz w:val="24"/>
          <w:szCs w:val="24"/>
          <w:lang w:val="it-IT"/>
        </w:rPr>
        <w:t xml:space="preserve">Numele ofertantului  </w:t>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t xml:space="preserve">        .....................................................</w:t>
      </w:r>
    </w:p>
    <w:p w14:paraId="374FC049" w14:textId="77777777" w:rsidR="00B27ACD" w:rsidRPr="00FE4BC0" w:rsidRDefault="00B27ACD" w:rsidP="002E3711">
      <w:pPr>
        <w:spacing w:line="360" w:lineRule="auto"/>
        <w:ind w:left="630"/>
        <w:jc w:val="both"/>
        <w:rPr>
          <w:rFonts w:ascii="Arial Narrow" w:hAnsi="Arial Narrow"/>
          <w:i/>
          <w:sz w:val="24"/>
          <w:szCs w:val="24"/>
          <w:lang w:val="it-IT"/>
        </w:rPr>
      </w:pPr>
      <w:r w:rsidRPr="00FE4BC0">
        <w:rPr>
          <w:rFonts w:ascii="Arial Narrow" w:hAnsi="Arial Narrow"/>
          <w:i/>
          <w:sz w:val="24"/>
          <w:szCs w:val="24"/>
          <w:lang w:val="it-IT"/>
        </w:rPr>
        <w:t>Ţara de reşedinţă</w:t>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t xml:space="preserve">                    .....................................................</w:t>
      </w:r>
    </w:p>
    <w:p w14:paraId="0990783B" w14:textId="77777777" w:rsidR="00B27ACD" w:rsidRPr="00FE4BC0" w:rsidRDefault="00B27ACD" w:rsidP="002E3711">
      <w:pPr>
        <w:spacing w:line="360" w:lineRule="auto"/>
        <w:ind w:left="630"/>
        <w:jc w:val="both"/>
        <w:rPr>
          <w:rFonts w:ascii="Arial Narrow" w:hAnsi="Arial Narrow"/>
          <w:i/>
          <w:sz w:val="24"/>
          <w:szCs w:val="24"/>
          <w:lang w:val="it-IT"/>
        </w:rPr>
      </w:pPr>
      <w:r w:rsidRPr="00FE4BC0">
        <w:rPr>
          <w:rFonts w:ascii="Arial Narrow" w:hAnsi="Arial Narrow"/>
          <w:i/>
          <w:sz w:val="24"/>
          <w:szCs w:val="24"/>
          <w:lang w:val="it-IT"/>
        </w:rPr>
        <w:t>Adresa</w:t>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t xml:space="preserve">        .....................................................</w:t>
      </w:r>
    </w:p>
    <w:p w14:paraId="06611C65" w14:textId="77777777" w:rsidR="00B27ACD" w:rsidRPr="00FE4BC0" w:rsidRDefault="00B27ACD" w:rsidP="002E3711">
      <w:pPr>
        <w:spacing w:line="360" w:lineRule="auto"/>
        <w:ind w:left="630"/>
        <w:jc w:val="both"/>
        <w:rPr>
          <w:rFonts w:ascii="Arial Narrow" w:hAnsi="Arial Narrow"/>
          <w:i/>
          <w:sz w:val="24"/>
          <w:szCs w:val="24"/>
          <w:lang w:val="it-IT"/>
        </w:rPr>
      </w:pPr>
      <w:r w:rsidRPr="00FE4BC0">
        <w:rPr>
          <w:rFonts w:ascii="Arial Narrow" w:hAnsi="Arial Narrow"/>
          <w:i/>
          <w:sz w:val="24"/>
          <w:szCs w:val="24"/>
          <w:lang w:val="it-IT"/>
        </w:rPr>
        <w:t>Adresa de corespondenţă (dacă este diferită)</w:t>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t xml:space="preserve">        .....................................................</w:t>
      </w:r>
    </w:p>
    <w:p w14:paraId="568B0191" w14:textId="77777777" w:rsidR="00B27ACD" w:rsidRPr="00FE4BC0" w:rsidRDefault="00B27ACD" w:rsidP="002E3711">
      <w:pPr>
        <w:spacing w:line="360" w:lineRule="auto"/>
        <w:ind w:left="630"/>
        <w:jc w:val="both"/>
        <w:rPr>
          <w:rFonts w:ascii="Arial Narrow" w:hAnsi="Arial Narrow"/>
          <w:i/>
          <w:sz w:val="24"/>
          <w:szCs w:val="24"/>
          <w:lang w:val="it-IT"/>
        </w:rPr>
      </w:pPr>
      <w:r w:rsidRPr="00FE4BC0">
        <w:rPr>
          <w:rFonts w:ascii="Arial Narrow" w:hAnsi="Arial Narrow"/>
          <w:i/>
          <w:sz w:val="24"/>
          <w:szCs w:val="24"/>
          <w:lang w:val="it-IT"/>
        </w:rPr>
        <w:t>Adresa de e-mail                                                                                    .....................................................</w:t>
      </w:r>
    </w:p>
    <w:p w14:paraId="2DC7FE54" w14:textId="77777777" w:rsidR="00B27ACD" w:rsidRPr="00FE4BC0" w:rsidRDefault="00B27ACD" w:rsidP="002E3711">
      <w:pPr>
        <w:spacing w:line="360" w:lineRule="auto"/>
        <w:ind w:left="630"/>
        <w:jc w:val="both"/>
        <w:rPr>
          <w:rFonts w:ascii="Arial Narrow" w:hAnsi="Arial Narrow"/>
          <w:i/>
          <w:sz w:val="24"/>
          <w:szCs w:val="24"/>
          <w:lang w:val="it-IT"/>
        </w:rPr>
      </w:pPr>
      <w:r w:rsidRPr="00FE4BC0">
        <w:rPr>
          <w:rFonts w:ascii="Arial Narrow" w:hAnsi="Arial Narrow"/>
          <w:i/>
          <w:sz w:val="24"/>
          <w:szCs w:val="24"/>
          <w:lang w:val="it-IT"/>
        </w:rPr>
        <w:t>Telefon / Fax</w:t>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t xml:space="preserve">        .....................................................</w:t>
      </w:r>
    </w:p>
    <w:p w14:paraId="6C74B082" w14:textId="77777777" w:rsidR="00681F2A" w:rsidRPr="00FE4BC0" w:rsidRDefault="00B27ACD" w:rsidP="002E3711">
      <w:pPr>
        <w:spacing w:line="360" w:lineRule="auto"/>
        <w:ind w:left="630"/>
        <w:jc w:val="both"/>
        <w:rPr>
          <w:rFonts w:ascii="Arial Narrow" w:hAnsi="Arial Narrow"/>
          <w:i/>
          <w:sz w:val="24"/>
          <w:szCs w:val="24"/>
          <w:lang w:val="it-IT"/>
        </w:rPr>
      </w:pPr>
      <w:r w:rsidRPr="00FE4BC0">
        <w:rPr>
          <w:rFonts w:ascii="Arial Narrow" w:hAnsi="Arial Narrow"/>
          <w:i/>
          <w:sz w:val="24"/>
          <w:szCs w:val="24"/>
          <w:lang w:val="it-IT"/>
        </w:rPr>
        <w:t xml:space="preserve">Data </w:t>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Pr="00FE4BC0">
        <w:rPr>
          <w:rFonts w:ascii="Arial Narrow" w:hAnsi="Arial Narrow"/>
          <w:i/>
          <w:sz w:val="24"/>
          <w:szCs w:val="24"/>
          <w:lang w:val="it-IT"/>
        </w:rPr>
        <w:tab/>
      </w:r>
      <w:r w:rsidR="00681F2A" w:rsidRPr="00FE4BC0">
        <w:rPr>
          <w:rFonts w:ascii="Arial Narrow" w:hAnsi="Arial Narrow"/>
          <w:i/>
          <w:sz w:val="24"/>
          <w:szCs w:val="24"/>
          <w:lang w:val="it-IT"/>
        </w:rPr>
        <w:t xml:space="preserve">                                 .....................................................</w:t>
      </w:r>
    </w:p>
    <w:p w14:paraId="6EE6560B" w14:textId="77777777" w:rsidR="00474B7E" w:rsidRDefault="00474B7E" w:rsidP="008E5D86">
      <w:pPr>
        <w:rPr>
          <w:rFonts w:ascii="Times New Roman" w:hAnsi="Times New Roman"/>
          <w:b/>
          <w:i/>
          <w:noProof/>
          <w:color w:val="FF0000"/>
          <w:sz w:val="24"/>
          <w:szCs w:val="24"/>
          <w:lang w:val="it-IT"/>
        </w:rPr>
      </w:pPr>
    </w:p>
    <w:p w14:paraId="7F501343" w14:textId="77777777" w:rsidR="00FE4BC0" w:rsidRDefault="00FE4BC0" w:rsidP="008E5D86">
      <w:pPr>
        <w:rPr>
          <w:rFonts w:ascii="Times New Roman" w:hAnsi="Times New Roman"/>
          <w:b/>
          <w:i/>
          <w:noProof/>
          <w:color w:val="FF0000"/>
          <w:sz w:val="24"/>
          <w:szCs w:val="24"/>
          <w:lang w:val="it-IT"/>
        </w:rPr>
      </w:pPr>
    </w:p>
    <w:p w14:paraId="1BF6D4DF" w14:textId="77777777" w:rsidR="00FE4BC0" w:rsidRDefault="00FE4BC0" w:rsidP="008E5D86">
      <w:pPr>
        <w:rPr>
          <w:rFonts w:ascii="Times New Roman" w:hAnsi="Times New Roman"/>
          <w:b/>
          <w:i/>
          <w:noProof/>
          <w:color w:val="FF0000"/>
          <w:sz w:val="24"/>
          <w:szCs w:val="24"/>
          <w:lang w:val="it-IT"/>
        </w:rPr>
      </w:pPr>
    </w:p>
    <w:p w14:paraId="2F37807D" w14:textId="77777777" w:rsidR="00FE4BC0" w:rsidRDefault="00FE4BC0" w:rsidP="008E5D86">
      <w:pPr>
        <w:rPr>
          <w:rFonts w:ascii="Times New Roman" w:hAnsi="Times New Roman"/>
          <w:b/>
          <w:i/>
          <w:noProof/>
          <w:color w:val="FF0000"/>
          <w:sz w:val="24"/>
          <w:szCs w:val="24"/>
          <w:lang w:val="it-IT"/>
        </w:rPr>
      </w:pPr>
    </w:p>
    <w:p w14:paraId="688562DC" w14:textId="77777777" w:rsidR="00FE4BC0" w:rsidRDefault="00FE4BC0" w:rsidP="008E5D86">
      <w:pPr>
        <w:rPr>
          <w:rFonts w:ascii="Times New Roman" w:hAnsi="Times New Roman"/>
          <w:b/>
          <w:i/>
          <w:noProof/>
          <w:color w:val="FF0000"/>
          <w:sz w:val="24"/>
          <w:szCs w:val="24"/>
          <w:lang w:val="it-IT"/>
        </w:rPr>
      </w:pPr>
    </w:p>
    <w:p w14:paraId="75B9E685" w14:textId="77777777" w:rsidR="00FE4BC0" w:rsidRDefault="00FE4BC0" w:rsidP="008E5D86">
      <w:pPr>
        <w:rPr>
          <w:rFonts w:ascii="Times New Roman" w:hAnsi="Times New Roman"/>
          <w:b/>
          <w:i/>
          <w:noProof/>
          <w:color w:val="FF0000"/>
          <w:sz w:val="24"/>
          <w:szCs w:val="24"/>
          <w:lang w:val="it-IT"/>
        </w:rPr>
      </w:pPr>
    </w:p>
    <w:p w14:paraId="2EEF8A62" w14:textId="77777777" w:rsidR="00FE4BC0" w:rsidRDefault="00FE4BC0" w:rsidP="008E5D86">
      <w:pPr>
        <w:rPr>
          <w:rFonts w:ascii="Times New Roman" w:hAnsi="Times New Roman"/>
          <w:b/>
          <w:i/>
          <w:noProof/>
          <w:color w:val="FF0000"/>
          <w:sz w:val="24"/>
          <w:szCs w:val="24"/>
          <w:lang w:val="it-IT"/>
        </w:rPr>
      </w:pPr>
    </w:p>
    <w:p w14:paraId="3324E2D4" w14:textId="77777777" w:rsidR="00FE4BC0" w:rsidRDefault="00FE4BC0" w:rsidP="008E5D86">
      <w:pPr>
        <w:rPr>
          <w:rFonts w:ascii="Times New Roman" w:hAnsi="Times New Roman"/>
          <w:b/>
          <w:i/>
          <w:noProof/>
          <w:color w:val="FF0000"/>
          <w:sz w:val="24"/>
          <w:szCs w:val="24"/>
          <w:lang w:val="it-IT"/>
        </w:rPr>
      </w:pPr>
    </w:p>
    <w:p w14:paraId="182857F2" w14:textId="77777777" w:rsidR="00FE4BC0" w:rsidRPr="00792EBD" w:rsidRDefault="00FE4BC0" w:rsidP="008E5D86">
      <w:pPr>
        <w:rPr>
          <w:rFonts w:ascii="Times New Roman" w:hAnsi="Times New Roman"/>
          <w:b/>
          <w:i/>
          <w:noProof/>
          <w:color w:val="FF0000"/>
          <w:sz w:val="24"/>
          <w:szCs w:val="24"/>
          <w:lang w:val="it-IT"/>
        </w:rPr>
      </w:pPr>
    </w:p>
    <w:p w14:paraId="157FC46F" w14:textId="7D5EB0CF" w:rsidR="00CD3BF8" w:rsidRPr="00FE4BC0" w:rsidRDefault="00256212" w:rsidP="00256212">
      <w:pPr>
        <w:jc w:val="right"/>
        <w:rPr>
          <w:rFonts w:ascii="Times New Roman" w:hAnsi="Times New Roman"/>
          <w:b/>
          <w:i/>
          <w:noProof/>
          <w:sz w:val="24"/>
          <w:szCs w:val="24"/>
          <w:lang w:val="it-IT"/>
        </w:rPr>
      </w:pPr>
      <w:r w:rsidRPr="00FE4BC0">
        <w:rPr>
          <w:rFonts w:ascii="Times New Roman" w:hAnsi="Times New Roman"/>
          <w:b/>
          <w:i/>
          <w:noProof/>
          <w:sz w:val="24"/>
          <w:szCs w:val="24"/>
          <w:lang w:val="it-IT"/>
        </w:rPr>
        <w:t>FORMULARUL nr.</w:t>
      </w:r>
      <w:r w:rsidR="00917399" w:rsidRPr="00FE4BC0">
        <w:rPr>
          <w:rFonts w:ascii="Times New Roman" w:hAnsi="Times New Roman"/>
          <w:b/>
          <w:i/>
          <w:noProof/>
          <w:sz w:val="24"/>
          <w:szCs w:val="24"/>
          <w:lang w:val="it-IT"/>
        </w:rPr>
        <w:t xml:space="preserve"> </w:t>
      </w:r>
      <w:r w:rsidRPr="00FE4BC0">
        <w:rPr>
          <w:rFonts w:ascii="Times New Roman" w:hAnsi="Times New Roman"/>
          <w:b/>
          <w:i/>
          <w:noProof/>
          <w:sz w:val="24"/>
          <w:szCs w:val="24"/>
          <w:lang w:val="it-IT"/>
        </w:rPr>
        <w:t>3</w:t>
      </w:r>
    </w:p>
    <w:p w14:paraId="619F811B" w14:textId="77777777" w:rsidR="00474B7E" w:rsidRPr="00FE4BC0" w:rsidRDefault="00474B7E" w:rsidP="00CD3BF8">
      <w:pPr>
        <w:ind w:right="1440"/>
        <w:rPr>
          <w:rFonts w:ascii="Times New Roman" w:hAnsi="Times New Roman"/>
          <w:sz w:val="24"/>
          <w:szCs w:val="24"/>
          <w:lang w:val="it-IT"/>
        </w:rPr>
      </w:pPr>
    </w:p>
    <w:p w14:paraId="3F28DE26" w14:textId="77777777" w:rsidR="00CD3BF8" w:rsidRPr="00FE4BC0" w:rsidRDefault="00CD3BF8" w:rsidP="00CD3BF8">
      <w:pPr>
        <w:ind w:firstLine="720"/>
        <w:jc w:val="both"/>
        <w:outlineLvl w:val="0"/>
        <w:rPr>
          <w:rFonts w:ascii="Times New Roman" w:hAnsi="Times New Roman"/>
          <w:sz w:val="24"/>
          <w:szCs w:val="24"/>
          <w:lang w:val="it-IT"/>
        </w:rPr>
      </w:pPr>
      <w:r w:rsidRPr="00FE4BC0">
        <w:rPr>
          <w:rFonts w:ascii="Times New Roman" w:hAnsi="Times New Roman"/>
          <w:sz w:val="24"/>
          <w:szCs w:val="24"/>
          <w:lang w:val="it-IT"/>
        </w:rPr>
        <w:t>OFERTANTUL</w:t>
      </w:r>
    </w:p>
    <w:p w14:paraId="1DDF1C84" w14:textId="77777777" w:rsidR="00CD3BF8" w:rsidRPr="00FE4BC0" w:rsidRDefault="00CD3BF8" w:rsidP="00CD3BF8">
      <w:pPr>
        <w:ind w:firstLine="720"/>
        <w:jc w:val="both"/>
        <w:rPr>
          <w:rFonts w:ascii="Times New Roman" w:hAnsi="Times New Roman"/>
          <w:sz w:val="24"/>
          <w:szCs w:val="24"/>
          <w:lang w:val="it-IT"/>
        </w:rPr>
      </w:pPr>
      <w:r w:rsidRPr="00FE4BC0">
        <w:rPr>
          <w:rFonts w:ascii="Times New Roman" w:hAnsi="Times New Roman"/>
          <w:sz w:val="24"/>
          <w:szCs w:val="24"/>
          <w:lang w:val="it-IT"/>
        </w:rPr>
        <w:t>__________________</w:t>
      </w:r>
    </w:p>
    <w:p w14:paraId="1355BD16" w14:textId="77777777" w:rsidR="00CD3BF8" w:rsidRPr="00FE4BC0" w:rsidRDefault="00CD3BF8" w:rsidP="00CD3BF8">
      <w:pPr>
        <w:ind w:firstLine="720"/>
        <w:jc w:val="both"/>
        <w:rPr>
          <w:rFonts w:ascii="Times New Roman" w:hAnsi="Times New Roman"/>
          <w:i/>
          <w:sz w:val="24"/>
          <w:szCs w:val="24"/>
          <w:lang w:val="it-IT"/>
        </w:rPr>
      </w:pPr>
      <w:r w:rsidRPr="00FE4BC0">
        <w:rPr>
          <w:rFonts w:ascii="Times New Roman" w:hAnsi="Times New Roman"/>
          <w:sz w:val="24"/>
          <w:szCs w:val="24"/>
          <w:lang w:val="it-IT"/>
        </w:rPr>
        <w:t xml:space="preserve">   </w:t>
      </w:r>
      <w:r w:rsidRPr="00FE4BC0">
        <w:rPr>
          <w:rFonts w:ascii="Times New Roman" w:hAnsi="Times New Roman"/>
          <w:i/>
          <w:sz w:val="24"/>
          <w:szCs w:val="24"/>
          <w:lang w:val="it-IT"/>
        </w:rPr>
        <w:t>(denumirea/numele)</w:t>
      </w:r>
    </w:p>
    <w:p w14:paraId="5B43B342" w14:textId="77777777" w:rsidR="00CD3BF8" w:rsidRPr="00FE4BC0" w:rsidRDefault="00CD3BF8" w:rsidP="00CD3BF8">
      <w:pPr>
        <w:tabs>
          <w:tab w:val="right" w:pos="0"/>
        </w:tabs>
        <w:rPr>
          <w:rFonts w:ascii="Times New Roman" w:hAnsi="Times New Roman"/>
          <w:sz w:val="24"/>
          <w:szCs w:val="24"/>
          <w:lang w:val="it-IT"/>
        </w:rPr>
      </w:pPr>
    </w:p>
    <w:p w14:paraId="4F40C2A4" w14:textId="77777777" w:rsidR="00BB16BA" w:rsidRPr="00FE4BC0" w:rsidRDefault="006662FF" w:rsidP="00C62415">
      <w:pPr>
        <w:spacing w:after="120"/>
        <w:jc w:val="center"/>
        <w:outlineLvl w:val="0"/>
        <w:rPr>
          <w:rFonts w:ascii="Times New Roman" w:hAnsi="Times New Roman"/>
          <w:b/>
          <w:sz w:val="24"/>
          <w:szCs w:val="24"/>
          <w:lang w:val="it-IT"/>
        </w:rPr>
      </w:pPr>
      <w:r w:rsidRPr="00FE4BC0">
        <w:rPr>
          <w:rFonts w:ascii="Times New Roman" w:hAnsi="Times New Roman"/>
          <w:b/>
          <w:sz w:val="24"/>
          <w:szCs w:val="24"/>
          <w:lang w:val="it-IT"/>
        </w:rPr>
        <w:t>PROPUNERE TEHNICĂ</w:t>
      </w:r>
    </w:p>
    <w:p w14:paraId="28C45F50" w14:textId="77777777" w:rsidR="00FE4BC0" w:rsidRPr="00792EBD" w:rsidRDefault="00FE4BC0" w:rsidP="00F63D33">
      <w:pPr>
        <w:ind w:left="591" w:right="294" w:firstLine="396"/>
        <w:jc w:val="center"/>
        <w:rPr>
          <w:rFonts w:ascii="Times New Roman" w:hAnsi="Times New Roman"/>
          <w:b/>
          <w:lang w:val="it-IT"/>
        </w:rPr>
      </w:pPr>
      <w:r w:rsidRPr="00792EBD">
        <w:rPr>
          <w:rFonts w:ascii="Times New Roman" w:hAnsi="Times New Roman"/>
          <w:b/>
          <w:lang w:val="it-IT"/>
        </w:rPr>
        <w:t>„Servicii de servire masă (coffee break și prânz) pentru participanții</w:t>
      </w:r>
      <w:r w:rsidRPr="00792EBD">
        <w:rPr>
          <w:rFonts w:ascii="Times New Roman" w:hAnsi="Times New Roman"/>
          <w:b/>
          <w:spacing w:val="40"/>
          <w:lang w:val="it-IT"/>
        </w:rPr>
        <w:t xml:space="preserve"> </w:t>
      </w:r>
      <w:r w:rsidRPr="00792EBD">
        <w:rPr>
          <w:rFonts w:ascii="Times New Roman" w:hAnsi="Times New Roman"/>
          <w:b/>
          <w:lang w:val="it-IT"/>
        </w:rPr>
        <w:t>la evenimentele organizate în cadrul proiectului “AntreprenoriatAI – Inspirație și inovație în</w:t>
      </w:r>
    </w:p>
    <w:p w14:paraId="108947B2" w14:textId="77777777" w:rsidR="00FE4BC0" w:rsidRDefault="00FE4BC0" w:rsidP="00FE4BC0">
      <w:pPr>
        <w:ind w:left="720" w:right="1440" w:firstLine="720"/>
        <w:jc w:val="center"/>
        <w:outlineLvl w:val="0"/>
        <w:rPr>
          <w:rFonts w:ascii="Times New Roman" w:hAnsi="Times New Roman"/>
          <w:b/>
          <w:spacing w:val="-2"/>
          <w:lang w:val="it-IT"/>
        </w:rPr>
      </w:pPr>
      <w:r w:rsidRPr="00792EBD">
        <w:rPr>
          <w:rFonts w:ascii="Times New Roman" w:hAnsi="Times New Roman"/>
          <w:b/>
          <w:lang w:val="it-IT"/>
        </w:rPr>
        <w:t>comunitatea</w:t>
      </w:r>
      <w:r w:rsidRPr="00792EBD">
        <w:rPr>
          <w:rFonts w:ascii="Times New Roman" w:hAnsi="Times New Roman"/>
          <w:b/>
          <w:spacing w:val="28"/>
          <w:lang w:val="it-IT"/>
        </w:rPr>
        <w:t xml:space="preserve"> </w:t>
      </w:r>
      <w:r w:rsidRPr="00792EBD">
        <w:rPr>
          <w:rFonts w:ascii="Times New Roman" w:hAnsi="Times New Roman"/>
          <w:b/>
          <w:lang w:val="it-IT"/>
        </w:rPr>
        <w:t>SAS-UGAL”,</w:t>
      </w:r>
      <w:r w:rsidRPr="00792EBD">
        <w:rPr>
          <w:rFonts w:ascii="Times New Roman" w:hAnsi="Times New Roman"/>
          <w:b/>
          <w:spacing w:val="27"/>
          <w:lang w:val="it-IT"/>
        </w:rPr>
        <w:t xml:space="preserve"> </w:t>
      </w:r>
      <w:r w:rsidRPr="00792EBD">
        <w:rPr>
          <w:rFonts w:ascii="Times New Roman" w:hAnsi="Times New Roman"/>
          <w:b/>
          <w:lang w:val="it-IT"/>
        </w:rPr>
        <w:t>CNFIS-FDI-2024-F-</w:t>
      </w:r>
      <w:r w:rsidRPr="00792EBD">
        <w:rPr>
          <w:rFonts w:ascii="Times New Roman" w:hAnsi="Times New Roman"/>
          <w:b/>
          <w:spacing w:val="-2"/>
          <w:lang w:val="it-IT"/>
        </w:rPr>
        <w:t>0072</w:t>
      </w:r>
    </w:p>
    <w:p w14:paraId="1AAD3126" w14:textId="77777777" w:rsidR="00FE4BC0" w:rsidRPr="00792EBD" w:rsidRDefault="00FE4BC0" w:rsidP="00FE4BC0">
      <w:pPr>
        <w:ind w:left="720" w:right="1440" w:firstLine="720"/>
        <w:jc w:val="center"/>
        <w:outlineLvl w:val="0"/>
        <w:rPr>
          <w:rFonts w:ascii="Times New Roman" w:hAnsi="Times New Roman"/>
          <w:b/>
          <w:i/>
          <w:lang w:val="it-IT"/>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20"/>
        <w:gridCol w:w="5229"/>
        <w:gridCol w:w="4447"/>
      </w:tblGrid>
      <w:tr w:rsidR="00792EBD" w:rsidRPr="00B93EEC" w14:paraId="22BC489D" w14:textId="77777777" w:rsidTr="009B29F4">
        <w:trPr>
          <w:jc w:val="center"/>
        </w:trPr>
        <w:tc>
          <w:tcPr>
            <w:tcW w:w="720" w:type="dxa"/>
            <w:shd w:val="clear" w:color="auto" w:fill="FFFFFF" w:themeFill="background1"/>
            <w:tcMar>
              <w:left w:w="57" w:type="dxa"/>
              <w:right w:w="57" w:type="dxa"/>
            </w:tcMar>
            <w:vAlign w:val="center"/>
          </w:tcPr>
          <w:p w14:paraId="4FF26324" w14:textId="77777777" w:rsidR="00CD3BF8" w:rsidRPr="00B93EEC" w:rsidRDefault="00CD3BF8" w:rsidP="00B93EEC">
            <w:pPr>
              <w:jc w:val="center"/>
              <w:rPr>
                <w:rFonts w:ascii="Times New Roman" w:hAnsi="Times New Roman"/>
                <w:b/>
              </w:rPr>
            </w:pPr>
            <w:r w:rsidRPr="00B93EEC">
              <w:rPr>
                <w:rFonts w:ascii="Times New Roman" w:hAnsi="Times New Roman"/>
                <w:b/>
              </w:rPr>
              <w:t>NR.</w:t>
            </w:r>
          </w:p>
          <w:p w14:paraId="20D245CE" w14:textId="77777777" w:rsidR="00CD3BF8" w:rsidRPr="00B93EEC" w:rsidRDefault="00CD3BF8" w:rsidP="00B93EEC">
            <w:pPr>
              <w:jc w:val="center"/>
              <w:rPr>
                <w:rFonts w:ascii="Times New Roman" w:hAnsi="Times New Roman"/>
              </w:rPr>
            </w:pPr>
            <w:r w:rsidRPr="00B93EEC">
              <w:rPr>
                <w:rFonts w:ascii="Times New Roman" w:hAnsi="Times New Roman"/>
                <w:b/>
              </w:rPr>
              <w:t>CRT.</w:t>
            </w:r>
          </w:p>
        </w:tc>
        <w:tc>
          <w:tcPr>
            <w:tcW w:w="5229" w:type="dxa"/>
            <w:shd w:val="clear" w:color="auto" w:fill="FFFFFF" w:themeFill="background1"/>
            <w:tcMar>
              <w:left w:w="57" w:type="dxa"/>
              <w:right w:w="57" w:type="dxa"/>
            </w:tcMar>
            <w:vAlign w:val="center"/>
          </w:tcPr>
          <w:p w14:paraId="3DCCC5A1" w14:textId="77777777" w:rsidR="00CD3BF8" w:rsidRPr="00B93EEC" w:rsidRDefault="00CD3BF8" w:rsidP="00B93EEC">
            <w:pPr>
              <w:pStyle w:val="Heading2"/>
              <w:numPr>
                <w:ilvl w:val="0"/>
                <w:numId w:val="0"/>
              </w:numPr>
              <w:jc w:val="center"/>
              <w:rPr>
                <w:rFonts w:ascii="Times New Roman" w:hAnsi="Times New Roman"/>
                <w:iCs/>
                <w:caps/>
                <w:szCs w:val="20"/>
              </w:rPr>
            </w:pPr>
            <w:r w:rsidRPr="00B93EEC">
              <w:rPr>
                <w:rFonts w:ascii="Times New Roman" w:hAnsi="Times New Roman"/>
                <w:iCs/>
                <w:caps/>
                <w:szCs w:val="20"/>
              </w:rPr>
              <w:t>Cerinţe autoritate contractantă</w:t>
            </w:r>
          </w:p>
        </w:tc>
        <w:tc>
          <w:tcPr>
            <w:tcW w:w="4447" w:type="dxa"/>
            <w:shd w:val="clear" w:color="auto" w:fill="FFFFFF" w:themeFill="background1"/>
            <w:tcMar>
              <w:left w:w="57" w:type="dxa"/>
              <w:right w:w="57" w:type="dxa"/>
            </w:tcMar>
            <w:vAlign w:val="center"/>
          </w:tcPr>
          <w:p w14:paraId="73C68A80" w14:textId="77777777" w:rsidR="00C21552" w:rsidRPr="005F0F2A" w:rsidRDefault="00C21552" w:rsidP="00B93EEC">
            <w:pPr>
              <w:pStyle w:val="Heading2"/>
              <w:numPr>
                <w:ilvl w:val="0"/>
                <w:numId w:val="0"/>
              </w:numPr>
              <w:jc w:val="center"/>
              <w:rPr>
                <w:rFonts w:ascii="Times New Roman" w:hAnsi="Times New Roman"/>
                <w:iCs/>
                <w:caps/>
                <w:szCs w:val="20"/>
              </w:rPr>
            </w:pPr>
            <w:r w:rsidRPr="005F0F2A">
              <w:rPr>
                <w:rFonts w:ascii="Times New Roman" w:hAnsi="Times New Roman"/>
                <w:iCs/>
                <w:caps/>
                <w:szCs w:val="20"/>
              </w:rPr>
              <w:t>PROPUNERE</w:t>
            </w:r>
            <w:r w:rsidR="009D192E" w:rsidRPr="005F0F2A">
              <w:rPr>
                <w:rFonts w:ascii="Times New Roman" w:hAnsi="Times New Roman"/>
                <w:iCs/>
                <w:caps/>
                <w:szCs w:val="20"/>
              </w:rPr>
              <w:t xml:space="preserve"> TEHNICĂ</w:t>
            </w:r>
            <w:r w:rsidRPr="005F0F2A">
              <w:rPr>
                <w:rFonts w:ascii="Times New Roman" w:hAnsi="Times New Roman"/>
                <w:iCs/>
                <w:caps/>
                <w:szCs w:val="20"/>
              </w:rPr>
              <w:t xml:space="preserve"> OFERTANT</w:t>
            </w:r>
          </w:p>
        </w:tc>
      </w:tr>
      <w:tr w:rsidR="00792EBD" w:rsidRPr="00B93EEC" w14:paraId="487C1201" w14:textId="77777777" w:rsidTr="009B29F4">
        <w:trPr>
          <w:jc w:val="center"/>
        </w:trPr>
        <w:tc>
          <w:tcPr>
            <w:tcW w:w="5949" w:type="dxa"/>
            <w:gridSpan w:val="2"/>
            <w:shd w:val="clear" w:color="auto" w:fill="FFFFFF" w:themeFill="background1"/>
            <w:tcMar>
              <w:left w:w="57" w:type="dxa"/>
              <w:right w:w="57" w:type="dxa"/>
            </w:tcMar>
            <w:vAlign w:val="center"/>
          </w:tcPr>
          <w:p w14:paraId="6C18207A" w14:textId="77777777" w:rsidR="00FE4BC0" w:rsidRPr="00B93EEC" w:rsidRDefault="00FE4BC0" w:rsidP="00B93EEC">
            <w:pPr>
              <w:jc w:val="both"/>
              <w:rPr>
                <w:rFonts w:ascii="Times New Roman" w:hAnsi="Times New Roman"/>
                <w:b/>
                <w:bCs/>
                <w:lang w:val="ro-RO"/>
              </w:rPr>
            </w:pPr>
            <w:r w:rsidRPr="00B93EEC">
              <w:rPr>
                <w:rFonts w:ascii="Times New Roman" w:hAnsi="Times New Roman"/>
                <w:b/>
                <w:bCs/>
                <w:lang w:val="ro-RO"/>
              </w:rPr>
              <w:t>„Servicii de servire masă (coffee break și prânz) pentru participanții la evenimentele organizate în cadrul proiectului “AntreprenoriatAI – Inspirație și inovație în</w:t>
            </w:r>
          </w:p>
          <w:p w14:paraId="3B91B5E5" w14:textId="77777777" w:rsidR="00FE4BC0" w:rsidRPr="00B93EEC" w:rsidRDefault="00FE4BC0" w:rsidP="00B93EEC">
            <w:pPr>
              <w:jc w:val="both"/>
              <w:rPr>
                <w:rFonts w:ascii="Times New Roman" w:hAnsi="Times New Roman"/>
                <w:b/>
                <w:bCs/>
                <w:lang w:val="ro-RO"/>
              </w:rPr>
            </w:pPr>
            <w:r w:rsidRPr="00B93EEC">
              <w:rPr>
                <w:rFonts w:ascii="Times New Roman" w:hAnsi="Times New Roman"/>
                <w:b/>
                <w:bCs/>
                <w:lang w:val="ro-RO"/>
              </w:rPr>
              <w:t>comunitatea SAS-UGAL”, CNFIS-FDI-2024-F-0072</w:t>
            </w:r>
          </w:p>
          <w:p w14:paraId="4F01F97E" w14:textId="77777777" w:rsidR="00FE4BC0" w:rsidRPr="00B93EEC" w:rsidRDefault="00FE4BC0" w:rsidP="00B93EEC">
            <w:pPr>
              <w:jc w:val="both"/>
              <w:rPr>
                <w:rFonts w:ascii="Times New Roman" w:hAnsi="Times New Roman"/>
                <w:i/>
                <w:iCs/>
                <w:lang w:val="ro-RO"/>
              </w:rPr>
            </w:pPr>
            <w:r w:rsidRPr="00B93EEC">
              <w:rPr>
                <w:rFonts w:ascii="Times New Roman" w:hAnsi="Times New Roman"/>
                <w:i/>
                <w:iCs/>
                <w:lang w:val="ro-RO"/>
              </w:rPr>
              <w:t>Perioada Iunie –Noiembrie 2024</w:t>
            </w:r>
          </w:p>
          <w:p w14:paraId="57DF01E1" w14:textId="19CD460B" w:rsidR="001751FA" w:rsidRPr="00B93EEC" w:rsidRDefault="00FE4BC0" w:rsidP="00B93EEC">
            <w:pPr>
              <w:jc w:val="both"/>
              <w:rPr>
                <w:rFonts w:ascii="Times New Roman" w:hAnsi="Times New Roman"/>
                <w:i/>
                <w:iCs/>
                <w:lang w:val="ro-RO"/>
              </w:rPr>
            </w:pPr>
            <w:r w:rsidRPr="00B93EEC">
              <w:rPr>
                <w:rFonts w:ascii="Times New Roman" w:hAnsi="Times New Roman"/>
                <w:i/>
                <w:iCs/>
                <w:lang w:val="ro-RO"/>
              </w:rPr>
              <w:t>(evenimentele vor fi anuntate cu 3 zile inainte)</w:t>
            </w:r>
          </w:p>
        </w:tc>
        <w:tc>
          <w:tcPr>
            <w:tcW w:w="4447" w:type="dxa"/>
            <w:shd w:val="clear" w:color="auto" w:fill="FFFFFF" w:themeFill="background1"/>
            <w:tcMar>
              <w:left w:w="57" w:type="dxa"/>
              <w:right w:w="57" w:type="dxa"/>
            </w:tcMar>
            <w:vAlign w:val="center"/>
          </w:tcPr>
          <w:p w14:paraId="2158031C" w14:textId="77777777" w:rsidR="001751FA" w:rsidRPr="005F0F2A" w:rsidRDefault="001751FA" w:rsidP="00B93EEC">
            <w:pPr>
              <w:pStyle w:val="Heading2"/>
              <w:numPr>
                <w:ilvl w:val="0"/>
                <w:numId w:val="0"/>
              </w:numPr>
              <w:jc w:val="left"/>
              <w:rPr>
                <w:rFonts w:ascii="Times New Roman" w:hAnsi="Times New Roman"/>
                <w:iCs/>
                <w:caps/>
                <w:szCs w:val="20"/>
                <w:highlight w:val="yellow"/>
              </w:rPr>
            </w:pPr>
            <w:r w:rsidRPr="005F0F2A">
              <w:rPr>
                <w:rFonts w:ascii="Times New Roman" w:eastAsia="Calibri" w:hAnsi="Times New Roman"/>
                <w:i/>
                <w:szCs w:val="20"/>
                <w:highlight w:val="yellow"/>
              </w:rPr>
              <w:t>se completează de către ofertant</w:t>
            </w:r>
          </w:p>
        </w:tc>
      </w:tr>
      <w:tr w:rsidR="00792EBD" w:rsidRPr="00B93EEC" w14:paraId="6F9DC289" w14:textId="77777777" w:rsidTr="009B29F4">
        <w:trPr>
          <w:trHeight w:val="566"/>
          <w:jc w:val="center"/>
        </w:trPr>
        <w:tc>
          <w:tcPr>
            <w:tcW w:w="720" w:type="dxa"/>
            <w:shd w:val="clear" w:color="auto" w:fill="FFFFFF" w:themeFill="background1"/>
            <w:tcMar>
              <w:left w:w="57" w:type="dxa"/>
              <w:right w:w="57" w:type="dxa"/>
            </w:tcMar>
          </w:tcPr>
          <w:p w14:paraId="1D9643E2" w14:textId="2A562FA3" w:rsidR="00EC77F7" w:rsidRPr="00B93EEC" w:rsidRDefault="00C27DA5" w:rsidP="00B93EEC">
            <w:pPr>
              <w:rPr>
                <w:rFonts w:ascii="Times New Roman" w:hAnsi="Times New Roman"/>
              </w:rPr>
            </w:pPr>
            <w:r w:rsidRPr="00B93EEC">
              <w:rPr>
                <w:rFonts w:ascii="Times New Roman" w:hAnsi="Times New Roman"/>
              </w:rPr>
              <w:t>1</w:t>
            </w:r>
          </w:p>
        </w:tc>
        <w:tc>
          <w:tcPr>
            <w:tcW w:w="5229" w:type="dxa"/>
            <w:shd w:val="clear" w:color="auto" w:fill="FFFFFF" w:themeFill="background1"/>
            <w:tcMar>
              <w:left w:w="57" w:type="dxa"/>
              <w:right w:w="57" w:type="dxa"/>
            </w:tcMar>
          </w:tcPr>
          <w:p w14:paraId="399DC895" w14:textId="77777777" w:rsidR="009B29F4" w:rsidRPr="005F0F2A" w:rsidRDefault="009B29F4" w:rsidP="00B93EEC">
            <w:pPr>
              <w:rPr>
                <w:rFonts w:ascii="Times New Roman" w:hAnsi="Times New Roman"/>
                <w:b/>
                <w:bCs/>
                <w:noProof/>
                <w:lang w:val="it-IT"/>
              </w:rPr>
            </w:pPr>
            <w:r w:rsidRPr="005F0F2A">
              <w:rPr>
                <w:rFonts w:ascii="Times New Roman" w:hAnsi="Times New Roman"/>
                <w:b/>
                <w:bCs/>
                <w:noProof/>
                <w:lang w:val="it-IT"/>
              </w:rPr>
              <w:t>1.</w:t>
            </w:r>
            <w:r w:rsidRPr="00B93EEC">
              <w:rPr>
                <w:rFonts w:ascii="Times New Roman" w:hAnsi="Times New Roman"/>
                <w:noProof/>
                <w:lang w:val="it-IT"/>
              </w:rPr>
              <w:tab/>
            </w:r>
            <w:r w:rsidRPr="005F0F2A">
              <w:rPr>
                <w:rFonts w:ascii="Times New Roman" w:hAnsi="Times New Roman"/>
                <w:b/>
                <w:bCs/>
                <w:noProof/>
                <w:lang w:val="it-IT"/>
              </w:rPr>
              <w:t>Servicii de coffee break</w:t>
            </w:r>
          </w:p>
          <w:p w14:paraId="7524DB6F" w14:textId="77777777" w:rsidR="009B29F4" w:rsidRPr="00B93EEC" w:rsidRDefault="009B29F4" w:rsidP="00B93EEC">
            <w:pPr>
              <w:rPr>
                <w:rFonts w:ascii="Times New Roman" w:hAnsi="Times New Roman"/>
                <w:noProof/>
                <w:lang w:val="it-IT"/>
              </w:rPr>
            </w:pPr>
            <w:r w:rsidRPr="00B93EEC">
              <w:rPr>
                <w:rFonts w:ascii="Times New Roman" w:hAnsi="Times New Roman"/>
                <w:noProof/>
                <w:lang w:val="it-IT"/>
              </w:rPr>
              <w:t>Perioada: Iunie –Noiembrie 2024</w:t>
            </w:r>
          </w:p>
          <w:p w14:paraId="22033354" w14:textId="77777777" w:rsidR="009B29F4" w:rsidRPr="00B93EEC" w:rsidRDefault="009B29F4" w:rsidP="00B93EEC">
            <w:pPr>
              <w:rPr>
                <w:rFonts w:ascii="Times New Roman" w:hAnsi="Times New Roman"/>
                <w:noProof/>
                <w:lang w:val="it-IT"/>
              </w:rPr>
            </w:pPr>
            <w:r w:rsidRPr="00B93EEC">
              <w:rPr>
                <w:rFonts w:ascii="Times New Roman" w:hAnsi="Times New Roman"/>
                <w:noProof/>
                <w:lang w:val="it-IT"/>
              </w:rPr>
              <w:t>Numar participanti: 50 persoane/ eveniment x 2 evenimente</w:t>
            </w:r>
          </w:p>
          <w:p w14:paraId="6FD4D6AF" w14:textId="77777777" w:rsidR="009B29F4" w:rsidRPr="00B93EEC" w:rsidRDefault="009B29F4" w:rsidP="00B93EEC">
            <w:pPr>
              <w:rPr>
                <w:rFonts w:ascii="Times New Roman" w:hAnsi="Times New Roman"/>
                <w:noProof/>
                <w:lang w:val="it-IT"/>
              </w:rPr>
            </w:pPr>
            <w:r w:rsidRPr="00B93EEC">
              <w:rPr>
                <w:rFonts w:ascii="Times New Roman" w:hAnsi="Times New Roman"/>
                <w:noProof/>
                <w:lang w:val="it-IT"/>
              </w:rPr>
              <w:t>Locație Universitatea “Dunărea de Jos” din Galați</w:t>
            </w:r>
          </w:p>
          <w:p w14:paraId="350FBA6F" w14:textId="77777777" w:rsidR="0093567F" w:rsidRPr="00B93EEC" w:rsidRDefault="009B29F4" w:rsidP="00B93EEC">
            <w:pPr>
              <w:rPr>
                <w:rFonts w:ascii="Times New Roman" w:hAnsi="Times New Roman"/>
                <w:noProof/>
                <w:lang w:val="it-IT"/>
              </w:rPr>
            </w:pPr>
            <w:r w:rsidRPr="00B93EEC">
              <w:rPr>
                <w:rFonts w:ascii="Times New Roman" w:hAnsi="Times New Roman"/>
                <w:noProof/>
                <w:lang w:val="it-IT"/>
              </w:rPr>
              <w:t>Tip servire: bufet tip cocktail</w:t>
            </w:r>
          </w:p>
          <w:p w14:paraId="533CE81E" w14:textId="37700459" w:rsidR="009B29F4" w:rsidRPr="00B93EEC" w:rsidRDefault="009B29F4" w:rsidP="00B93EEC">
            <w:pPr>
              <w:rPr>
                <w:rFonts w:ascii="Times New Roman" w:hAnsi="Times New Roman"/>
                <w:noProof/>
                <w:lang w:val="it-IT"/>
              </w:rPr>
            </w:pPr>
            <w:r w:rsidRPr="00B93EEC">
              <w:rPr>
                <w:rFonts w:ascii="Times New Roman" w:hAnsi="Times New Roman"/>
                <w:noProof/>
                <w:lang w:val="it-IT"/>
              </w:rPr>
              <w:t>Logistica asigurata:</w:t>
            </w:r>
          </w:p>
          <w:p w14:paraId="62A19A24"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amenajare zona de buffet fete de masa;</w:t>
            </w:r>
          </w:p>
          <w:p w14:paraId="6CA34FB6"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feţe de masă – minim 4;</w:t>
            </w:r>
          </w:p>
          <w:p w14:paraId="5035E3E4"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platouri inox/sticlă/porţelan şi cleşti inox;</w:t>
            </w:r>
          </w:p>
          <w:p w14:paraId="3E747586"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espresoare electrice – 2 buc.;</w:t>
            </w:r>
          </w:p>
          <w:p w14:paraId="14CD6B67"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dispensere din inox pentru bauturi calde (ceai) – 2 buc.;</w:t>
            </w:r>
          </w:p>
          <w:p w14:paraId="279DFA1A"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farfurii gustari, desert si fructe- din porţelan;</w:t>
            </w:r>
          </w:p>
          <w:p w14:paraId="72908D4F"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tacâmuri din inox;</w:t>
            </w:r>
          </w:p>
          <w:p w14:paraId="2E8A160C"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pahare din sticlă;</w:t>
            </w:r>
          </w:p>
          <w:p w14:paraId="027C9810"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cesti cafea si cani ceai din portelan;</w:t>
            </w:r>
          </w:p>
          <w:p w14:paraId="00E25F27"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spatule, servetele si alte consumabile;</w:t>
            </w:r>
          </w:p>
          <w:p w14:paraId="07691DA3"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personal calificat.</w:t>
            </w:r>
          </w:p>
          <w:p w14:paraId="66A29EBE" w14:textId="77777777" w:rsidR="009B29F4" w:rsidRPr="00B93EEC" w:rsidRDefault="009B29F4" w:rsidP="00B93EEC">
            <w:pPr>
              <w:rPr>
                <w:rFonts w:ascii="Times New Roman" w:hAnsi="Times New Roman"/>
                <w:noProof/>
                <w:lang w:val="it-IT"/>
              </w:rPr>
            </w:pPr>
            <w:r w:rsidRPr="00B93EEC">
              <w:rPr>
                <w:rFonts w:ascii="Times New Roman" w:hAnsi="Times New Roman"/>
                <w:noProof/>
                <w:lang w:val="it-IT"/>
              </w:rPr>
              <w:t>Structura meniu coffee break/persoana:</w:t>
            </w:r>
          </w:p>
          <w:p w14:paraId="07B0D65F"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cafea espresso si capuccino, 100 ml;</w:t>
            </w:r>
          </w:p>
          <w:p w14:paraId="261C9D0E"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ceai (minim 3 sortimente) - nelimitat;</w:t>
            </w:r>
          </w:p>
          <w:p w14:paraId="32C1F1D0"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zahăr alb/brun, îndulcitor, lapte condensat, lămâie feliată, miere de albine – nelimitat;</w:t>
            </w:r>
          </w:p>
          <w:p w14:paraId="5566763A"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apă minerală carbogazoasă, sticla 330 ml</w:t>
            </w:r>
          </w:p>
          <w:p w14:paraId="56D27BB7"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apă minerală plată, sticla 330 ml</w:t>
            </w:r>
          </w:p>
          <w:p w14:paraId="63E103DB"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bauturi racoritoare carbogazoase si necarbogazoase, 300 ml</w:t>
            </w:r>
          </w:p>
          <w:p w14:paraId="4A5DC35F"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nectaruri din fructe, 300 ml</w:t>
            </w:r>
          </w:p>
          <w:p w14:paraId="0A1CF30D"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produse de patiserie-cofetarie, 200 g (minim 6 sortimente)</w:t>
            </w:r>
          </w:p>
          <w:p w14:paraId="13A4DD8B" w14:textId="77777777" w:rsidR="009B29F4"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fructe, 300 g</w:t>
            </w:r>
          </w:p>
          <w:p w14:paraId="7A1E8113" w14:textId="36D3CA3B" w:rsidR="00EC77F7" w:rsidRPr="00B93EEC" w:rsidRDefault="009B29F4" w:rsidP="00B93EEC">
            <w:pPr>
              <w:ind w:left="1440"/>
              <w:rPr>
                <w:rFonts w:ascii="Times New Roman" w:hAnsi="Times New Roman"/>
                <w:noProof/>
                <w:lang w:val="it-IT"/>
              </w:rPr>
            </w:pPr>
            <w:r w:rsidRPr="00B93EEC">
              <w:rPr>
                <w:rFonts w:ascii="Times New Roman" w:hAnsi="Times New Roman"/>
                <w:noProof/>
                <w:lang w:val="it-IT"/>
              </w:rPr>
              <w:t>-</w:t>
            </w:r>
            <w:r w:rsidRPr="00B93EEC">
              <w:rPr>
                <w:rFonts w:ascii="Times New Roman" w:hAnsi="Times New Roman"/>
                <w:noProof/>
                <w:lang w:val="it-IT"/>
              </w:rPr>
              <w:tab/>
              <w:t>minisandwich-uri cu branzeturi, carne de curcan, vita, somon, ton, legume, 350 g (minim 8 sortimente)</w:t>
            </w:r>
          </w:p>
        </w:tc>
        <w:tc>
          <w:tcPr>
            <w:tcW w:w="4447" w:type="dxa"/>
            <w:shd w:val="clear" w:color="auto" w:fill="FFFFFF" w:themeFill="background1"/>
            <w:tcMar>
              <w:left w:w="57" w:type="dxa"/>
              <w:right w:w="57" w:type="dxa"/>
            </w:tcMar>
          </w:tcPr>
          <w:p w14:paraId="7F4AB20E" w14:textId="77777777" w:rsidR="00EC77F7" w:rsidRPr="005F0F2A" w:rsidRDefault="00EC77F7" w:rsidP="00B93EEC">
            <w:pPr>
              <w:rPr>
                <w:rFonts w:ascii="Times New Roman" w:eastAsia="Calibri" w:hAnsi="Times New Roman"/>
                <w:b/>
                <w:i/>
                <w:highlight w:val="yellow"/>
                <w:lang w:val="ro-RO"/>
              </w:rPr>
            </w:pPr>
            <w:r w:rsidRPr="005F0F2A">
              <w:rPr>
                <w:rFonts w:ascii="Times New Roman" w:eastAsia="Calibri" w:hAnsi="Times New Roman"/>
                <w:b/>
                <w:i/>
                <w:highlight w:val="yellow"/>
                <w:lang w:val="it-IT"/>
              </w:rPr>
              <w:t>se completează de către ofertant</w:t>
            </w:r>
          </w:p>
        </w:tc>
      </w:tr>
      <w:tr w:rsidR="00792EBD" w:rsidRPr="00B93EEC" w14:paraId="14408224" w14:textId="77777777" w:rsidTr="009B29F4">
        <w:trPr>
          <w:trHeight w:val="566"/>
          <w:jc w:val="center"/>
        </w:trPr>
        <w:tc>
          <w:tcPr>
            <w:tcW w:w="720" w:type="dxa"/>
            <w:shd w:val="clear" w:color="auto" w:fill="FFFFFF" w:themeFill="background1"/>
            <w:tcMar>
              <w:left w:w="57" w:type="dxa"/>
              <w:right w:w="57" w:type="dxa"/>
            </w:tcMar>
          </w:tcPr>
          <w:p w14:paraId="47764C12" w14:textId="068D9451" w:rsidR="003116B2" w:rsidRPr="00B93EEC" w:rsidRDefault="003116B2" w:rsidP="00B93EEC">
            <w:pPr>
              <w:rPr>
                <w:rFonts w:ascii="Times New Roman" w:hAnsi="Times New Roman"/>
              </w:rPr>
            </w:pPr>
            <w:r w:rsidRPr="00B93EEC">
              <w:rPr>
                <w:rFonts w:ascii="Times New Roman" w:hAnsi="Times New Roman"/>
              </w:rPr>
              <w:t>2</w:t>
            </w:r>
          </w:p>
        </w:tc>
        <w:tc>
          <w:tcPr>
            <w:tcW w:w="5229" w:type="dxa"/>
            <w:shd w:val="clear" w:color="auto" w:fill="FFFFFF" w:themeFill="background1"/>
            <w:tcMar>
              <w:left w:w="57" w:type="dxa"/>
              <w:right w:w="57" w:type="dxa"/>
            </w:tcMar>
          </w:tcPr>
          <w:p w14:paraId="5898973F" w14:textId="77777777" w:rsidR="009B29F4" w:rsidRPr="00B93EEC" w:rsidRDefault="009B29F4" w:rsidP="00B93EEC">
            <w:pPr>
              <w:pStyle w:val="ListParagraph"/>
              <w:spacing w:after="160"/>
              <w:ind w:left="360"/>
              <w:jc w:val="both"/>
              <w:rPr>
                <w:b/>
                <w:sz w:val="20"/>
                <w:szCs w:val="20"/>
                <w:lang w:val="it-IT"/>
              </w:rPr>
            </w:pPr>
            <w:r w:rsidRPr="00B93EEC">
              <w:rPr>
                <w:b/>
                <w:sz w:val="20"/>
                <w:szCs w:val="20"/>
                <w:lang w:val="it-IT"/>
              </w:rPr>
              <w:t>2.</w:t>
            </w:r>
            <w:r w:rsidRPr="00B93EEC">
              <w:rPr>
                <w:b/>
                <w:sz w:val="20"/>
                <w:szCs w:val="20"/>
                <w:lang w:val="it-IT"/>
              </w:rPr>
              <w:tab/>
              <w:t>Servicii de servire masa (prânz)</w:t>
            </w:r>
          </w:p>
          <w:p w14:paraId="578C0DD1" w14:textId="00273638"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Perioada: Iunie-Noiembrie 2024</w:t>
            </w:r>
          </w:p>
          <w:p w14:paraId="32FAEF08"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Numar participanti: 50 persoane/ eveniment x 2 evenimente</w:t>
            </w:r>
          </w:p>
          <w:p w14:paraId="5FB0D328"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Locație: Universitătatea “Dunărea de Jos” din Galați</w:t>
            </w:r>
          </w:p>
          <w:p w14:paraId="6C96F119"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lastRenderedPageBreak/>
              <w:t xml:space="preserve">Tip servire: bufet suedez </w:t>
            </w:r>
          </w:p>
          <w:p w14:paraId="1DA189CA" w14:textId="7B57A662"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Logistica asigurata:</w:t>
            </w:r>
          </w:p>
          <w:p w14:paraId="592FBF35"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amenajare zona de buffet cu fete de masa;</w:t>
            </w:r>
          </w:p>
          <w:p w14:paraId="17C73045"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fețe de masă – minim 4;</w:t>
            </w:r>
          </w:p>
          <w:p w14:paraId="4F937CA4"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platouri inox / sticla/ portelan si clesti inox;</w:t>
            </w:r>
          </w:p>
          <w:p w14:paraId="2E5D5568"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chafing dish-uri pentru expunerea si mentinerea preparatelor calde – minim 6 buc.;</w:t>
            </w:r>
          </w:p>
          <w:p w14:paraId="4DA230B3"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farfurii gustare, fel de baza, desert si fructe din portelan;</w:t>
            </w:r>
          </w:p>
          <w:p w14:paraId="62332C86"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tacamuri din inox;</w:t>
            </w:r>
          </w:p>
          <w:p w14:paraId="6040074A"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pahare din sticla;</w:t>
            </w:r>
          </w:p>
          <w:p w14:paraId="13649055"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cesti cafea din portelan;</w:t>
            </w:r>
          </w:p>
          <w:p w14:paraId="1401B651"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espresoare electrice – 2 buc.;</w:t>
            </w:r>
          </w:p>
          <w:p w14:paraId="20BC0610"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dispensere din inox pentru bauturi calde (ceai) – 2 buc.;</w:t>
            </w:r>
          </w:p>
          <w:p w14:paraId="684155F9"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spatule, servetele si alte consumabile;</w:t>
            </w:r>
          </w:p>
          <w:p w14:paraId="2D8C1A35"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personal calificat.</w:t>
            </w:r>
          </w:p>
          <w:p w14:paraId="72D63A8B" w14:textId="77777777" w:rsidR="009B29F4" w:rsidRPr="00B93EEC" w:rsidRDefault="009B29F4" w:rsidP="00B93EEC">
            <w:pPr>
              <w:spacing w:after="160"/>
              <w:jc w:val="both"/>
              <w:rPr>
                <w:rFonts w:ascii="Times New Roman" w:hAnsi="Times New Roman"/>
                <w:bCs/>
                <w:lang w:val="it-IT"/>
              </w:rPr>
            </w:pPr>
            <w:r w:rsidRPr="00B93EEC">
              <w:rPr>
                <w:rFonts w:ascii="Times New Roman" w:hAnsi="Times New Roman"/>
                <w:bCs/>
                <w:lang w:val="it-IT"/>
              </w:rPr>
              <w:t>Structura meniu pranz/persoana (cantitati finite, dupa procesarea termica a materiilor</w:t>
            </w:r>
          </w:p>
          <w:p w14:paraId="12B32C70"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asortiment de aperitive, gustari calde si reci, pe baza de branzeturi, carne si peste, 250 g;</w:t>
            </w:r>
          </w:p>
          <w:p w14:paraId="7EBC862C"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asortiment de preparate vegetariene, 150 g;</w:t>
            </w:r>
          </w:p>
          <w:p w14:paraId="21743CBF"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bar de salate aperitiv, 200 g;</w:t>
            </w:r>
          </w:p>
          <w:p w14:paraId="034B417C"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preparate de baza calde din carne de pasare, porc, vita si peste, 250 g;</w:t>
            </w:r>
          </w:p>
          <w:p w14:paraId="791BDA35"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garnituri, 250 g;</w:t>
            </w:r>
          </w:p>
          <w:p w14:paraId="3C8F0AE2"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deserturi, 200 g;</w:t>
            </w:r>
          </w:p>
          <w:p w14:paraId="56A15299"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fructe, 250 g;</w:t>
            </w:r>
          </w:p>
          <w:p w14:paraId="05EA90E7"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paine, 100 g;</w:t>
            </w:r>
          </w:p>
          <w:p w14:paraId="12C58ED1"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apa minerala carbogazoasa si plata, 500 ml + 500 ml;</w:t>
            </w:r>
          </w:p>
          <w:p w14:paraId="40049170"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bauturi racoritoare, nectaruri din fructe si fresh-uri din fructe, 500 ml;</w:t>
            </w:r>
          </w:p>
          <w:p w14:paraId="0A4C414B"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cafea espresso si cappuccino, 150 ml.</w:t>
            </w:r>
          </w:p>
          <w:p w14:paraId="62EC11A4" w14:textId="274C73DC"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 xml:space="preserve"> </w:t>
            </w:r>
          </w:p>
          <w:p w14:paraId="156DBAB7"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Meniu:</w:t>
            </w:r>
          </w:p>
          <w:p w14:paraId="2DA0B4CE"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ASORTIMENT GUSTARI APERITIV:</w:t>
            </w:r>
          </w:p>
          <w:p w14:paraId="5CCE7008" w14:textId="77777777" w:rsidR="004B562A" w:rsidRPr="00B93EEC" w:rsidRDefault="009B29F4" w:rsidP="00B93EEC">
            <w:pPr>
              <w:pStyle w:val="ListParagraph"/>
              <w:spacing w:after="160"/>
              <w:ind w:left="360"/>
              <w:jc w:val="both"/>
              <w:rPr>
                <w:bCs/>
                <w:sz w:val="20"/>
                <w:szCs w:val="20"/>
                <w:lang w:val="it-IT"/>
              </w:rPr>
            </w:pPr>
            <w:r w:rsidRPr="00B93EEC">
              <w:rPr>
                <w:bCs/>
                <w:sz w:val="20"/>
                <w:szCs w:val="20"/>
                <w:lang w:val="it-IT"/>
              </w:rPr>
              <w:t>Blini cu gorgonzola si dulceata de ceapa</w:t>
            </w:r>
          </w:p>
          <w:p w14:paraId="7E836639" w14:textId="77777777" w:rsidR="004B562A" w:rsidRPr="00B93EEC" w:rsidRDefault="009B29F4" w:rsidP="00B93EEC">
            <w:pPr>
              <w:pStyle w:val="ListParagraph"/>
              <w:spacing w:after="160"/>
              <w:ind w:left="360"/>
              <w:jc w:val="both"/>
              <w:rPr>
                <w:bCs/>
                <w:sz w:val="20"/>
                <w:szCs w:val="20"/>
                <w:lang w:val="it-IT"/>
              </w:rPr>
            </w:pPr>
            <w:r w:rsidRPr="00B93EEC">
              <w:rPr>
                <w:bCs/>
                <w:sz w:val="20"/>
                <w:szCs w:val="20"/>
                <w:lang w:val="it-IT"/>
              </w:rPr>
              <w:t>Blini cu chorizo, salsa de mango cu chilly</w:t>
            </w:r>
          </w:p>
          <w:p w14:paraId="094510C4" w14:textId="11F59AF0"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Tuna cucumber</w:t>
            </w:r>
          </w:p>
          <w:p w14:paraId="39A0DF15"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Vol-au-vent cu ricotta si ardei copti</w:t>
            </w:r>
          </w:p>
          <w:p w14:paraId="05D78B9C" w14:textId="77777777" w:rsidR="004B562A" w:rsidRPr="00B93EEC" w:rsidRDefault="009B29F4" w:rsidP="00B93EEC">
            <w:pPr>
              <w:pStyle w:val="ListParagraph"/>
              <w:spacing w:after="160"/>
              <w:ind w:left="360"/>
              <w:jc w:val="both"/>
              <w:rPr>
                <w:bCs/>
                <w:sz w:val="20"/>
                <w:szCs w:val="20"/>
                <w:lang w:val="it-IT"/>
              </w:rPr>
            </w:pPr>
            <w:r w:rsidRPr="00B93EEC">
              <w:rPr>
                <w:bCs/>
                <w:sz w:val="20"/>
                <w:szCs w:val="20"/>
                <w:lang w:val="it-IT"/>
              </w:rPr>
              <w:t>Vol-au-vent cu gorgonzola, mar si alune</w:t>
            </w:r>
          </w:p>
          <w:p w14:paraId="6B9B0517" w14:textId="39138968"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Vol-au-vent cu ciuperci si verdeturi</w:t>
            </w:r>
          </w:p>
          <w:p w14:paraId="216E5DED" w14:textId="77777777" w:rsidR="004B562A" w:rsidRPr="00B93EEC" w:rsidRDefault="009B29F4" w:rsidP="00B93EEC">
            <w:pPr>
              <w:pStyle w:val="ListParagraph"/>
              <w:spacing w:after="160"/>
              <w:ind w:left="360"/>
              <w:jc w:val="both"/>
              <w:rPr>
                <w:bCs/>
                <w:sz w:val="20"/>
                <w:szCs w:val="20"/>
                <w:lang w:val="it-IT"/>
              </w:rPr>
            </w:pPr>
            <w:r w:rsidRPr="00B93EEC">
              <w:rPr>
                <w:bCs/>
                <w:sz w:val="20"/>
                <w:szCs w:val="20"/>
                <w:lang w:val="it-IT"/>
              </w:rPr>
              <w:t>Rulada de curcan in crusta crocanta de alune</w:t>
            </w:r>
          </w:p>
          <w:p w14:paraId="351F22BD" w14:textId="221610FC" w:rsidR="009B29F4" w:rsidRPr="00B93EEC" w:rsidRDefault="009B29F4" w:rsidP="00B93EEC">
            <w:pPr>
              <w:pStyle w:val="ListParagraph"/>
              <w:spacing w:after="160"/>
              <w:ind w:left="360"/>
              <w:jc w:val="both"/>
              <w:rPr>
                <w:bCs/>
                <w:sz w:val="20"/>
                <w:szCs w:val="20"/>
              </w:rPr>
            </w:pPr>
            <w:r w:rsidRPr="00B93EEC">
              <w:rPr>
                <w:bCs/>
                <w:sz w:val="20"/>
                <w:szCs w:val="20"/>
              </w:rPr>
              <w:t>Beetroot &amp; cream cheese</w:t>
            </w:r>
          </w:p>
          <w:p w14:paraId="7A711D58" w14:textId="77777777" w:rsidR="004B562A" w:rsidRPr="00B93EEC" w:rsidRDefault="009B29F4" w:rsidP="00B93EEC">
            <w:pPr>
              <w:pStyle w:val="ListParagraph"/>
              <w:spacing w:after="160"/>
              <w:ind w:left="360"/>
              <w:jc w:val="both"/>
              <w:rPr>
                <w:bCs/>
                <w:sz w:val="20"/>
                <w:szCs w:val="20"/>
              </w:rPr>
            </w:pPr>
            <w:r w:rsidRPr="00B93EEC">
              <w:rPr>
                <w:bCs/>
                <w:sz w:val="20"/>
                <w:szCs w:val="20"/>
              </w:rPr>
              <w:t xml:space="preserve">Cup halloumi &amp; red pepper </w:t>
            </w:r>
            <w:proofErr w:type="gramStart"/>
            <w:r w:rsidRPr="00B93EEC">
              <w:rPr>
                <w:bCs/>
                <w:sz w:val="20"/>
                <w:szCs w:val="20"/>
              </w:rPr>
              <w:t>skewers</w:t>
            </w:r>
            <w:proofErr w:type="gramEnd"/>
          </w:p>
          <w:p w14:paraId="06848F58" w14:textId="607FB2E0"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Somon in crusta de alge cu chivas</w:t>
            </w:r>
          </w:p>
          <w:p w14:paraId="267BDEEA"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Crostini cu roast beef, piper aromat si sparanghel</w:t>
            </w:r>
          </w:p>
          <w:p w14:paraId="79237678" w14:textId="77777777" w:rsidR="009B29F4" w:rsidRPr="00B93EEC" w:rsidRDefault="009B29F4" w:rsidP="00B93EEC">
            <w:pPr>
              <w:pStyle w:val="ListParagraph"/>
              <w:spacing w:after="160"/>
              <w:ind w:left="360"/>
              <w:jc w:val="both"/>
              <w:rPr>
                <w:bCs/>
                <w:sz w:val="20"/>
                <w:szCs w:val="20"/>
                <w:lang w:val="it-IT"/>
              </w:rPr>
            </w:pPr>
          </w:p>
          <w:p w14:paraId="6084D406"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ASORTIMENT PREPARATE VEGETARIENE:</w:t>
            </w:r>
          </w:p>
          <w:p w14:paraId="3A8E8D7A" w14:textId="77777777" w:rsidR="004B562A" w:rsidRPr="00B93EEC" w:rsidRDefault="009B29F4" w:rsidP="00B93EEC">
            <w:pPr>
              <w:pStyle w:val="ListParagraph"/>
              <w:spacing w:after="160"/>
              <w:ind w:left="360"/>
              <w:jc w:val="both"/>
              <w:rPr>
                <w:bCs/>
                <w:sz w:val="20"/>
                <w:szCs w:val="20"/>
                <w:lang w:val="it-IT"/>
              </w:rPr>
            </w:pPr>
            <w:r w:rsidRPr="00B93EEC">
              <w:rPr>
                <w:bCs/>
                <w:sz w:val="20"/>
                <w:szCs w:val="20"/>
                <w:lang w:val="it-IT"/>
              </w:rPr>
              <w:t>Branza tofu cu foita de castravete si rosii cherry</w:t>
            </w:r>
          </w:p>
          <w:p w14:paraId="62C6E2E3" w14:textId="09D65252"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Bruschetta cu legume</w:t>
            </w:r>
          </w:p>
          <w:p w14:paraId="4C9195F7" w14:textId="77777777" w:rsidR="004B562A" w:rsidRPr="00B93EEC" w:rsidRDefault="009B29F4" w:rsidP="00B93EEC">
            <w:pPr>
              <w:pStyle w:val="ListParagraph"/>
              <w:spacing w:after="160"/>
              <w:ind w:left="360"/>
              <w:jc w:val="both"/>
              <w:rPr>
                <w:bCs/>
                <w:sz w:val="20"/>
                <w:szCs w:val="20"/>
                <w:lang w:val="it-IT"/>
              </w:rPr>
            </w:pPr>
            <w:r w:rsidRPr="00B93EEC">
              <w:rPr>
                <w:bCs/>
                <w:sz w:val="20"/>
                <w:szCs w:val="20"/>
                <w:lang w:val="it-IT"/>
              </w:rPr>
              <w:t xml:space="preserve">Clatite cu spanac si ciuperci </w:t>
            </w:r>
          </w:p>
          <w:p w14:paraId="2A81D480" w14:textId="77777777" w:rsidR="004B562A" w:rsidRPr="00B93EEC" w:rsidRDefault="009B29F4" w:rsidP="00B93EEC">
            <w:pPr>
              <w:pStyle w:val="ListParagraph"/>
              <w:spacing w:after="160"/>
              <w:ind w:left="360"/>
              <w:jc w:val="both"/>
              <w:rPr>
                <w:bCs/>
                <w:sz w:val="20"/>
                <w:szCs w:val="20"/>
                <w:lang w:val="it-IT"/>
              </w:rPr>
            </w:pPr>
            <w:r w:rsidRPr="00B93EEC">
              <w:rPr>
                <w:bCs/>
                <w:sz w:val="20"/>
                <w:szCs w:val="20"/>
                <w:lang w:val="it-IT"/>
              </w:rPr>
              <w:t>Crochete din cartofi cu susan</w:t>
            </w:r>
          </w:p>
          <w:p w14:paraId="02FB1036" w14:textId="51C208E4"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Ciuperci umplute</w:t>
            </w:r>
          </w:p>
          <w:p w14:paraId="74A990C0"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Cartof umplut cu legume</w:t>
            </w:r>
          </w:p>
          <w:p w14:paraId="28230B3E" w14:textId="77777777" w:rsidR="009B29F4" w:rsidRPr="00B93EEC" w:rsidRDefault="009B29F4" w:rsidP="00B93EEC">
            <w:pPr>
              <w:pStyle w:val="ListParagraph"/>
              <w:spacing w:after="160"/>
              <w:ind w:left="360"/>
              <w:jc w:val="both"/>
              <w:rPr>
                <w:bCs/>
                <w:sz w:val="20"/>
                <w:szCs w:val="20"/>
                <w:lang w:val="it-IT"/>
              </w:rPr>
            </w:pPr>
          </w:p>
          <w:p w14:paraId="63730CE2"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PREPARATE DE BAZA CALDE:</w:t>
            </w:r>
          </w:p>
          <w:p w14:paraId="4FC21F41"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Piept de curcan cu sos parmesan</w:t>
            </w:r>
          </w:p>
          <w:p w14:paraId="6535E2B1"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Sote de creveti black tiger cu rosii cherry si ciuperci</w:t>
            </w:r>
          </w:p>
          <w:p w14:paraId="5F469796"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 xml:space="preserve"> </w:t>
            </w:r>
          </w:p>
          <w:p w14:paraId="618E7136" w14:textId="77777777" w:rsidR="004B562A" w:rsidRPr="00B93EEC" w:rsidRDefault="009B29F4" w:rsidP="00B93EEC">
            <w:pPr>
              <w:pStyle w:val="ListParagraph"/>
              <w:spacing w:after="160"/>
              <w:ind w:left="360"/>
              <w:jc w:val="both"/>
              <w:rPr>
                <w:bCs/>
                <w:sz w:val="20"/>
                <w:szCs w:val="20"/>
                <w:lang w:val="it-IT"/>
              </w:rPr>
            </w:pPr>
            <w:r w:rsidRPr="00B93EEC">
              <w:rPr>
                <w:bCs/>
                <w:sz w:val="20"/>
                <w:szCs w:val="20"/>
                <w:lang w:val="it-IT"/>
              </w:rPr>
              <w:t>Risotto cu sfecla, parmezan si confit de rata</w:t>
            </w:r>
          </w:p>
          <w:p w14:paraId="323235ED" w14:textId="309A07F9"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Muschi de vita primavera</w:t>
            </w:r>
          </w:p>
          <w:p w14:paraId="4B4B962B"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File de somon lemon Pfeffer</w:t>
            </w:r>
          </w:p>
          <w:p w14:paraId="2DCCDDFE"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Piept de rata caramelizat cu rosii cherry si miere de albine File de porc cu alune si muguri de fasole</w:t>
            </w:r>
          </w:p>
          <w:p w14:paraId="276D221B" w14:textId="77777777" w:rsidR="009B29F4" w:rsidRPr="00B93EEC" w:rsidRDefault="009B29F4" w:rsidP="00B93EEC">
            <w:pPr>
              <w:pStyle w:val="ListParagraph"/>
              <w:spacing w:after="160"/>
              <w:ind w:left="360"/>
              <w:jc w:val="both"/>
              <w:rPr>
                <w:bCs/>
                <w:sz w:val="20"/>
                <w:szCs w:val="20"/>
                <w:lang w:val="it-IT"/>
              </w:rPr>
            </w:pPr>
          </w:p>
          <w:p w14:paraId="20C22E91"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GARNITURI:</w:t>
            </w:r>
          </w:p>
          <w:p w14:paraId="06D33FDB" w14:textId="77777777" w:rsidR="004B562A" w:rsidRPr="00B93EEC" w:rsidRDefault="009B29F4" w:rsidP="00B93EEC">
            <w:pPr>
              <w:pStyle w:val="ListParagraph"/>
              <w:spacing w:after="160"/>
              <w:ind w:left="360"/>
              <w:jc w:val="both"/>
              <w:rPr>
                <w:bCs/>
                <w:sz w:val="20"/>
                <w:szCs w:val="20"/>
                <w:lang w:val="it-IT"/>
              </w:rPr>
            </w:pPr>
            <w:r w:rsidRPr="00B93EEC">
              <w:rPr>
                <w:bCs/>
                <w:sz w:val="20"/>
                <w:szCs w:val="20"/>
                <w:lang w:val="it-IT"/>
              </w:rPr>
              <w:t>Legume wok aromate cu ghimbir</w:t>
            </w:r>
          </w:p>
          <w:p w14:paraId="060BA498" w14:textId="77777777" w:rsidR="004B562A" w:rsidRPr="00B93EEC" w:rsidRDefault="009B29F4" w:rsidP="00B93EEC">
            <w:pPr>
              <w:pStyle w:val="ListParagraph"/>
              <w:spacing w:after="160"/>
              <w:ind w:left="360"/>
              <w:jc w:val="both"/>
              <w:rPr>
                <w:bCs/>
                <w:sz w:val="20"/>
                <w:szCs w:val="20"/>
                <w:lang w:val="it-IT"/>
              </w:rPr>
            </w:pPr>
            <w:r w:rsidRPr="00B93EEC">
              <w:rPr>
                <w:bCs/>
                <w:sz w:val="20"/>
                <w:szCs w:val="20"/>
                <w:lang w:val="it-IT"/>
              </w:rPr>
              <w:lastRenderedPageBreak/>
              <w:t>Risotto cu sfecla si parmesan</w:t>
            </w:r>
          </w:p>
          <w:p w14:paraId="54813276" w14:textId="07B60508"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Legume la gratar</w:t>
            </w:r>
          </w:p>
          <w:p w14:paraId="7B79C523"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Cartofi gratinati dafne</w:t>
            </w:r>
          </w:p>
          <w:p w14:paraId="098CBB9D" w14:textId="77777777" w:rsidR="009B29F4" w:rsidRPr="00B93EEC" w:rsidRDefault="009B29F4" w:rsidP="00B93EEC">
            <w:pPr>
              <w:pStyle w:val="ListParagraph"/>
              <w:spacing w:after="160"/>
              <w:ind w:left="360"/>
              <w:jc w:val="both"/>
              <w:rPr>
                <w:bCs/>
                <w:sz w:val="20"/>
                <w:szCs w:val="20"/>
                <w:lang w:val="it-IT"/>
              </w:rPr>
            </w:pPr>
          </w:p>
          <w:p w14:paraId="77063F16"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SALATE:</w:t>
            </w:r>
          </w:p>
          <w:p w14:paraId="2BF224BD" w14:textId="77777777" w:rsidR="004B562A" w:rsidRPr="00B93EEC" w:rsidRDefault="009B29F4" w:rsidP="00B93EEC">
            <w:pPr>
              <w:pStyle w:val="ListParagraph"/>
              <w:spacing w:after="160"/>
              <w:ind w:left="360"/>
              <w:jc w:val="both"/>
              <w:rPr>
                <w:bCs/>
                <w:sz w:val="20"/>
                <w:szCs w:val="20"/>
                <w:lang w:val="it-IT"/>
              </w:rPr>
            </w:pPr>
            <w:r w:rsidRPr="00B93EEC">
              <w:rPr>
                <w:bCs/>
                <w:sz w:val="20"/>
                <w:szCs w:val="20"/>
                <w:lang w:val="it-IT"/>
              </w:rPr>
              <w:t>Salata Waldorf</w:t>
            </w:r>
          </w:p>
          <w:p w14:paraId="672690DC" w14:textId="77777777" w:rsidR="004B562A" w:rsidRPr="00B93EEC" w:rsidRDefault="009B29F4" w:rsidP="00B93EEC">
            <w:pPr>
              <w:pStyle w:val="ListParagraph"/>
              <w:spacing w:after="160"/>
              <w:ind w:left="360"/>
              <w:jc w:val="both"/>
              <w:rPr>
                <w:bCs/>
                <w:sz w:val="20"/>
                <w:szCs w:val="20"/>
                <w:lang w:val="it-IT"/>
              </w:rPr>
            </w:pPr>
            <w:r w:rsidRPr="00B93EEC">
              <w:rPr>
                <w:bCs/>
                <w:sz w:val="20"/>
                <w:szCs w:val="20"/>
                <w:lang w:val="it-IT"/>
              </w:rPr>
              <w:t>Salata Greceasca</w:t>
            </w:r>
          </w:p>
          <w:p w14:paraId="45AF3304" w14:textId="4D9043B4"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Salata Caesar</w:t>
            </w:r>
          </w:p>
          <w:p w14:paraId="6D44FC63"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Salata cu fructe de mare</w:t>
            </w:r>
          </w:p>
          <w:p w14:paraId="0A935D4D" w14:textId="77777777" w:rsidR="009B29F4" w:rsidRPr="00B93EEC" w:rsidRDefault="009B29F4" w:rsidP="00B93EEC">
            <w:pPr>
              <w:pStyle w:val="ListParagraph"/>
              <w:spacing w:after="160"/>
              <w:ind w:left="360"/>
              <w:jc w:val="both"/>
              <w:rPr>
                <w:bCs/>
                <w:sz w:val="20"/>
                <w:szCs w:val="20"/>
                <w:lang w:val="it-IT"/>
              </w:rPr>
            </w:pPr>
          </w:p>
          <w:p w14:paraId="526F05D9"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DESERT:</w:t>
            </w:r>
          </w:p>
          <w:p w14:paraId="47026673" w14:textId="77777777" w:rsidR="004B562A" w:rsidRPr="00B93EEC" w:rsidRDefault="009B29F4" w:rsidP="00B93EEC">
            <w:pPr>
              <w:pStyle w:val="ListParagraph"/>
              <w:spacing w:after="160"/>
              <w:ind w:left="360"/>
              <w:jc w:val="both"/>
              <w:rPr>
                <w:bCs/>
                <w:sz w:val="20"/>
                <w:szCs w:val="20"/>
                <w:lang w:val="it-IT"/>
              </w:rPr>
            </w:pPr>
            <w:r w:rsidRPr="00B93EEC">
              <w:rPr>
                <w:bCs/>
                <w:sz w:val="20"/>
                <w:szCs w:val="20"/>
                <w:lang w:val="it-IT"/>
              </w:rPr>
              <w:t>Minitarte cu crema mascarpone</w:t>
            </w:r>
          </w:p>
          <w:p w14:paraId="145BCA43" w14:textId="77777777" w:rsidR="004B562A" w:rsidRPr="00B93EEC" w:rsidRDefault="009B29F4" w:rsidP="00B93EEC">
            <w:pPr>
              <w:pStyle w:val="ListParagraph"/>
              <w:spacing w:after="160"/>
              <w:ind w:left="360"/>
              <w:jc w:val="both"/>
              <w:rPr>
                <w:bCs/>
                <w:sz w:val="20"/>
                <w:szCs w:val="20"/>
              </w:rPr>
            </w:pPr>
            <w:r w:rsidRPr="00B93EEC">
              <w:rPr>
                <w:bCs/>
                <w:sz w:val="20"/>
                <w:szCs w:val="20"/>
              </w:rPr>
              <w:t xml:space="preserve">Mousse cu Bailey's </w:t>
            </w:r>
            <w:proofErr w:type="spellStart"/>
            <w:r w:rsidRPr="00B93EEC">
              <w:rPr>
                <w:bCs/>
                <w:sz w:val="20"/>
                <w:szCs w:val="20"/>
              </w:rPr>
              <w:t>si</w:t>
            </w:r>
            <w:proofErr w:type="spellEnd"/>
            <w:r w:rsidRPr="00B93EEC">
              <w:rPr>
                <w:bCs/>
                <w:sz w:val="20"/>
                <w:szCs w:val="20"/>
              </w:rPr>
              <w:t xml:space="preserve"> </w:t>
            </w:r>
            <w:proofErr w:type="spellStart"/>
            <w:r w:rsidRPr="00B93EEC">
              <w:rPr>
                <w:bCs/>
                <w:sz w:val="20"/>
                <w:szCs w:val="20"/>
              </w:rPr>
              <w:t>fructe</w:t>
            </w:r>
            <w:proofErr w:type="spellEnd"/>
            <w:r w:rsidRPr="00B93EEC">
              <w:rPr>
                <w:bCs/>
                <w:sz w:val="20"/>
                <w:szCs w:val="20"/>
              </w:rPr>
              <w:t xml:space="preserve"> </w:t>
            </w:r>
            <w:proofErr w:type="spellStart"/>
            <w:proofErr w:type="gramStart"/>
            <w:r w:rsidRPr="00B93EEC">
              <w:rPr>
                <w:bCs/>
                <w:sz w:val="20"/>
                <w:szCs w:val="20"/>
              </w:rPr>
              <w:t>rosii</w:t>
            </w:r>
            <w:proofErr w:type="spellEnd"/>
            <w:proofErr w:type="gramEnd"/>
          </w:p>
          <w:p w14:paraId="08403C7D" w14:textId="1714CF2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Vulcano</w:t>
            </w:r>
          </w:p>
          <w:p w14:paraId="235D350B"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Pere marinate in vin rosu cu dulceata de sofran</w:t>
            </w:r>
          </w:p>
          <w:p w14:paraId="49C8B239" w14:textId="77777777" w:rsidR="009B29F4" w:rsidRPr="00B93EEC" w:rsidRDefault="009B29F4" w:rsidP="00B93EEC">
            <w:pPr>
              <w:pStyle w:val="ListParagraph"/>
              <w:spacing w:after="160"/>
              <w:ind w:left="360"/>
              <w:jc w:val="both"/>
              <w:rPr>
                <w:bCs/>
                <w:sz w:val="20"/>
                <w:szCs w:val="20"/>
                <w:lang w:val="it-IT"/>
              </w:rPr>
            </w:pPr>
          </w:p>
          <w:p w14:paraId="336A1CA2"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ASORTIMENT DE FRUCTE:</w:t>
            </w:r>
          </w:p>
          <w:p w14:paraId="08D94A39"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struguri albi si rosii</w:t>
            </w:r>
          </w:p>
          <w:p w14:paraId="1301183E"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nectarine</w:t>
            </w:r>
          </w:p>
          <w:p w14:paraId="2C0BCA75"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prune</w:t>
            </w:r>
          </w:p>
          <w:p w14:paraId="5B62AC5D"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pere</w:t>
            </w:r>
          </w:p>
          <w:p w14:paraId="737B5F06"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pepene galben</w:t>
            </w:r>
          </w:p>
          <w:p w14:paraId="5EF950F4"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w:t>
            </w:r>
            <w:r w:rsidRPr="00B93EEC">
              <w:rPr>
                <w:bCs/>
                <w:sz w:val="20"/>
                <w:szCs w:val="20"/>
                <w:lang w:val="it-IT"/>
              </w:rPr>
              <w:tab/>
              <w:t>physalis</w:t>
            </w:r>
          </w:p>
          <w:p w14:paraId="1DA39083" w14:textId="77777777" w:rsidR="009B29F4" w:rsidRPr="00B93EEC" w:rsidRDefault="009B29F4" w:rsidP="00B93EEC">
            <w:pPr>
              <w:pStyle w:val="ListParagraph"/>
              <w:spacing w:after="160"/>
              <w:ind w:left="360"/>
              <w:jc w:val="both"/>
              <w:rPr>
                <w:bCs/>
                <w:sz w:val="20"/>
                <w:szCs w:val="20"/>
                <w:lang w:val="it-IT"/>
              </w:rPr>
            </w:pPr>
          </w:p>
          <w:p w14:paraId="26EBAC56"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PAINE:</w:t>
            </w:r>
          </w:p>
          <w:p w14:paraId="485A2A7A" w14:textId="77777777" w:rsidR="004B562A" w:rsidRPr="00B93EEC" w:rsidRDefault="009B29F4" w:rsidP="00B93EEC">
            <w:pPr>
              <w:pStyle w:val="ListParagraph"/>
              <w:spacing w:after="160"/>
              <w:ind w:left="360"/>
              <w:jc w:val="both"/>
              <w:rPr>
                <w:bCs/>
                <w:sz w:val="20"/>
                <w:szCs w:val="20"/>
                <w:lang w:val="it-IT"/>
              </w:rPr>
            </w:pPr>
            <w:r w:rsidRPr="00B93EEC">
              <w:rPr>
                <w:bCs/>
                <w:sz w:val="20"/>
                <w:szCs w:val="20"/>
                <w:lang w:val="it-IT"/>
              </w:rPr>
              <w:t>Specialitati panificatie</w:t>
            </w:r>
          </w:p>
          <w:p w14:paraId="3A3F224E" w14:textId="461C6C40"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Paine la tava bagheta</w:t>
            </w:r>
          </w:p>
          <w:p w14:paraId="2313D39E"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Paine la tava cu cereale bagheta</w:t>
            </w:r>
          </w:p>
          <w:p w14:paraId="4AAA209A" w14:textId="77777777" w:rsidR="009B29F4" w:rsidRPr="00B93EEC" w:rsidRDefault="009B29F4" w:rsidP="00B93EEC">
            <w:pPr>
              <w:pStyle w:val="ListParagraph"/>
              <w:spacing w:after="160"/>
              <w:ind w:left="360"/>
              <w:jc w:val="both"/>
              <w:rPr>
                <w:bCs/>
                <w:sz w:val="20"/>
                <w:szCs w:val="20"/>
                <w:lang w:val="it-IT"/>
              </w:rPr>
            </w:pPr>
          </w:p>
          <w:p w14:paraId="7BB1835E"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BAUTURI:</w:t>
            </w:r>
          </w:p>
          <w:p w14:paraId="64099BAA"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Apa minerala carbogazoasa si plata</w:t>
            </w:r>
          </w:p>
          <w:p w14:paraId="3F93DD22" w14:textId="77777777" w:rsidR="0093567F" w:rsidRPr="00B93EEC" w:rsidRDefault="009B29F4" w:rsidP="00B93EEC">
            <w:pPr>
              <w:pStyle w:val="ListParagraph"/>
              <w:spacing w:after="160"/>
              <w:ind w:left="360"/>
              <w:jc w:val="both"/>
              <w:rPr>
                <w:bCs/>
                <w:sz w:val="20"/>
                <w:szCs w:val="20"/>
                <w:lang w:val="it-IT"/>
              </w:rPr>
            </w:pPr>
            <w:r w:rsidRPr="00B93EEC">
              <w:rPr>
                <w:bCs/>
                <w:sz w:val="20"/>
                <w:szCs w:val="20"/>
                <w:lang w:val="it-IT"/>
              </w:rPr>
              <w:t xml:space="preserve">Bauturi racoritoare carbogazoase (Coca-Cola, Fanta, Sprite, Schweppes) </w:t>
            </w:r>
          </w:p>
          <w:p w14:paraId="5FA5C5F6" w14:textId="19C8989F"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Nectaruri din fructe</w:t>
            </w:r>
          </w:p>
          <w:p w14:paraId="75A85C36"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Fresh-uri din fructe si limonada cu lamaie si miere de albine</w:t>
            </w:r>
          </w:p>
          <w:p w14:paraId="56E66865"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Cafea espresso si cappuccino servite cu lapte condensat, zahar brun/alb, biscuit cafea, ciocolata</w:t>
            </w:r>
          </w:p>
          <w:p w14:paraId="603FD05E" w14:textId="77777777" w:rsidR="009B29F4" w:rsidRPr="00B93EEC" w:rsidRDefault="009B29F4" w:rsidP="00B93EEC">
            <w:pPr>
              <w:pStyle w:val="ListParagraph"/>
              <w:spacing w:after="160"/>
              <w:ind w:left="360"/>
              <w:jc w:val="both"/>
              <w:rPr>
                <w:bCs/>
                <w:sz w:val="20"/>
                <w:szCs w:val="20"/>
                <w:lang w:val="it-IT"/>
              </w:rPr>
            </w:pPr>
            <w:r w:rsidRPr="00B93EEC">
              <w:rPr>
                <w:bCs/>
                <w:sz w:val="20"/>
                <w:szCs w:val="20"/>
                <w:lang w:val="it-IT"/>
              </w:rPr>
              <w:t xml:space="preserve">    </w:t>
            </w:r>
          </w:p>
          <w:p w14:paraId="0B2992A6" w14:textId="77777777" w:rsidR="009B29F4" w:rsidRPr="00B93EEC" w:rsidRDefault="009B29F4" w:rsidP="00B93EEC">
            <w:pPr>
              <w:pStyle w:val="ListParagraph"/>
              <w:spacing w:after="160"/>
              <w:ind w:left="360"/>
              <w:jc w:val="both"/>
              <w:rPr>
                <w:b/>
                <w:sz w:val="20"/>
                <w:szCs w:val="20"/>
                <w:highlight w:val="yellow"/>
                <w:lang w:val="it-IT"/>
              </w:rPr>
            </w:pPr>
            <w:r w:rsidRPr="00B93EEC">
              <w:rPr>
                <w:b/>
                <w:sz w:val="20"/>
                <w:szCs w:val="20"/>
                <w:highlight w:val="yellow"/>
                <w:lang w:val="it-IT"/>
              </w:rPr>
              <w:t>Nu se accepta:</w:t>
            </w:r>
          </w:p>
          <w:p w14:paraId="54EB9E61" w14:textId="77777777" w:rsidR="009B29F4" w:rsidRPr="00B93EEC" w:rsidRDefault="009B29F4" w:rsidP="00B93EEC">
            <w:pPr>
              <w:pStyle w:val="ListParagraph"/>
              <w:spacing w:after="160"/>
              <w:ind w:left="360"/>
              <w:jc w:val="both"/>
              <w:rPr>
                <w:bCs/>
                <w:sz w:val="20"/>
                <w:szCs w:val="20"/>
                <w:highlight w:val="yellow"/>
                <w:lang w:val="it-IT"/>
              </w:rPr>
            </w:pPr>
            <w:r w:rsidRPr="00B93EEC">
              <w:rPr>
                <w:bCs/>
                <w:sz w:val="20"/>
                <w:szCs w:val="20"/>
                <w:highlight w:val="yellow"/>
                <w:lang w:val="it-IT"/>
              </w:rPr>
              <w:t>•</w:t>
            </w:r>
            <w:r w:rsidRPr="00B93EEC">
              <w:rPr>
                <w:bCs/>
                <w:sz w:val="20"/>
                <w:szCs w:val="20"/>
                <w:highlight w:val="yellow"/>
                <w:lang w:val="it-IT"/>
              </w:rPr>
              <w:tab/>
              <w:t>băuturi nealcoolice care se încadrează la codul NC 2202;</w:t>
            </w:r>
          </w:p>
          <w:p w14:paraId="6E27D24A" w14:textId="77777777" w:rsidR="009B29F4" w:rsidRPr="00B93EEC" w:rsidRDefault="009B29F4" w:rsidP="00B93EEC">
            <w:pPr>
              <w:pStyle w:val="ListParagraph"/>
              <w:spacing w:after="160"/>
              <w:ind w:left="360"/>
              <w:jc w:val="both"/>
              <w:rPr>
                <w:bCs/>
                <w:sz w:val="20"/>
                <w:szCs w:val="20"/>
                <w:highlight w:val="yellow"/>
                <w:lang w:val="it-IT"/>
              </w:rPr>
            </w:pPr>
            <w:r w:rsidRPr="00B93EEC">
              <w:rPr>
                <w:bCs/>
                <w:sz w:val="20"/>
                <w:szCs w:val="20"/>
                <w:highlight w:val="yellow"/>
                <w:lang w:val="it-IT"/>
              </w:rPr>
              <w:t>•</w:t>
            </w:r>
            <w:r w:rsidRPr="00B93EEC">
              <w:rPr>
                <w:bCs/>
                <w:sz w:val="20"/>
                <w:szCs w:val="20"/>
                <w:highlight w:val="yellow"/>
                <w:lang w:val="it-IT"/>
              </w:rPr>
              <w:tab/>
              <w:t>alimente cu zahăr adăugat, al căror conţinut total de zahăr este de minimum 10 g/100 g produs, altele decât cozonacul şi biscuiţii</w:t>
            </w:r>
          </w:p>
          <w:p w14:paraId="20511EB7" w14:textId="08BB6609" w:rsidR="003116B2" w:rsidRPr="00B93EEC" w:rsidRDefault="009B29F4" w:rsidP="00B93EEC">
            <w:pPr>
              <w:pStyle w:val="ListParagraph"/>
              <w:spacing w:after="160"/>
              <w:ind w:left="360"/>
              <w:contextualSpacing w:val="0"/>
              <w:jc w:val="both"/>
              <w:rPr>
                <w:bCs/>
                <w:sz w:val="20"/>
                <w:szCs w:val="20"/>
                <w:lang w:val="it-IT"/>
              </w:rPr>
            </w:pPr>
            <w:r w:rsidRPr="00B93EEC">
              <w:rPr>
                <w:bCs/>
                <w:sz w:val="20"/>
                <w:szCs w:val="20"/>
                <w:highlight w:val="yellow"/>
                <w:lang w:val="it-IT"/>
              </w:rPr>
              <w:t xml:space="preserve">Zahăr adăugat = se înţelege zahăr din trestie, zahăr brun, zaharoză cristalină, zahăr invertit, dextroză, melasă, zaharuri din miere, melasă şi siropuri, cum ar fi sirop de malţ, sirop de fructe, sirop de malţ de orez, sirop de porumb, sirop de porumb bogat în fructoză, sirop de arţar, sirop de glucoză, glucoză-fructoză, fructoză, zaharoză, glucoză, lactoză, lactoză hidrolizată şi galactoză adăugate ca ingrediente, zaharuri în nectaruri, cum ar fi nectarul de flori de cocos, nectarul de curmale, nectarul de agave, zaharuri din sucurile de fructe neîndulcite, concentrat de suc de fructe, zaharuri din piureuri de fructe şi dulceaţă. </w:t>
            </w:r>
            <w:r w:rsidRPr="00B93EEC">
              <w:rPr>
                <w:bCs/>
                <w:sz w:val="20"/>
                <w:szCs w:val="20"/>
                <w:highlight w:val="yellow"/>
              </w:rPr>
              <w:t xml:space="preserve">[art. 266 </w:t>
            </w:r>
            <w:proofErr w:type="spellStart"/>
            <w:r w:rsidRPr="00B93EEC">
              <w:rPr>
                <w:bCs/>
                <w:sz w:val="20"/>
                <w:szCs w:val="20"/>
                <w:highlight w:val="yellow"/>
              </w:rPr>
              <w:t>alin</w:t>
            </w:r>
            <w:proofErr w:type="spellEnd"/>
            <w:r w:rsidRPr="00B93EEC">
              <w:rPr>
                <w:bCs/>
                <w:sz w:val="20"/>
                <w:szCs w:val="20"/>
                <w:highlight w:val="yellow"/>
              </w:rPr>
              <w:t xml:space="preserve">. (1) pct. 37 CF: </w:t>
            </w:r>
            <w:proofErr w:type="spellStart"/>
            <w:r w:rsidRPr="00B93EEC">
              <w:rPr>
                <w:bCs/>
                <w:sz w:val="20"/>
                <w:szCs w:val="20"/>
                <w:highlight w:val="yellow"/>
              </w:rPr>
              <w:t>zahăr</w:t>
            </w:r>
            <w:proofErr w:type="spellEnd"/>
            <w:r w:rsidRPr="00B93EEC">
              <w:rPr>
                <w:bCs/>
                <w:sz w:val="20"/>
                <w:szCs w:val="20"/>
                <w:highlight w:val="yellow"/>
              </w:rPr>
              <w:t xml:space="preserve"> </w:t>
            </w:r>
            <w:proofErr w:type="spellStart"/>
            <w:r w:rsidRPr="00B93EEC">
              <w:rPr>
                <w:bCs/>
                <w:sz w:val="20"/>
                <w:szCs w:val="20"/>
                <w:highlight w:val="yellow"/>
              </w:rPr>
              <w:t>adăugat</w:t>
            </w:r>
            <w:proofErr w:type="spellEnd"/>
            <w:r w:rsidRPr="00B93EEC">
              <w:rPr>
                <w:bCs/>
                <w:sz w:val="20"/>
                <w:szCs w:val="20"/>
                <w:highlight w:val="yellow"/>
              </w:rPr>
              <w:t xml:space="preserve">, </w:t>
            </w:r>
            <w:proofErr w:type="spellStart"/>
            <w:r w:rsidRPr="00B93EEC">
              <w:rPr>
                <w:bCs/>
                <w:sz w:val="20"/>
                <w:szCs w:val="20"/>
                <w:highlight w:val="yellow"/>
              </w:rPr>
              <w:t>în</w:t>
            </w:r>
            <w:proofErr w:type="spellEnd"/>
            <w:r w:rsidRPr="00B93EEC">
              <w:rPr>
                <w:bCs/>
                <w:sz w:val="20"/>
                <w:szCs w:val="20"/>
                <w:highlight w:val="yellow"/>
              </w:rPr>
              <w:t xml:space="preserve"> </w:t>
            </w:r>
            <w:proofErr w:type="spellStart"/>
            <w:r w:rsidRPr="00B93EEC">
              <w:rPr>
                <w:bCs/>
                <w:sz w:val="20"/>
                <w:szCs w:val="20"/>
                <w:highlight w:val="yellow"/>
              </w:rPr>
              <w:t>sensul</w:t>
            </w:r>
            <w:proofErr w:type="spellEnd"/>
            <w:r w:rsidRPr="00B93EEC">
              <w:rPr>
                <w:bCs/>
                <w:sz w:val="20"/>
                <w:szCs w:val="20"/>
                <w:highlight w:val="yellow"/>
              </w:rPr>
              <w:t xml:space="preserve"> art. 291 </w:t>
            </w:r>
            <w:proofErr w:type="spellStart"/>
            <w:r w:rsidRPr="00B93EEC">
              <w:rPr>
                <w:bCs/>
                <w:sz w:val="20"/>
                <w:szCs w:val="20"/>
                <w:highlight w:val="yellow"/>
              </w:rPr>
              <w:t>alin</w:t>
            </w:r>
            <w:proofErr w:type="spellEnd"/>
            <w:r w:rsidRPr="00B93EEC">
              <w:rPr>
                <w:bCs/>
                <w:sz w:val="20"/>
                <w:szCs w:val="20"/>
                <w:highlight w:val="yellow"/>
              </w:rPr>
              <w:t xml:space="preserve">. (2) lit. e) pct. 3, are </w:t>
            </w:r>
            <w:proofErr w:type="spellStart"/>
            <w:r w:rsidRPr="00B93EEC">
              <w:rPr>
                <w:bCs/>
                <w:sz w:val="20"/>
                <w:szCs w:val="20"/>
                <w:highlight w:val="yellow"/>
              </w:rPr>
              <w:t>înţelesul</w:t>
            </w:r>
            <w:proofErr w:type="spellEnd"/>
            <w:r w:rsidRPr="00B93EEC">
              <w:rPr>
                <w:bCs/>
                <w:sz w:val="20"/>
                <w:szCs w:val="20"/>
                <w:highlight w:val="yellow"/>
              </w:rPr>
              <w:t xml:space="preserve"> </w:t>
            </w:r>
            <w:proofErr w:type="spellStart"/>
            <w:r w:rsidRPr="00B93EEC">
              <w:rPr>
                <w:bCs/>
                <w:sz w:val="20"/>
                <w:szCs w:val="20"/>
                <w:highlight w:val="yellow"/>
              </w:rPr>
              <w:t>prevăzut</w:t>
            </w:r>
            <w:proofErr w:type="spellEnd"/>
            <w:r w:rsidRPr="00B93EEC">
              <w:rPr>
                <w:bCs/>
                <w:sz w:val="20"/>
                <w:szCs w:val="20"/>
                <w:highlight w:val="yellow"/>
              </w:rPr>
              <w:t xml:space="preserve"> la art. 439 </w:t>
            </w:r>
            <w:proofErr w:type="spellStart"/>
            <w:r w:rsidRPr="00B93EEC">
              <w:rPr>
                <w:bCs/>
                <w:sz w:val="20"/>
                <w:szCs w:val="20"/>
                <w:highlight w:val="yellow"/>
              </w:rPr>
              <w:t>alin</w:t>
            </w:r>
            <w:proofErr w:type="spellEnd"/>
            <w:r w:rsidRPr="00B93EEC">
              <w:rPr>
                <w:bCs/>
                <w:sz w:val="20"/>
                <w:szCs w:val="20"/>
                <w:highlight w:val="yellow"/>
              </w:rPr>
              <w:t xml:space="preserve">. </w:t>
            </w:r>
            <w:r w:rsidRPr="00B93EEC">
              <w:rPr>
                <w:bCs/>
                <w:sz w:val="20"/>
                <w:szCs w:val="20"/>
                <w:highlight w:val="yellow"/>
                <w:lang w:val="it-IT"/>
              </w:rPr>
              <w:t>(4) Cod fiscal redat anterior</w:t>
            </w:r>
          </w:p>
        </w:tc>
        <w:tc>
          <w:tcPr>
            <w:tcW w:w="4447" w:type="dxa"/>
            <w:shd w:val="clear" w:color="auto" w:fill="FFFFFF" w:themeFill="background1"/>
            <w:tcMar>
              <w:left w:w="57" w:type="dxa"/>
              <w:right w:w="57" w:type="dxa"/>
            </w:tcMar>
          </w:tcPr>
          <w:p w14:paraId="63141397" w14:textId="35F872C7" w:rsidR="003116B2" w:rsidRPr="005F0F2A" w:rsidRDefault="003116B2" w:rsidP="00B93EEC">
            <w:pPr>
              <w:rPr>
                <w:rFonts w:ascii="Times New Roman" w:eastAsia="Calibri" w:hAnsi="Times New Roman"/>
                <w:b/>
                <w:i/>
                <w:highlight w:val="yellow"/>
                <w:lang w:val="it-IT"/>
              </w:rPr>
            </w:pPr>
            <w:r w:rsidRPr="005F0F2A">
              <w:rPr>
                <w:rFonts w:ascii="Times New Roman" w:eastAsia="Calibri" w:hAnsi="Times New Roman"/>
                <w:b/>
                <w:i/>
                <w:highlight w:val="yellow"/>
                <w:lang w:val="it-IT"/>
              </w:rPr>
              <w:lastRenderedPageBreak/>
              <w:t>se completează de către ofertant</w:t>
            </w:r>
          </w:p>
        </w:tc>
      </w:tr>
      <w:tr w:rsidR="00792EBD" w:rsidRPr="00B93EEC" w14:paraId="1451B89F" w14:textId="77777777" w:rsidTr="009B29F4">
        <w:trPr>
          <w:trHeight w:val="566"/>
          <w:jc w:val="center"/>
        </w:trPr>
        <w:tc>
          <w:tcPr>
            <w:tcW w:w="720" w:type="dxa"/>
            <w:shd w:val="clear" w:color="auto" w:fill="FFFFFF" w:themeFill="background1"/>
            <w:tcMar>
              <w:left w:w="57" w:type="dxa"/>
              <w:right w:w="57" w:type="dxa"/>
            </w:tcMar>
          </w:tcPr>
          <w:p w14:paraId="123D00ED" w14:textId="297D4782" w:rsidR="003116B2" w:rsidRPr="00B93EEC" w:rsidRDefault="00F67541" w:rsidP="00B93EEC">
            <w:pPr>
              <w:rPr>
                <w:rFonts w:ascii="Times New Roman" w:hAnsi="Times New Roman"/>
              </w:rPr>
            </w:pPr>
            <w:r w:rsidRPr="00B93EEC">
              <w:rPr>
                <w:rFonts w:ascii="Times New Roman" w:hAnsi="Times New Roman"/>
              </w:rPr>
              <w:lastRenderedPageBreak/>
              <w:t>3</w:t>
            </w:r>
          </w:p>
        </w:tc>
        <w:tc>
          <w:tcPr>
            <w:tcW w:w="5229" w:type="dxa"/>
            <w:shd w:val="clear" w:color="auto" w:fill="FFFFFF" w:themeFill="background1"/>
            <w:tcMar>
              <w:left w:w="57" w:type="dxa"/>
              <w:right w:w="57" w:type="dxa"/>
            </w:tcMar>
          </w:tcPr>
          <w:p w14:paraId="032CEB23" w14:textId="30326886" w:rsidR="003116B2" w:rsidRPr="00B93EEC" w:rsidRDefault="0093567F" w:rsidP="00B93EEC">
            <w:pPr>
              <w:suppressAutoHyphens/>
              <w:overflowPunct/>
              <w:autoSpaceDE/>
              <w:autoSpaceDN/>
              <w:adjustRightInd/>
              <w:jc w:val="both"/>
              <w:textAlignment w:val="auto"/>
              <w:rPr>
                <w:rFonts w:ascii="Times New Roman" w:hAnsi="Times New Roman"/>
                <w:lang w:val="it-IT" w:eastAsia="ar-SA"/>
              </w:rPr>
            </w:pPr>
            <w:r w:rsidRPr="00B93EEC">
              <w:rPr>
                <w:rFonts w:ascii="Times New Roman" w:hAnsi="Times New Roman"/>
                <w:kern w:val="3"/>
                <w:lang w:val="it-IT" w:eastAsia="zh-CN"/>
              </w:rPr>
              <w:t>Ofertantul trebuie să deţină autorizaţie sanitară veterinară şi pentru siguranţa alimentelor pentru codurile CAEN 5621 sau 5610 (sau documente echivalente) valabilă la data limită de depunere a ofertei (se va prezenta copia conform cu originalul).</w:t>
            </w:r>
          </w:p>
        </w:tc>
        <w:tc>
          <w:tcPr>
            <w:tcW w:w="4447" w:type="dxa"/>
            <w:shd w:val="clear" w:color="auto" w:fill="FFFFFF" w:themeFill="background1"/>
            <w:tcMar>
              <w:left w:w="57" w:type="dxa"/>
              <w:right w:w="57" w:type="dxa"/>
            </w:tcMar>
          </w:tcPr>
          <w:p w14:paraId="6D453D68" w14:textId="77777777" w:rsidR="003116B2" w:rsidRPr="005F0F2A" w:rsidRDefault="003116B2" w:rsidP="00B93EEC">
            <w:pPr>
              <w:rPr>
                <w:rFonts w:ascii="Times New Roman" w:eastAsia="Calibri" w:hAnsi="Times New Roman"/>
                <w:b/>
                <w:i/>
                <w:highlight w:val="yellow"/>
                <w:lang w:val="ro-RO"/>
              </w:rPr>
            </w:pPr>
            <w:r w:rsidRPr="005F0F2A">
              <w:rPr>
                <w:rFonts w:ascii="Times New Roman" w:eastAsia="Calibri" w:hAnsi="Times New Roman"/>
                <w:b/>
                <w:i/>
                <w:highlight w:val="yellow"/>
                <w:lang w:val="it-IT"/>
              </w:rPr>
              <w:t>se completează de către ofertant</w:t>
            </w:r>
          </w:p>
        </w:tc>
      </w:tr>
      <w:tr w:rsidR="00792EBD" w:rsidRPr="00B93EEC" w14:paraId="6F0924BC" w14:textId="77777777" w:rsidTr="009B29F4">
        <w:trPr>
          <w:trHeight w:val="566"/>
          <w:jc w:val="center"/>
        </w:trPr>
        <w:tc>
          <w:tcPr>
            <w:tcW w:w="720" w:type="dxa"/>
            <w:shd w:val="clear" w:color="auto" w:fill="FFFFFF" w:themeFill="background1"/>
            <w:tcMar>
              <w:left w:w="57" w:type="dxa"/>
              <w:right w:w="57" w:type="dxa"/>
            </w:tcMar>
          </w:tcPr>
          <w:p w14:paraId="035BFA79" w14:textId="4BDDC1BA" w:rsidR="003116B2" w:rsidRPr="00B93EEC" w:rsidRDefault="00F67541" w:rsidP="00B93EEC">
            <w:pPr>
              <w:rPr>
                <w:rFonts w:ascii="Times New Roman" w:hAnsi="Times New Roman"/>
              </w:rPr>
            </w:pPr>
            <w:r w:rsidRPr="00B93EEC">
              <w:rPr>
                <w:rFonts w:ascii="Times New Roman" w:hAnsi="Times New Roman"/>
              </w:rPr>
              <w:t>4</w:t>
            </w:r>
          </w:p>
        </w:tc>
        <w:tc>
          <w:tcPr>
            <w:tcW w:w="5229" w:type="dxa"/>
            <w:shd w:val="clear" w:color="auto" w:fill="FFFFFF" w:themeFill="background1"/>
            <w:tcMar>
              <w:left w:w="57" w:type="dxa"/>
              <w:right w:w="57" w:type="dxa"/>
            </w:tcMar>
          </w:tcPr>
          <w:p w14:paraId="7AA4A2EF" w14:textId="6E5D0D55" w:rsidR="003116B2" w:rsidRPr="00B93EEC" w:rsidRDefault="0093567F" w:rsidP="00B93EEC">
            <w:pPr>
              <w:widowControl w:val="0"/>
              <w:jc w:val="both"/>
              <w:rPr>
                <w:rFonts w:ascii="Times New Roman" w:hAnsi="Times New Roman"/>
                <w:lang w:val="it-IT"/>
              </w:rPr>
            </w:pPr>
            <w:r w:rsidRPr="00B93EEC">
              <w:rPr>
                <w:rFonts w:ascii="Times New Roman" w:hAnsi="Times New Roman"/>
                <w:noProof/>
                <w:shd w:val="clear" w:color="auto" w:fill="FFFFFF"/>
                <w:lang w:val="it-IT"/>
              </w:rPr>
              <w:t xml:space="preserve">Ofertantul va face dovada respectării măsurilor de igienă şi siguranţă a alimentelor, respectiv a aplicării procedurilor permanente bazate pe principiile HACCP, cf. HG 924/ 2005 (se va prezenta copia conform cu originalul a certificatului, valabil </w:t>
            </w:r>
            <w:r w:rsidRPr="00B93EEC">
              <w:rPr>
                <w:rFonts w:ascii="Times New Roman" w:hAnsi="Times New Roman"/>
                <w:noProof/>
                <w:shd w:val="clear" w:color="auto" w:fill="FFFFFF"/>
                <w:lang w:val="it-IT"/>
              </w:rPr>
              <w:lastRenderedPageBreak/>
              <w:t>la data limită de depunere a ofertei, care atestă implementarea Sistemului de Management al Siguranţei Alimentului).</w:t>
            </w:r>
          </w:p>
        </w:tc>
        <w:tc>
          <w:tcPr>
            <w:tcW w:w="4447" w:type="dxa"/>
            <w:shd w:val="clear" w:color="auto" w:fill="FFFFFF" w:themeFill="background1"/>
            <w:tcMar>
              <w:left w:w="57" w:type="dxa"/>
              <w:right w:w="57" w:type="dxa"/>
            </w:tcMar>
          </w:tcPr>
          <w:p w14:paraId="190BA6C2" w14:textId="639A45C8" w:rsidR="003116B2" w:rsidRPr="005F0F2A" w:rsidRDefault="003116B2" w:rsidP="00B93EEC">
            <w:pPr>
              <w:rPr>
                <w:rFonts w:ascii="Times New Roman" w:eastAsia="Calibri" w:hAnsi="Times New Roman"/>
                <w:b/>
                <w:i/>
                <w:highlight w:val="yellow"/>
                <w:lang w:val="it-IT"/>
              </w:rPr>
            </w:pPr>
            <w:r w:rsidRPr="005F0F2A">
              <w:rPr>
                <w:rFonts w:ascii="Times New Roman" w:eastAsia="Calibri" w:hAnsi="Times New Roman"/>
                <w:b/>
                <w:i/>
                <w:highlight w:val="yellow"/>
                <w:lang w:val="ro-RO"/>
              </w:rPr>
              <w:lastRenderedPageBreak/>
              <w:t>se completează de către ofertant</w:t>
            </w:r>
          </w:p>
        </w:tc>
      </w:tr>
      <w:tr w:rsidR="00792EBD" w:rsidRPr="00B93EEC" w14:paraId="6AE249D7" w14:textId="77777777" w:rsidTr="009B29F4">
        <w:trPr>
          <w:trHeight w:val="566"/>
          <w:jc w:val="center"/>
        </w:trPr>
        <w:tc>
          <w:tcPr>
            <w:tcW w:w="720" w:type="dxa"/>
            <w:shd w:val="clear" w:color="auto" w:fill="FFFFFF" w:themeFill="background1"/>
            <w:tcMar>
              <w:left w:w="57" w:type="dxa"/>
              <w:right w:w="57" w:type="dxa"/>
            </w:tcMar>
          </w:tcPr>
          <w:p w14:paraId="79F39A9B" w14:textId="4D2DBDD9" w:rsidR="003116B2" w:rsidRPr="00B93EEC" w:rsidRDefault="00F67541" w:rsidP="00B93EEC">
            <w:pPr>
              <w:rPr>
                <w:rFonts w:ascii="Times New Roman" w:hAnsi="Times New Roman"/>
              </w:rPr>
            </w:pPr>
            <w:r w:rsidRPr="00B93EEC">
              <w:rPr>
                <w:rFonts w:ascii="Times New Roman" w:hAnsi="Times New Roman"/>
              </w:rPr>
              <w:t>5</w:t>
            </w:r>
          </w:p>
        </w:tc>
        <w:tc>
          <w:tcPr>
            <w:tcW w:w="5229" w:type="dxa"/>
            <w:shd w:val="clear" w:color="auto" w:fill="FFFFFF" w:themeFill="background1"/>
            <w:tcMar>
              <w:left w:w="57" w:type="dxa"/>
              <w:right w:w="57" w:type="dxa"/>
            </w:tcMar>
          </w:tcPr>
          <w:p w14:paraId="117F1F54" w14:textId="63A8F871" w:rsidR="003116B2" w:rsidRPr="00B93EEC" w:rsidRDefault="0093567F" w:rsidP="00B93EEC">
            <w:pPr>
              <w:suppressAutoHyphens/>
              <w:jc w:val="both"/>
              <w:rPr>
                <w:rFonts w:ascii="Times New Roman" w:hAnsi="Times New Roman"/>
                <w:noProof/>
                <w:shd w:val="clear" w:color="auto" w:fill="FFFFFF"/>
                <w:lang w:val="it-IT"/>
              </w:rPr>
            </w:pPr>
            <w:r w:rsidRPr="00B93EEC">
              <w:rPr>
                <w:rFonts w:ascii="Times New Roman" w:hAnsi="Times New Roman"/>
                <w:noProof/>
                <w:shd w:val="clear" w:color="auto" w:fill="FFFFFF"/>
              </w:rPr>
              <w:t xml:space="preserve">Transportul hranei se va face numai cu mijloace de transport autorizate sanitar-veterinar, autorizaţia însoţind în permanenţă mijloacele de transport, dotate corespunzător, folosite în scopul pentru care au fost autorizate, însoţite de personal calificat, echipat corespunzător şi avizat medical. </w:t>
            </w:r>
            <w:r w:rsidRPr="00B93EEC">
              <w:rPr>
                <w:rFonts w:ascii="Times New Roman" w:hAnsi="Times New Roman"/>
                <w:noProof/>
                <w:shd w:val="clear" w:color="auto" w:fill="FFFFFF"/>
                <w:lang w:val="it-IT"/>
              </w:rPr>
              <w:t>Hrana caldă trebuie ambalată etanş- vase de inox, caserole, etc. – care au capacitatea de a menţine mâncarea caldă. Ofertantul va prezenta copia conform cu originalul al autorizaţiilor sanitar-veterinare pentru mijloacele de transport</w:t>
            </w:r>
          </w:p>
        </w:tc>
        <w:tc>
          <w:tcPr>
            <w:tcW w:w="4447" w:type="dxa"/>
            <w:shd w:val="clear" w:color="auto" w:fill="FFFFFF" w:themeFill="background1"/>
            <w:tcMar>
              <w:left w:w="57" w:type="dxa"/>
              <w:right w:w="57" w:type="dxa"/>
            </w:tcMar>
          </w:tcPr>
          <w:p w14:paraId="54E18619" w14:textId="05F7EA85" w:rsidR="003116B2" w:rsidRPr="005F0F2A" w:rsidRDefault="003116B2" w:rsidP="00B93EEC">
            <w:pPr>
              <w:rPr>
                <w:rFonts w:ascii="Times New Roman" w:eastAsia="Calibri" w:hAnsi="Times New Roman"/>
                <w:b/>
                <w:i/>
                <w:highlight w:val="yellow"/>
                <w:lang w:val="ro-RO"/>
              </w:rPr>
            </w:pPr>
            <w:r w:rsidRPr="005F0F2A">
              <w:rPr>
                <w:rFonts w:ascii="Times New Roman" w:eastAsia="Calibri" w:hAnsi="Times New Roman"/>
                <w:b/>
                <w:i/>
                <w:highlight w:val="yellow"/>
                <w:lang w:val="it-IT"/>
              </w:rPr>
              <w:t>se completează de către ofertant</w:t>
            </w:r>
          </w:p>
        </w:tc>
      </w:tr>
      <w:tr w:rsidR="0093567F" w:rsidRPr="00B93EEC" w14:paraId="324EA6C9" w14:textId="77777777" w:rsidTr="009B29F4">
        <w:trPr>
          <w:trHeight w:val="566"/>
          <w:jc w:val="center"/>
        </w:trPr>
        <w:tc>
          <w:tcPr>
            <w:tcW w:w="720" w:type="dxa"/>
            <w:shd w:val="clear" w:color="auto" w:fill="FFFFFF" w:themeFill="background1"/>
            <w:tcMar>
              <w:left w:w="57" w:type="dxa"/>
              <w:right w:w="57" w:type="dxa"/>
            </w:tcMar>
          </w:tcPr>
          <w:p w14:paraId="63B72BD1" w14:textId="0E61303C" w:rsidR="0093567F" w:rsidRPr="00B93EEC" w:rsidRDefault="0093567F" w:rsidP="00B93EEC">
            <w:pPr>
              <w:rPr>
                <w:rFonts w:ascii="Times New Roman" w:hAnsi="Times New Roman"/>
              </w:rPr>
            </w:pPr>
            <w:r w:rsidRPr="00B93EEC">
              <w:rPr>
                <w:rFonts w:ascii="Times New Roman" w:hAnsi="Times New Roman"/>
              </w:rPr>
              <w:t>6</w:t>
            </w:r>
          </w:p>
        </w:tc>
        <w:tc>
          <w:tcPr>
            <w:tcW w:w="5229" w:type="dxa"/>
            <w:shd w:val="clear" w:color="auto" w:fill="FFFFFF" w:themeFill="background1"/>
            <w:tcMar>
              <w:left w:w="57" w:type="dxa"/>
              <w:right w:w="57" w:type="dxa"/>
            </w:tcMar>
          </w:tcPr>
          <w:p w14:paraId="0518D03D" w14:textId="393ACF1C" w:rsidR="0093567F" w:rsidRPr="00B93EEC" w:rsidRDefault="0093567F" w:rsidP="00B93EEC">
            <w:pPr>
              <w:suppressAutoHyphens/>
              <w:jc w:val="both"/>
              <w:rPr>
                <w:rFonts w:ascii="Times New Roman" w:hAnsi="Times New Roman"/>
                <w:noProof/>
                <w:shd w:val="clear" w:color="auto" w:fill="FFFFFF"/>
                <w:lang w:val="it-IT"/>
              </w:rPr>
            </w:pPr>
            <w:r w:rsidRPr="00B93EEC">
              <w:rPr>
                <w:rFonts w:ascii="Times New Roman" w:hAnsi="Times New Roman"/>
                <w:noProof/>
                <w:shd w:val="clear" w:color="auto" w:fill="FFFFFF"/>
                <w:lang w:val="it-IT"/>
              </w:rPr>
              <w:t>În contextul Dezvoltării Durabile, protecția mediului a devenit parte integrantã a managementului organizațiilor. Astfel, in contextul Consumului și Producției Durabile, a Planului de acțiune pentru Politica Industrială Durabilă al UE, operatorii economici trebuie sã își îmbunãtãțeascã continuu performanța de mediu si sa aiba un impact pozitiv asupra mediului prin optimizarea proceselor de productie, reducerea impactului asupra mediului și utilizarea eficientã a resurselor. In acest sens, ofertantul va face dovada implementarii unui sistem de management de mediu operațional conform cerintelor standardului ISO/EN 14001:2015 (se va prezenta copia conform cu originalul a certificatului, valabil la data limită de depunere a ofertei, care atestã implementarea Sistemului de Management al Mediului)</w:t>
            </w:r>
          </w:p>
        </w:tc>
        <w:tc>
          <w:tcPr>
            <w:tcW w:w="4447" w:type="dxa"/>
            <w:shd w:val="clear" w:color="auto" w:fill="FFFFFF" w:themeFill="background1"/>
            <w:tcMar>
              <w:left w:w="57" w:type="dxa"/>
              <w:right w:w="57" w:type="dxa"/>
            </w:tcMar>
          </w:tcPr>
          <w:p w14:paraId="23F96970" w14:textId="44733756" w:rsidR="0093567F" w:rsidRPr="005F0F2A" w:rsidRDefault="0093567F" w:rsidP="00B93EEC">
            <w:pPr>
              <w:rPr>
                <w:rFonts w:ascii="Times New Roman" w:eastAsia="Calibri" w:hAnsi="Times New Roman"/>
                <w:b/>
                <w:i/>
                <w:highlight w:val="yellow"/>
                <w:lang w:val="it-IT"/>
              </w:rPr>
            </w:pPr>
            <w:r w:rsidRPr="005F0F2A">
              <w:rPr>
                <w:rFonts w:ascii="Times New Roman" w:eastAsia="Calibri" w:hAnsi="Times New Roman"/>
                <w:b/>
                <w:i/>
                <w:highlight w:val="yellow"/>
                <w:lang w:val="it-IT"/>
              </w:rPr>
              <w:t>se completează de către ofertant</w:t>
            </w:r>
          </w:p>
        </w:tc>
      </w:tr>
      <w:tr w:rsidR="00792EBD" w:rsidRPr="00B93EEC" w14:paraId="4D16B930" w14:textId="77777777" w:rsidTr="005F0F2A">
        <w:trPr>
          <w:trHeight w:val="566"/>
          <w:jc w:val="center"/>
        </w:trPr>
        <w:tc>
          <w:tcPr>
            <w:tcW w:w="720" w:type="dxa"/>
            <w:shd w:val="clear" w:color="auto" w:fill="FFFFFF" w:themeFill="background1"/>
            <w:tcMar>
              <w:left w:w="57" w:type="dxa"/>
              <w:right w:w="57" w:type="dxa"/>
            </w:tcMar>
          </w:tcPr>
          <w:p w14:paraId="35959114" w14:textId="0498B0A2" w:rsidR="003116B2" w:rsidRPr="00B93EEC" w:rsidRDefault="0093567F" w:rsidP="00B93EEC">
            <w:pPr>
              <w:rPr>
                <w:rFonts w:ascii="Times New Roman" w:hAnsi="Times New Roman"/>
              </w:rPr>
            </w:pPr>
            <w:r w:rsidRPr="00B93EEC">
              <w:rPr>
                <w:rFonts w:ascii="Times New Roman" w:hAnsi="Times New Roman"/>
              </w:rPr>
              <w:t>7</w:t>
            </w:r>
          </w:p>
        </w:tc>
        <w:tc>
          <w:tcPr>
            <w:tcW w:w="5229" w:type="dxa"/>
            <w:shd w:val="clear" w:color="auto" w:fill="FFFFFF" w:themeFill="background1"/>
            <w:tcMar>
              <w:left w:w="57" w:type="dxa"/>
              <w:right w:w="57" w:type="dxa"/>
            </w:tcMar>
          </w:tcPr>
          <w:p w14:paraId="45EB6EBA" w14:textId="3593F987" w:rsidR="003116B2" w:rsidRPr="00B93EEC" w:rsidRDefault="0093567F" w:rsidP="005F0F2A">
            <w:pPr>
              <w:widowControl w:val="0"/>
              <w:tabs>
                <w:tab w:val="left" w:pos="439"/>
              </w:tabs>
              <w:spacing w:before="180"/>
              <w:ind w:right="111"/>
              <w:jc w:val="both"/>
              <w:rPr>
                <w:rFonts w:ascii="Times New Roman" w:hAnsi="Times New Roman"/>
                <w:b/>
                <w:u w:val="single"/>
                <w:lang w:val="it-IT"/>
              </w:rPr>
            </w:pPr>
            <w:r w:rsidRPr="00B93EEC">
              <w:rPr>
                <w:rFonts w:ascii="Times New Roman" w:hAnsi="Times New Roman"/>
                <w:b/>
                <w:u w:val="single"/>
                <w:lang w:val="it-IT"/>
              </w:rPr>
              <w:t>TERMEN DE PRESTARE</w:t>
            </w:r>
            <w:r w:rsidRPr="00B93EEC">
              <w:rPr>
                <w:rFonts w:ascii="Times New Roman" w:hAnsi="Times New Roman"/>
                <w:b/>
                <w:lang w:val="it-IT"/>
              </w:rPr>
              <w:t xml:space="preserve"> – </w:t>
            </w:r>
            <w:r w:rsidRPr="00B93EEC">
              <w:rPr>
                <w:rFonts w:ascii="Times New Roman" w:hAnsi="Times New Roman"/>
                <w:lang w:val="it-IT"/>
              </w:rPr>
              <w:t xml:space="preserve">În perioada </w:t>
            </w:r>
            <w:r w:rsidRPr="00B93EEC">
              <w:rPr>
                <w:rFonts w:ascii="Times New Roman" w:hAnsi="Times New Roman"/>
                <w:w w:val="105"/>
                <w:lang w:val="it-IT"/>
              </w:rPr>
              <w:t>Iunie</w:t>
            </w:r>
            <w:r w:rsidRPr="00B93EEC">
              <w:rPr>
                <w:rFonts w:ascii="Times New Roman" w:hAnsi="Times New Roman"/>
                <w:spacing w:val="-10"/>
                <w:w w:val="105"/>
                <w:lang w:val="it-IT"/>
              </w:rPr>
              <w:t xml:space="preserve"> </w:t>
            </w:r>
            <w:r w:rsidRPr="00B93EEC">
              <w:rPr>
                <w:rFonts w:ascii="Times New Roman" w:hAnsi="Times New Roman"/>
                <w:w w:val="105"/>
                <w:lang w:val="it-IT"/>
              </w:rPr>
              <w:t>–</w:t>
            </w:r>
            <w:r w:rsidRPr="00B93EEC">
              <w:rPr>
                <w:rFonts w:ascii="Times New Roman" w:hAnsi="Times New Roman"/>
                <w:lang w:val="it-IT"/>
              </w:rPr>
              <w:t>Noiembrie</w:t>
            </w:r>
            <w:r w:rsidRPr="00B93EEC">
              <w:rPr>
                <w:rFonts w:ascii="Times New Roman" w:hAnsi="Times New Roman"/>
                <w:spacing w:val="-4"/>
                <w:w w:val="105"/>
                <w:lang w:val="it-IT"/>
              </w:rPr>
              <w:t xml:space="preserve"> 2024</w:t>
            </w:r>
            <w:r w:rsidRPr="00B93EEC">
              <w:rPr>
                <w:rFonts w:ascii="Times New Roman" w:hAnsi="Times New Roman"/>
                <w:lang w:val="it-IT"/>
              </w:rPr>
              <w:t xml:space="preserve">, conform specificațiilor din prezentul caiet de sarcini. Orele de servire a meselor vor fi stabilite cu minim 48 de ore înaintea </w:t>
            </w:r>
            <w:r w:rsidRPr="00B93EEC">
              <w:rPr>
                <w:rFonts w:ascii="Times New Roman" w:hAnsi="Times New Roman"/>
                <w:spacing w:val="-2"/>
                <w:lang w:val="it-IT"/>
              </w:rPr>
              <w:t>evenimentului.</w:t>
            </w:r>
          </w:p>
        </w:tc>
        <w:tc>
          <w:tcPr>
            <w:tcW w:w="4447" w:type="dxa"/>
            <w:shd w:val="clear" w:color="auto" w:fill="FFFFFF" w:themeFill="background1"/>
            <w:tcMar>
              <w:left w:w="57" w:type="dxa"/>
              <w:right w:w="57" w:type="dxa"/>
            </w:tcMar>
          </w:tcPr>
          <w:p w14:paraId="7403B3D4" w14:textId="77777777" w:rsidR="003116B2" w:rsidRPr="005F0F2A" w:rsidRDefault="003116B2" w:rsidP="00B93EEC">
            <w:pPr>
              <w:rPr>
                <w:rFonts w:ascii="Times New Roman" w:hAnsi="Times New Roman"/>
                <w:highlight w:val="yellow"/>
                <w:lang w:val="it-IT"/>
              </w:rPr>
            </w:pPr>
            <w:r w:rsidRPr="005F0F2A">
              <w:rPr>
                <w:rFonts w:ascii="Times New Roman" w:eastAsia="Calibri" w:hAnsi="Times New Roman"/>
                <w:b/>
                <w:i/>
                <w:highlight w:val="yellow"/>
                <w:lang w:val="ro-RO"/>
              </w:rPr>
              <w:t>se completează de către ofertant</w:t>
            </w:r>
          </w:p>
        </w:tc>
      </w:tr>
      <w:tr w:rsidR="00792EBD" w:rsidRPr="00B93EEC" w14:paraId="1BE21564" w14:textId="77777777" w:rsidTr="009B29F4">
        <w:trPr>
          <w:trHeight w:val="566"/>
          <w:jc w:val="center"/>
        </w:trPr>
        <w:tc>
          <w:tcPr>
            <w:tcW w:w="720" w:type="dxa"/>
            <w:shd w:val="clear" w:color="auto" w:fill="FFFFFF" w:themeFill="background1"/>
            <w:tcMar>
              <w:left w:w="57" w:type="dxa"/>
              <w:right w:w="57" w:type="dxa"/>
            </w:tcMar>
          </w:tcPr>
          <w:p w14:paraId="7BCB32F0" w14:textId="19039AE0" w:rsidR="003116B2" w:rsidRPr="00B93EEC" w:rsidRDefault="0093567F" w:rsidP="00B93EEC">
            <w:pPr>
              <w:rPr>
                <w:rFonts w:ascii="Times New Roman" w:hAnsi="Times New Roman"/>
              </w:rPr>
            </w:pPr>
            <w:r w:rsidRPr="00B93EEC">
              <w:rPr>
                <w:rFonts w:ascii="Times New Roman" w:hAnsi="Times New Roman"/>
              </w:rPr>
              <w:t>8</w:t>
            </w:r>
          </w:p>
        </w:tc>
        <w:tc>
          <w:tcPr>
            <w:tcW w:w="5229" w:type="dxa"/>
            <w:shd w:val="clear" w:color="auto" w:fill="FFFFFF" w:themeFill="background1"/>
            <w:tcMar>
              <w:left w:w="57" w:type="dxa"/>
              <w:right w:w="57" w:type="dxa"/>
            </w:tcMar>
          </w:tcPr>
          <w:p w14:paraId="5B65CB88" w14:textId="77777777" w:rsidR="0093567F" w:rsidRPr="00B93EEC" w:rsidRDefault="0093567F" w:rsidP="00B93EEC">
            <w:pPr>
              <w:pStyle w:val="Heading1"/>
              <w:tabs>
                <w:tab w:val="left" w:pos="527"/>
              </w:tabs>
              <w:jc w:val="both"/>
              <w:rPr>
                <w:rFonts w:ascii="Times New Roman" w:hAnsi="Times New Roman" w:cs="Times New Roman"/>
                <w:color w:val="auto"/>
                <w:sz w:val="20"/>
                <w:szCs w:val="20"/>
              </w:rPr>
            </w:pPr>
            <w:r w:rsidRPr="00B93EEC">
              <w:rPr>
                <w:rFonts w:ascii="Times New Roman" w:hAnsi="Times New Roman" w:cs="Times New Roman"/>
                <w:color w:val="auto"/>
                <w:sz w:val="20"/>
                <w:szCs w:val="20"/>
              </w:rPr>
              <w:t>MODALITATEA</w:t>
            </w:r>
            <w:r w:rsidRPr="00B93EEC">
              <w:rPr>
                <w:rFonts w:ascii="Times New Roman" w:hAnsi="Times New Roman" w:cs="Times New Roman"/>
                <w:color w:val="auto"/>
                <w:spacing w:val="12"/>
                <w:sz w:val="20"/>
                <w:szCs w:val="20"/>
              </w:rPr>
              <w:t xml:space="preserve"> </w:t>
            </w:r>
            <w:r w:rsidRPr="00B93EEC">
              <w:rPr>
                <w:rFonts w:ascii="Times New Roman" w:hAnsi="Times New Roman" w:cs="Times New Roman"/>
                <w:color w:val="auto"/>
                <w:sz w:val="20"/>
                <w:szCs w:val="20"/>
              </w:rPr>
              <w:t>DE</w:t>
            </w:r>
            <w:r w:rsidRPr="00B93EEC">
              <w:rPr>
                <w:rFonts w:ascii="Times New Roman" w:hAnsi="Times New Roman" w:cs="Times New Roman"/>
                <w:color w:val="auto"/>
                <w:spacing w:val="11"/>
                <w:sz w:val="20"/>
                <w:szCs w:val="20"/>
              </w:rPr>
              <w:t xml:space="preserve"> </w:t>
            </w:r>
            <w:r w:rsidRPr="00B93EEC">
              <w:rPr>
                <w:rFonts w:ascii="Times New Roman" w:hAnsi="Times New Roman" w:cs="Times New Roman"/>
                <w:color w:val="auto"/>
                <w:sz w:val="20"/>
                <w:szCs w:val="20"/>
              </w:rPr>
              <w:t>DERULARE</w:t>
            </w:r>
            <w:r w:rsidRPr="00B93EEC">
              <w:rPr>
                <w:rFonts w:ascii="Times New Roman" w:hAnsi="Times New Roman" w:cs="Times New Roman"/>
                <w:color w:val="auto"/>
                <w:spacing w:val="10"/>
                <w:sz w:val="20"/>
                <w:szCs w:val="20"/>
              </w:rPr>
              <w:t xml:space="preserve"> </w:t>
            </w:r>
            <w:r w:rsidRPr="00B93EEC">
              <w:rPr>
                <w:rFonts w:ascii="Times New Roman" w:hAnsi="Times New Roman" w:cs="Times New Roman"/>
                <w:color w:val="auto"/>
                <w:sz w:val="20"/>
                <w:szCs w:val="20"/>
              </w:rPr>
              <w:t>A</w:t>
            </w:r>
            <w:r w:rsidRPr="00B93EEC">
              <w:rPr>
                <w:rFonts w:ascii="Times New Roman" w:hAnsi="Times New Roman" w:cs="Times New Roman"/>
                <w:color w:val="auto"/>
                <w:spacing w:val="6"/>
                <w:sz w:val="20"/>
                <w:szCs w:val="20"/>
              </w:rPr>
              <w:t xml:space="preserve"> </w:t>
            </w:r>
            <w:r w:rsidRPr="00B93EEC">
              <w:rPr>
                <w:rFonts w:ascii="Times New Roman" w:hAnsi="Times New Roman" w:cs="Times New Roman"/>
                <w:color w:val="auto"/>
                <w:spacing w:val="-2"/>
                <w:sz w:val="20"/>
                <w:szCs w:val="20"/>
              </w:rPr>
              <w:t>CONTRACTULUI</w:t>
            </w:r>
          </w:p>
          <w:p w14:paraId="6B3DFDD7" w14:textId="77777777" w:rsidR="0093567F" w:rsidRPr="00B93EEC" w:rsidRDefault="0093567F" w:rsidP="00B93EEC">
            <w:pPr>
              <w:pStyle w:val="ListParagraph"/>
              <w:widowControl w:val="0"/>
              <w:numPr>
                <w:ilvl w:val="0"/>
                <w:numId w:val="30"/>
              </w:numPr>
              <w:tabs>
                <w:tab w:val="left" w:pos="526"/>
              </w:tabs>
              <w:autoSpaceDE w:val="0"/>
              <w:autoSpaceDN w:val="0"/>
              <w:spacing w:before="6"/>
              <w:ind w:left="223" w:right="114" w:firstLine="0"/>
              <w:contextualSpacing w:val="0"/>
              <w:jc w:val="both"/>
              <w:rPr>
                <w:sz w:val="20"/>
                <w:szCs w:val="20"/>
                <w:lang w:val="it-IT"/>
              </w:rPr>
            </w:pPr>
            <w:r w:rsidRPr="00B93EEC">
              <w:rPr>
                <w:sz w:val="20"/>
                <w:szCs w:val="20"/>
                <w:lang w:val="it-IT"/>
              </w:rPr>
              <w:t>Prestarea serviciilor se va face în strânsă colaborare cu compartimentul de specialitate al achizitorului. Achizitorul va furniza operatorului economic, care va fi declarat câștigător, toate</w:t>
            </w:r>
            <w:r w:rsidRPr="00B93EEC">
              <w:rPr>
                <w:spacing w:val="40"/>
                <w:sz w:val="20"/>
                <w:szCs w:val="20"/>
                <w:lang w:val="it-IT"/>
              </w:rPr>
              <w:t xml:space="preserve"> </w:t>
            </w:r>
            <w:r w:rsidRPr="00B93EEC">
              <w:rPr>
                <w:sz w:val="20"/>
                <w:szCs w:val="20"/>
                <w:lang w:val="it-IT"/>
              </w:rPr>
              <w:t>detaliile cu minim 48 de ore înainte de data evenimentului.</w:t>
            </w:r>
          </w:p>
          <w:p w14:paraId="0ED230E6" w14:textId="230FC063" w:rsidR="003116B2" w:rsidRPr="00B93EEC" w:rsidRDefault="0093567F" w:rsidP="00B93EEC">
            <w:pPr>
              <w:pStyle w:val="ListParagraph"/>
              <w:widowControl w:val="0"/>
              <w:numPr>
                <w:ilvl w:val="0"/>
                <w:numId w:val="30"/>
              </w:numPr>
              <w:tabs>
                <w:tab w:val="left" w:pos="532"/>
              </w:tabs>
              <w:autoSpaceDE w:val="0"/>
              <w:autoSpaceDN w:val="0"/>
              <w:spacing w:before="4"/>
              <w:ind w:left="223" w:right="114" w:firstLine="0"/>
              <w:contextualSpacing w:val="0"/>
              <w:jc w:val="both"/>
              <w:rPr>
                <w:sz w:val="20"/>
                <w:szCs w:val="20"/>
                <w:lang w:val="it-IT"/>
              </w:rPr>
            </w:pPr>
            <w:r w:rsidRPr="00B93EEC">
              <w:rPr>
                <w:sz w:val="20"/>
                <w:szCs w:val="20"/>
                <w:lang w:val="it-IT"/>
              </w:rPr>
              <w:t>Plata pentru serviciile prestate se va face în termen de maxim 30 de zile de la recepţia şi înregistrarea facturii în original de către contractant, la sediul achizitorului, însoţită de dovada</w:t>
            </w:r>
            <w:r w:rsidRPr="00B93EEC">
              <w:rPr>
                <w:spacing w:val="80"/>
                <w:sz w:val="20"/>
                <w:szCs w:val="20"/>
                <w:lang w:val="it-IT"/>
              </w:rPr>
              <w:t xml:space="preserve"> </w:t>
            </w:r>
            <w:r w:rsidRPr="00B93EEC">
              <w:rPr>
                <w:sz w:val="20"/>
                <w:szCs w:val="20"/>
                <w:lang w:val="it-IT"/>
              </w:rPr>
              <w:t>prestării serviciilor.</w:t>
            </w:r>
          </w:p>
        </w:tc>
        <w:tc>
          <w:tcPr>
            <w:tcW w:w="4447" w:type="dxa"/>
            <w:shd w:val="clear" w:color="auto" w:fill="FFFFFF" w:themeFill="background1"/>
            <w:tcMar>
              <w:left w:w="57" w:type="dxa"/>
              <w:right w:w="57" w:type="dxa"/>
            </w:tcMar>
          </w:tcPr>
          <w:p w14:paraId="30AA99FC" w14:textId="77777777" w:rsidR="003116B2" w:rsidRPr="005F0F2A" w:rsidRDefault="003116B2" w:rsidP="00B93EEC">
            <w:pPr>
              <w:rPr>
                <w:rFonts w:ascii="Times New Roman" w:eastAsia="Calibri" w:hAnsi="Times New Roman"/>
                <w:b/>
                <w:i/>
                <w:highlight w:val="yellow"/>
                <w:lang w:val="ro-RO"/>
              </w:rPr>
            </w:pPr>
            <w:r w:rsidRPr="005F0F2A">
              <w:rPr>
                <w:rFonts w:ascii="Times New Roman" w:eastAsia="Calibri" w:hAnsi="Times New Roman"/>
                <w:b/>
                <w:i/>
                <w:highlight w:val="yellow"/>
                <w:lang w:val="ro-RO"/>
              </w:rPr>
              <w:t>se completează de către ofertant</w:t>
            </w:r>
          </w:p>
        </w:tc>
      </w:tr>
      <w:tr w:rsidR="00792EBD" w:rsidRPr="00B93EEC" w14:paraId="63B69B08" w14:textId="77777777" w:rsidTr="009B29F4">
        <w:trPr>
          <w:trHeight w:val="1277"/>
          <w:jc w:val="center"/>
        </w:trPr>
        <w:tc>
          <w:tcPr>
            <w:tcW w:w="720" w:type="dxa"/>
            <w:shd w:val="clear" w:color="auto" w:fill="FFFFFF" w:themeFill="background1"/>
            <w:tcMar>
              <w:left w:w="57" w:type="dxa"/>
              <w:right w:w="57" w:type="dxa"/>
            </w:tcMar>
          </w:tcPr>
          <w:p w14:paraId="4B5B63AF" w14:textId="0AB9E4F5" w:rsidR="003116B2" w:rsidRPr="00B93EEC" w:rsidRDefault="0093567F" w:rsidP="00B93EEC">
            <w:pPr>
              <w:rPr>
                <w:rFonts w:ascii="Times New Roman" w:hAnsi="Times New Roman"/>
              </w:rPr>
            </w:pPr>
            <w:r w:rsidRPr="00B93EEC">
              <w:rPr>
                <w:rFonts w:ascii="Times New Roman" w:hAnsi="Times New Roman"/>
              </w:rPr>
              <w:t>9</w:t>
            </w:r>
          </w:p>
        </w:tc>
        <w:tc>
          <w:tcPr>
            <w:tcW w:w="5229" w:type="dxa"/>
            <w:shd w:val="clear" w:color="auto" w:fill="FFFFFF" w:themeFill="background1"/>
            <w:tcMar>
              <w:left w:w="57" w:type="dxa"/>
              <w:right w:w="57" w:type="dxa"/>
            </w:tcMar>
          </w:tcPr>
          <w:p w14:paraId="0CBF099A" w14:textId="77777777" w:rsidR="0093567F" w:rsidRPr="00B93EEC" w:rsidRDefault="0093567F" w:rsidP="00B93EEC">
            <w:pPr>
              <w:pStyle w:val="Heading1"/>
              <w:tabs>
                <w:tab w:val="left" w:pos="616"/>
              </w:tabs>
              <w:jc w:val="both"/>
              <w:rPr>
                <w:rFonts w:ascii="Times New Roman" w:hAnsi="Times New Roman" w:cs="Times New Roman"/>
                <w:color w:val="auto"/>
                <w:sz w:val="20"/>
                <w:szCs w:val="20"/>
                <w:lang w:val="it-IT"/>
              </w:rPr>
            </w:pPr>
            <w:r w:rsidRPr="00B93EEC">
              <w:rPr>
                <w:rFonts w:ascii="Times New Roman" w:hAnsi="Times New Roman" w:cs="Times New Roman"/>
                <w:color w:val="auto"/>
                <w:sz w:val="20"/>
                <w:szCs w:val="20"/>
                <w:lang w:val="it-IT"/>
              </w:rPr>
              <w:t>RECEPȚIA</w:t>
            </w:r>
            <w:r w:rsidRPr="00B93EEC">
              <w:rPr>
                <w:rFonts w:ascii="Times New Roman" w:hAnsi="Times New Roman" w:cs="Times New Roman"/>
                <w:color w:val="auto"/>
                <w:spacing w:val="13"/>
                <w:sz w:val="20"/>
                <w:szCs w:val="20"/>
                <w:lang w:val="it-IT"/>
              </w:rPr>
              <w:t xml:space="preserve"> </w:t>
            </w:r>
            <w:r w:rsidRPr="00B93EEC">
              <w:rPr>
                <w:rFonts w:ascii="Times New Roman" w:hAnsi="Times New Roman" w:cs="Times New Roman"/>
                <w:color w:val="auto"/>
                <w:sz w:val="20"/>
                <w:szCs w:val="20"/>
                <w:lang w:val="it-IT"/>
              </w:rPr>
              <w:t>SERVICIILOR</w:t>
            </w:r>
            <w:r w:rsidRPr="00B93EEC">
              <w:rPr>
                <w:rFonts w:ascii="Times New Roman" w:hAnsi="Times New Roman" w:cs="Times New Roman"/>
                <w:color w:val="auto"/>
                <w:spacing w:val="11"/>
                <w:sz w:val="20"/>
                <w:szCs w:val="20"/>
                <w:lang w:val="it-IT"/>
              </w:rPr>
              <w:t xml:space="preserve"> </w:t>
            </w:r>
            <w:r w:rsidRPr="00B93EEC">
              <w:rPr>
                <w:rFonts w:ascii="Times New Roman" w:hAnsi="Times New Roman" w:cs="Times New Roman"/>
                <w:color w:val="auto"/>
                <w:sz w:val="20"/>
                <w:szCs w:val="20"/>
                <w:lang w:val="it-IT"/>
              </w:rPr>
              <w:t>SI</w:t>
            </w:r>
            <w:r w:rsidRPr="00B93EEC">
              <w:rPr>
                <w:rFonts w:ascii="Times New Roman" w:hAnsi="Times New Roman" w:cs="Times New Roman"/>
                <w:color w:val="auto"/>
                <w:spacing w:val="-2"/>
                <w:sz w:val="20"/>
                <w:szCs w:val="20"/>
                <w:lang w:val="it-IT"/>
              </w:rPr>
              <w:t xml:space="preserve"> </w:t>
            </w:r>
            <w:r w:rsidRPr="00B93EEC">
              <w:rPr>
                <w:rFonts w:ascii="Times New Roman" w:hAnsi="Times New Roman" w:cs="Times New Roman"/>
                <w:color w:val="auto"/>
                <w:sz w:val="20"/>
                <w:szCs w:val="20"/>
                <w:lang w:val="it-IT"/>
              </w:rPr>
              <w:t>MODALITATEA</w:t>
            </w:r>
            <w:r w:rsidRPr="00B93EEC">
              <w:rPr>
                <w:rFonts w:ascii="Times New Roman" w:hAnsi="Times New Roman" w:cs="Times New Roman"/>
                <w:color w:val="auto"/>
                <w:spacing w:val="-4"/>
                <w:sz w:val="20"/>
                <w:szCs w:val="20"/>
                <w:lang w:val="it-IT"/>
              </w:rPr>
              <w:t xml:space="preserve"> </w:t>
            </w:r>
            <w:r w:rsidRPr="00B93EEC">
              <w:rPr>
                <w:rFonts w:ascii="Times New Roman" w:hAnsi="Times New Roman" w:cs="Times New Roman"/>
                <w:color w:val="auto"/>
                <w:sz w:val="20"/>
                <w:szCs w:val="20"/>
                <w:lang w:val="it-IT"/>
              </w:rPr>
              <w:t>DE</w:t>
            </w:r>
            <w:r w:rsidRPr="00B93EEC">
              <w:rPr>
                <w:rFonts w:ascii="Times New Roman" w:hAnsi="Times New Roman" w:cs="Times New Roman"/>
                <w:color w:val="auto"/>
                <w:spacing w:val="2"/>
                <w:sz w:val="20"/>
                <w:szCs w:val="20"/>
                <w:lang w:val="it-IT"/>
              </w:rPr>
              <w:t xml:space="preserve"> </w:t>
            </w:r>
            <w:r w:rsidRPr="00B93EEC">
              <w:rPr>
                <w:rFonts w:ascii="Times New Roman" w:hAnsi="Times New Roman" w:cs="Times New Roman"/>
                <w:color w:val="auto"/>
                <w:spacing w:val="-2"/>
                <w:sz w:val="20"/>
                <w:szCs w:val="20"/>
                <w:lang w:val="it-IT"/>
              </w:rPr>
              <w:t>PLATĂ</w:t>
            </w:r>
          </w:p>
          <w:p w14:paraId="17E01903" w14:textId="77777777" w:rsidR="0093567F" w:rsidRPr="00B93EEC" w:rsidRDefault="0093567F" w:rsidP="00B93EEC">
            <w:pPr>
              <w:pStyle w:val="BodyText"/>
              <w:spacing w:before="9"/>
              <w:ind w:right="114"/>
              <w:jc w:val="both"/>
              <w:rPr>
                <w:rFonts w:ascii="Times New Roman" w:hAnsi="Times New Roman"/>
                <w:lang w:val="it-IT"/>
              </w:rPr>
            </w:pPr>
            <w:r w:rsidRPr="00B93EEC">
              <w:rPr>
                <w:rFonts w:ascii="Times New Roman" w:hAnsi="Times New Roman"/>
                <w:lang w:val="it-IT"/>
              </w:rPr>
              <w:t>Prestarea serviciilor se consideră finalizată, după semnarea procesului verbal de ambele părți, fără obiecțiuni și prezentarea documentelor justificative de către contractant, achizitorului, pentru fiecare etapă în parte.</w:t>
            </w:r>
          </w:p>
          <w:p w14:paraId="0B2C472F" w14:textId="77777777" w:rsidR="0093567F" w:rsidRPr="00B93EEC" w:rsidRDefault="0093567F" w:rsidP="00B93EEC">
            <w:pPr>
              <w:pStyle w:val="BodyText"/>
              <w:spacing w:before="4"/>
              <w:ind w:right="117"/>
              <w:jc w:val="both"/>
              <w:rPr>
                <w:rFonts w:ascii="Times New Roman" w:hAnsi="Times New Roman"/>
                <w:lang w:val="it-IT"/>
              </w:rPr>
            </w:pPr>
            <w:r w:rsidRPr="00B93EEC">
              <w:rPr>
                <w:rFonts w:ascii="Times New Roman" w:hAnsi="Times New Roman"/>
                <w:lang w:val="it-IT"/>
              </w:rPr>
              <w:t xml:space="preserve">Achizitorul va face plata serviciilor realizate de către contractant după recepţionarea facturii şi a documentele justificative pentru </w:t>
            </w:r>
            <w:r w:rsidRPr="00B93EEC">
              <w:rPr>
                <w:rFonts w:ascii="Times New Roman" w:hAnsi="Times New Roman"/>
                <w:b/>
                <w:lang w:val="it-IT"/>
              </w:rPr>
              <w:t>serviciile efectiv prestate și confirmate</w:t>
            </w:r>
            <w:r w:rsidRPr="00B93EEC">
              <w:rPr>
                <w:rFonts w:ascii="Times New Roman" w:hAnsi="Times New Roman"/>
                <w:lang w:val="it-IT"/>
              </w:rPr>
              <w:t>. Menţionăm că</w:t>
            </w:r>
            <w:r w:rsidRPr="00B93EEC">
              <w:rPr>
                <w:rFonts w:ascii="Times New Roman" w:hAnsi="Times New Roman"/>
                <w:spacing w:val="80"/>
                <w:lang w:val="it-IT"/>
              </w:rPr>
              <w:t xml:space="preserve"> </w:t>
            </w:r>
            <w:r w:rsidRPr="00B93EEC">
              <w:rPr>
                <w:rFonts w:ascii="Times New Roman" w:hAnsi="Times New Roman"/>
                <w:lang w:val="it-IT"/>
              </w:rPr>
              <w:t>documentele justificative aferente unei facturi se vor depune la sediul Achizitorului în format hârtie. Plata</w:t>
            </w:r>
            <w:r w:rsidRPr="00B93EEC">
              <w:rPr>
                <w:rFonts w:ascii="Times New Roman" w:hAnsi="Times New Roman"/>
                <w:spacing w:val="77"/>
                <w:lang w:val="it-IT"/>
              </w:rPr>
              <w:t xml:space="preserve"> </w:t>
            </w:r>
            <w:r w:rsidRPr="00B93EEC">
              <w:rPr>
                <w:rFonts w:ascii="Times New Roman" w:hAnsi="Times New Roman"/>
                <w:lang w:val="it-IT"/>
              </w:rPr>
              <w:t>se</w:t>
            </w:r>
            <w:r w:rsidRPr="00B93EEC">
              <w:rPr>
                <w:rFonts w:ascii="Times New Roman" w:hAnsi="Times New Roman"/>
                <w:spacing w:val="79"/>
                <w:lang w:val="it-IT"/>
              </w:rPr>
              <w:t xml:space="preserve"> </w:t>
            </w:r>
            <w:r w:rsidRPr="00B93EEC">
              <w:rPr>
                <w:rFonts w:ascii="Times New Roman" w:hAnsi="Times New Roman"/>
                <w:lang w:val="it-IT"/>
              </w:rPr>
              <w:t>va</w:t>
            </w:r>
            <w:r w:rsidRPr="00B93EEC">
              <w:rPr>
                <w:rFonts w:ascii="Times New Roman" w:hAnsi="Times New Roman"/>
                <w:spacing w:val="80"/>
                <w:lang w:val="it-IT"/>
              </w:rPr>
              <w:t xml:space="preserve"> </w:t>
            </w:r>
            <w:r w:rsidRPr="00B93EEC">
              <w:rPr>
                <w:rFonts w:ascii="Times New Roman" w:hAnsi="Times New Roman"/>
                <w:lang w:val="it-IT"/>
              </w:rPr>
              <w:t>efectua</w:t>
            </w:r>
            <w:r w:rsidRPr="00B93EEC">
              <w:rPr>
                <w:rFonts w:ascii="Times New Roman" w:hAnsi="Times New Roman"/>
                <w:spacing w:val="78"/>
                <w:lang w:val="it-IT"/>
              </w:rPr>
              <w:t xml:space="preserve"> </w:t>
            </w:r>
            <w:r w:rsidRPr="00B93EEC">
              <w:rPr>
                <w:rFonts w:ascii="Times New Roman" w:hAnsi="Times New Roman"/>
                <w:lang w:val="it-IT"/>
              </w:rPr>
              <w:t>în</w:t>
            </w:r>
            <w:r w:rsidRPr="00B93EEC">
              <w:rPr>
                <w:rFonts w:ascii="Times New Roman" w:hAnsi="Times New Roman"/>
                <w:spacing w:val="80"/>
                <w:lang w:val="it-IT"/>
              </w:rPr>
              <w:t xml:space="preserve"> </w:t>
            </w:r>
            <w:r w:rsidRPr="00B93EEC">
              <w:rPr>
                <w:rFonts w:ascii="Times New Roman" w:hAnsi="Times New Roman"/>
                <w:lang w:val="it-IT"/>
              </w:rPr>
              <w:t>conturile deschise</w:t>
            </w:r>
            <w:r w:rsidRPr="00B93EEC">
              <w:rPr>
                <w:rFonts w:ascii="Times New Roman" w:hAnsi="Times New Roman"/>
                <w:spacing w:val="80"/>
                <w:lang w:val="it-IT"/>
              </w:rPr>
              <w:t xml:space="preserve"> </w:t>
            </w:r>
            <w:r w:rsidRPr="00B93EEC">
              <w:rPr>
                <w:rFonts w:ascii="Times New Roman" w:hAnsi="Times New Roman"/>
                <w:lang w:val="it-IT"/>
              </w:rPr>
              <w:t>la Direcţiile</w:t>
            </w:r>
            <w:r w:rsidRPr="00B93EEC">
              <w:rPr>
                <w:rFonts w:ascii="Times New Roman" w:hAnsi="Times New Roman"/>
                <w:spacing w:val="80"/>
                <w:lang w:val="it-IT"/>
              </w:rPr>
              <w:t xml:space="preserve"> </w:t>
            </w:r>
            <w:r w:rsidRPr="00B93EEC">
              <w:rPr>
                <w:rFonts w:ascii="Times New Roman" w:hAnsi="Times New Roman"/>
                <w:lang w:val="it-IT"/>
              </w:rPr>
              <w:t>de</w:t>
            </w:r>
            <w:r w:rsidRPr="00B93EEC">
              <w:rPr>
                <w:rFonts w:ascii="Times New Roman" w:hAnsi="Times New Roman"/>
                <w:spacing w:val="80"/>
                <w:lang w:val="it-IT"/>
              </w:rPr>
              <w:t xml:space="preserve"> </w:t>
            </w:r>
            <w:r w:rsidRPr="00B93EEC">
              <w:rPr>
                <w:rFonts w:ascii="Times New Roman" w:hAnsi="Times New Roman"/>
                <w:lang w:val="it-IT"/>
              </w:rPr>
              <w:t>Trezorerie</w:t>
            </w:r>
            <w:r w:rsidRPr="00B93EEC">
              <w:rPr>
                <w:rFonts w:ascii="Times New Roman" w:hAnsi="Times New Roman"/>
                <w:spacing w:val="80"/>
                <w:lang w:val="it-IT"/>
              </w:rPr>
              <w:t xml:space="preserve"> </w:t>
            </w:r>
            <w:r w:rsidRPr="00B93EEC">
              <w:rPr>
                <w:rFonts w:ascii="Times New Roman" w:hAnsi="Times New Roman"/>
                <w:lang w:val="it-IT"/>
              </w:rPr>
              <w:t>ale</w:t>
            </w:r>
            <w:r w:rsidRPr="00B93EEC">
              <w:rPr>
                <w:rFonts w:ascii="Times New Roman" w:hAnsi="Times New Roman"/>
                <w:spacing w:val="78"/>
                <w:lang w:val="it-IT"/>
              </w:rPr>
              <w:t xml:space="preserve"> </w:t>
            </w:r>
            <w:r w:rsidRPr="00B93EEC">
              <w:rPr>
                <w:rFonts w:ascii="Times New Roman" w:hAnsi="Times New Roman"/>
                <w:lang w:val="it-IT"/>
              </w:rPr>
              <w:t>statului.</w:t>
            </w:r>
            <w:r w:rsidRPr="00B93EEC">
              <w:rPr>
                <w:rFonts w:ascii="Times New Roman" w:hAnsi="Times New Roman"/>
                <w:spacing w:val="79"/>
                <w:lang w:val="it-IT"/>
              </w:rPr>
              <w:t xml:space="preserve"> </w:t>
            </w:r>
            <w:r w:rsidRPr="00B93EEC">
              <w:rPr>
                <w:rFonts w:ascii="Times New Roman" w:hAnsi="Times New Roman"/>
                <w:lang w:val="it-IT"/>
              </w:rPr>
              <w:t>Universitatea</w:t>
            </w:r>
          </w:p>
          <w:p w14:paraId="3CB3874D" w14:textId="77777777" w:rsidR="0093567F" w:rsidRPr="00B93EEC" w:rsidRDefault="0093567F" w:rsidP="00B93EEC">
            <w:pPr>
              <w:pStyle w:val="BodyText"/>
              <w:spacing w:before="2"/>
              <w:ind w:right="114"/>
              <w:jc w:val="both"/>
              <w:rPr>
                <w:rFonts w:ascii="Times New Roman" w:hAnsi="Times New Roman"/>
                <w:lang w:val="it-IT"/>
              </w:rPr>
            </w:pPr>
            <w:r w:rsidRPr="00B93EEC">
              <w:rPr>
                <w:rFonts w:ascii="Times New Roman" w:hAnsi="Times New Roman"/>
                <w:lang w:val="it-IT"/>
              </w:rPr>
              <w:t>„Dunărea</w:t>
            </w:r>
            <w:r w:rsidRPr="00B93EEC">
              <w:rPr>
                <w:rFonts w:ascii="Times New Roman" w:hAnsi="Times New Roman"/>
                <w:spacing w:val="40"/>
                <w:lang w:val="it-IT"/>
              </w:rPr>
              <w:t xml:space="preserve"> </w:t>
            </w:r>
            <w:r w:rsidRPr="00B93EEC">
              <w:rPr>
                <w:rFonts w:ascii="Times New Roman" w:hAnsi="Times New Roman"/>
                <w:lang w:val="it-IT"/>
              </w:rPr>
              <w:t>de</w:t>
            </w:r>
            <w:r w:rsidRPr="00B93EEC">
              <w:rPr>
                <w:rFonts w:ascii="Times New Roman" w:hAnsi="Times New Roman"/>
                <w:spacing w:val="40"/>
                <w:lang w:val="it-IT"/>
              </w:rPr>
              <w:t xml:space="preserve"> </w:t>
            </w:r>
            <w:r w:rsidRPr="00B93EEC">
              <w:rPr>
                <w:rFonts w:ascii="Times New Roman" w:hAnsi="Times New Roman"/>
                <w:lang w:val="it-IT"/>
              </w:rPr>
              <w:t>Jos”</w:t>
            </w:r>
            <w:r w:rsidRPr="00B93EEC">
              <w:rPr>
                <w:rFonts w:ascii="Times New Roman" w:hAnsi="Times New Roman"/>
                <w:spacing w:val="40"/>
                <w:lang w:val="it-IT"/>
              </w:rPr>
              <w:t xml:space="preserve"> </w:t>
            </w:r>
            <w:r w:rsidRPr="00B93EEC">
              <w:rPr>
                <w:rFonts w:ascii="Times New Roman" w:hAnsi="Times New Roman"/>
                <w:lang w:val="it-IT"/>
              </w:rPr>
              <w:t>din</w:t>
            </w:r>
            <w:r w:rsidRPr="00B93EEC">
              <w:rPr>
                <w:rFonts w:ascii="Times New Roman" w:hAnsi="Times New Roman"/>
                <w:spacing w:val="40"/>
                <w:lang w:val="it-IT"/>
              </w:rPr>
              <w:t xml:space="preserve"> </w:t>
            </w:r>
            <w:r w:rsidRPr="00B93EEC">
              <w:rPr>
                <w:rFonts w:ascii="Times New Roman" w:hAnsi="Times New Roman"/>
                <w:lang w:val="it-IT"/>
              </w:rPr>
              <w:t>Galaţi,</w:t>
            </w:r>
            <w:r w:rsidRPr="00B93EEC">
              <w:rPr>
                <w:rFonts w:ascii="Times New Roman" w:hAnsi="Times New Roman"/>
                <w:spacing w:val="40"/>
                <w:lang w:val="it-IT"/>
              </w:rPr>
              <w:t xml:space="preserve"> </w:t>
            </w:r>
            <w:r w:rsidRPr="00B93EEC">
              <w:rPr>
                <w:rFonts w:ascii="Times New Roman" w:hAnsi="Times New Roman"/>
                <w:lang w:val="it-IT"/>
              </w:rPr>
              <w:t>va</w:t>
            </w:r>
            <w:r w:rsidRPr="00B93EEC">
              <w:rPr>
                <w:rFonts w:ascii="Times New Roman" w:hAnsi="Times New Roman"/>
                <w:spacing w:val="40"/>
                <w:lang w:val="it-IT"/>
              </w:rPr>
              <w:t xml:space="preserve"> </w:t>
            </w:r>
            <w:r w:rsidRPr="00B93EEC">
              <w:rPr>
                <w:rFonts w:ascii="Times New Roman" w:hAnsi="Times New Roman"/>
                <w:lang w:val="it-IT"/>
              </w:rPr>
              <w:t>efectua</w:t>
            </w:r>
            <w:r w:rsidRPr="00B93EEC">
              <w:rPr>
                <w:rFonts w:ascii="Times New Roman" w:hAnsi="Times New Roman"/>
                <w:spacing w:val="40"/>
                <w:lang w:val="it-IT"/>
              </w:rPr>
              <w:t xml:space="preserve"> </w:t>
            </w:r>
            <w:r w:rsidRPr="00B93EEC">
              <w:rPr>
                <w:rFonts w:ascii="Times New Roman" w:hAnsi="Times New Roman"/>
                <w:lang w:val="it-IT"/>
              </w:rPr>
              <w:t>plata</w:t>
            </w:r>
            <w:r w:rsidRPr="00B93EEC">
              <w:rPr>
                <w:rFonts w:ascii="Times New Roman" w:hAnsi="Times New Roman"/>
                <w:spacing w:val="40"/>
                <w:lang w:val="it-IT"/>
              </w:rPr>
              <w:t xml:space="preserve"> </w:t>
            </w:r>
            <w:r w:rsidRPr="00B93EEC">
              <w:rPr>
                <w:rFonts w:ascii="Times New Roman" w:hAnsi="Times New Roman"/>
                <w:lang w:val="it-IT"/>
              </w:rPr>
              <w:t>către</w:t>
            </w:r>
            <w:r w:rsidRPr="00B93EEC">
              <w:rPr>
                <w:rFonts w:ascii="Times New Roman" w:hAnsi="Times New Roman"/>
                <w:spacing w:val="40"/>
                <w:lang w:val="it-IT"/>
              </w:rPr>
              <w:t xml:space="preserve"> </w:t>
            </w:r>
            <w:r w:rsidRPr="00B93EEC">
              <w:rPr>
                <w:rFonts w:ascii="Times New Roman" w:hAnsi="Times New Roman"/>
                <w:lang w:val="it-IT"/>
              </w:rPr>
              <w:t>contractant</w:t>
            </w:r>
            <w:r w:rsidRPr="00B93EEC">
              <w:rPr>
                <w:rFonts w:ascii="Times New Roman" w:hAnsi="Times New Roman"/>
                <w:spacing w:val="40"/>
                <w:lang w:val="it-IT"/>
              </w:rPr>
              <w:t xml:space="preserve"> </w:t>
            </w:r>
            <w:r w:rsidRPr="00B93EEC">
              <w:rPr>
                <w:rFonts w:ascii="Times New Roman" w:hAnsi="Times New Roman"/>
                <w:lang w:val="it-IT"/>
              </w:rPr>
              <w:t>prin</w:t>
            </w:r>
            <w:r w:rsidRPr="00B93EEC">
              <w:rPr>
                <w:rFonts w:ascii="Times New Roman" w:hAnsi="Times New Roman"/>
                <w:spacing w:val="40"/>
                <w:lang w:val="it-IT"/>
              </w:rPr>
              <w:t xml:space="preserve"> </w:t>
            </w:r>
            <w:r w:rsidRPr="00B93EEC">
              <w:rPr>
                <w:rFonts w:ascii="Times New Roman" w:hAnsi="Times New Roman"/>
                <w:lang w:val="it-IT"/>
              </w:rPr>
              <w:t>ordin</w:t>
            </w:r>
            <w:r w:rsidRPr="00B93EEC">
              <w:rPr>
                <w:rFonts w:ascii="Times New Roman" w:hAnsi="Times New Roman"/>
                <w:spacing w:val="40"/>
                <w:lang w:val="it-IT"/>
              </w:rPr>
              <w:t xml:space="preserve"> </w:t>
            </w:r>
            <w:r w:rsidRPr="00B93EEC">
              <w:rPr>
                <w:rFonts w:ascii="Times New Roman" w:hAnsi="Times New Roman"/>
                <w:lang w:val="it-IT"/>
              </w:rPr>
              <w:t>de</w:t>
            </w:r>
            <w:r w:rsidRPr="00B93EEC">
              <w:rPr>
                <w:rFonts w:ascii="Times New Roman" w:hAnsi="Times New Roman"/>
                <w:spacing w:val="40"/>
                <w:lang w:val="it-IT"/>
              </w:rPr>
              <w:t xml:space="preserve"> </w:t>
            </w:r>
            <w:r w:rsidRPr="00B93EEC">
              <w:rPr>
                <w:rFonts w:ascii="Times New Roman" w:hAnsi="Times New Roman"/>
                <w:lang w:val="it-IT"/>
              </w:rPr>
              <w:t>plată</w:t>
            </w:r>
            <w:r w:rsidRPr="00B93EEC">
              <w:rPr>
                <w:rFonts w:ascii="Times New Roman" w:hAnsi="Times New Roman"/>
                <w:spacing w:val="40"/>
                <w:lang w:val="it-IT"/>
              </w:rPr>
              <w:t xml:space="preserve"> </w:t>
            </w:r>
            <w:r w:rsidRPr="00B93EEC">
              <w:rPr>
                <w:rFonts w:ascii="Times New Roman" w:hAnsi="Times New Roman"/>
                <w:lang w:val="it-IT"/>
              </w:rPr>
              <w:t>în</w:t>
            </w:r>
            <w:r w:rsidRPr="00B93EEC">
              <w:rPr>
                <w:rFonts w:ascii="Times New Roman" w:hAnsi="Times New Roman"/>
                <w:spacing w:val="40"/>
                <w:lang w:val="it-IT"/>
              </w:rPr>
              <w:t xml:space="preserve"> </w:t>
            </w:r>
            <w:r w:rsidRPr="00B93EEC">
              <w:rPr>
                <w:rFonts w:ascii="Times New Roman" w:hAnsi="Times New Roman"/>
                <w:lang w:val="it-IT"/>
              </w:rPr>
              <w:t>termen</w:t>
            </w:r>
            <w:r w:rsidRPr="00B93EEC">
              <w:rPr>
                <w:rFonts w:ascii="Times New Roman" w:hAnsi="Times New Roman"/>
                <w:spacing w:val="40"/>
                <w:lang w:val="it-IT"/>
              </w:rPr>
              <w:t xml:space="preserve"> </w:t>
            </w:r>
            <w:r w:rsidRPr="00B93EEC">
              <w:rPr>
                <w:rFonts w:ascii="Times New Roman" w:hAnsi="Times New Roman"/>
                <w:lang w:val="it-IT"/>
              </w:rPr>
              <w:t>de maxim</w:t>
            </w:r>
            <w:r w:rsidRPr="00B93EEC">
              <w:rPr>
                <w:rFonts w:ascii="Times New Roman" w:hAnsi="Times New Roman"/>
                <w:spacing w:val="40"/>
                <w:lang w:val="it-IT"/>
              </w:rPr>
              <w:t xml:space="preserve"> </w:t>
            </w:r>
            <w:r w:rsidRPr="00B93EEC">
              <w:rPr>
                <w:rFonts w:ascii="Times New Roman" w:hAnsi="Times New Roman"/>
                <w:lang w:val="it-IT"/>
              </w:rPr>
              <w:t>30 (treizeci) zile</w:t>
            </w:r>
            <w:r w:rsidRPr="00B93EEC">
              <w:rPr>
                <w:rFonts w:ascii="Times New Roman" w:hAnsi="Times New Roman"/>
                <w:spacing w:val="40"/>
                <w:lang w:val="it-IT"/>
              </w:rPr>
              <w:t xml:space="preserve"> </w:t>
            </w:r>
            <w:r w:rsidRPr="00B93EEC">
              <w:rPr>
                <w:rFonts w:ascii="Times New Roman" w:hAnsi="Times New Roman"/>
                <w:lang w:val="it-IT"/>
              </w:rPr>
              <w:t>de</w:t>
            </w:r>
            <w:r w:rsidRPr="00B93EEC">
              <w:rPr>
                <w:rFonts w:ascii="Times New Roman" w:hAnsi="Times New Roman"/>
                <w:spacing w:val="40"/>
                <w:lang w:val="it-IT"/>
              </w:rPr>
              <w:t xml:space="preserve"> </w:t>
            </w:r>
            <w:r w:rsidRPr="00B93EEC">
              <w:rPr>
                <w:rFonts w:ascii="Times New Roman" w:hAnsi="Times New Roman"/>
                <w:lang w:val="it-IT"/>
              </w:rPr>
              <w:t>la</w:t>
            </w:r>
            <w:r w:rsidRPr="00B93EEC">
              <w:rPr>
                <w:rFonts w:ascii="Times New Roman" w:hAnsi="Times New Roman"/>
                <w:spacing w:val="40"/>
                <w:lang w:val="it-IT"/>
              </w:rPr>
              <w:t xml:space="preserve"> </w:t>
            </w:r>
            <w:r w:rsidRPr="00B93EEC">
              <w:rPr>
                <w:rFonts w:ascii="Times New Roman" w:hAnsi="Times New Roman"/>
                <w:lang w:val="it-IT"/>
              </w:rPr>
              <w:t>facturare</w:t>
            </w:r>
            <w:r w:rsidRPr="00B93EEC">
              <w:rPr>
                <w:rFonts w:ascii="Times New Roman" w:hAnsi="Times New Roman"/>
                <w:spacing w:val="40"/>
                <w:lang w:val="it-IT"/>
              </w:rPr>
              <w:t xml:space="preserve"> </w:t>
            </w:r>
            <w:r w:rsidRPr="00B93EEC">
              <w:rPr>
                <w:rFonts w:ascii="Times New Roman" w:hAnsi="Times New Roman"/>
                <w:lang w:val="it-IT"/>
              </w:rPr>
              <w:t>și</w:t>
            </w:r>
            <w:r w:rsidRPr="00B93EEC">
              <w:rPr>
                <w:rFonts w:ascii="Times New Roman" w:hAnsi="Times New Roman"/>
                <w:spacing w:val="40"/>
                <w:lang w:val="it-IT"/>
              </w:rPr>
              <w:t xml:space="preserve"> </w:t>
            </w:r>
            <w:r w:rsidRPr="00B93EEC">
              <w:rPr>
                <w:rFonts w:ascii="Times New Roman" w:hAnsi="Times New Roman"/>
                <w:lang w:val="it-IT"/>
              </w:rPr>
              <w:t>semnare</w:t>
            </w:r>
            <w:r w:rsidRPr="00B93EEC">
              <w:rPr>
                <w:rFonts w:ascii="Times New Roman" w:hAnsi="Times New Roman"/>
                <w:spacing w:val="40"/>
                <w:lang w:val="it-IT"/>
              </w:rPr>
              <w:t xml:space="preserve"> </w:t>
            </w:r>
            <w:r w:rsidRPr="00B93EEC">
              <w:rPr>
                <w:rFonts w:ascii="Times New Roman" w:hAnsi="Times New Roman"/>
                <w:lang w:val="it-IT"/>
              </w:rPr>
              <w:t>a</w:t>
            </w:r>
            <w:r w:rsidRPr="00B93EEC">
              <w:rPr>
                <w:rFonts w:ascii="Times New Roman" w:hAnsi="Times New Roman"/>
                <w:spacing w:val="40"/>
                <w:lang w:val="it-IT"/>
              </w:rPr>
              <w:t xml:space="preserve"> </w:t>
            </w:r>
            <w:r w:rsidRPr="00B93EEC">
              <w:rPr>
                <w:rFonts w:ascii="Times New Roman" w:hAnsi="Times New Roman"/>
                <w:lang w:val="it-IT"/>
              </w:rPr>
              <w:t>procesului</w:t>
            </w:r>
            <w:r w:rsidRPr="00B93EEC">
              <w:rPr>
                <w:rFonts w:ascii="Times New Roman" w:hAnsi="Times New Roman"/>
                <w:spacing w:val="40"/>
                <w:lang w:val="it-IT"/>
              </w:rPr>
              <w:t xml:space="preserve"> </w:t>
            </w:r>
            <w:r w:rsidRPr="00B93EEC">
              <w:rPr>
                <w:rFonts w:ascii="Times New Roman" w:hAnsi="Times New Roman"/>
                <w:lang w:val="it-IT"/>
              </w:rPr>
              <w:t>verbal</w:t>
            </w:r>
            <w:r w:rsidRPr="00B93EEC">
              <w:rPr>
                <w:rFonts w:ascii="Times New Roman" w:hAnsi="Times New Roman"/>
                <w:spacing w:val="40"/>
                <w:lang w:val="it-IT"/>
              </w:rPr>
              <w:t xml:space="preserve"> </w:t>
            </w:r>
            <w:r w:rsidRPr="00B93EEC">
              <w:rPr>
                <w:rFonts w:ascii="Times New Roman" w:hAnsi="Times New Roman"/>
                <w:lang w:val="it-IT"/>
              </w:rPr>
              <w:t>de</w:t>
            </w:r>
            <w:r w:rsidRPr="00B93EEC">
              <w:rPr>
                <w:rFonts w:ascii="Times New Roman" w:hAnsi="Times New Roman"/>
                <w:spacing w:val="40"/>
                <w:lang w:val="it-IT"/>
              </w:rPr>
              <w:t xml:space="preserve"> </w:t>
            </w:r>
            <w:r w:rsidRPr="00B93EEC">
              <w:rPr>
                <w:rFonts w:ascii="Times New Roman" w:hAnsi="Times New Roman"/>
                <w:lang w:val="it-IT"/>
              </w:rPr>
              <w:t>recepție</w:t>
            </w:r>
            <w:r w:rsidRPr="00B93EEC">
              <w:rPr>
                <w:rFonts w:ascii="Times New Roman" w:hAnsi="Times New Roman"/>
                <w:spacing w:val="40"/>
                <w:lang w:val="it-IT"/>
              </w:rPr>
              <w:t xml:space="preserve"> </w:t>
            </w:r>
            <w:r w:rsidRPr="00B93EEC">
              <w:rPr>
                <w:rFonts w:ascii="Times New Roman" w:hAnsi="Times New Roman"/>
                <w:lang w:val="it-IT"/>
              </w:rPr>
              <w:t>al</w:t>
            </w:r>
            <w:r w:rsidRPr="00B93EEC">
              <w:rPr>
                <w:rFonts w:ascii="Times New Roman" w:hAnsi="Times New Roman"/>
                <w:spacing w:val="40"/>
                <w:lang w:val="it-IT"/>
              </w:rPr>
              <w:t xml:space="preserve"> </w:t>
            </w:r>
            <w:r w:rsidRPr="00B93EEC">
              <w:rPr>
                <w:rFonts w:ascii="Times New Roman" w:hAnsi="Times New Roman"/>
                <w:lang w:val="it-IT"/>
              </w:rPr>
              <w:t>serviciilor, pentru fiecare etapă în parte.</w:t>
            </w:r>
          </w:p>
          <w:p w14:paraId="4E5A7BC6" w14:textId="77777777" w:rsidR="0093567F" w:rsidRPr="00B93EEC" w:rsidRDefault="0093567F" w:rsidP="00B93EEC">
            <w:pPr>
              <w:pStyle w:val="BodyText"/>
              <w:ind w:left="900"/>
              <w:rPr>
                <w:rFonts w:ascii="Times New Roman" w:hAnsi="Times New Roman"/>
              </w:rPr>
            </w:pPr>
            <w:proofErr w:type="spellStart"/>
            <w:r w:rsidRPr="00B93EEC">
              <w:rPr>
                <w:rFonts w:ascii="Times New Roman" w:hAnsi="Times New Roman"/>
              </w:rPr>
              <w:t>Documentele</w:t>
            </w:r>
            <w:proofErr w:type="spellEnd"/>
            <w:r w:rsidRPr="00B93EEC">
              <w:rPr>
                <w:rFonts w:ascii="Times New Roman" w:hAnsi="Times New Roman"/>
                <w:spacing w:val="10"/>
              </w:rPr>
              <w:t xml:space="preserve"> </w:t>
            </w:r>
            <w:r w:rsidRPr="00B93EEC">
              <w:rPr>
                <w:rFonts w:ascii="Times New Roman" w:hAnsi="Times New Roman"/>
              </w:rPr>
              <w:t>justificative</w:t>
            </w:r>
            <w:r w:rsidRPr="00B93EEC">
              <w:rPr>
                <w:rFonts w:ascii="Times New Roman" w:hAnsi="Times New Roman"/>
                <w:spacing w:val="6"/>
              </w:rPr>
              <w:t xml:space="preserve"> </w:t>
            </w:r>
            <w:r w:rsidRPr="00B93EEC">
              <w:rPr>
                <w:rFonts w:ascii="Times New Roman" w:hAnsi="Times New Roman"/>
              </w:rPr>
              <w:t>care</w:t>
            </w:r>
            <w:r w:rsidRPr="00B93EEC">
              <w:rPr>
                <w:rFonts w:ascii="Times New Roman" w:hAnsi="Times New Roman"/>
                <w:spacing w:val="8"/>
              </w:rPr>
              <w:t xml:space="preserve"> </w:t>
            </w:r>
            <w:proofErr w:type="spellStart"/>
            <w:r w:rsidRPr="00B93EEC">
              <w:rPr>
                <w:rFonts w:ascii="Times New Roman" w:hAnsi="Times New Roman"/>
              </w:rPr>
              <w:t>trebuie</w:t>
            </w:r>
            <w:proofErr w:type="spellEnd"/>
            <w:r w:rsidRPr="00B93EEC">
              <w:rPr>
                <w:rFonts w:ascii="Times New Roman" w:hAnsi="Times New Roman"/>
                <w:spacing w:val="8"/>
              </w:rPr>
              <w:t xml:space="preserve"> </w:t>
            </w:r>
            <w:proofErr w:type="spellStart"/>
            <w:r w:rsidRPr="00B93EEC">
              <w:rPr>
                <w:rFonts w:ascii="Times New Roman" w:hAnsi="Times New Roman"/>
              </w:rPr>
              <w:t>să</w:t>
            </w:r>
            <w:proofErr w:type="spellEnd"/>
            <w:r w:rsidRPr="00B93EEC">
              <w:rPr>
                <w:rFonts w:ascii="Times New Roman" w:hAnsi="Times New Roman"/>
                <w:spacing w:val="9"/>
              </w:rPr>
              <w:t xml:space="preserve"> </w:t>
            </w:r>
            <w:proofErr w:type="spellStart"/>
            <w:r w:rsidRPr="00B93EEC">
              <w:rPr>
                <w:rFonts w:ascii="Times New Roman" w:hAnsi="Times New Roman"/>
              </w:rPr>
              <w:t>însoţească</w:t>
            </w:r>
            <w:proofErr w:type="spellEnd"/>
            <w:r w:rsidRPr="00B93EEC">
              <w:rPr>
                <w:rFonts w:ascii="Times New Roman" w:hAnsi="Times New Roman"/>
                <w:spacing w:val="10"/>
              </w:rPr>
              <w:t xml:space="preserve"> </w:t>
            </w:r>
            <w:r w:rsidRPr="00B93EEC">
              <w:rPr>
                <w:rFonts w:ascii="Times New Roman" w:hAnsi="Times New Roman"/>
                <w:spacing w:val="-2"/>
              </w:rPr>
              <w:t>factura:</w:t>
            </w:r>
          </w:p>
          <w:p w14:paraId="004B3CDD" w14:textId="77777777" w:rsidR="0093567F" w:rsidRPr="00B93EEC" w:rsidRDefault="0093567F" w:rsidP="00B93EEC">
            <w:pPr>
              <w:pStyle w:val="ListParagraph"/>
              <w:widowControl w:val="0"/>
              <w:numPr>
                <w:ilvl w:val="0"/>
                <w:numId w:val="31"/>
              </w:numPr>
              <w:tabs>
                <w:tab w:val="left" w:pos="1577"/>
              </w:tabs>
              <w:autoSpaceDE w:val="0"/>
              <w:autoSpaceDN w:val="0"/>
              <w:spacing w:before="6"/>
              <w:contextualSpacing w:val="0"/>
              <w:rPr>
                <w:sz w:val="20"/>
                <w:szCs w:val="20"/>
              </w:rPr>
            </w:pPr>
            <w:proofErr w:type="spellStart"/>
            <w:r w:rsidRPr="00B93EEC">
              <w:rPr>
                <w:sz w:val="20"/>
                <w:szCs w:val="20"/>
              </w:rPr>
              <w:t>liste</w:t>
            </w:r>
            <w:proofErr w:type="spellEnd"/>
            <w:r w:rsidRPr="00B93EEC">
              <w:rPr>
                <w:spacing w:val="4"/>
                <w:sz w:val="20"/>
                <w:szCs w:val="20"/>
              </w:rPr>
              <w:t xml:space="preserve"> </w:t>
            </w:r>
            <w:r w:rsidRPr="00B93EEC">
              <w:rPr>
                <w:sz w:val="20"/>
                <w:szCs w:val="20"/>
              </w:rPr>
              <w:t>de</w:t>
            </w:r>
            <w:r w:rsidRPr="00B93EEC">
              <w:rPr>
                <w:spacing w:val="2"/>
                <w:sz w:val="20"/>
                <w:szCs w:val="20"/>
              </w:rPr>
              <w:t xml:space="preserve"> </w:t>
            </w:r>
            <w:proofErr w:type="spellStart"/>
            <w:proofErr w:type="gramStart"/>
            <w:r w:rsidRPr="00B93EEC">
              <w:rPr>
                <w:spacing w:val="-2"/>
                <w:sz w:val="20"/>
                <w:szCs w:val="20"/>
              </w:rPr>
              <w:t>prezenţă</w:t>
            </w:r>
            <w:proofErr w:type="spellEnd"/>
            <w:r w:rsidRPr="00B93EEC">
              <w:rPr>
                <w:spacing w:val="-2"/>
                <w:sz w:val="20"/>
                <w:szCs w:val="20"/>
              </w:rPr>
              <w:t>;</w:t>
            </w:r>
            <w:proofErr w:type="gramEnd"/>
          </w:p>
          <w:p w14:paraId="616AAD45" w14:textId="77777777" w:rsidR="0093567F" w:rsidRPr="00B93EEC" w:rsidRDefault="0093567F" w:rsidP="00B93EEC">
            <w:pPr>
              <w:pStyle w:val="ListParagraph"/>
              <w:widowControl w:val="0"/>
              <w:numPr>
                <w:ilvl w:val="0"/>
                <w:numId w:val="31"/>
              </w:numPr>
              <w:tabs>
                <w:tab w:val="left" w:pos="1577"/>
              </w:tabs>
              <w:autoSpaceDE w:val="0"/>
              <w:autoSpaceDN w:val="0"/>
              <w:spacing w:before="6"/>
              <w:contextualSpacing w:val="0"/>
              <w:rPr>
                <w:sz w:val="20"/>
                <w:szCs w:val="20"/>
              </w:rPr>
            </w:pPr>
            <w:proofErr w:type="spellStart"/>
            <w:r w:rsidRPr="00B93EEC">
              <w:rPr>
                <w:sz w:val="20"/>
                <w:szCs w:val="20"/>
              </w:rPr>
              <w:lastRenderedPageBreak/>
              <w:t>proces</w:t>
            </w:r>
            <w:proofErr w:type="spellEnd"/>
            <w:r w:rsidRPr="00B93EEC">
              <w:rPr>
                <w:spacing w:val="8"/>
                <w:sz w:val="20"/>
                <w:szCs w:val="20"/>
              </w:rPr>
              <w:t xml:space="preserve"> </w:t>
            </w:r>
            <w:r w:rsidRPr="00B93EEC">
              <w:rPr>
                <w:sz w:val="20"/>
                <w:szCs w:val="20"/>
              </w:rPr>
              <w:t>verbal</w:t>
            </w:r>
            <w:r w:rsidRPr="00B93EEC">
              <w:rPr>
                <w:spacing w:val="8"/>
                <w:sz w:val="20"/>
                <w:szCs w:val="20"/>
              </w:rPr>
              <w:t xml:space="preserve"> </w:t>
            </w:r>
            <w:r w:rsidRPr="00B93EEC">
              <w:rPr>
                <w:sz w:val="20"/>
                <w:szCs w:val="20"/>
              </w:rPr>
              <w:t>de</w:t>
            </w:r>
            <w:r w:rsidRPr="00B93EEC">
              <w:rPr>
                <w:spacing w:val="4"/>
                <w:sz w:val="20"/>
                <w:szCs w:val="20"/>
              </w:rPr>
              <w:t xml:space="preserve"> </w:t>
            </w:r>
            <w:proofErr w:type="spellStart"/>
            <w:r w:rsidRPr="00B93EEC">
              <w:rPr>
                <w:sz w:val="20"/>
                <w:szCs w:val="20"/>
              </w:rPr>
              <w:t>prestare</w:t>
            </w:r>
            <w:proofErr w:type="spellEnd"/>
            <w:r w:rsidRPr="00B93EEC">
              <w:rPr>
                <w:spacing w:val="4"/>
                <w:sz w:val="20"/>
                <w:szCs w:val="20"/>
              </w:rPr>
              <w:t xml:space="preserve"> </w:t>
            </w:r>
            <w:r w:rsidRPr="00B93EEC">
              <w:rPr>
                <w:sz w:val="20"/>
                <w:szCs w:val="20"/>
              </w:rPr>
              <w:t>a</w:t>
            </w:r>
            <w:r w:rsidRPr="00B93EEC">
              <w:rPr>
                <w:spacing w:val="7"/>
                <w:sz w:val="20"/>
                <w:szCs w:val="20"/>
              </w:rPr>
              <w:t xml:space="preserve"> </w:t>
            </w:r>
            <w:proofErr w:type="spellStart"/>
            <w:proofErr w:type="gramStart"/>
            <w:r w:rsidRPr="00B93EEC">
              <w:rPr>
                <w:spacing w:val="-2"/>
                <w:sz w:val="20"/>
                <w:szCs w:val="20"/>
              </w:rPr>
              <w:t>serviciilor</w:t>
            </w:r>
            <w:proofErr w:type="spellEnd"/>
            <w:r w:rsidRPr="00B93EEC">
              <w:rPr>
                <w:spacing w:val="-2"/>
                <w:sz w:val="20"/>
                <w:szCs w:val="20"/>
              </w:rPr>
              <w:t>;</w:t>
            </w:r>
            <w:proofErr w:type="gramEnd"/>
          </w:p>
          <w:p w14:paraId="548618BE" w14:textId="77777777" w:rsidR="0093567F" w:rsidRPr="00B93EEC" w:rsidRDefault="0093567F" w:rsidP="00B93EEC">
            <w:pPr>
              <w:pStyle w:val="ListParagraph"/>
              <w:widowControl w:val="0"/>
              <w:numPr>
                <w:ilvl w:val="0"/>
                <w:numId w:val="31"/>
              </w:numPr>
              <w:tabs>
                <w:tab w:val="left" w:pos="1577"/>
              </w:tabs>
              <w:autoSpaceDE w:val="0"/>
              <w:autoSpaceDN w:val="0"/>
              <w:spacing w:before="6"/>
              <w:contextualSpacing w:val="0"/>
              <w:rPr>
                <w:sz w:val="20"/>
                <w:szCs w:val="20"/>
              </w:rPr>
            </w:pPr>
            <w:proofErr w:type="spellStart"/>
            <w:r w:rsidRPr="00B93EEC">
              <w:rPr>
                <w:sz w:val="20"/>
                <w:szCs w:val="20"/>
              </w:rPr>
              <w:t>alte</w:t>
            </w:r>
            <w:proofErr w:type="spellEnd"/>
            <w:r w:rsidRPr="00B93EEC">
              <w:rPr>
                <w:spacing w:val="6"/>
                <w:sz w:val="20"/>
                <w:szCs w:val="20"/>
              </w:rPr>
              <w:t xml:space="preserve"> </w:t>
            </w:r>
            <w:proofErr w:type="spellStart"/>
            <w:r w:rsidRPr="00B93EEC">
              <w:rPr>
                <w:sz w:val="20"/>
                <w:szCs w:val="20"/>
              </w:rPr>
              <w:t>documente</w:t>
            </w:r>
            <w:proofErr w:type="spellEnd"/>
            <w:r w:rsidRPr="00B93EEC">
              <w:rPr>
                <w:spacing w:val="5"/>
                <w:sz w:val="20"/>
                <w:szCs w:val="20"/>
              </w:rPr>
              <w:t xml:space="preserve"> </w:t>
            </w:r>
            <w:proofErr w:type="spellStart"/>
            <w:r w:rsidRPr="00B93EEC">
              <w:rPr>
                <w:spacing w:val="-2"/>
                <w:sz w:val="20"/>
                <w:szCs w:val="20"/>
              </w:rPr>
              <w:t>relevante</w:t>
            </w:r>
            <w:proofErr w:type="spellEnd"/>
            <w:r w:rsidRPr="00B93EEC">
              <w:rPr>
                <w:spacing w:val="-2"/>
                <w:sz w:val="20"/>
                <w:szCs w:val="20"/>
              </w:rPr>
              <w:t>.</w:t>
            </w:r>
          </w:p>
          <w:p w14:paraId="37700FBC" w14:textId="77777777" w:rsidR="0093567F" w:rsidRPr="00B93EEC" w:rsidRDefault="0093567F" w:rsidP="00B93EEC">
            <w:pPr>
              <w:pStyle w:val="BodyText"/>
              <w:spacing w:before="7"/>
              <w:rPr>
                <w:rFonts w:ascii="Times New Roman" w:hAnsi="Times New Roman"/>
                <w:lang w:val="it-IT"/>
              </w:rPr>
            </w:pPr>
            <w:r w:rsidRPr="00B93EEC">
              <w:rPr>
                <w:rFonts w:ascii="Times New Roman" w:hAnsi="Times New Roman"/>
                <w:lang w:val="it-IT"/>
              </w:rPr>
              <w:t>Pentru</w:t>
            </w:r>
            <w:r w:rsidRPr="00B93EEC">
              <w:rPr>
                <w:rFonts w:ascii="Times New Roman" w:hAnsi="Times New Roman"/>
                <w:spacing w:val="8"/>
                <w:lang w:val="it-IT"/>
              </w:rPr>
              <w:t xml:space="preserve"> </w:t>
            </w:r>
            <w:r w:rsidRPr="00B93EEC">
              <w:rPr>
                <w:rFonts w:ascii="Times New Roman" w:hAnsi="Times New Roman"/>
                <w:lang w:val="it-IT"/>
              </w:rPr>
              <w:t>derularea</w:t>
            </w:r>
            <w:r w:rsidRPr="00B93EEC">
              <w:rPr>
                <w:rFonts w:ascii="Times New Roman" w:hAnsi="Times New Roman"/>
                <w:spacing w:val="6"/>
                <w:lang w:val="it-IT"/>
              </w:rPr>
              <w:t xml:space="preserve"> </w:t>
            </w:r>
            <w:r w:rsidRPr="00B93EEC">
              <w:rPr>
                <w:rFonts w:ascii="Times New Roman" w:hAnsi="Times New Roman"/>
                <w:lang w:val="it-IT"/>
              </w:rPr>
              <w:t>contractului</w:t>
            </w:r>
            <w:r w:rsidRPr="00B93EEC">
              <w:rPr>
                <w:rFonts w:ascii="Times New Roman" w:hAnsi="Times New Roman"/>
                <w:spacing w:val="9"/>
                <w:lang w:val="it-IT"/>
              </w:rPr>
              <w:t xml:space="preserve"> </w:t>
            </w:r>
            <w:r w:rsidRPr="00B93EEC">
              <w:rPr>
                <w:rFonts w:ascii="Times New Roman" w:hAnsi="Times New Roman"/>
                <w:lang w:val="it-IT"/>
              </w:rPr>
              <w:t>este</w:t>
            </w:r>
            <w:r w:rsidRPr="00B93EEC">
              <w:rPr>
                <w:rFonts w:ascii="Times New Roman" w:hAnsi="Times New Roman"/>
                <w:spacing w:val="7"/>
                <w:lang w:val="it-IT"/>
              </w:rPr>
              <w:t xml:space="preserve"> </w:t>
            </w:r>
            <w:r w:rsidRPr="00B93EEC">
              <w:rPr>
                <w:rFonts w:ascii="Times New Roman" w:hAnsi="Times New Roman"/>
                <w:lang w:val="it-IT"/>
              </w:rPr>
              <w:t>necesar</w:t>
            </w:r>
            <w:r w:rsidRPr="00B93EEC">
              <w:rPr>
                <w:rFonts w:ascii="Times New Roman" w:hAnsi="Times New Roman"/>
                <w:spacing w:val="6"/>
                <w:lang w:val="it-IT"/>
              </w:rPr>
              <w:t xml:space="preserve"> </w:t>
            </w:r>
            <w:r w:rsidRPr="00B93EEC">
              <w:rPr>
                <w:rFonts w:ascii="Times New Roman" w:hAnsi="Times New Roman"/>
                <w:lang w:val="it-IT"/>
              </w:rPr>
              <w:t>ca</w:t>
            </w:r>
            <w:r w:rsidRPr="00B93EEC">
              <w:rPr>
                <w:rFonts w:ascii="Times New Roman" w:hAnsi="Times New Roman"/>
                <w:spacing w:val="5"/>
                <w:lang w:val="it-IT"/>
              </w:rPr>
              <w:t xml:space="preserve"> </w:t>
            </w:r>
            <w:r w:rsidRPr="00B93EEC">
              <w:rPr>
                <w:rFonts w:ascii="Times New Roman" w:hAnsi="Times New Roman"/>
                <w:lang w:val="it-IT"/>
              </w:rPr>
              <w:t>prestatorul</w:t>
            </w:r>
            <w:r w:rsidRPr="00B93EEC">
              <w:rPr>
                <w:rFonts w:ascii="Times New Roman" w:hAnsi="Times New Roman"/>
                <w:spacing w:val="9"/>
                <w:lang w:val="it-IT"/>
              </w:rPr>
              <w:t xml:space="preserve"> </w:t>
            </w:r>
            <w:r w:rsidRPr="00B93EEC">
              <w:rPr>
                <w:rFonts w:ascii="Times New Roman" w:hAnsi="Times New Roman"/>
                <w:lang w:val="it-IT"/>
              </w:rPr>
              <w:t>să</w:t>
            </w:r>
            <w:r w:rsidRPr="00B93EEC">
              <w:rPr>
                <w:rFonts w:ascii="Times New Roman" w:hAnsi="Times New Roman"/>
                <w:spacing w:val="8"/>
                <w:lang w:val="it-IT"/>
              </w:rPr>
              <w:t xml:space="preserve"> </w:t>
            </w:r>
            <w:r w:rsidRPr="00B93EEC">
              <w:rPr>
                <w:rFonts w:ascii="Times New Roman" w:hAnsi="Times New Roman"/>
                <w:lang w:val="it-IT"/>
              </w:rPr>
              <w:t>dețină</w:t>
            </w:r>
            <w:r w:rsidRPr="00B93EEC">
              <w:rPr>
                <w:rFonts w:ascii="Times New Roman" w:hAnsi="Times New Roman"/>
                <w:spacing w:val="6"/>
                <w:lang w:val="it-IT"/>
              </w:rPr>
              <w:t xml:space="preserve"> </w:t>
            </w:r>
            <w:r w:rsidRPr="00B93EEC">
              <w:rPr>
                <w:rFonts w:ascii="Times New Roman" w:hAnsi="Times New Roman"/>
                <w:lang w:val="it-IT"/>
              </w:rPr>
              <w:t>un</w:t>
            </w:r>
            <w:r w:rsidRPr="00B93EEC">
              <w:rPr>
                <w:rFonts w:ascii="Times New Roman" w:hAnsi="Times New Roman"/>
                <w:spacing w:val="9"/>
                <w:lang w:val="it-IT"/>
              </w:rPr>
              <w:t xml:space="preserve"> </w:t>
            </w:r>
            <w:r w:rsidRPr="00B93EEC">
              <w:rPr>
                <w:rFonts w:ascii="Times New Roman" w:hAnsi="Times New Roman"/>
                <w:lang w:val="it-IT"/>
              </w:rPr>
              <w:t>cont</w:t>
            </w:r>
            <w:r w:rsidRPr="00B93EEC">
              <w:rPr>
                <w:rFonts w:ascii="Times New Roman" w:hAnsi="Times New Roman"/>
                <w:spacing w:val="5"/>
                <w:lang w:val="it-IT"/>
              </w:rPr>
              <w:t xml:space="preserve"> </w:t>
            </w:r>
            <w:r w:rsidRPr="00B93EEC">
              <w:rPr>
                <w:rFonts w:ascii="Times New Roman" w:hAnsi="Times New Roman"/>
                <w:lang w:val="it-IT"/>
              </w:rPr>
              <w:t>la</w:t>
            </w:r>
            <w:r w:rsidRPr="00B93EEC">
              <w:rPr>
                <w:rFonts w:ascii="Times New Roman" w:hAnsi="Times New Roman"/>
                <w:spacing w:val="5"/>
                <w:lang w:val="it-IT"/>
              </w:rPr>
              <w:t xml:space="preserve"> </w:t>
            </w:r>
            <w:r w:rsidRPr="00B93EEC">
              <w:rPr>
                <w:rFonts w:ascii="Times New Roman" w:hAnsi="Times New Roman"/>
                <w:lang w:val="it-IT"/>
              </w:rPr>
              <w:t>trezoreria</w:t>
            </w:r>
            <w:r w:rsidRPr="00B93EEC">
              <w:rPr>
                <w:rFonts w:ascii="Times New Roman" w:hAnsi="Times New Roman"/>
                <w:spacing w:val="9"/>
                <w:lang w:val="it-IT"/>
              </w:rPr>
              <w:t xml:space="preserve"> </w:t>
            </w:r>
            <w:r w:rsidRPr="00B93EEC">
              <w:rPr>
                <w:rFonts w:ascii="Times New Roman" w:hAnsi="Times New Roman"/>
                <w:spacing w:val="-2"/>
                <w:lang w:val="it-IT"/>
              </w:rPr>
              <w:t>statului.</w:t>
            </w:r>
          </w:p>
          <w:p w14:paraId="04D8734A" w14:textId="39A31066" w:rsidR="003116B2" w:rsidRPr="00B93EEC" w:rsidRDefault="0093567F" w:rsidP="00B93EEC">
            <w:pPr>
              <w:pStyle w:val="BodyText"/>
              <w:rPr>
                <w:rFonts w:ascii="Times New Roman" w:hAnsi="Times New Roman"/>
                <w:lang w:val="it-IT"/>
              </w:rPr>
            </w:pPr>
            <w:r w:rsidRPr="00B93EEC">
              <w:rPr>
                <w:rFonts w:ascii="Times New Roman" w:hAnsi="Times New Roman"/>
                <w:lang w:val="it-IT"/>
              </w:rPr>
              <w:t>Nu</w:t>
            </w:r>
            <w:r w:rsidRPr="00B93EEC">
              <w:rPr>
                <w:rFonts w:ascii="Times New Roman" w:hAnsi="Times New Roman"/>
                <w:spacing w:val="28"/>
                <w:lang w:val="it-IT"/>
              </w:rPr>
              <w:t xml:space="preserve"> </w:t>
            </w:r>
            <w:r w:rsidRPr="00B93EEC">
              <w:rPr>
                <w:rFonts w:ascii="Times New Roman" w:hAnsi="Times New Roman"/>
                <w:lang w:val="it-IT"/>
              </w:rPr>
              <w:t>se</w:t>
            </w:r>
            <w:r w:rsidRPr="00B93EEC">
              <w:rPr>
                <w:rFonts w:ascii="Times New Roman" w:hAnsi="Times New Roman"/>
                <w:spacing w:val="26"/>
                <w:lang w:val="it-IT"/>
              </w:rPr>
              <w:t xml:space="preserve"> </w:t>
            </w:r>
            <w:r w:rsidRPr="00B93EEC">
              <w:rPr>
                <w:rFonts w:ascii="Times New Roman" w:hAnsi="Times New Roman"/>
                <w:lang w:val="it-IT"/>
              </w:rPr>
              <w:t>acceptă</w:t>
            </w:r>
            <w:r w:rsidRPr="00B93EEC">
              <w:rPr>
                <w:rFonts w:ascii="Times New Roman" w:hAnsi="Times New Roman"/>
                <w:spacing w:val="26"/>
                <w:lang w:val="it-IT"/>
              </w:rPr>
              <w:t xml:space="preserve"> </w:t>
            </w:r>
            <w:r w:rsidRPr="00B93EEC">
              <w:rPr>
                <w:rFonts w:ascii="Times New Roman" w:hAnsi="Times New Roman"/>
                <w:lang w:val="it-IT"/>
              </w:rPr>
              <w:t>actualizarea</w:t>
            </w:r>
            <w:r w:rsidRPr="00B93EEC">
              <w:rPr>
                <w:rFonts w:ascii="Times New Roman" w:hAnsi="Times New Roman"/>
                <w:spacing w:val="23"/>
                <w:lang w:val="it-IT"/>
              </w:rPr>
              <w:t xml:space="preserve"> </w:t>
            </w:r>
            <w:r w:rsidRPr="00B93EEC">
              <w:rPr>
                <w:rFonts w:ascii="Times New Roman" w:hAnsi="Times New Roman"/>
                <w:lang w:val="it-IT"/>
              </w:rPr>
              <w:t>preţului</w:t>
            </w:r>
            <w:r w:rsidRPr="00B93EEC">
              <w:rPr>
                <w:rFonts w:ascii="Times New Roman" w:hAnsi="Times New Roman"/>
                <w:spacing w:val="26"/>
                <w:lang w:val="it-IT"/>
              </w:rPr>
              <w:t xml:space="preserve"> </w:t>
            </w:r>
            <w:r w:rsidRPr="00B93EEC">
              <w:rPr>
                <w:rFonts w:ascii="Times New Roman" w:hAnsi="Times New Roman"/>
                <w:lang w:val="it-IT"/>
              </w:rPr>
              <w:t>contractului.</w:t>
            </w:r>
            <w:r w:rsidRPr="00B93EEC">
              <w:rPr>
                <w:rFonts w:ascii="Times New Roman" w:hAnsi="Times New Roman"/>
                <w:spacing w:val="25"/>
                <w:lang w:val="it-IT"/>
              </w:rPr>
              <w:t xml:space="preserve"> </w:t>
            </w:r>
            <w:r w:rsidRPr="00B93EEC">
              <w:rPr>
                <w:rFonts w:ascii="Times New Roman" w:hAnsi="Times New Roman"/>
                <w:lang w:val="it-IT"/>
              </w:rPr>
              <w:t>Se</w:t>
            </w:r>
            <w:r w:rsidRPr="00B93EEC">
              <w:rPr>
                <w:rFonts w:ascii="Times New Roman" w:hAnsi="Times New Roman"/>
                <w:spacing w:val="23"/>
                <w:lang w:val="it-IT"/>
              </w:rPr>
              <w:t xml:space="preserve"> </w:t>
            </w:r>
            <w:r w:rsidRPr="00B93EEC">
              <w:rPr>
                <w:rFonts w:ascii="Times New Roman" w:hAnsi="Times New Roman"/>
                <w:lang w:val="it-IT"/>
              </w:rPr>
              <w:t>vor</w:t>
            </w:r>
            <w:r w:rsidRPr="00B93EEC">
              <w:rPr>
                <w:rFonts w:ascii="Times New Roman" w:hAnsi="Times New Roman"/>
                <w:spacing w:val="24"/>
                <w:lang w:val="it-IT"/>
              </w:rPr>
              <w:t xml:space="preserve"> </w:t>
            </w:r>
            <w:r w:rsidRPr="00B93EEC">
              <w:rPr>
                <w:rFonts w:ascii="Times New Roman" w:hAnsi="Times New Roman"/>
                <w:lang w:val="it-IT"/>
              </w:rPr>
              <w:t>oferta</w:t>
            </w:r>
            <w:r w:rsidRPr="00B93EEC">
              <w:rPr>
                <w:rFonts w:ascii="Times New Roman" w:hAnsi="Times New Roman"/>
                <w:spacing w:val="22"/>
                <w:lang w:val="it-IT"/>
              </w:rPr>
              <w:t xml:space="preserve"> </w:t>
            </w:r>
            <w:r w:rsidRPr="00B93EEC">
              <w:rPr>
                <w:rFonts w:ascii="Times New Roman" w:hAnsi="Times New Roman"/>
                <w:lang w:val="it-IT"/>
              </w:rPr>
              <w:t>toate</w:t>
            </w:r>
            <w:r w:rsidRPr="00B93EEC">
              <w:rPr>
                <w:rFonts w:ascii="Times New Roman" w:hAnsi="Times New Roman"/>
                <w:spacing w:val="25"/>
                <w:lang w:val="it-IT"/>
              </w:rPr>
              <w:t xml:space="preserve"> </w:t>
            </w:r>
            <w:r w:rsidRPr="00B93EEC">
              <w:rPr>
                <w:rFonts w:ascii="Times New Roman" w:hAnsi="Times New Roman"/>
                <w:lang w:val="it-IT"/>
              </w:rPr>
              <w:t>serviciile.</w:t>
            </w:r>
            <w:r w:rsidRPr="00B93EEC">
              <w:rPr>
                <w:rFonts w:ascii="Times New Roman" w:hAnsi="Times New Roman"/>
                <w:spacing w:val="26"/>
                <w:lang w:val="it-IT"/>
              </w:rPr>
              <w:t xml:space="preserve"> </w:t>
            </w:r>
            <w:r w:rsidRPr="00B93EEC">
              <w:rPr>
                <w:rFonts w:ascii="Times New Roman" w:hAnsi="Times New Roman"/>
                <w:lang w:val="it-IT"/>
              </w:rPr>
              <w:t>Nu</w:t>
            </w:r>
            <w:r w:rsidRPr="00B93EEC">
              <w:rPr>
                <w:rFonts w:ascii="Times New Roman" w:hAnsi="Times New Roman"/>
                <w:spacing w:val="25"/>
                <w:lang w:val="it-IT"/>
              </w:rPr>
              <w:t xml:space="preserve"> </w:t>
            </w:r>
            <w:r w:rsidRPr="00B93EEC">
              <w:rPr>
                <w:rFonts w:ascii="Times New Roman" w:hAnsi="Times New Roman"/>
                <w:lang w:val="it-IT"/>
              </w:rPr>
              <w:t>se</w:t>
            </w:r>
            <w:r w:rsidRPr="00B93EEC">
              <w:rPr>
                <w:rFonts w:ascii="Times New Roman" w:hAnsi="Times New Roman"/>
                <w:spacing w:val="26"/>
                <w:lang w:val="it-IT"/>
              </w:rPr>
              <w:t xml:space="preserve"> </w:t>
            </w:r>
            <w:r w:rsidRPr="00B93EEC">
              <w:rPr>
                <w:rFonts w:ascii="Times New Roman" w:hAnsi="Times New Roman"/>
                <w:lang w:val="it-IT"/>
              </w:rPr>
              <w:t>acceptă</w:t>
            </w:r>
            <w:r w:rsidRPr="00B93EEC">
              <w:rPr>
                <w:rFonts w:ascii="Times New Roman" w:hAnsi="Times New Roman"/>
                <w:spacing w:val="25"/>
                <w:lang w:val="it-IT"/>
              </w:rPr>
              <w:t xml:space="preserve"> </w:t>
            </w:r>
            <w:r w:rsidRPr="00B93EEC">
              <w:rPr>
                <w:rFonts w:ascii="Times New Roman" w:hAnsi="Times New Roman"/>
                <w:lang w:val="it-IT"/>
              </w:rPr>
              <w:t>oferte parțiale în cadrul pachetului și nici oferte alternative.</w:t>
            </w:r>
          </w:p>
        </w:tc>
        <w:tc>
          <w:tcPr>
            <w:tcW w:w="4447" w:type="dxa"/>
            <w:shd w:val="clear" w:color="auto" w:fill="FFFFFF" w:themeFill="background1"/>
            <w:tcMar>
              <w:left w:w="57" w:type="dxa"/>
              <w:right w:w="57" w:type="dxa"/>
            </w:tcMar>
          </w:tcPr>
          <w:p w14:paraId="7ECB98EC" w14:textId="77777777" w:rsidR="003116B2" w:rsidRPr="005F0F2A" w:rsidRDefault="003116B2" w:rsidP="00B93EEC">
            <w:pPr>
              <w:rPr>
                <w:rFonts w:ascii="Times New Roman" w:hAnsi="Times New Roman"/>
                <w:highlight w:val="yellow"/>
                <w:lang w:val="it-IT"/>
              </w:rPr>
            </w:pPr>
            <w:r w:rsidRPr="005F0F2A">
              <w:rPr>
                <w:rFonts w:ascii="Times New Roman" w:eastAsia="Calibri" w:hAnsi="Times New Roman"/>
                <w:b/>
                <w:i/>
                <w:highlight w:val="yellow"/>
                <w:lang w:val="ro-RO"/>
              </w:rPr>
              <w:lastRenderedPageBreak/>
              <w:t>se completează de către ofertant</w:t>
            </w:r>
          </w:p>
        </w:tc>
      </w:tr>
      <w:tr w:rsidR="00792EBD" w:rsidRPr="00B93EEC" w14:paraId="12448AE8" w14:textId="77777777" w:rsidTr="009B29F4">
        <w:trPr>
          <w:trHeight w:val="566"/>
          <w:jc w:val="center"/>
        </w:trPr>
        <w:tc>
          <w:tcPr>
            <w:tcW w:w="720" w:type="dxa"/>
            <w:shd w:val="clear" w:color="auto" w:fill="FFFFFF" w:themeFill="background1"/>
            <w:tcMar>
              <w:left w:w="57" w:type="dxa"/>
              <w:right w:w="57" w:type="dxa"/>
            </w:tcMar>
          </w:tcPr>
          <w:p w14:paraId="25A1373E" w14:textId="5B7A2DE4" w:rsidR="003116B2" w:rsidRPr="00B93EEC" w:rsidRDefault="0093567F" w:rsidP="00B93EEC">
            <w:pPr>
              <w:rPr>
                <w:rFonts w:ascii="Times New Roman" w:hAnsi="Times New Roman"/>
              </w:rPr>
            </w:pPr>
            <w:r w:rsidRPr="00B93EEC">
              <w:rPr>
                <w:rFonts w:ascii="Times New Roman" w:hAnsi="Times New Roman"/>
              </w:rPr>
              <w:t>10</w:t>
            </w:r>
          </w:p>
        </w:tc>
        <w:tc>
          <w:tcPr>
            <w:tcW w:w="5229" w:type="dxa"/>
            <w:shd w:val="clear" w:color="auto" w:fill="FFFFFF" w:themeFill="background1"/>
            <w:tcMar>
              <w:left w:w="57" w:type="dxa"/>
              <w:right w:w="57" w:type="dxa"/>
            </w:tcMar>
          </w:tcPr>
          <w:p w14:paraId="0B37CBC1" w14:textId="77777777" w:rsidR="0093567F" w:rsidRPr="00B93EEC" w:rsidRDefault="0093567F" w:rsidP="005F0F2A">
            <w:pPr>
              <w:pStyle w:val="Heading1"/>
              <w:tabs>
                <w:tab w:val="left" w:pos="528"/>
              </w:tabs>
              <w:spacing w:before="1"/>
              <w:ind w:right="116"/>
              <w:jc w:val="both"/>
              <w:rPr>
                <w:rFonts w:ascii="Times New Roman" w:hAnsi="Times New Roman" w:cs="Times New Roman"/>
                <w:color w:val="auto"/>
                <w:sz w:val="20"/>
                <w:szCs w:val="20"/>
              </w:rPr>
            </w:pPr>
            <w:r w:rsidRPr="00B93EEC">
              <w:rPr>
                <w:rFonts w:ascii="Times New Roman" w:hAnsi="Times New Roman" w:cs="Times New Roman"/>
                <w:color w:val="auto"/>
                <w:sz w:val="20"/>
                <w:szCs w:val="20"/>
              </w:rPr>
              <w:t>CONDIȚII</w:t>
            </w:r>
            <w:r w:rsidRPr="00B93EEC">
              <w:rPr>
                <w:rFonts w:ascii="Times New Roman" w:hAnsi="Times New Roman" w:cs="Times New Roman"/>
                <w:color w:val="auto"/>
                <w:spacing w:val="80"/>
                <w:sz w:val="20"/>
                <w:szCs w:val="20"/>
              </w:rPr>
              <w:t xml:space="preserve"> </w:t>
            </w:r>
            <w:r w:rsidRPr="00B93EEC">
              <w:rPr>
                <w:rFonts w:ascii="Times New Roman" w:hAnsi="Times New Roman" w:cs="Times New Roman"/>
                <w:color w:val="auto"/>
                <w:sz w:val="20"/>
                <w:szCs w:val="20"/>
              </w:rPr>
              <w:t>IMPUSE</w:t>
            </w:r>
            <w:r w:rsidRPr="00B93EEC">
              <w:rPr>
                <w:rFonts w:ascii="Times New Roman" w:hAnsi="Times New Roman" w:cs="Times New Roman"/>
                <w:color w:val="auto"/>
                <w:spacing w:val="80"/>
                <w:sz w:val="20"/>
                <w:szCs w:val="20"/>
              </w:rPr>
              <w:t xml:space="preserve"> </w:t>
            </w:r>
            <w:r w:rsidRPr="00B93EEC">
              <w:rPr>
                <w:rFonts w:ascii="Times New Roman" w:hAnsi="Times New Roman" w:cs="Times New Roman"/>
                <w:color w:val="auto"/>
                <w:sz w:val="20"/>
                <w:szCs w:val="20"/>
              </w:rPr>
              <w:t>PENTRU</w:t>
            </w:r>
            <w:r w:rsidRPr="00B93EEC">
              <w:rPr>
                <w:rFonts w:ascii="Times New Roman" w:hAnsi="Times New Roman" w:cs="Times New Roman"/>
                <w:color w:val="auto"/>
                <w:spacing w:val="80"/>
                <w:sz w:val="20"/>
                <w:szCs w:val="20"/>
              </w:rPr>
              <w:t xml:space="preserve"> </w:t>
            </w:r>
            <w:r w:rsidRPr="00B93EEC">
              <w:rPr>
                <w:rFonts w:ascii="Times New Roman" w:hAnsi="Times New Roman" w:cs="Times New Roman"/>
                <w:color w:val="auto"/>
                <w:sz w:val="20"/>
                <w:szCs w:val="20"/>
              </w:rPr>
              <w:t>SECURITATEA</w:t>
            </w:r>
            <w:r w:rsidRPr="00B93EEC">
              <w:rPr>
                <w:rFonts w:ascii="Times New Roman" w:hAnsi="Times New Roman" w:cs="Times New Roman"/>
                <w:color w:val="auto"/>
                <w:spacing w:val="80"/>
                <w:sz w:val="20"/>
                <w:szCs w:val="20"/>
              </w:rPr>
              <w:t xml:space="preserve"> </w:t>
            </w:r>
            <w:r w:rsidRPr="00B93EEC">
              <w:rPr>
                <w:rFonts w:ascii="Times New Roman" w:hAnsi="Times New Roman" w:cs="Times New Roman"/>
                <w:color w:val="auto"/>
                <w:sz w:val="20"/>
                <w:szCs w:val="20"/>
              </w:rPr>
              <w:t>ȘI</w:t>
            </w:r>
            <w:r w:rsidRPr="00B93EEC">
              <w:rPr>
                <w:rFonts w:ascii="Times New Roman" w:hAnsi="Times New Roman" w:cs="Times New Roman"/>
                <w:color w:val="auto"/>
                <w:spacing w:val="80"/>
                <w:sz w:val="20"/>
                <w:szCs w:val="20"/>
              </w:rPr>
              <w:t xml:space="preserve"> </w:t>
            </w:r>
            <w:r w:rsidRPr="00B93EEC">
              <w:rPr>
                <w:rFonts w:ascii="Times New Roman" w:hAnsi="Times New Roman" w:cs="Times New Roman"/>
                <w:color w:val="auto"/>
                <w:sz w:val="20"/>
                <w:szCs w:val="20"/>
              </w:rPr>
              <w:t>SĂNĂTATEA</w:t>
            </w:r>
            <w:r w:rsidRPr="00B93EEC">
              <w:rPr>
                <w:rFonts w:ascii="Times New Roman" w:hAnsi="Times New Roman" w:cs="Times New Roman"/>
                <w:color w:val="auto"/>
                <w:spacing w:val="80"/>
                <w:sz w:val="20"/>
                <w:szCs w:val="20"/>
              </w:rPr>
              <w:t xml:space="preserve"> </w:t>
            </w:r>
            <w:r w:rsidRPr="00B93EEC">
              <w:rPr>
                <w:rFonts w:ascii="Times New Roman" w:hAnsi="Times New Roman" w:cs="Times New Roman"/>
                <w:color w:val="auto"/>
                <w:sz w:val="20"/>
                <w:szCs w:val="20"/>
              </w:rPr>
              <w:t>ÎN</w:t>
            </w:r>
            <w:r w:rsidRPr="00B93EEC">
              <w:rPr>
                <w:rFonts w:ascii="Times New Roman" w:hAnsi="Times New Roman" w:cs="Times New Roman"/>
                <w:color w:val="auto"/>
                <w:spacing w:val="80"/>
                <w:sz w:val="20"/>
                <w:szCs w:val="20"/>
              </w:rPr>
              <w:t xml:space="preserve"> </w:t>
            </w:r>
            <w:r w:rsidRPr="00B93EEC">
              <w:rPr>
                <w:rFonts w:ascii="Times New Roman" w:hAnsi="Times New Roman" w:cs="Times New Roman"/>
                <w:color w:val="auto"/>
                <w:sz w:val="20"/>
                <w:szCs w:val="20"/>
              </w:rPr>
              <w:t>MUNCĂ</w:t>
            </w:r>
            <w:r w:rsidRPr="00B93EEC">
              <w:rPr>
                <w:rFonts w:ascii="Times New Roman" w:hAnsi="Times New Roman" w:cs="Times New Roman"/>
                <w:color w:val="auto"/>
                <w:spacing w:val="80"/>
                <w:sz w:val="20"/>
                <w:szCs w:val="20"/>
              </w:rPr>
              <w:t xml:space="preserve"> </w:t>
            </w:r>
            <w:r w:rsidRPr="00B93EEC">
              <w:rPr>
                <w:rFonts w:ascii="Times New Roman" w:hAnsi="Times New Roman" w:cs="Times New Roman"/>
                <w:color w:val="auto"/>
                <w:sz w:val="20"/>
                <w:szCs w:val="20"/>
              </w:rPr>
              <w:t>ȘI</w:t>
            </w:r>
            <w:r w:rsidRPr="00B93EEC">
              <w:rPr>
                <w:rFonts w:ascii="Times New Roman" w:hAnsi="Times New Roman" w:cs="Times New Roman"/>
                <w:color w:val="auto"/>
                <w:spacing w:val="40"/>
                <w:sz w:val="20"/>
                <w:szCs w:val="20"/>
              </w:rPr>
              <w:t xml:space="preserve"> </w:t>
            </w:r>
            <w:r w:rsidRPr="00B93EEC">
              <w:rPr>
                <w:rFonts w:ascii="Times New Roman" w:hAnsi="Times New Roman" w:cs="Times New Roman"/>
                <w:color w:val="auto"/>
                <w:sz w:val="20"/>
                <w:szCs w:val="20"/>
              </w:rPr>
              <w:t>PROTECȚIA MUNCII</w:t>
            </w:r>
          </w:p>
          <w:p w14:paraId="53993C62" w14:textId="265EF81F" w:rsidR="003116B2" w:rsidRPr="00B93EEC" w:rsidRDefault="0093567F" w:rsidP="005F0F2A">
            <w:pPr>
              <w:pStyle w:val="BodyText"/>
              <w:ind w:right="112"/>
              <w:jc w:val="both"/>
              <w:rPr>
                <w:rFonts w:ascii="Times New Roman" w:hAnsi="Times New Roman"/>
              </w:rPr>
            </w:pPr>
            <w:proofErr w:type="spellStart"/>
            <w:r w:rsidRPr="00B93EEC">
              <w:rPr>
                <w:rFonts w:ascii="Times New Roman" w:hAnsi="Times New Roman"/>
              </w:rPr>
              <w:t>Prestatorul</w:t>
            </w:r>
            <w:proofErr w:type="spellEnd"/>
            <w:r w:rsidRPr="00B93EEC">
              <w:rPr>
                <w:rFonts w:ascii="Times New Roman" w:hAnsi="Times New Roman"/>
                <w:spacing w:val="40"/>
              </w:rPr>
              <w:t xml:space="preserve"> </w:t>
            </w:r>
            <w:proofErr w:type="spellStart"/>
            <w:r w:rsidRPr="00B93EEC">
              <w:rPr>
                <w:rFonts w:ascii="Times New Roman" w:hAnsi="Times New Roman"/>
              </w:rPr>
              <w:t>trebuie</w:t>
            </w:r>
            <w:proofErr w:type="spellEnd"/>
            <w:r w:rsidRPr="00B93EEC">
              <w:rPr>
                <w:rFonts w:ascii="Times New Roman" w:hAnsi="Times New Roman"/>
                <w:spacing w:val="40"/>
              </w:rPr>
              <w:t xml:space="preserve"> </w:t>
            </w:r>
            <w:proofErr w:type="spellStart"/>
            <w:r w:rsidRPr="00B93EEC">
              <w:rPr>
                <w:rFonts w:ascii="Times New Roman" w:hAnsi="Times New Roman"/>
              </w:rPr>
              <w:t>să</w:t>
            </w:r>
            <w:proofErr w:type="spellEnd"/>
            <w:r w:rsidRPr="00B93EEC">
              <w:rPr>
                <w:rFonts w:ascii="Times New Roman" w:hAnsi="Times New Roman"/>
                <w:spacing w:val="40"/>
              </w:rPr>
              <w:t xml:space="preserve"> </w:t>
            </w:r>
            <w:proofErr w:type="spellStart"/>
            <w:r w:rsidRPr="00B93EEC">
              <w:rPr>
                <w:rFonts w:ascii="Times New Roman" w:hAnsi="Times New Roman"/>
              </w:rPr>
              <w:t>respecte</w:t>
            </w:r>
            <w:proofErr w:type="spellEnd"/>
            <w:r w:rsidRPr="00B93EEC">
              <w:rPr>
                <w:rFonts w:ascii="Times New Roman" w:hAnsi="Times New Roman"/>
                <w:spacing w:val="40"/>
              </w:rPr>
              <w:t xml:space="preserve"> </w:t>
            </w:r>
            <w:proofErr w:type="spellStart"/>
            <w:r w:rsidRPr="00B93EEC">
              <w:rPr>
                <w:rFonts w:ascii="Times New Roman" w:hAnsi="Times New Roman"/>
              </w:rPr>
              <w:t>cerinţele</w:t>
            </w:r>
            <w:proofErr w:type="spellEnd"/>
            <w:r w:rsidRPr="00B93EEC">
              <w:rPr>
                <w:rFonts w:ascii="Times New Roman" w:hAnsi="Times New Roman"/>
                <w:spacing w:val="40"/>
              </w:rPr>
              <w:t xml:space="preserve"> </w:t>
            </w:r>
            <w:proofErr w:type="spellStart"/>
            <w:r w:rsidRPr="00B93EEC">
              <w:rPr>
                <w:rFonts w:ascii="Times New Roman" w:hAnsi="Times New Roman"/>
              </w:rPr>
              <w:t>legale</w:t>
            </w:r>
            <w:proofErr w:type="spellEnd"/>
            <w:r w:rsidRPr="00B93EEC">
              <w:rPr>
                <w:rFonts w:ascii="Times New Roman" w:hAnsi="Times New Roman"/>
                <w:spacing w:val="40"/>
              </w:rPr>
              <w:t xml:space="preserve"> </w:t>
            </w:r>
            <w:r w:rsidRPr="00B93EEC">
              <w:rPr>
                <w:rFonts w:ascii="Times New Roman" w:hAnsi="Times New Roman"/>
              </w:rPr>
              <w:t>de</w:t>
            </w:r>
            <w:r w:rsidRPr="00B93EEC">
              <w:rPr>
                <w:rFonts w:ascii="Times New Roman" w:hAnsi="Times New Roman"/>
                <w:spacing w:val="40"/>
              </w:rPr>
              <w:t xml:space="preserve"> </w:t>
            </w:r>
            <w:proofErr w:type="spellStart"/>
            <w:r w:rsidRPr="00B93EEC">
              <w:rPr>
                <w:rFonts w:ascii="Times New Roman" w:hAnsi="Times New Roman"/>
              </w:rPr>
              <w:t>securitate</w:t>
            </w:r>
            <w:proofErr w:type="spellEnd"/>
            <w:r w:rsidRPr="00B93EEC">
              <w:rPr>
                <w:rFonts w:ascii="Times New Roman" w:hAnsi="Times New Roman"/>
                <w:spacing w:val="40"/>
              </w:rPr>
              <w:t xml:space="preserve"> </w:t>
            </w:r>
            <w:proofErr w:type="spellStart"/>
            <w:r w:rsidRPr="00B93EEC">
              <w:rPr>
                <w:rFonts w:ascii="Times New Roman" w:hAnsi="Times New Roman"/>
              </w:rPr>
              <w:t>şi</w:t>
            </w:r>
            <w:proofErr w:type="spellEnd"/>
            <w:r w:rsidRPr="00B93EEC">
              <w:rPr>
                <w:rFonts w:ascii="Times New Roman" w:hAnsi="Times New Roman"/>
                <w:spacing w:val="40"/>
              </w:rPr>
              <w:t xml:space="preserve"> </w:t>
            </w:r>
            <w:proofErr w:type="spellStart"/>
            <w:r w:rsidRPr="00B93EEC">
              <w:rPr>
                <w:rFonts w:ascii="Times New Roman" w:hAnsi="Times New Roman"/>
              </w:rPr>
              <w:t>sănătate</w:t>
            </w:r>
            <w:proofErr w:type="spellEnd"/>
            <w:r w:rsidRPr="00B93EEC">
              <w:rPr>
                <w:rFonts w:ascii="Times New Roman" w:hAnsi="Times New Roman"/>
                <w:spacing w:val="40"/>
              </w:rPr>
              <w:t xml:space="preserve"> </w:t>
            </w:r>
            <w:proofErr w:type="spellStart"/>
            <w:r w:rsidRPr="00B93EEC">
              <w:rPr>
                <w:rFonts w:ascii="Times New Roman" w:hAnsi="Times New Roman"/>
              </w:rPr>
              <w:t>în</w:t>
            </w:r>
            <w:proofErr w:type="spellEnd"/>
            <w:r w:rsidRPr="00B93EEC">
              <w:rPr>
                <w:rFonts w:ascii="Times New Roman" w:hAnsi="Times New Roman"/>
                <w:spacing w:val="40"/>
              </w:rPr>
              <w:t xml:space="preserve"> </w:t>
            </w:r>
            <w:proofErr w:type="spellStart"/>
            <w:r w:rsidRPr="00B93EEC">
              <w:rPr>
                <w:rFonts w:ascii="Times New Roman" w:hAnsi="Times New Roman"/>
              </w:rPr>
              <w:t>muncă</w:t>
            </w:r>
            <w:proofErr w:type="spellEnd"/>
            <w:r w:rsidRPr="00B93EEC">
              <w:rPr>
                <w:rFonts w:ascii="Times New Roman" w:hAnsi="Times New Roman"/>
                <w:spacing w:val="40"/>
              </w:rPr>
              <w:t xml:space="preserve"> </w:t>
            </w:r>
            <w:proofErr w:type="spellStart"/>
            <w:r w:rsidRPr="00B93EEC">
              <w:rPr>
                <w:rFonts w:ascii="Times New Roman" w:hAnsi="Times New Roman"/>
              </w:rPr>
              <w:t>respectiv</w:t>
            </w:r>
            <w:proofErr w:type="spellEnd"/>
            <w:r w:rsidRPr="00B93EEC">
              <w:rPr>
                <w:rFonts w:ascii="Times New Roman" w:hAnsi="Times New Roman"/>
                <w:spacing w:val="40"/>
              </w:rPr>
              <w:t xml:space="preserve"> </w:t>
            </w:r>
            <w:r w:rsidRPr="00B93EEC">
              <w:rPr>
                <w:rFonts w:ascii="Times New Roman" w:hAnsi="Times New Roman"/>
              </w:rPr>
              <w:t xml:space="preserve">de </w:t>
            </w:r>
            <w:proofErr w:type="spellStart"/>
            <w:r w:rsidRPr="00B93EEC">
              <w:rPr>
                <w:rFonts w:ascii="Times New Roman" w:hAnsi="Times New Roman"/>
              </w:rPr>
              <w:t>protecţie</w:t>
            </w:r>
            <w:proofErr w:type="spellEnd"/>
            <w:r w:rsidRPr="00B93EEC">
              <w:rPr>
                <w:rFonts w:ascii="Times New Roman" w:hAnsi="Times New Roman"/>
              </w:rPr>
              <w:t xml:space="preserve"> a </w:t>
            </w:r>
            <w:proofErr w:type="spellStart"/>
            <w:r w:rsidRPr="00B93EEC">
              <w:rPr>
                <w:rFonts w:ascii="Times New Roman" w:hAnsi="Times New Roman"/>
              </w:rPr>
              <w:t>mediului</w:t>
            </w:r>
            <w:proofErr w:type="spellEnd"/>
            <w:r w:rsidRPr="00B93EEC">
              <w:rPr>
                <w:rFonts w:ascii="Times New Roman" w:hAnsi="Times New Roman"/>
              </w:rPr>
              <w:t xml:space="preserve"> </w:t>
            </w:r>
            <w:proofErr w:type="spellStart"/>
            <w:r w:rsidRPr="00B93EEC">
              <w:rPr>
                <w:rFonts w:ascii="Times New Roman" w:hAnsi="Times New Roman"/>
              </w:rPr>
              <w:t>prevăzute</w:t>
            </w:r>
            <w:proofErr w:type="spellEnd"/>
            <w:r w:rsidRPr="00B93EEC">
              <w:rPr>
                <w:rFonts w:ascii="Times New Roman" w:hAnsi="Times New Roman"/>
              </w:rPr>
              <w:t xml:space="preserve"> de </w:t>
            </w:r>
            <w:proofErr w:type="spellStart"/>
            <w:r w:rsidRPr="00B93EEC">
              <w:rPr>
                <w:rFonts w:ascii="Times New Roman" w:hAnsi="Times New Roman"/>
              </w:rPr>
              <w:t>legislaţia</w:t>
            </w:r>
            <w:proofErr w:type="spellEnd"/>
            <w:r w:rsidRPr="00B93EEC">
              <w:rPr>
                <w:rFonts w:ascii="Times New Roman" w:hAnsi="Times New Roman"/>
              </w:rPr>
              <w:t xml:space="preserve"> </w:t>
            </w:r>
            <w:proofErr w:type="spellStart"/>
            <w:r w:rsidRPr="00B93EEC">
              <w:rPr>
                <w:rFonts w:ascii="Times New Roman" w:hAnsi="Times New Roman"/>
              </w:rPr>
              <w:t>în</w:t>
            </w:r>
            <w:proofErr w:type="spellEnd"/>
            <w:r w:rsidRPr="00B93EEC">
              <w:rPr>
                <w:rFonts w:ascii="Times New Roman" w:hAnsi="Times New Roman"/>
              </w:rPr>
              <w:t xml:space="preserve"> </w:t>
            </w:r>
            <w:proofErr w:type="spellStart"/>
            <w:r w:rsidRPr="00B93EEC">
              <w:rPr>
                <w:rFonts w:ascii="Times New Roman" w:hAnsi="Times New Roman"/>
              </w:rPr>
              <w:t>vigoare</w:t>
            </w:r>
            <w:proofErr w:type="spellEnd"/>
            <w:r w:rsidRPr="00B93EEC">
              <w:rPr>
                <w:rFonts w:ascii="Times New Roman" w:hAnsi="Times New Roman"/>
              </w:rPr>
              <w:t xml:space="preserve"> </w:t>
            </w:r>
            <w:proofErr w:type="spellStart"/>
            <w:r w:rsidRPr="00B93EEC">
              <w:rPr>
                <w:rFonts w:ascii="Times New Roman" w:hAnsi="Times New Roman"/>
              </w:rPr>
              <w:t>aplicabilă</w:t>
            </w:r>
            <w:proofErr w:type="spellEnd"/>
            <w:r w:rsidRPr="00B93EEC">
              <w:rPr>
                <w:rFonts w:ascii="Times New Roman" w:hAnsi="Times New Roman"/>
              </w:rPr>
              <w:t xml:space="preserve">, </w:t>
            </w:r>
            <w:proofErr w:type="spellStart"/>
            <w:r w:rsidRPr="00B93EEC">
              <w:rPr>
                <w:rFonts w:ascii="Times New Roman" w:hAnsi="Times New Roman"/>
              </w:rPr>
              <w:t>fiind</w:t>
            </w:r>
            <w:proofErr w:type="spellEnd"/>
            <w:r w:rsidRPr="00B93EEC">
              <w:rPr>
                <w:rFonts w:ascii="Times New Roman" w:hAnsi="Times New Roman"/>
              </w:rPr>
              <w:t xml:space="preserve"> direct </w:t>
            </w:r>
            <w:proofErr w:type="spellStart"/>
            <w:r w:rsidRPr="00B93EEC">
              <w:rPr>
                <w:rFonts w:ascii="Times New Roman" w:hAnsi="Times New Roman"/>
              </w:rPr>
              <w:t>responsabil</w:t>
            </w:r>
            <w:proofErr w:type="spellEnd"/>
            <w:r w:rsidRPr="00B93EEC">
              <w:rPr>
                <w:rFonts w:ascii="Times New Roman" w:hAnsi="Times New Roman"/>
              </w:rPr>
              <w:t xml:space="preserve"> de </w:t>
            </w:r>
            <w:proofErr w:type="spellStart"/>
            <w:r w:rsidRPr="00B93EEC">
              <w:rPr>
                <w:rFonts w:ascii="Times New Roman" w:hAnsi="Times New Roman"/>
              </w:rPr>
              <w:t>consecinţele</w:t>
            </w:r>
            <w:proofErr w:type="spellEnd"/>
            <w:r w:rsidRPr="00B93EEC">
              <w:rPr>
                <w:rFonts w:ascii="Times New Roman" w:hAnsi="Times New Roman"/>
              </w:rPr>
              <w:t xml:space="preserve"> </w:t>
            </w:r>
            <w:proofErr w:type="spellStart"/>
            <w:r w:rsidRPr="00B93EEC">
              <w:rPr>
                <w:rFonts w:ascii="Times New Roman" w:hAnsi="Times New Roman"/>
              </w:rPr>
              <w:t>nerespectării</w:t>
            </w:r>
            <w:proofErr w:type="spellEnd"/>
            <w:r w:rsidRPr="00B93EEC">
              <w:rPr>
                <w:rFonts w:ascii="Times New Roman" w:hAnsi="Times New Roman"/>
              </w:rPr>
              <w:t xml:space="preserve"> </w:t>
            </w:r>
            <w:proofErr w:type="spellStart"/>
            <w:r w:rsidRPr="00B93EEC">
              <w:rPr>
                <w:rFonts w:ascii="Times New Roman" w:hAnsi="Times New Roman"/>
              </w:rPr>
              <w:t>acestei</w:t>
            </w:r>
            <w:proofErr w:type="spellEnd"/>
            <w:r w:rsidRPr="00B93EEC">
              <w:rPr>
                <w:rFonts w:ascii="Times New Roman" w:hAnsi="Times New Roman"/>
              </w:rPr>
              <w:t xml:space="preserve"> </w:t>
            </w:r>
            <w:proofErr w:type="spellStart"/>
            <w:r w:rsidRPr="00B93EEC">
              <w:rPr>
                <w:rFonts w:ascii="Times New Roman" w:hAnsi="Times New Roman"/>
              </w:rPr>
              <w:t>legislaţii</w:t>
            </w:r>
            <w:proofErr w:type="spellEnd"/>
            <w:r w:rsidRPr="00B93EEC">
              <w:rPr>
                <w:rFonts w:ascii="Times New Roman" w:hAnsi="Times New Roman"/>
              </w:rPr>
              <w:t xml:space="preserve"> (se </w:t>
            </w:r>
            <w:proofErr w:type="spellStart"/>
            <w:r w:rsidRPr="00B93EEC">
              <w:rPr>
                <w:rFonts w:ascii="Times New Roman" w:hAnsi="Times New Roman"/>
              </w:rPr>
              <w:t>va</w:t>
            </w:r>
            <w:proofErr w:type="spellEnd"/>
            <w:r w:rsidRPr="00B93EEC">
              <w:rPr>
                <w:rFonts w:ascii="Times New Roman" w:hAnsi="Times New Roman"/>
              </w:rPr>
              <w:t xml:space="preserve"> </w:t>
            </w:r>
            <w:proofErr w:type="spellStart"/>
            <w:r w:rsidRPr="00B93EEC">
              <w:rPr>
                <w:rFonts w:ascii="Times New Roman" w:hAnsi="Times New Roman"/>
              </w:rPr>
              <w:t>completa</w:t>
            </w:r>
            <w:proofErr w:type="spellEnd"/>
            <w:r w:rsidRPr="00B93EEC">
              <w:rPr>
                <w:rFonts w:ascii="Times New Roman" w:hAnsi="Times New Roman"/>
              </w:rPr>
              <w:t xml:space="preserve"> </w:t>
            </w:r>
            <w:proofErr w:type="spellStart"/>
            <w:r w:rsidRPr="00B93EEC">
              <w:rPr>
                <w:rFonts w:ascii="Times New Roman" w:hAnsi="Times New Roman"/>
              </w:rPr>
              <w:t>Formularul</w:t>
            </w:r>
            <w:proofErr w:type="spellEnd"/>
            <w:r w:rsidRPr="00B93EEC">
              <w:rPr>
                <w:rFonts w:ascii="Times New Roman" w:hAnsi="Times New Roman"/>
              </w:rPr>
              <w:t xml:space="preserve"> </w:t>
            </w:r>
            <w:r w:rsidRPr="00B93EEC">
              <w:rPr>
                <w:rFonts w:ascii="Times New Roman" w:hAnsi="Times New Roman"/>
                <w:b/>
              </w:rPr>
              <w:t>DECLARAȚIE PRIVIND SĂNATATEA ȘI SECURITATEA ÎN MUNCĂ</w:t>
            </w:r>
            <w:r w:rsidRPr="00B93EEC">
              <w:rPr>
                <w:rFonts w:ascii="Times New Roman" w:hAnsi="Times New Roman"/>
              </w:rPr>
              <w:t>).</w:t>
            </w:r>
          </w:p>
        </w:tc>
        <w:tc>
          <w:tcPr>
            <w:tcW w:w="4447" w:type="dxa"/>
            <w:shd w:val="clear" w:color="auto" w:fill="FFFFFF" w:themeFill="background1"/>
            <w:tcMar>
              <w:left w:w="57" w:type="dxa"/>
              <w:right w:w="57" w:type="dxa"/>
            </w:tcMar>
          </w:tcPr>
          <w:p w14:paraId="38AE501F" w14:textId="30F65CB6" w:rsidR="003116B2" w:rsidRPr="005F0F2A" w:rsidRDefault="003116B2" w:rsidP="005F0F2A">
            <w:pPr>
              <w:jc w:val="both"/>
              <w:rPr>
                <w:rFonts w:ascii="Times New Roman" w:eastAsia="Calibri" w:hAnsi="Times New Roman"/>
                <w:b/>
                <w:i/>
                <w:highlight w:val="yellow"/>
                <w:lang w:val="ro-RO"/>
              </w:rPr>
            </w:pPr>
            <w:r w:rsidRPr="005F0F2A">
              <w:rPr>
                <w:rFonts w:ascii="Times New Roman" w:eastAsia="Calibri" w:hAnsi="Times New Roman"/>
                <w:b/>
                <w:i/>
                <w:highlight w:val="yellow"/>
                <w:lang w:val="ro-RO"/>
              </w:rPr>
              <w:t>se va completa Formularul DECLARATIE PRIVIND SĂNATATEA ȘI SECURITATEA ÎN MUNCĂ</w:t>
            </w:r>
          </w:p>
        </w:tc>
      </w:tr>
      <w:tr w:rsidR="00792EBD" w:rsidRPr="00B93EEC" w14:paraId="2738E551" w14:textId="77777777" w:rsidTr="009B29F4">
        <w:trPr>
          <w:trHeight w:val="566"/>
          <w:jc w:val="center"/>
        </w:trPr>
        <w:tc>
          <w:tcPr>
            <w:tcW w:w="720" w:type="dxa"/>
            <w:shd w:val="clear" w:color="auto" w:fill="FFFFFF" w:themeFill="background1"/>
            <w:tcMar>
              <w:left w:w="57" w:type="dxa"/>
              <w:right w:w="57" w:type="dxa"/>
            </w:tcMar>
          </w:tcPr>
          <w:p w14:paraId="6A91B15B" w14:textId="2368435D" w:rsidR="003116B2" w:rsidRPr="00B93EEC" w:rsidRDefault="0093567F" w:rsidP="00B93EEC">
            <w:pPr>
              <w:rPr>
                <w:rFonts w:ascii="Times New Roman" w:hAnsi="Times New Roman"/>
              </w:rPr>
            </w:pPr>
            <w:r w:rsidRPr="00B93EEC">
              <w:rPr>
                <w:rFonts w:ascii="Times New Roman" w:hAnsi="Times New Roman"/>
              </w:rPr>
              <w:t>11</w:t>
            </w:r>
          </w:p>
        </w:tc>
        <w:tc>
          <w:tcPr>
            <w:tcW w:w="5229" w:type="dxa"/>
            <w:shd w:val="clear" w:color="auto" w:fill="FFFFFF" w:themeFill="background1"/>
            <w:tcMar>
              <w:left w:w="57" w:type="dxa"/>
              <w:right w:w="57" w:type="dxa"/>
            </w:tcMar>
          </w:tcPr>
          <w:p w14:paraId="138A93DC" w14:textId="77777777" w:rsidR="0093567F" w:rsidRPr="00B93EEC" w:rsidRDefault="0093567F" w:rsidP="005F0F2A">
            <w:pPr>
              <w:pStyle w:val="Heading1"/>
              <w:tabs>
                <w:tab w:val="left" w:pos="439"/>
              </w:tabs>
              <w:jc w:val="both"/>
              <w:rPr>
                <w:rFonts w:ascii="Times New Roman" w:hAnsi="Times New Roman" w:cs="Times New Roman"/>
                <w:color w:val="auto"/>
                <w:sz w:val="20"/>
                <w:szCs w:val="20"/>
                <w:lang w:val="it-IT"/>
              </w:rPr>
            </w:pPr>
            <w:r w:rsidRPr="00B93EEC">
              <w:rPr>
                <w:rFonts w:ascii="Times New Roman" w:hAnsi="Times New Roman" w:cs="Times New Roman"/>
                <w:color w:val="auto"/>
                <w:sz w:val="20"/>
                <w:szCs w:val="20"/>
                <w:lang w:val="it-IT"/>
              </w:rPr>
              <w:t>VALABILITATEA</w:t>
            </w:r>
            <w:r w:rsidRPr="00B93EEC">
              <w:rPr>
                <w:rFonts w:ascii="Times New Roman" w:hAnsi="Times New Roman" w:cs="Times New Roman"/>
                <w:color w:val="auto"/>
                <w:spacing w:val="13"/>
                <w:sz w:val="20"/>
                <w:szCs w:val="20"/>
                <w:lang w:val="it-IT"/>
              </w:rPr>
              <w:t xml:space="preserve"> </w:t>
            </w:r>
            <w:r w:rsidRPr="00B93EEC">
              <w:rPr>
                <w:rFonts w:ascii="Times New Roman" w:hAnsi="Times New Roman" w:cs="Times New Roman"/>
                <w:color w:val="auto"/>
                <w:spacing w:val="-2"/>
                <w:sz w:val="20"/>
                <w:szCs w:val="20"/>
                <w:lang w:val="it-IT"/>
              </w:rPr>
              <w:t>OFERTEI</w:t>
            </w:r>
          </w:p>
          <w:p w14:paraId="330CCBC1" w14:textId="5089B6BC" w:rsidR="003116B2" w:rsidRPr="00B93EEC" w:rsidRDefault="0093567F" w:rsidP="005F0F2A">
            <w:pPr>
              <w:pStyle w:val="BodyText"/>
              <w:jc w:val="both"/>
              <w:rPr>
                <w:rFonts w:ascii="Times New Roman" w:hAnsi="Times New Roman"/>
                <w:lang w:val="it-IT"/>
              </w:rPr>
            </w:pPr>
            <w:r w:rsidRPr="00B93EEC">
              <w:rPr>
                <w:rFonts w:ascii="Times New Roman" w:hAnsi="Times New Roman"/>
                <w:lang w:val="it-IT"/>
              </w:rPr>
              <w:t>Oferta va fi valabilă pe o perioadă de minim 30 de zile de la data limită pentru depunerea ofertelor comunicată de Autoritatea contractantă în Invitația de participare.</w:t>
            </w:r>
          </w:p>
        </w:tc>
        <w:tc>
          <w:tcPr>
            <w:tcW w:w="4447" w:type="dxa"/>
            <w:shd w:val="clear" w:color="auto" w:fill="FFFFFF" w:themeFill="background1"/>
            <w:tcMar>
              <w:left w:w="57" w:type="dxa"/>
              <w:right w:w="57" w:type="dxa"/>
            </w:tcMar>
          </w:tcPr>
          <w:p w14:paraId="0CF17C44" w14:textId="77777777" w:rsidR="003116B2" w:rsidRPr="005F0F2A" w:rsidRDefault="003116B2" w:rsidP="005F0F2A">
            <w:pPr>
              <w:jc w:val="both"/>
              <w:rPr>
                <w:rFonts w:ascii="Times New Roman" w:hAnsi="Times New Roman"/>
                <w:highlight w:val="yellow"/>
                <w:lang w:val="it-IT"/>
              </w:rPr>
            </w:pPr>
            <w:r w:rsidRPr="005F0F2A">
              <w:rPr>
                <w:rFonts w:ascii="Times New Roman" w:eastAsia="Calibri" w:hAnsi="Times New Roman"/>
                <w:b/>
                <w:i/>
                <w:highlight w:val="yellow"/>
                <w:lang w:val="ro-RO"/>
              </w:rPr>
              <w:t>se completează de către ofertant</w:t>
            </w:r>
          </w:p>
        </w:tc>
      </w:tr>
    </w:tbl>
    <w:p w14:paraId="4CC21922" w14:textId="77777777" w:rsidR="007C253D" w:rsidRPr="005D03A3" w:rsidRDefault="007C253D" w:rsidP="007C253D">
      <w:pPr>
        <w:spacing w:line="360" w:lineRule="auto"/>
        <w:ind w:firstLine="708"/>
        <w:rPr>
          <w:rFonts w:ascii="Arial Narrow" w:hAnsi="Arial Narrow"/>
          <w:i/>
          <w:sz w:val="24"/>
          <w:szCs w:val="24"/>
          <w:lang w:val="it-IT"/>
        </w:rPr>
      </w:pPr>
    </w:p>
    <w:p w14:paraId="4D4B1CD8" w14:textId="77777777" w:rsidR="00CD3BF8" w:rsidRPr="005D03A3" w:rsidRDefault="00CD3BF8" w:rsidP="007C253D">
      <w:pPr>
        <w:spacing w:line="360" w:lineRule="auto"/>
        <w:ind w:firstLine="708"/>
        <w:rPr>
          <w:rFonts w:ascii="Arial Narrow" w:hAnsi="Arial Narrow"/>
          <w:i/>
          <w:sz w:val="24"/>
          <w:szCs w:val="24"/>
          <w:lang w:val="it-IT"/>
        </w:rPr>
      </w:pPr>
      <w:r w:rsidRPr="005D03A3">
        <w:rPr>
          <w:rFonts w:ascii="Arial Narrow" w:hAnsi="Arial Narrow"/>
          <w:i/>
          <w:sz w:val="24"/>
          <w:szCs w:val="24"/>
          <w:lang w:val="it-IT"/>
        </w:rPr>
        <w:t>Semnătura ofertantului sau a reprezentantului ofertantului                    .....................................................</w:t>
      </w:r>
    </w:p>
    <w:p w14:paraId="559E6F19" w14:textId="77777777" w:rsidR="00CD3BF8" w:rsidRPr="005D03A3" w:rsidRDefault="00CD3BF8" w:rsidP="007C253D">
      <w:pPr>
        <w:spacing w:line="360" w:lineRule="auto"/>
        <w:ind w:firstLine="708"/>
        <w:jc w:val="both"/>
        <w:rPr>
          <w:rFonts w:ascii="Arial Narrow" w:hAnsi="Arial Narrow"/>
          <w:i/>
          <w:sz w:val="24"/>
          <w:szCs w:val="24"/>
          <w:lang w:val="it-IT"/>
        </w:rPr>
      </w:pPr>
      <w:r w:rsidRPr="005D03A3">
        <w:rPr>
          <w:rFonts w:ascii="Arial Narrow" w:hAnsi="Arial Narrow"/>
          <w:i/>
          <w:sz w:val="24"/>
          <w:szCs w:val="24"/>
          <w:lang w:val="it-IT"/>
        </w:rPr>
        <w:t>Numele  şi prenumele semnatarului</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3A18E9C0" w14:textId="77777777" w:rsidR="00CD3BF8" w:rsidRPr="005D03A3" w:rsidRDefault="00CD3BF8" w:rsidP="007C253D">
      <w:pPr>
        <w:spacing w:line="360" w:lineRule="auto"/>
        <w:ind w:firstLine="708"/>
        <w:jc w:val="both"/>
        <w:rPr>
          <w:rFonts w:ascii="Arial Narrow" w:hAnsi="Arial Narrow"/>
          <w:i/>
          <w:sz w:val="24"/>
          <w:szCs w:val="24"/>
          <w:lang w:val="it-IT"/>
        </w:rPr>
      </w:pPr>
      <w:r w:rsidRPr="005D03A3">
        <w:rPr>
          <w:rFonts w:ascii="Arial Narrow" w:hAnsi="Arial Narrow"/>
          <w:i/>
          <w:sz w:val="24"/>
          <w:szCs w:val="24"/>
          <w:lang w:val="it-IT"/>
        </w:rPr>
        <w:t>Capacitate de semnătura</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68CC3228" w14:textId="77777777" w:rsidR="00CD3BF8" w:rsidRPr="005D03A3" w:rsidRDefault="00CD3BF8" w:rsidP="007C253D">
      <w:pPr>
        <w:spacing w:line="360" w:lineRule="auto"/>
        <w:ind w:firstLine="708"/>
        <w:jc w:val="both"/>
        <w:rPr>
          <w:rFonts w:ascii="Arial Narrow" w:hAnsi="Arial Narrow"/>
          <w:b/>
          <w:i/>
          <w:sz w:val="24"/>
          <w:szCs w:val="24"/>
          <w:lang w:val="it-IT"/>
        </w:rPr>
      </w:pPr>
      <w:r w:rsidRPr="005D03A3">
        <w:rPr>
          <w:rFonts w:ascii="Arial Narrow" w:hAnsi="Arial Narrow"/>
          <w:b/>
          <w:i/>
          <w:sz w:val="24"/>
          <w:szCs w:val="24"/>
          <w:lang w:val="it-IT"/>
        </w:rPr>
        <w:t xml:space="preserve">Detalii despre ofertant </w:t>
      </w:r>
    </w:p>
    <w:p w14:paraId="7CAD0657" w14:textId="77777777" w:rsidR="00CD3BF8" w:rsidRPr="005D03A3" w:rsidRDefault="00CD3BF8" w:rsidP="007C253D">
      <w:pPr>
        <w:spacing w:line="360" w:lineRule="auto"/>
        <w:ind w:firstLine="708"/>
        <w:jc w:val="both"/>
        <w:rPr>
          <w:rFonts w:ascii="Arial Narrow" w:hAnsi="Arial Narrow"/>
          <w:i/>
          <w:sz w:val="24"/>
          <w:szCs w:val="24"/>
          <w:lang w:val="it-IT"/>
        </w:rPr>
      </w:pPr>
      <w:r w:rsidRPr="005D03A3">
        <w:rPr>
          <w:rFonts w:ascii="Arial Narrow" w:hAnsi="Arial Narrow"/>
          <w:i/>
          <w:sz w:val="24"/>
          <w:szCs w:val="24"/>
          <w:lang w:val="it-IT"/>
        </w:rPr>
        <w:t xml:space="preserve">Numele ofertantului  </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14D92155" w14:textId="77777777" w:rsidR="00CD3BF8" w:rsidRPr="005D03A3" w:rsidRDefault="00CD3BF8" w:rsidP="007C253D">
      <w:pPr>
        <w:spacing w:line="360" w:lineRule="auto"/>
        <w:ind w:firstLine="708"/>
        <w:jc w:val="both"/>
        <w:rPr>
          <w:rFonts w:ascii="Arial Narrow" w:hAnsi="Arial Narrow"/>
          <w:i/>
          <w:sz w:val="24"/>
          <w:szCs w:val="24"/>
          <w:lang w:val="it-IT"/>
        </w:rPr>
      </w:pPr>
      <w:r w:rsidRPr="005D03A3">
        <w:rPr>
          <w:rFonts w:ascii="Arial Narrow" w:hAnsi="Arial Narrow"/>
          <w:i/>
          <w:sz w:val="24"/>
          <w:szCs w:val="24"/>
          <w:lang w:val="it-IT"/>
        </w:rPr>
        <w:t>Ţara de reşedinţă</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68E078BE" w14:textId="77777777" w:rsidR="00CD3BF8" w:rsidRPr="005D03A3" w:rsidRDefault="00CD3BF8" w:rsidP="007C253D">
      <w:pPr>
        <w:spacing w:line="360" w:lineRule="auto"/>
        <w:ind w:firstLine="708"/>
        <w:jc w:val="both"/>
        <w:rPr>
          <w:rFonts w:ascii="Arial Narrow" w:hAnsi="Arial Narrow"/>
          <w:i/>
          <w:sz w:val="24"/>
          <w:szCs w:val="24"/>
          <w:lang w:val="it-IT"/>
        </w:rPr>
      </w:pPr>
      <w:r w:rsidRPr="005D03A3">
        <w:rPr>
          <w:rFonts w:ascii="Arial Narrow" w:hAnsi="Arial Narrow"/>
          <w:i/>
          <w:sz w:val="24"/>
          <w:szCs w:val="24"/>
          <w:lang w:val="it-IT"/>
        </w:rPr>
        <w:t>Adresa</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0684FA14" w14:textId="77777777" w:rsidR="00CD3BF8" w:rsidRPr="005D03A3" w:rsidRDefault="00CD3BF8" w:rsidP="007C253D">
      <w:pPr>
        <w:spacing w:line="360" w:lineRule="auto"/>
        <w:ind w:firstLine="708"/>
        <w:jc w:val="both"/>
        <w:rPr>
          <w:rFonts w:ascii="Arial Narrow" w:hAnsi="Arial Narrow"/>
          <w:i/>
          <w:sz w:val="24"/>
          <w:szCs w:val="24"/>
          <w:lang w:val="it-IT"/>
        </w:rPr>
      </w:pPr>
      <w:r w:rsidRPr="005D03A3">
        <w:rPr>
          <w:rFonts w:ascii="Arial Narrow" w:hAnsi="Arial Narrow"/>
          <w:i/>
          <w:sz w:val="24"/>
          <w:szCs w:val="24"/>
          <w:lang w:val="it-IT"/>
        </w:rPr>
        <w:t>Adresa de corespondenţă (dacă este diferită)</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367A77B4" w14:textId="77777777" w:rsidR="00CD3BF8" w:rsidRPr="005D03A3" w:rsidRDefault="00CD3BF8" w:rsidP="007C253D">
      <w:pPr>
        <w:spacing w:line="360" w:lineRule="auto"/>
        <w:ind w:firstLine="708"/>
        <w:jc w:val="both"/>
        <w:rPr>
          <w:rFonts w:ascii="Arial Narrow" w:hAnsi="Arial Narrow"/>
          <w:i/>
          <w:sz w:val="24"/>
          <w:szCs w:val="24"/>
          <w:lang w:val="it-IT"/>
        </w:rPr>
      </w:pPr>
      <w:r w:rsidRPr="005D03A3">
        <w:rPr>
          <w:rFonts w:ascii="Arial Narrow" w:hAnsi="Arial Narrow"/>
          <w:i/>
          <w:sz w:val="24"/>
          <w:szCs w:val="24"/>
          <w:lang w:val="it-IT"/>
        </w:rPr>
        <w:t>Adresa de e-mail                                                                                    .....................................................</w:t>
      </w:r>
    </w:p>
    <w:p w14:paraId="134F1533" w14:textId="77777777" w:rsidR="00CD3BF8" w:rsidRPr="005D03A3" w:rsidRDefault="00CD3BF8" w:rsidP="007C253D">
      <w:pPr>
        <w:spacing w:line="360" w:lineRule="auto"/>
        <w:ind w:firstLine="708"/>
        <w:jc w:val="both"/>
        <w:rPr>
          <w:rFonts w:ascii="Arial Narrow" w:hAnsi="Arial Narrow"/>
          <w:i/>
          <w:sz w:val="24"/>
          <w:szCs w:val="24"/>
          <w:lang w:val="it-IT"/>
        </w:rPr>
      </w:pPr>
      <w:r w:rsidRPr="005D03A3">
        <w:rPr>
          <w:rFonts w:ascii="Arial Narrow" w:hAnsi="Arial Narrow"/>
          <w:i/>
          <w:sz w:val="24"/>
          <w:szCs w:val="24"/>
          <w:lang w:val="it-IT"/>
        </w:rPr>
        <w:t>Telefon / Fax</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5BED1314" w14:textId="77777777" w:rsidR="008D4A5E" w:rsidRPr="005D03A3" w:rsidRDefault="00CD3BF8" w:rsidP="007C253D">
      <w:pPr>
        <w:spacing w:line="360" w:lineRule="auto"/>
        <w:ind w:firstLine="708"/>
        <w:jc w:val="both"/>
        <w:rPr>
          <w:rStyle w:val="PageNumber"/>
          <w:rFonts w:ascii="Arial Narrow" w:hAnsi="Arial Narrow"/>
          <w:i/>
          <w:sz w:val="24"/>
          <w:szCs w:val="24"/>
          <w:lang w:val="it-IT"/>
        </w:rPr>
      </w:pPr>
      <w:r w:rsidRPr="005D03A3">
        <w:rPr>
          <w:rFonts w:ascii="Arial Narrow" w:hAnsi="Arial Narrow"/>
          <w:i/>
          <w:sz w:val="24"/>
          <w:szCs w:val="24"/>
          <w:lang w:val="it-IT"/>
        </w:rPr>
        <w:t xml:space="preserve">Data </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3101C008" w14:textId="77777777" w:rsidR="004F787B" w:rsidRPr="005D03A3" w:rsidRDefault="004F787B" w:rsidP="007C253D">
      <w:pPr>
        <w:spacing w:line="360" w:lineRule="auto"/>
        <w:rPr>
          <w:rStyle w:val="PageNumber"/>
          <w:rFonts w:ascii="Arial Narrow" w:hAnsi="Arial Narrow"/>
          <w:b/>
          <w:i/>
          <w:sz w:val="24"/>
          <w:szCs w:val="24"/>
          <w:lang w:val="it-IT"/>
        </w:rPr>
      </w:pPr>
    </w:p>
    <w:p w14:paraId="2B30BD9D" w14:textId="77777777" w:rsidR="00C533AC" w:rsidRPr="00792EBD" w:rsidRDefault="00C533AC" w:rsidP="007C253D">
      <w:pPr>
        <w:spacing w:line="360" w:lineRule="auto"/>
        <w:rPr>
          <w:rFonts w:ascii="Arial Narrow" w:hAnsi="Arial Narrow"/>
          <w:b/>
          <w:i/>
          <w:noProof/>
          <w:color w:val="FF0000"/>
          <w:sz w:val="24"/>
          <w:szCs w:val="24"/>
          <w:lang w:val="it-IT"/>
        </w:rPr>
        <w:sectPr w:rsidR="00C533AC" w:rsidRPr="00792EBD" w:rsidSect="00A67E4A">
          <w:pgSz w:w="11906" w:h="16838"/>
          <w:pgMar w:top="806" w:right="720" w:bottom="432" w:left="720" w:header="432" w:footer="706" w:gutter="0"/>
          <w:cols w:space="708"/>
          <w:docGrid w:linePitch="360"/>
        </w:sectPr>
      </w:pPr>
    </w:p>
    <w:p w14:paraId="07E6E730" w14:textId="6F65126E" w:rsidR="00557393" w:rsidRPr="005D03A3" w:rsidRDefault="00557393" w:rsidP="00557393">
      <w:pPr>
        <w:jc w:val="right"/>
        <w:rPr>
          <w:rFonts w:ascii="Arial Narrow" w:hAnsi="Arial Narrow"/>
          <w:b/>
          <w:i/>
          <w:noProof/>
          <w:sz w:val="24"/>
          <w:szCs w:val="24"/>
          <w:lang w:val="it-IT"/>
        </w:rPr>
      </w:pPr>
      <w:r w:rsidRPr="005D03A3">
        <w:rPr>
          <w:rFonts w:ascii="Arial Narrow" w:hAnsi="Arial Narrow"/>
          <w:b/>
          <w:i/>
          <w:noProof/>
          <w:sz w:val="24"/>
          <w:szCs w:val="24"/>
          <w:lang w:val="it-IT"/>
        </w:rPr>
        <w:lastRenderedPageBreak/>
        <w:t>FORMULARUL nr.</w:t>
      </w:r>
      <w:r w:rsidR="000109DC" w:rsidRPr="005D03A3">
        <w:rPr>
          <w:rFonts w:ascii="Arial Narrow" w:hAnsi="Arial Narrow"/>
          <w:b/>
          <w:i/>
          <w:noProof/>
          <w:sz w:val="24"/>
          <w:szCs w:val="24"/>
          <w:lang w:val="it-IT"/>
        </w:rPr>
        <w:t xml:space="preserve"> </w:t>
      </w:r>
      <w:r w:rsidR="00256212" w:rsidRPr="005D03A3">
        <w:rPr>
          <w:rFonts w:ascii="Arial Narrow" w:hAnsi="Arial Narrow"/>
          <w:b/>
          <w:i/>
          <w:noProof/>
          <w:sz w:val="24"/>
          <w:szCs w:val="24"/>
          <w:lang w:val="it-IT"/>
        </w:rPr>
        <w:t>4</w:t>
      </w:r>
    </w:p>
    <w:p w14:paraId="403FC3ED" w14:textId="77777777" w:rsidR="00557393" w:rsidRPr="005D03A3"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5D03A3"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5D03A3" w:rsidRDefault="00EE1476" w:rsidP="00557393">
      <w:pPr>
        <w:pStyle w:val="Heading2"/>
        <w:numPr>
          <w:ilvl w:val="0"/>
          <w:numId w:val="0"/>
        </w:numPr>
        <w:spacing w:line="276" w:lineRule="auto"/>
        <w:ind w:left="1080"/>
        <w:rPr>
          <w:rFonts w:ascii="Arial Narrow" w:hAnsi="Arial Narrow"/>
          <w:i/>
          <w:iCs/>
          <w:caps/>
          <w:sz w:val="24"/>
          <w:szCs w:val="24"/>
        </w:rPr>
      </w:pPr>
      <w:r w:rsidRPr="005D03A3">
        <w:rPr>
          <w:rFonts w:ascii="Arial Narrow" w:hAnsi="Arial Narrow"/>
          <w:caps/>
          <w:sz w:val="24"/>
          <w:szCs w:val="24"/>
        </w:rPr>
        <w:t xml:space="preserve">         declaratie privind SĂNATATEA Ș</w:t>
      </w:r>
      <w:r w:rsidR="00557393" w:rsidRPr="005D03A3">
        <w:rPr>
          <w:rFonts w:ascii="Arial Narrow" w:hAnsi="Arial Narrow"/>
          <w:caps/>
          <w:sz w:val="24"/>
          <w:szCs w:val="24"/>
        </w:rPr>
        <w:t>I SECURITATEA ÎN munc</w:t>
      </w:r>
      <w:r w:rsidRPr="005D03A3">
        <w:rPr>
          <w:rFonts w:ascii="Arial Narrow" w:hAnsi="Arial Narrow"/>
          <w:caps/>
          <w:sz w:val="24"/>
          <w:szCs w:val="24"/>
        </w:rPr>
        <w:t>Ă</w:t>
      </w:r>
    </w:p>
    <w:p w14:paraId="3806FABB" w14:textId="77777777" w:rsidR="00557393" w:rsidRPr="005D03A3" w:rsidRDefault="00557393" w:rsidP="00557393">
      <w:pPr>
        <w:spacing w:line="276" w:lineRule="auto"/>
        <w:jc w:val="both"/>
        <w:rPr>
          <w:rFonts w:ascii="Arial Narrow" w:hAnsi="Arial Narrow"/>
          <w:i/>
          <w:noProof/>
          <w:sz w:val="24"/>
          <w:szCs w:val="24"/>
          <w:lang w:val="it-IT"/>
        </w:rPr>
      </w:pPr>
    </w:p>
    <w:p w14:paraId="7ECD97B2" w14:textId="77777777" w:rsidR="00557393" w:rsidRPr="005D03A3" w:rsidRDefault="00557393" w:rsidP="00557393">
      <w:pPr>
        <w:spacing w:line="276" w:lineRule="auto"/>
        <w:jc w:val="both"/>
        <w:rPr>
          <w:rFonts w:ascii="Arial Narrow" w:hAnsi="Arial Narrow"/>
          <w:i/>
          <w:noProof/>
          <w:sz w:val="24"/>
          <w:szCs w:val="24"/>
          <w:lang w:val="it-IT"/>
        </w:rPr>
      </w:pPr>
    </w:p>
    <w:p w14:paraId="3041779C" w14:textId="77777777" w:rsidR="00557393" w:rsidRPr="005D03A3" w:rsidRDefault="00557393" w:rsidP="00557393">
      <w:pPr>
        <w:spacing w:line="276" w:lineRule="auto"/>
        <w:jc w:val="both"/>
        <w:rPr>
          <w:rFonts w:ascii="Arial Narrow" w:hAnsi="Arial Narrow"/>
          <w:i/>
          <w:noProof/>
          <w:sz w:val="24"/>
          <w:szCs w:val="24"/>
          <w:lang w:val="it-IT"/>
        </w:rPr>
      </w:pPr>
    </w:p>
    <w:p w14:paraId="5A965D88" w14:textId="77777777" w:rsidR="00557393" w:rsidRPr="005D03A3" w:rsidRDefault="00557393" w:rsidP="00557393">
      <w:pPr>
        <w:pStyle w:val="Subtitle"/>
        <w:ind w:firstLine="708"/>
        <w:jc w:val="both"/>
        <w:rPr>
          <w:rFonts w:ascii="Arial Narrow" w:hAnsi="Arial Narrow"/>
          <w:i/>
          <w:noProof/>
          <w:sz w:val="24"/>
          <w:szCs w:val="24"/>
        </w:rPr>
      </w:pPr>
      <w:r w:rsidRPr="005D03A3">
        <w:rPr>
          <w:rFonts w:ascii="Arial Narrow" w:hAnsi="Arial Narrow"/>
          <w:i/>
          <w:noProof/>
          <w:sz w:val="24"/>
          <w:szCs w:val="24"/>
        </w:rPr>
        <w:t>Subsemnatul</w:t>
      </w:r>
      <w:r w:rsidR="00EE1476" w:rsidRPr="005D03A3">
        <w:rPr>
          <w:rFonts w:ascii="Arial Narrow" w:hAnsi="Arial Narrow"/>
          <w:i/>
          <w:noProof/>
          <w:sz w:val="24"/>
          <w:szCs w:val="24"/>
        </w:rPr>
        <w:t>,</w:t>
      </w:r>
      <w:r w:rsidRPr="005D03A3">
        <w:rPr>
          <w:rFonts w:ascii="Arial Narrow" w:hAnsi="Arial Narrow"/>
          <w:i/>
          <w:noProof/>
          <w:sz w:val="24"/>
          <w:szCs w:val="24"/>
        </w:rPr>
        <w:t xml:space="preserve"> ...</w:t>
      </w:r>
      <w:r w:rsidR="00EE1476" w:rsidRPr="005D03A3">
        <w:rPr>
          <w:rFonts w:ascii="Arial Narrow" w:hAnsi="Arial Narrow"/>
          <w:i/>
          <w:noProof/>
          <w:sz w:val="24"/>
          <w:szCs w:val="24"/>
        </w:rPr>
        <w:t>........................ (nume și prenume), reprezentant î</w:t>
      </w:r>
      <w:r w:rsidRPr="005D03A3">
        <w:rPr>
          <w:rFonts w:ascii="Arial Narrow" w:hAnsi="Arial Narrow"/>
          <w:i/>
          <w:noProof/>
          <w:sz w:val="24"/>
          <w:szCs w:val="24"/>
        </w:rPr>
        <w:t>mputernicit al ………………………..</w:t>
      </w:r>
      <w:r w:rsidRPr="005D03A3" w:rsidDel="007C1DA6">
        <w:rPr>
          <w:rFonts w:ascii="Arial Narrow" w:hAnsi="Arial Narrow"/>
          <w:i/>
          <w:noProof/>
          <w:sz w:val="24"/>
          <w:szCs w:val="24"/>
        </w:rPr>
        <w:t xml:space="preserve"> </w:t>
      </w:r>
      <w:r w:rsidRPr="005D03A3">
        <w:rPr>
          <w:rFonts w:ascii="Arial Narrow" w:hAnsi="Arial Narrow"/>
          <w:i/>
          <w:noProof/>
          <w:sz w:val="24"/>
          <w:szCs w:val="24"/>
        </w:rPr>
        <w:t>(denumirea operatorului</w:t>
      </w:r>
      <w:r w:rsidR="00EE1476" w:rsidRPr="005D03A3">
        <w:rPr>
          <w:rFonts w:ascii="Arial Narrow" w:hAnsi="Arial Narrow"/>
          <w:i/>
          <w:noProof/>
          <w:sz w:val="24"/>
          <w:szCs w:val="24"/>
        </w:rPr>
        <w:t xml:space="preserve"> economic), declar pe propria răspundere că mă anagajez să</w:t>
      </w:r>
      <w:r w:rsidRPr="005D03A3">
        <w:rPr>
          <w:rFonts w:ascii="Arial Narrow" w:hAnsi="Arial Narrow"/>
          <w:i/>
          <w:noProof/>
          <w:sz w:val="24"/>
          <w:szCs w:val="24"/>
        </w:rPr>
        <w:t xml:space="preserve"> prestez </w:t>
      </w:r>
      <w:r w:rsidR="00B00BC1" w:rsidRPr="005D03A3">
        <w:rPr>
          <w:rFonts w:ascii="Arial Narrow" w:hAnsi="Arial Narrow"/>
          <w:i/>
          <w:sz w:val="24"/>
          <w:szCs w:val="24"/>
          <w:lang w:val="pt-BR"/>
        </w:rPr>
        <w:t>.............................</w:t>
      </w:r>
      <w:r w:rsidRPr="005D03A3">
        <w:rPr>
          <w:rFonts w:ascii="Arial Narrow" w:eastAsia="Calibri" w:hAnsi="Arial Narrow"/>
          <w:sz w:val="24"/>
          <w:szCs w:val="24"/>
        </w:rPr>
        <w:t xml:space="preserve"> </w:t>
      </w:r>
      <w:r w:rsidR="00EE1476" w:rsidRPr="005D03A3">
        <w:rPr>
          <w:rFonts w:ascii="Arial Narrow" w:hAnsi="Arial Narrow"/>
          <w:i/>
          <w:noProof/>
          <w:sz w:val="24"/>
          <w:szCs w:val="24"/>
        </w:rPr>
        <w:t>pe parcursul îndeplinirii contractului, î</w:t>
      </w:r>
      <w:r w:rsidRPr="005D03A3">
        <w:rPr>
          <w:rFonts w:ascii="Arial Narrow" w:hAnsi="Arial Narrow"/>
          <w:i/>
          <w:noProof/>
          <w:sz w:val="24"/>
          <w:szCs w:val="24"/>
        </w:rPr>
        <w:t>n conformitate cu regulile o</w:t>
      </w:r>
      <w:r w:rsidR="00EE1476" w:rsidRPr="005D03A3">
        <w:rPr>
          <w:rFonts w:ascii="Arial Narrow" w:hAnsi="Arial Narrow"/>
          <w:i/>
          <w:noProof/>
          <w:sz w:val="24"/>
          <w:szCs w:val="24"/>
        </w:rPr>
        <w:t>bligatorii referitoare la condițiile de muncă și de protecție a muncii, care sunt în vigoare în Româ</w:t>
      </w:r>
      <w:r w:rsidRPr="005D03A3">
        <w:rPr>
          <w:rFonts w:ascii="Arial Narrow" w:hAnsi="Arial Narrow"/>
          <w:i/>
          <w:noProof/>
          <w:sz w:val="24"/>
          <w:szCs w:val="24"/>
        </w:rPr>
        <w:t>nia.</w:t>
      </w:r>
    </w:p>
    <w:p w14:paraId="558F1DA5" w14:textId="77777777" w:rsidR="00557393" w:rsidRPr="005D03A3" w:rsidRDefault="00557393" w:rsidP="00557393">
      <w:pPr>
        <w:spacing w:line="276" w:lineRule="auto"/>
        <w:ind w:firstLine="708"/>
        <w:jc w:val="both"/>
        <w:rPr>
          <w:rFonts w:ascii="Arial Narrow" w:hAnsi="Arial Narrow"/>
          <w:i/>
          <w:noProof/>
          <w:sz w:val="24"/>
          <w:szCs w:val="24"/>
          <w:lang w:val="fr-BE"/>
        </w:rPr>
      </w:pPr>
      <w:r w:rsidRPr="005D03A3">
        <w:rPr>
          <w:rFonts w:ascii="Arial Narrow" w:hAnsi="Arial Narrow"/>
          <w:i/>
          <w:noProof/>
          <w:sz w:val="24"/>
          <w:szCs w:val="24"/>
          <w:lang w:val="fr-BE"/>
        </w:rPr>
        <w:t>D</w:t>
      </w:r>
      <w:r w:rsidR="00EE1476" w:rsidRPr="005D03A3">
        <w:rPr>
          <w:rFonts w:ascii="Arial Narrow" w:hAnsi="Arial Narrow"/>
          <w:i/>
          <w:noProof/>
          <w:sz w:val="24"/>
          <w:szCs w:val="24"/>
          <w:lang w:val="fr-BE"/>
        </w:rPr>
        <w:t>e asemenea, declar pe propria răspundere că</w:t>
      </w:r>
      <w:r w:rsidRPr="005D03A3">
        <w:rPr>
          <w:rFonts w:ascii="Arial Narrow" w:hAnsi="Arial Narrow"/>
          <w:i/>
          <w:noProof/>
          <w:sz w:val="24"/>
          <w:szCs w:val="24"/>
          <w:lang w:val="fr-BE"/>
        </w:rPr>
        <w:t xml:space="preserve"> la </w:t>
      </w:r>
      <w:r w:rsidR="00EE1476" w:rsidRPr="005D03A3">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5D03A3">
        <w:rPr>
          <w:rFonts w:ascii="Arial Narrow" w:hAnsi="Arial Narrow"/>
          <w:i/>
          <w:noProof/>
          <w:sz w:val="24"/>
          <w:szCs w:val="24"/>
          <w:lang w:val="fr-BE"/>
        </w:rPr>
        <w:t>ii.</w:t>
      </w:r>
    </w:p>
    <w:p w14:paraId="6E712AB7" w14:textId="77777777" w:rsidR="00557393" w:rsidRPr="005D03A3" w:rsidRDefault="00EE1476" w:rsidP="00EE1476">
      <w:pPr>
        <w:spacing w:after="120" w:line="276" w:lineRule="auto"/>
        <w:ind w:firstLine="708"/>
        <w:jc w:val="both"/>
        <w:rPr>
          <w:rFonts w:ascii="Arial Narrow" w:hAnsi="Arial Narrow"/>
          <w:i/>
          <w:sz w:val="24"/>
          <w:szCs w:val="24"/>
          <w:lang w:val="fr-BE"/>
        </w:rPr>
      </w:pPr>
      <w:proofErr w:type="spellStart"/>
      <w:r w:rsidRPr="005D03A3">
        <w:rPr>
          <w:rFonts w:ascii="Arial Narrow" w:hAnsi="Arial Narrow"/>
          <w:i/>
          <w:sz w:val="24"/>
          <w:szCs w:val="24"/>
          <w:lang w:val="fr-BE"/>
        </w:rPr>
        <w:t>Totodată</w:t>
      </w:r>
      <w:proofErr w:type="spellEnd"/>
      <w:r w:rsidRPr="005D03A3">
        <w:rPr>
          <w:rFonts w:ascii="Arial Narrow" w:hAnsi="Arial Narrow"/>
          <w:i/>
          <w:sz w:val="24"/>
          <w:szCs w:val="24"/>
          <w:lang w:val="fr-BE"/>
        </w:rPr>
        <w:t xml:space="preserve">, </w:t>
      </w:r>
      <w:proofErr w:type="spellStart"/>
      <w:r w:rsidRPr="005D03A3">
        <w:rPr>
          <w:rFonts w:ascii="Arial Narrow" w:hAnsi="Arial Narrow"/>
          <w:i/>
          <w:sz w:val="24"/>
          <w:szCs w:val="24"/>
          <w:lang w:val="fr-BE"/>
        </w:rPr>
        <w:t>declar</w:t>
      </w:r>
      <w:proofErr w:type="spellEnd"/>
      <w:r w:rsidRPr="005D03A3">
        <w:rPr>
          <w:rFonts w:ascii="Arial Narrow" w:hAnsi="Arial Narrow"/>
          <w:i/>
          <w:sz w:val="24"/>
          <w:szCs w:val="24"/>
          <w:lang w:val="fr-BE"/>
        </w:rPr>
        <w:t xml:space="preserve"> </w:t>
      </w:r>
      <w:proofErr w:type="spellStart"/>
      <w:r w:rsidRPr="005D03A3">
        <w:rPr>
          <w:rFonts w:ascii="Arial Narrow" w:hAnsi="Arial Narrow"/>
          <w:i/>
          <w:sz w:val="24"/>
          <w:szCs w:val="24"/>
          <w:lang w:val="fr-BE"/>
        </w:rPr>
        <w:t>că</w:t>
      </w:r>
      <w:proofErr w:type="spellEnd"/>
      <w:r w:rsidRPr="005D03A3">
        <w:rPr>
          <w:rFonts w:ascii="Arial Narrow" w:hAnsi="Arial Narrow"/>
          <w:i/>
          <w:sz w:val="24"/>
          <w:szCs w:val="24"/>
          <w:lang w:val="fr-BE"/>
        </w:rPr>
        <w:t xml:space="preserve"> </w:t>
      </w:r>
      <w:proofErr w:type="spellStart"/>
      <w:r w:rsidRPr="005D03A3">
        <w:rPr>
          <w:rFonts w:ascii="Arial Narrow" w:hAnsi="Arial Narrow"/>
          <w:i/>
          <w:sz w:val="24"/>
          <w:szCs w:val="24"/>
          <w:lang w:val="fr-BE"/>
        </w:rPr>
        <w:t>am</w:t>
      </w:r>
      <w:proofErr w:type="spellEnd"/>
      <w:r w:rsidRPr="005D03A3">
        <w:rPr>
          <w:rFonts w:ascii="Arial Narrow" w:hAnsi="Arial Narrow"/>
          <w:i/>
          <w:sz w:val="24"/>
          <w:szCs w:val="24"/>
          <w:lang w:val="fr-BE"/>
        </w:rPr>
        <w:t xml:space="preserve"> </w:t>
      </w:r>
      <w:proofErr w:type="spellStart"/>
      <w:r w:rsidRPr="005D03A3">
        <w:rPr>
          <w:rFonts w:ascii="Arial Narrow" w:hAnsi="Arial Narrow"/>
          <w:i/>
          <w:sz w:val="24"/>
          <w:szCs w:val="24"/>
          <w:lang w:val="fr-BE"/>
        </w:rPr>
        <w:t>luat</w:t>
      </w:r>
      <w:proofErr w:type="spellEnd"/>
      <w:r w:rsidRPr="005D03A3">
        <w:rPr>
          <w:rFonts w:ascii="Arial Narrow" w:hAnsi="Arial Narrow"/>
          <w:i/>
          <w:sz w:val="24"/>
          <w:szCs w:val="24"/>
          <w:lang w:val="fr-BE"/>
        </w:rPr>
        <w:t xml:space="preserve"> la </w:t>
      </w:r>
      <w:proofErr w:type="spellStart"/>
      <w:r w:rsidRPr="005D03A3">
        <w:rPr>
          <w:rFonts w:ascii="Arial Narrow" w:hAnsi="Arial Narrow"/>
          <w:i/>
          <w:sz w:val="24"/>
          <w:szCs w:val="24"/>
          <w:lang w:val="fr-BE"/>
        </w:rPr>
        <w:t>cunoştinţă</w:t>
      </w:r>
      <w:proofErr w:type="spellEnd"/>
      <w:r w:rsidR="00557393" w:rsidRPr="005D03A3">
        <w:rPr>
          <w:rFonts w:ascii="Arial Narrow" w:hAnsi="Arial Narrow"/>
          <w:i/>
          <w:sz w:val="24"/>
          <w:szCs w:val="24"/>
          <w:lang w:val="fr-BE"/>
        </w:rPr>
        <w:t xml:space="preserve"> de </w:t>
      </w:r>
      <w:proofErr w:type="spellStart"/>
      <w:r w:rsidR="00557393" w:rsidRPr="005D03A3">
        <w:rPr>
          <w:rFonts w:ascii="Arial Narrow" w:hAnsi="Arial Narrow"/>
          <w:i/>
          <w:sz w:val="24"/>
          <w:szCs w:val="24"/>
          <w:lang w:val="fr-BE"/>
        </w:rPr>
        <w:t>prevederile</w:t>
      </w:r>
      <w:proofErr w:type="spellEnd"/>
      <w:r w:rsidR="00557393" w:rsidRPr="005D03A3">
        <w:rPr>
          <w:rFonts w:ascii="Arial Narrow" w:hAnsi="Arial Narrow"/>
          <w:i/>
          <w:sz w:val="24"/>
          <w:szCs w:val="24"/>
          <w:lang w:val="fr-BE"/>
        </w:rPr>
        <w:t xml:space="preserve"> art 326 « </w:t>
      </w:r>
      <w:proofErr w:type="spellStart"/>
      <w:r w:rsidR="00557393" w:rsidRPr="005D03A3">
        <w:rPr>
          <w:rFonts w:ascii="Arial Narrow" w:hAnsi="Arial Narrow"/>
          <w:i/>
          <w:sz w:val="24"/>
          <w:szCs w:val="24"/>
          <w:lang w:val="fr-BE"/>
        </w:rPr>
        <w:t>Falsul</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în</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Declaraţii</w:t>
      </w:r>
      <w:proofErr w:type="spellEnd"/>
      <w:r w:rsidR="00557393" w:rsidRPr="005D03A3">
        <w:rPr>
          <w:rFonts w:ascii="Arial Narrow" w:hAnsi="Arial Narrow"/>
          <w:i/>
          <w:sz w:val="24"/>
          <w:szCs w:val="24"/>
          <w:lang w:val="fr-BE"/>
        </w:rPr>
        <w:t xml:space="preserve"> » </w:t>
      </w:r>
      <w:proofErr w:type="spellStart"/>
      <w:r w:rsidR="00557393" w:rsidRPr="005D03A3">
        <w:rPr>
          <w:rFonts w:ascii="Arial Narrow" w:hAnsi="Arial Narrow"/>
          <w:i/>
          <w:sz w:val="24"/>
          <w:szCs w:val="24"/>
          <w:lang w:val="fr-BE"/>
        </w:rPr>
        <w:t>din</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Codul</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Penal</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referitor</w:t>
      </w:r>
      <w:proofErr w:type="spellEnd"/>
      <w:r w:rsidR="00557393" w:rsidRPr="005D03A3">
        <w:rPr>
          <w:rFonts w:ascii="Arial Narrow" w:hAnsi="Arial Narrow"/>
          <w:i/>
          <w:sz w:val="24"/>
          <w:szCs w:val="24"/>
          <w:lang w:val="fr-BE"/>
        </w:rPr>
        <w:t xml:space="preserve"> la « </w:t>
      </w:r>
      <w:proofErr w:type="spellStart"/>
      <w:r w:rsidR="00557393" w:rsidRPr="005D03A3">
        <w:rPr>
          <w:rFonts w:ascii="Arial Narrow" w:hAnsi="Arial Narrow"/>
          <w:i/>
          <w:sz w:val="24"/>
          <w:szCs w:val="24"/>
          <w:lang w:val="fr-BE"/>
        </w:rPr>
        <w:t>Declararea</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necore</w:t>
      </w:r>
      <w:r w:rsidR="00EF7D0D" w:rsidRPr="005D03A3">
        <w:rPr>
          <w:rFonts w:ascii="Arial Narrow" w:hAnsi="Arial Narrow"/>
          <w:i/>
          <w:sz w:val="24"/>
          <w:szCs w:val="24"/>
          <w:lang w:val="fr-BE"/>
        </w:rPr>
        <w:t>spunzătoare</w:t>
      </w:r>
      <w:proofErr w:type="spellEnd"/>
      <w:r w:rsidR="00EF7D0D" w:rsidRPr="005D03A3">
        <w:rPr>
          <w:rFonts w:ascii="Arial Narrow" w:hAnsi="Arial Narrow"/>
          <w:i/>
          <w:sz w:val="24"/>
          <w:szCs w:val="24"/>
          <w:lang w:val="fr-BE"/>
        </w:rPr>
        <w:t xml:space="preserve"> a </w:t>
      </w:r>
      <w:proofErr w:type="spellStart"/>
      <w:r w:rsidR="00EF7D0D" w:rsidRPr="005D03A3">
        <w:rPr>
          <w:rFonts w:ascii="Arial Narrow" w:hAnsi="Arial Narrow"/>
          <w:i/>
          <w:sz w:val="24"/>
          <w:szCs w:val="24"/>
          <w:lang w:val="fr-BE"/>
        </w:rPr>
        <w:t>adevărului</w:t>
      </w:r>
      <w:proofErr w:type="spellEnd"/>
      <w:r w:rsidR="00EF7D0D" w:rsidRPr="005D03A3">
        <w:rPr>
          <w:rFonts w:ascii="Arial Narrow" w:hAnsi="Arial Narrow"/>
          <w:i/>
          <w:sz w:val="24"/>
          <w:szCs w:val="24"/>
          <w:lang w:val="fr-BE"/>
        </w:rPr>
        <w:t xml:space="preserve">, </w:t>
      </w:r>
      <w:proofErr w:type="spellStart"/>
      <w:r w:rsidR="00EF7D0D" w:rsidRPr="005D03A3">
        <w:rPr>
          <w:rFonts w:ascii="Arial Narrow" w:hAnsi="Arial Narrow"/>
          <w:i/>
          <w:sz w:val="24"/>
          <w:szCs w:val="24"/>
          <w:lang w:val="fr-BE"/>
        </w:rPr>
        <w:t>făcută</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unui</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organ</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sau</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instituţii</w:t>
      </w:r>
      <w:proofErr w:type="spellEnd"/>
      <w:r w:rsidR="00557393" w:rsidRPr="005D03A3">
        <w:rPr>
          <w:rFonts w:ascii="Arial Narrow" w:hAnsi="Arial Narrow"/>
          <w:i/>
          <w:sz w:val="24"/>
          <w:szCs w:val="24"/>
          <w:lang w:val="fr-BE"/>
        </w:rPr>
        <w:t xml:space="preserve"> de stat </w:t>
      </w:r>
      <w:proofErr w:type="spellStart"/>
      <w:r w:rsidR="00557393" w:rsidRPr="005D03A3">
        <w:rPr>
          <w:rFonts w:ascii="Arial Narrow" w:hAnsi="Arial Narrow"/>
          <w:i/>
          <w:sz w:val="24"/>
          <w:szCs w:val="24"/>
          <w:lang w:val="fr-BE"/>
        </w:rPr>
        <w:t>ori</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unei</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alte</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unităţi</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în</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vederea</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producerii</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unei</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consecinţe</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juridice</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pentru</w:t>
      </w:r>
      <w:proofErr w:type="spellEnd"/>
      <w:r w:rsidR="00557393" w:rsidRPr="005D03A3">
        <w:rPr>
          <w:rFonts w:ascii="Arial Narrow" w:hAnsi="Arial Narrow"/>
          <w:i/>
          <w:sz w:val="24"/>
          <w:szCs w:val="24"/>
          <w:lang w:val="fr-BE"/>
        </w:rPr>
        <w:t xml:space="preserve"> sine </w:t>
      </w:r>
      <w:proofErr w:type="spellStart"/>
      <w:r w:rsidR="00557393" w:rsidRPr="005D03A3">
        <w:rPr>
          <w:rFonts w:ascii="Arial Narrow" w:hAnsi="Arial Narrow"/>
          <w:i/>
          <w:sz w:val="24"/>
          <w:szCs w:val="24"/>
          <w:lang w:val="fr-BE"/>
        </w:rPr>
        <w:t>sau</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pentru</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altul</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atunci</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când</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potrivit</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legii</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ori</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împrejurărilor</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declaraţia</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făcuta</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serveşte</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pentru</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producerea</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acelei</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consecinţe</w:t>
      </w:r>
      <w:proofErr w:type="spellEnd"/>
      <w:r w:rsidR="00557393" w:rsidRPr="005D03A3">
        <w:rPr>
          <w:rFonts w:ascii="Arial Narrow" w:hAnsi="Arial Narrow"/>
          <w:i/>
          <w:sz w:val="24"/>
          <w:szCs w:val="24"/>
          <w:lang w:val="fr-BE"/>
        </w:rPr>
        <w:t xml:space="preserve">, se </w:t>
      </w:r>
      <w:proofErr w:type="spellStart"/>
      <w:r w:rsidR="00557393" w:rsidRPr="005D03A3">
        <w:rPr>
          <w:rFonts w:ascii="Arial Narrow" w:hAnsi="Arial Narrow"/>
          <w:i/>
          <w:sz w:val="24"/>
          <w:szCs w:val="24"/>
          <w:lang w:val="fr-BE"/>
        </w:rPr>
        <w:t>pedepseşte</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cu</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închisoare</w:t>
      </w:r>
      <w:proofErr w:type="spellEnd"/>
      <w:r w:rsidR="00557393" w:rsidRPr="005D03A3">
        <w:rPr>
          <w:rFonts w:ascii="Arial Narrow" w:hAnsi="Arial Narrow"/>
          <w:i/>
          <w:sz w:val="24"/>
          <w:szCs w:val="24"/>
          <w:lang w:val="fr-BE"/>
        </w:rPr>
        <w:t xml:space="preserve"> de la 3 </w:t>
      </w:r>
      <w:proofErr w:type="spellStart"/>
      <w:r w:rsidR="00557393" w:rsidRPr="005D03A3">
        <w:rPr>
          <w:rFonts w:ascii="Arial Narrow" w:hAnsi="Arial Narrow"/>
          <w:i/>
          <w:sz w:val="24"/>
          <w:szCs w:val="24"/>
          <w:lang w:val="fr-BE"/>
        </w:rPr>
        <w:t>luni</w:t>
      </w:r>
      <w:proofErr w:type="spellEnd"/>
      <w:r w:rsidR="00557393" w:rsidRPr="005D03A3">
        <w:rPr>
          <w:rFonts w:ascii="Arial Narrow" w:hAnsi="Arial Narrow"/>
          <w:i/>
          <w:sz w:val="24"/>
          <w:szCs w:val="24"/>
          <w:lang w:val="fr-BE"/>
        </w:rPr>
        <w:t xml:space="preserve"> la 2 </w:t>
      </w:r>
      <w:proofErr w:type="spellStart"/>
      <w:r w:rsidR="00557393" w:rsidRPr="005D03A3">
        <w:rPr>
          <w:rFonts w:ascii="Arial Narrow" w:hAnsi="Arial Narrow"/>
          <w:i/>
          <w:sz w:val="24"/>
          <w:szCs w:val="24"/>
          <w:lang w:val="fr-BE"/>
        </w:rPr>
        <w:t>ani</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sau</w:t>
      </w:r>
      <w:proofErr w:type="spellEnd"/>
      <w:r w:rsidR="00557393" w:rsidRPr="005D03A3">
        <w:rPr>
          <w:rFonts w:ascii="Arial Narrow" w:hAnsi="Arial Narrow"/>
          <w:i/>
          <w:sz w:val="24"/>
          <w:szCs w:val="24"/>
          <w:lang w:val="fr-BE"/>
        </w:rPr>
        <w:t xml:space="preserve"> </w:t>
      </w:r>
      <w:proofErr w:type="spellStart"/>
      <w:r w:rsidR="00557393" w:rsidRPr="005D03A3">
        <w:rPr>
          <w:rFonts w:ascii="Arial Narrow" w:hAnsi="Arial Narrow"/>
          <w:i/>
          <w:sz w:val="24"/>
          <w:szCs w:val="24"/>
          <w:lang w:val="fr-BE"/>
        </w:rPr>
        <w:t>cu</w:t>
      </w:r>
      <w:proofErr w:type="spellEnd"/>
      <w:r w:rsidR="00557393" w:rsidRPr="005D03A3">
        <w:rPr>
          <w:rFonts w:ascii="Arial Narrow" w:hAnsi="Arial Narrow"/>
          <w:i/>
          <w:sz w:val="24"/>
          <w:szCs w:val="24"/>
          <w:lang w:val="fr-BE"/>
        </w:rPr>
        <w:t xml:space="preserve"> amenda »</w:t>
      </w:r>
    </w:p>
    <w:p w14:paraId="06809E47" w14:textId="77777777" w:rsidR="00557393" w:rsidRPr="005D03A3" w:rsidRDefault="00557393" w:rsidP="00557393">
      <w:pPr>
        <w:spacing w:after="120" w:line="276" w:lineRule="auto"/>
        <w:jc w:val="both"/>
        <w:rPr>
          <w:rFonts w:ascii="Arial Narrow" w:hAnsi="Arial Narrow"/>
          <w:i/>
          <w:sz w:val="24"/>
          <w:szCs w:val="24"/>
          <w:lang w:val="fr-BE"/>
        </w:rPr>
      </w:pPr>
    </w:p>
    <w:p w14:paraId="0F44BD92" w14:textId="77777777" w:rsidR="00557393" w:rsidRPr="005D03A3" w:rsidRDefault="00557393" w:rsidP="00557393">
      <w:pPr>
        <w:spacing w:after="120" w:line="276" w:lineRule="auto"/>
        <w:rPr>
          <w:rFonts w:ascii="Arial Narrow" w:hAnsi="Arial Narrow"/>
          <w:i/>
          <w:sz w:val="24"/>
          <w:szCs w:val="24"/>
          <w:lang w:val="it-IT"/>
        </w:rPr>
      </w:pPr>
      <w:r w:rsidRPr="005D03A3">
        <w:rPr>
          <w:rFonts w:ascii="Arial Narrow" w:hAnsi="Arial Narrow"/>
          <w:i/>
          <w:sz w:val="24"/>
          <w:szCs w:val="24"/>
          <w:lang w:val="it-IT"/>
        </w:rPr>
        <w:t>Semnătura ofertantului sau a reprezentantului ofertantului                     .....................................................</w:t>
      </w:r>
    </w:p>
    <w:p w14:paraId="5B295138" w14:textId="77777777" w:rsidR="00557393" w:rsidRPr="005D03A3" w:rsidRDefault="00557393" w:rsidP="00557393">
      <w:pPr>
        <w:spacing w:after="120" w:line="276" w:lineRule="auto"/>
        <w:jc w:val="both"/>
        <w:rPr>
          <w:rFonts w:ascii="Arial Narrow" w:hAnsi="Arial Narrow"/>
          <w:i/>
          <w:sz w:val="24"/>
          <w:szCs w:val="24"/>
          <w:lang w:val="it-IT"/>
        </w:rPr>
      </w:pPr>
      <w:r w:rsidRPr="005D03A3">
        <w:rPr>
          <w:rFonts w:ascii="Arial Narrow" w:hAnsi="Arial Narrow"/>
          <w:i/>
          <w:sz w:val="24"/>
          <w:szCs w:val="24"/>
          <w:lang w:val="it-IT"/>
        </w:rPr>
        <w:t>Numele  şi prenumele semnatarului</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5B1DC09C" w14:textId="77777777" w:rsidR="00557393" w:rsidRPr="005D03A3" w:rsidRDefault="00557393" w:rsidP="00557393">
      <w:pPr>
        <w:spacing w:after="120" w:line="276" w:lineRule="auto"/>
        <w:jc w:val="both"/>
        <w:rPr>
          <w:rFonts w:ascii="Arial Narrow" w:hAnsi="Arial Narrow"/>
          <w:i/>
          <w:sz w:val="24"/>
          <w:szCs w:val="24"/>
          <w:lang w:val="it-IT"/>
        </w:rPr>
      </w:pPr>
      <w:r w:rsidRPr="005D03A3">
        <w:rPr>
          <w:rFonts w:ascii="Arial Narrow" w:hAnsi="Arial Narrow"/>
          <w:i/>
          <w:sz w:val="24"/>
          <w:szCs w:val="24"/>
          <w:lang w:val="it-IT"/>
        </w:rPr>
        <w:t>Capacitate de semnătura</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1F7316C3" w14:textId="77777777" w:rsidR="00557393" w:rsidRPr="005D03A3" w:rsidRDefault="00557393" w:rsidP="00557393">
      <w:pPr>
        <w:spacing w:after="120" w:line="276" w:lineRule="auto"/>
        <w:jc w:val="both"/>
        <w:rPr>
          <w:rFonts w:ascii="Arial Narrow" w:hAnsi="Arial Narrow"/>
          <w:b/>
          <w:i/>
          <w:sz w:val="24"/>
          <w:szCs w:val="24"/>
          <w:lang w:val="it-IT"/>
        </w:rPr>
      </w:pPr>
      <w:r w:rsidRPr="005D03A3">
        <w:rPr>
          <w:rFonts w:ascii="Arial Narrow" w:hAnsi="Arial Narrow"/>
          <w:b/>
          <w:i/>
          <w:sz w:val="24"/>
          <w:szCs w:val="24"/>
          <w:lang w:val="it-IT"/>
        </w:rPr>
        <w:t xml:space="preserve">Detalii despre ofertant </w:t>
      </w:r>
    </w:p>
    <w:p w14:paraId="1D3CF482" w14:textId="77777777" w:rsidR="00557393" w:rsidRPr="005D03A3" w:rsidRDefault="00557393" w:rsidP="00557393">
      <w:pPr>
        <w:spacing w:after="120" w:line="276" w:lineRule="auto"/>
        <w:jc w:val="both"/>
        <w:rPr>
          <w:rFonts w:ascii="Arial Narrow" w:hAnsi="Arial Narrow"/>
          <w:i/>
          <w:sz w:val="24"/>
          <w:szCs w:val="24"/>
          <w:lang w:val="it-IT"/>
        </w:rPr>
      </w:pPr>
      <w:r w:rsidRPr="005D03A3">
        <w:rPr>
          <w:rFonts w:ascii="Arial Narrow" w:hAnsi="Arial Narrow"/>
          <w:i/>
          <w:sz w:val="24"/>
          <w:szCs w:val="24"/>
          <w:lang w:val="it-IT"/>
        </w:rPr>
        <w:t xml:space="preserve">Numele ofertantului  </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467CE582" w14:textId="77777777" w:rsidR="00557393" w:rsidRPr="005D03A3" w:rsidRDefault="00557393" w:rsidP="00557393">
      <w:pPr>
        <w:spacing w:after="120" w:line="276" w:lineRule="auto"/>
        <w:jc w:val="both"/>
        <w:rPr>
          <w:rFonts w:ascii="Arial Narrow" w:hAnsi="Arial Narrow"/>
          <w:i/>
          <w:sz w:val="24"/>
          <w:szCs w:val="24"/>
          <w:lang w:val="it-IT"/>
        </w:rPr>
      </w:pPr>
      <w:r w:rsidRPr="005D03A3">
        <w:rPr>
          <w:rFonts w:ascii="Arial Narrow" w:hAnsi="Arial Narrow"/>
          <w:i/>
          <w:sz w:val="24"/>
          <w:szCs w:val="24"/>
          <w:lang w:val="it-IT"/>
        </w:rPr>
        <w:t>Ţara de reşedinţă</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407D949A" w14:textId="77777777" w:rsidR="00557393" w:rsidRPr="005D03A3" w:rsidRDefault="00557393" w:rsidP="00557393">
      <w:pPr>
        <w:spacing w:after="120" w:line="276" w:lineRule="auto"/>
        <w:jc w:val="both"/>
        <w:rPr>
          <w:rFonts w:ascii="Arial Narrow" w:hAnsi="Arial Narrow"/>
          <w:i/>
          <w:sz w:val="24"/>
          <w:szCs w:val="24"/>
          <w:lang w:val="it-IT"/>
        </w:rPr>
      </w:pPr>
      <w:r w:rsidRPr="005D03A3">
        <w:rPr>
          <w:rFonts w:ascii="Arial Narrow" w:hAnsi="Arial Narrow"/>
          <w:i/>
          <w:sz w:val="24"/>
          <w:szCs w:val="24"/>
          <w:lang w:val="it-IT"/>
        </w:rPr>
        <w:t>Adresa</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2CBAB2C3" w14:textId="77777777" w:rsidR="00557393" w:rsidRPr="005D03A3" w:rsidRDefault="00557393" w:rsidP="00557393">
      <w:pPr>
        <w:spacing w:after="120" w:line="276" w:lineRule="auto"/>
        <w:jc w:val="both"/>
        <w:rPr>
          <w:rFonts w:ascii="Arial Narrow" w:hAnsi="Arial Narrow"/>
          <w:i/>
          <w:sz w:val="24"/>
          <w:szCs w:val="24"/>
          <w:lang w:val="it-IT"/>
        </w:rPr>
      </w:pPr>
      <w:r w:rsidRPr="005D03A3">
        <w:rPr>
          <w:rFonts w:ascii="Arial Narrow" w:hAnsi="Arial Narrow"/>
          <w:i/>
          <w:sz w:val="24"/>
          <w:szCs w:val="24"/>
          <w:lang w:val="it-IT"/>
        </w:rPr>
        <w:t>Adresa de corespondenţă (dacă este diferită)</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11689C03" w14:textId="77777777" w:rsidR="00557393" w:rsidRPr="005D03A3" w:rsidRDefault="00557393" w:rsidP="00557393">
      <w:pPr>
        <w:spacing w:after="120" w:line="276" w:lineRule="auto"/>
        <w:jc w:val="both"/>
        <w:rPr>
          <w:rFonts w:ascii="Arial Narrow" w:hAnsi="Arial Narrow"/>
          <w:i/>
          <w:sz w:val="24"/>
          <w:szCs w:val="24"/>
          <w:lang w:val="it-IT"/>
        </w:rPr>
      </w:pPr>
      <w:r w:rsidRPr="005D03A3">
        <w:rPr>
          <w:rFonts w:ascii="Arial Narrow" w:hAnsi="Arial Narrow"/>
          <w:i/>
          <w:sz w:val="24"/>
          <w:szCs w:val="24"/>
          <w:lang w:val="it-IT"/>
        </w:rPr>
        <w:t>Adresa de e-mail                                                                                    .....................................................</w:t>
      </w:r>
    </w:p>
    <w:p w14:paraId="7535E944" w14:textId="77777777" w:rsidR="00557393" w:rsidRPr="005D03A3" w:rsidRDefault="00557393" w:rsidP="00557393">
      <w:pPr>
        <w:spacing w:after="120" w:line="276" w:lineRule="auto"/>
        <w:jc w:val="both"/>
        <w:rPr>
          <w:rFonts w:ascii="Arial Narrow" w:hAnsi="Arial Narrow"/>
          <w:i/>
          <w:sz w:val="24"/>
          <w:szCs w:val="24"/>
          <w:lang w:val="it-IT"/>
        </w:rPr>
      </w:pPr>
      <w:r w:rsidRPr="005D03A3">
        <w:rPr>
          <w:rFonts w:ascii="Arial Narrow" w:hAnsi="Arial Narrow"/>
          <w:i/>
          <w:sz w:val="24"/>
          <w:szCs w:val="24"/>
          <w:lang w:val="it-IT"/>
        </w:rPr>
        <w:t>Telefon / Fax</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3042CF2A" w14:textId="77777777" w:rsidR="00557393" w:rsidRPr="005D03A3" w:rsidRDefault="00557393" w:rsidP="00557393">
      <w:pPr>
        <w:spacing w:line="276" w:lineRule="auto"/>
        <w:jc w:val="both"/>
        <w:rPr>
          <w:rStyle w:val="ln2tparagraf"/>
          <w:rFonts w:ascii="Arial Narrow" w:hAnsi="Arial Narrow" w:cs="Arial"/>
          <w:sz w:val="24"/>
          <w:szCs w:val="24"/>
          <w:lang w:val="fr-FR"/>
        </w:rPr>
      </w:pPr>
      <w:r w:rsidRPr="005D03A3">
        <w:rPr>
          <w:rFonts w:ascii="Arial Narrow" w:hAnsi="Arial Narrow"/>
          <w:i/>
          <w:sz w:val="24"/>
          <w:szCs w:val="24"/>
          <w:lang w:val="it-IT"/>
        </w:rPr>
        <w:t xml:space="preserve">Data </w:t>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r>
      <w:r w:rsidRPr="005D03A3">
        <w:rPr>
          <w:rFonts w:ascii="Arial Narrow" w:hAnsi="Arial Narrow"/>
          <w:i/>
          <w:sz w:val="24"/>
          <w:szCs w:val="24"/>
          <w:lang w:val="it-IT"/>
        </w:rPr>
        <w:tab/>
        <w:t xml:space="preserve">                     .....................................................</w:t>
      </w:r>
    </w:p>
    <w:p w14:paraId="0E1242AC" w14:textId="77777777" w:rsidR="00557393" w:rsidRPr="005D03A3" w:rsidRDefault="00557393" w:rsidP="00557393">
      <w:pPr>
        <w:spacing w:line="276" w:lineRule="auto"/>
        <w:ind w:firstLine="720"/>
        <w:jc w:val="both"/>
        <w:outlineLvl w:val="0"/>
        <w:rPr>
          <w:rFonts w:ascii="Arial Narrow" w:hAnsi="Arial Narrow"/>
          <w:b/>
          <w:i/>
          <w:sz w:val="24"/>
          <w:szCs w:val="24"/>
          <w:u w:val="single"/>
          <w:lang w:val="it-IT"/>
        </w:rPr>
      </w:pPr>
    </w:p>
    <w:p w14:paraId="6D946DBD" w14:textId="77777777" w:rsidR="00C533AC" w:rsidRPr="005D03A3" w:rsidRDefault="00C533AC" w:rsidP="00557393">
      <w:pPr>
        <w:spacing w:line="276" w:lineRule="auto"/>
        <w:ind w:firstLine="720"/>
        <w:jc w:val="both"/>
        <w:outlineLvl w:val="0"/>
        <w:rPr>
          <w:rFonts w:ascii="Arial Narrow" w:hAnsi="Arial Narrow"/>
          <w:b/>
          <w:i/>
          <w:sz w:val="24"/>
          <w:szCs w:val="24"/>
          <w:u w:val="single"/>
          <w:lang w:val="it-IT"/>
        </w:rPr>
      </w:pPr>
    </w:p>
    <w:p w14:paraId="7242E0C5" w14:textId="77777777" w:rsidR="00C533AC" w:rsidRPr="00792EBD" w:rsidRDefault="00C533AC" w:rsidP="00557393">
      <w:pPr>
        <w:spacing w:line="276" w:lineRule="auto"/>
        <w:ind w:firstLine="720"/>
        <w:jc w:val="both"/>
        <w:outlineLvl w:val="0"/>
        <w:rPr>
          <w:rFonts w:ascii="Arial Narrow" w:hAnsi="Arial Narrow"/>
          <w:b/>
          <w:i/>
          <w:color w:val="FF0000"/>
          <w:sz w:val="24"/>
          <w:szCs w:val="24"/>
          <w:u w:val="single"/>
          <w:lang w:val="it-IT"/>
        </w:rPr>
      </w:pPr>
    </w:p>
    <w:p w14:paraId="0AB5E22D" w14:textId="77777777" w:rsidR="00C533AC" w:rsidRPr="00792EBD" w:rsidRDefault="00C533AC" w:rsidP="00557393">
      <w:pPr>
        <w:spacing w:line="276" w:lineRule="auto"/>
        <w:ind w:firstLine="720"/>
        <w:jc w:val="both"/>
        <w:outlineLvl w:val="0"/>
        <w:rPr>
          <w:rFonts w:ascii="Arial Narrow" w:hAnsi="Arial Narrow"/>
          <w:b/>
          <w:i/>
          <w:color w:val="FF0000"/>
          <w:sz w:val="24"/>
          <w:szCs w:val="24"/>
          <w:u w:val="single"/>
          <w:lang w:val="it-IT"/>
        </w:rPr>
      </w:pPr>
    </w:p>
    <w:p w14:paraId="7EB28E84" w14:textId="77777777" w:rsidR="00C533AC" w:rsidRPr="00792EBD" w:rsidRDefault="00C533AC" w:rsidP="00557393">
      <w:pPr>
        <w:spacing w:line="276" w:lineRule="auto"/>
        <w:ind w:firstLine="720"/>
        <w:jc w:val="both"/>
        <w:outlineLvl w:val="0"/>
        <w:rPr>
          <w:rFonts w:ascii="Arial Narrow" w:hAnsi="Arial Narrow"/>
          <w:b/>
          <w:i/>
          <w:color w:val="FF0000"/>
          <w:sz w:val="24"/>
          <w:szCs w:val="24"/>
          <w:u w:val="single"/>
          <w:lang w:val="it-IT"/>
        </w:rPr>
      </w:pPr>
    </w:p>
    <w:p w14:paraId="23126AAC" w14:textId="77777777" w:rsidR="00C533AC" w:rsidRPr="00792EBD" w:rsidRDefault="00C533AC" w:rsidP="00557393">
      <w:pPr>
        <w:spacing w:line="276" w:lineRule="auto"/>
        <w:ind w:firstLine="720"/>
        <w:jc w:val="both"/>
        <w:outlineLvl w:val="0"/>
        <w:rPr>
          <w:rFonts w:ascii="Arial Narrow" w:hAnsi="Arial Narrow"/>
          <w:b/>
          <w:i/>
          <w:color w:val="FF0000"/>
          <w:sz w:val="24"/>
          <w:szCs w:val="24"/>
          <w:u w:val="single"/>
          <w:lang w:val="it-IT"/>
        </w:rPr>
      </w:pPr>
    </w:p>
    <w:p w14:paraId="53FD8E33" w14:textId="77777777" w:rsidR="00126286" w:rsidRPr="00792EBD" w:rsidRDefault="00126286" w:rsidP="00557393">
      <w:pPr>
        <w:spacing w:line="276" w:lineRule="auto"/>
        <w:ind w:firstLine="720"/>
        <w:jc w:val="both"/>
        <w:outlineLvl w:val="0"/>
        <w:rPr>
          <w:rFonts w:ascii="Arial Narrow" w:hAnsi="Arial Narrow"/>
          <w:b/>
          <w:i/>
          <w:color w:val="FF0000"/>
          <w:sz w:val="24"/>
          <w:szCs w:val="24"/>
          <w:u w:val="single"/>
          <w:lang w:val="it-IT"/>
        </w:rPr>
      </w:pPr>
    </w:p>
    <w:p w14:paraId="149300C2" w14:textId="77777777" w:rsidR="00C533AC" w:rsidRPr="00792EBD" w:rsidRDefault="00C533AC" w:rsidP="00557393">
      <w:pPr>
        <w:spacing w:line="276" w:lineRule="auto"/>
        <w:ind w:firstLine="720"/>
        <w:jc w:val="both"/>
        <w:outlineLvl w:val="0"/>
        <w:rPr>
          <w:rFonts w:ascii="Arial Narrow" w:hAnsi="Arial Narrow"/>
          <w:b/>
          <w:i/>
          <w:color w:val="FF0000"/>
          <w:sz w:val="24"/>
          <w:szCs w:val="24"/>
          <w:u w:val="single"/>
          <w:lang w:val="it-IT"/>
        </w:rPr>
      </w:pPr>
    </w:p>
    <w:p w14:paraId="6690D5C3" w14:textId="77777777" w:rsidR="00C533AC" w:rsidRPr="00792EBD" w:rsidRDefault="00C533AC" w:rsidP="00557393">
      <w:pPr>
        <w:spacing w:line="276" w:lineRule="auto"/>
        <w:ind w:firstLine="720"/>
        <w:jc w:val="both"/>
        <w:outlineLvl w:val="0"/>
        <w:rPr>
          <w:rFonts w:ascii="Arial Narrow" w:hAnsi="Arial Narrow"/>
          <w:b/>
          <w:i/>
          <w:color w:val="FF0000"/>
          <w:sz w:val="24"/>
          <w:szCs w:val="24"/>
          <w:u w:val="single"/>
          <w:lang w:val="it-IT"/>
        </w:rPr>
      </w:pPr>
    </w:p>
    <w:p w14:paraId="5D657806" w14:textId="77777777" w:rsidR="00C533AC" w:rsidRPr="00792EBD" w:rsidRDefault="00C533AC" w:rsidP="00557393">
      <w:pPr>
        <w:spacing w:line="276" w:lineRule="auto"/>
        <w:ind w:firstLine="720"/>
        <w:jc w:val="both"/>
        <w:outlineLvl w:val="0"/>
        <w:rPr>
          <w:rFonts w:ascii="Arial Narrow" w:hAnsi="Arial Narrow"/>
          <w:b/>
          <w:i/>
          <w:color w:val="FF0000"/>
          <w:sz w:val="24"/>
          <w:szCs w:val="24"/>
          <w:u w:val="single"/>
          <w:lang w:val="it-IT"/>
        </w:rPr>
      </w:pPr>
    </w:p>
    <w:p w14:paraId="18BA6462" w14:textId="77777777" w:rsidR="00C533AC" w:rsidRPr="00792EBD" w:rsidRDefault="00C533AC" w:rsidP="00557393">
      <w:pPr>
        <w:spacing w:line="276" w:lineRule="auto"/>
        <w:ind w:firstLine="720"/>
        <w:jc w:val="both"/>
        <w:outlineLvl w:val="0"/>
        <w:rPr>
          <w:rFonts w:ascii="Arial Narrow" w:hAnsi="Arial Narrow"/>
          <w:b/>
          <w:i/>
          <w:color w:val="FF0000"/>
          <w:sz w:val="24"/>
          <w:szCs w:val="24"/>
          <w:u w:val="single"/>
          <w:lang w:val="it-IT"/>
        </w:rPr>
      </w:pPr>
    </w:p>
    <w:p w14:paraId="41A9D426" w14:textId="77777777" w:rsidR="00C533AC" w:rsidRPr="00792EBD" w:rsidRDefault="00C533AC" w:rsidP="00557393">
      <w:pPr>
        <w:spacing w:line="276" w:lineRule="auto"/>
        <w:ind w:firstLine="720"/>
        <w:jc w:val="both"/>
        <w:outlineLvl w:val="0"/>
        <w:rPr>
          <w:rFonts w:ascii="Arial Narrow" w:hAnsi="Arial Narrow"/>
          <w:b/>
          <w:i/>
          <w:color w:val="FF0000"/>
          <w:sz w:val="24"/>
          <w:szCs w:val="24"/>
          <w:u w:val="single"/>
          <w:lang w:val="it-IT"/>
        </w:rPr>
      </w:pPr>
    </w:p>
    <w:p w14:paraId="2B3C99C3" w14:textId="77777777" w:rsidR="00C533AC" w:rsidRPr="00792EBD" w:rsidRDefault="00C533AC" w:rsidP="00557393">
      <w:pPr>
        <w:spacing w:line="276" w:lineRule="auto"/>
        <w:ind w:firstLine="720"/>
        <w:jc w:val="both"/>
        <w:outlineLvl w:val="0"/>
        <w:rPr>
          <w:rFonts w:ascii="Arial Narrow" w:hAnsi="Arial Narrow"/>
          <w:b/>
          <w:i/>
          <w:color w:val="FF0000"/>
          <w:sz w:val="24"/>
          <w:szCs w:val="24"/>
          <w:u w:val="single"/>
          <w:lang w:val="it-IT"/>
        </w:rPr>
      </w:pPr>
    </w:p>
    <w:p w14:paraId="4EE38D27" w14:textId="77777777" w:rsidR="00C533AC" w:rsidRPr="00792EBD" w:rsidRDefault="00C533AC" w:rsidP="00750D30">
      <w:pPr>
        <w:spacing w:line="276" w:lineRule="auto"/>
        <w:jc w:val="both"/>
        <w:outlineLvl w:val="0"/>
        <w:rPr>
          <w:rFonts w:ascii="Arial Narrow" w:hAnsi="Arial Narrow"/>
          <w:b/>
          <w:i/>
          <w:color w:val="FF0000"/>
          <w:sz w:val="24"/>
          <w:szCs w:val="24"/>
          <w:u w:val="single"/>
          <w:lang w:val="it-IT"/>
        </w:rPr>
      </w:pPr>
    </w:p>
    <w:p w14:paraId="0AAAFDAB" w14:textId="13810BB6" w:rsidR="00256212" w:rsidRPr="005D03A3" w:rsidRDefault="00256212" w:rsidP="00256212">
      <w:pPr>
        <w:jc w:val="right"/>
        <w:rPr>
          <w:rFonts w:ascii="Arial Narrow" w:hAnsi="Arial Narrow"/>
          <w:b/>
          <w:i/>
          <w:noProof/>
          <w:sz w:val="24"/>
          <w:szCs w:val="24"/>
          <w:lang w:val="it-IT"/>
        </w:rPr>
      </w:pPr>
      <w:r w:rsidRPr="005D03A3">
        <w:rPr>
          <w:rFonts w:ascii="Arial Narrow" w:hAnsi="Arial Narrow"/>
          <w:b/>
          <w:i/>
          <w:noProof/>
          <w:sz w:val="24"/>
          <w:szCs w:val="24"/>
          <w:lang w:val="it-IT"/>
        </w:rPr>
        <w:lastRenderedPageBreak/>
        <w:t>FORMULARUL nr.</w:t>
      </w:r>
      <w:r w:rsidR="000109DC" w:rsidRPr="005D03A3">
        <w:rPr>
          <w:rFonts w:ascii="Arial Narrow" w:hAnsi="Arial Narrow"/>
          <w:b/>
          <w:i/>
          <w:noProof/>
          <w:sz w:val="24"/>
          <w:szCs w:val="24"/>
          <w:lang w:val="it-IT"/>
        </w:rPr>
        <w:t xml:space="preserve"> </w:t>
      </w:r>
      <w:r w:rsidRPr="005D03A3">
        <w:rPr>
          <w:rFonts w:ascii="Arial Narrow" w:hAnsi="Arial Narrow"/>
          <w:b/>
          <w:i/>
          <w:noProof/>
          <w:sz w:val="24"/>
          <w:szCs w:val="24"/>
          <w:lang w:val="it-IT"/>
        </w:rPr>
        <w:t>5</w:t>
      </w:r>
    </w:p>
    <w:p w14:paraId="5CD23D32" w14:textId="77777777" w:rsidR="00256212" w:rsidRPr="005D03A3" w:rsidRDefault="00256212" w:rsidP="00256212">
      <w:pPr>
        <w:rPr>
          <w:rFonts w:ascii="Arial Narrow" w:eastAsia="Calibri" w:hAnsi="Arial Narrow"/>
          <w:b/>
          <w:bCs/>
          <w:sz w:val="24"/>
          <w:szCs w:val="24"/>
          <w:lang w:val="it-IT"/>
        </w:rPr>
      </w:pPr>
    </w:p>
    <w:p w14:paraId="08828A39" w14:textId="77777777" w:rsidR="00256212" w:rsidRPr="005D03A3"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5D03A3">
        <w:rPr>
          <w:rFonts w:ascii="Times New Roman" w:eastAsia="Calibri" w:hAnsi="Times New Roman"/>
          <w:b/>
          <w:bCs/>
          <w:sz w:val="22"/>
          <w:szCs w:val="22"/>
          <w:lang w:val="ro-RO"/>
        </w:rPr>
        <w:t>DECLARAȚIE</w:t>
      </w:r>
    </w:p>
    <w:p w14:paraId="12FD6522" w14:textId="77777777" w:rsidR="00256212" w:rsidRPr="005D03A3"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5D03A3">
        <w:rPr>
          <w:rFonts w:ascii="Times New Roman" w:eastAsia="Calibri" w:hAnsi="Times New Roman"/>
          <w:b/>
          <w:bCs/>
          <w:sz w:val="22"/>
          <w:szCs w:val="22"/>
          <w:lang w:val="ro-RO"/>
        </w:rPr>
        <w:t xml:space="preserve"> privind conflictul de interese</w:t>
      </w:r>
    </w:p>
    <w:p w14:paraId="1E1D7437" w14:textId="77777777" w:rsidR="00256212" w:rsidRPr="005D03A3"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5D03A3">
        <w:rPr>
          <w:rFonts w:ascii="Times New Roman" w:eastAsia="Calibri" w:hAnsi="Times New Roman"/>
          <w:b/>
          <w:sz w:val="22"/>
          <w:szCs w:val="22"/>
          <w:lang w:val="ro-RO"/>
        </w:rPr>
        <w:t>pentru</w:t>
      </w:r>
      <w:r w:rsidRPr="005D03A3">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5D03A3"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5D03A3">
        <w:rPr>
          <w:rFonts w:ascii="Times New Roman" w:eastAsia="Calibri" w:hAnsi="Times New Roman"/>
          <w:sz w:val="22"/>
          <w:szCs w:val="22"/>
          <w:lang w:val="ro-RO"/>
        </w:rPr>
        <w:t xml:space="preserve">Subsemnatul,_______________________________ </w:t>
      </w:r>
      <w:r w:rsidRPr="005D03A3">
        <w:rPr>
          <w:rFonts w:ascii="Times New Roman" w:eastAsia="Calibri" w:hAnsi="Times New Roman"/>
          <w:i/>
          <w:sz w:val="22"/>
          <w:szCs w:val="22"/>
          <w:lang w:val="ro-RO"/>
        </w:rPr>
        <w:t>(nume și prenume),</w:t>
      </w:r>
      <w:r w:rsidRPr="005D03A3">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5D03A3">
        <w:rPr>
          <w:rFonts w:ascii="Times New Roman" w:eastAsia="Calibri" w:hAnsi="Times New Roman"/>
          <w:i/>
          <w:sz w:val="22"/>
          <w:szCs w:val="22"/>
          <w:lang w:val="ro-RO"/>
        </w:rPr>
        <w:t>(denumirea/numele şi sediul/adresa ofertantului)</w:t>
      </w:r>
      <w:r w:rsidRPr="005D03A3">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5D03A3">
        <w:rPr>
          <w:rFonts w:ascii="Times New Roman" w:eastAsia="Calibri" w:hAnsi="Times New Roman"/>
          <w:b/>
          <w:sz w:val="22"/>
          <w:szCs w:val="22"/>
          <w:lang w:val="ro-RO" w:eastAsia="ro-RO"/>
        </w:rPr>
        <w:t xml:space="preserve">……………………………………………………. </w:t>
      </w:r>
      <w:r w:rsidRPr="005D03A3">
        <w:rPr>
          <w:rFonts w:ascii="Times New Roman" w:eastAsia="Calibri" w:hAnsi="Times New Roman"/>
          <w:sz w:val="22"/>
          <w:szCs w:val="22"/>
          <w:lang w:val="ro-RO"/>
        </w:rPr>
        <w:t xml:space="preserve">la data de .................. (zi/lună/an), organizată de …………………………, </w:t>
      </w:r>
      <w:r w:rsidRPr="005D03A3">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5D03A3">
        <w:rPr>
          <w:rFonts w:ascii="Times New Roman" w:eastAsia="Calibri" w:hAnsi="Times New Roman"/>
          <w:bCs/>
          <w:iCs/>
          <w:sz w:val="22"/>
          <w:szCs w:val="22"/>
          <w:lang w:val="ro-RO"/>
        </w:rPr>
        <w:t>nu ne aflăm într-o situație de conflict de interese în sensul art. 59 și art.60 din Legea nr. 98/2016</w:t>
      </w:r>
      <w:r w:rsidRPr="005D03A3">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5D03A3"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5D03A3">
        <w:rPr>
          <w:rFonts w:ascii="Times New Roman" w:eastAsia="Calibri" w:hAnsi="Times New Roman"/>
          <w:bCs/>
          <w:iCs/>
          <w:sz w:val="22"/>
          <w:szCs w:val="22"/>
          <w:lang w:val="ro-RO"/>
        </w:rPr>
        <w:t>-</w:t>
      </w:r>
      <w:r w:rsidRPr="005D03A3">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5D03A3"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5D03A3">
        <w:rPr>
          <w:rFonts w:ascii="Times New Roman" w:eastAsia="Calibri" w:hAnsi="Times New Roman"/>
          <w:bCs/>
          <w:i/>
          <w:iCs/>
          <w:sz w:val="22"/>
          <w:szCs w:val="22"/>
          <w:lang w:val="ro-RO"/>
        </w:rPr>
        <w:t>-</w:t>
      </w:r>
      <w:r w:rsidRPr="005D03A3">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5D03A3" w:rsidRDefault="00256212" w:rsidP="00256212">
      <w:pPr>
        <w:spacing w:after="200" w:line="276" w:lineRule="auto"/>
        <w:ind w:right="48" w:firstLine="720"/>
        <w:jc w:val="both"/>
        <w:rPr>
          <w:rFonts w:ascii="Times New Roman" w:eastAsia="Calibri" w:hAnsi="Times New Roman"/>
          <w:sz w:val="22"/>
          <w:szCs w:val="22"/>
          <w:lang w:val="ro-RO"/>
        </w:rPr>
      </w:pPr>
      <w:r w:rsidRPr="005D03A3">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5D03A3"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5D03A3">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5D03A3"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5D03A3">
        <w:rPr>
          <w:rFonts w:ascii="Times New Roman" w:eastAsia="Calibri" w:hAnsi="Times New Roman"/>
          <w:i/>
          <w:sz w:val="22"/>
          <w:szCs w:val="22"/>
          <w:lang w:val="pt-BR"/>
        </w:rPr>
        <w:t>Semnătura ofertantului sau a reprezentantului ofertantului                  .....................................................</w:t>
      </w:r>
    </w:p>
    <w:p w14:paraId="2269E753" w14:textId="77777777" w:rsidR="00256212" w:rsidRPr="005D03A3"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5D03A3">
        <w:rPr>
          <w:rFonts w:ascii="Times New Roman" w:eastAsia="Calibri" w:hAnsi="Times New Roman"/>
          <w:i/>
          <w:sz w:val="22"/>
          <w:szCs w:val="22"/>
          <w:lang w:val="pt-BR"/>
        </w:rPr>
        <w:t>Numele  şi prenumele semnatarului</w:t>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t xml:space="preserve">      </w:t>
      </w:r>
      <w:r w:rsidR="002357CF" w:rsidRPr="005D03A3">
        <w:rPr>
          <w:rFonts w:ascii="Times New Roman" w:eastAsia="Calibri" w:hAnsi="Times New Roman"/>
          <w:i/>
          <w:sz w:val="22"/>
          <w:szCs w:val="22"/>
          <w:lang w:val="pt-BR"/>
        </w:rPr>
        <w:t xml:space="preserve">  </w:t>
      </w:r>
      <w:r w:rsidRPr="005D03A3">
        <w:rPr>
          <w:rFonts w:ascii="Times New Roman" w:eastAsia="Calibri" w:hAnsi="Times New Roman"/>
          <w:i/>
          <w:sz w:val="22"/>
          <w:szCs w:val="22"/>
          <w:lang w:val="pt-BR"/>
        </w:rPr>
        <w:t xml:space="preserve"> ......................................................</w:t>
      </w:r>
    </w:p>
    <w:p w14:paraId="53DC1BF7" w14:textId="77777777" w:rsidR="00256212" w:rsidRPr="005D03A3"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5D03A3">
        <w:rPr>
          <w:rFonts w:ascii="Times New Roman" w:eastAsia="Calibri" w:hAnsi="Times New Roman"/>
          <w:i/>
          <w:sz w:val="22"/>
          <w:szCs w:val="22"/>
          <w:lang w:val="pt-BR"/>
        </w:rPr>
        <w:t>Capacitate de semnătură                                                                       ......................................................</w:t>
      </w:r>
    </w:p>
    <w:p w14:paraId="3E29B124" w14:textId="77777777" w:rsidR="00256212" w:rsidRPr="005D03A3"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5D03A3">
        <w:rPr>
          <w:rFonts w:ascii="Times New Roman" w:eastAsia="Calibri" w:hAnsi="Times New Roman"/>
          <w:b/>
          <w:i/>
          <w:sz w:val="22"/>
          <w:szCs w:val="22"/>
          <w:u w:val="single"/>
          <w:lang w:val="pt-BR"/>
        </w:rPr>
        <w:t xml:space="preserve">Detalii despre ofertant </w:t>
      </w:r>
    </w:p>
    <w:p w14:paraId="607D86D2" w14:textId="77777777" w:rsidR="00256212" w:rsidRPr="005D03A3"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5D03A3">
        <w:rPr>
          <w:rFonts w:ascii="Times New Roman" w:eastAsia="Calibri" w:hAnsi="Times New Roman"/>
          <w:i/>
          <w:sz w:val="22"/>
          <w:szCs w:val="22"/>
          <w:lang w:val="pt-BR"/>
        </w:rPr>
        <w:t xml:space="preserve">Numele ofertantului  </w:t>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t xml:space="preserve">        .....................................................</w:t>
      </w:r>
    </w:p>
    <w:p w14:paraId="4AAA10D6" w14:textId="77777777" w:rsidR="00256212" w:rsidRPr="005D03A3"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5D03A3">
        <w:rPr>
          <w:rFonts w:ascii="Times New Roman" w:eastAsia="Calibri" w:hAnsi="Times New Roman"/>
          <w:i/>
          <w:sz w:val="22"/>
          <w:szCs w:val="22"/>
          <w:lang w:val="pt-BR"/>
        </w:rPr>
        <w:t>Ţara de reşedinţă</w:t>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t xml:space="preserve">        .....................................................</w:t>
      </w:r>
    </w:p>
    <w:p w14:paraId="7954C6D1" w14:textId="77777777" w:rsidR="00256212" w:rsidRPr="005D03A3"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5D03A3">
        <w:rPr>
          <w:rFonts w:ascii="Times New Roman" w:eastAsia="Calibri" w:hAnsi="Times New Roman"/>
          <w:i/>
          <w:sz w:val="22"/>
          <w:szCs w:val="22"/>
          <w:lang w:val="pt-BR"/>
        </w:rPr>
        <w:t>Adresa</w:t>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t xml:space="preserve">        .....................................................</w:t>
      </w:r>
    </w:p>
    <w:p w14:paraId="445C4167" w14:textId="77777777" w:rsidR="00256212" w:rsidRPr="005D03A3"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5D03A3">
        <w:rPr>
          <w:rFonts w:ascii="Times New Roman" w:eastAsia="Calibri" w:hAnsi="Times New Roman"/>
          <w:i/>
          <w:sz w:val="22"/>
          <w:szCs w:val="22"/>
          <w:lang w:val="pt-BR"/>
        </w:rPr>
        <w:t>Adresa de corespondenţă (dacă este diferită)</w:t>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t xml:space="preserve">                     .....................................................</w:t>
      </w:r>
    </w:p>
    <w:p w14:paraId="2245E177" w14:textId="77777777" w:rsidR="00256212" w:rsidRPr="005D03A3"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5D03A3">
        <w:rPr>
          <w:rFonts w:ascii="Times New Roman" w:eastAsia="Calibri" w:hAnsi="Times New Roman"/>
          <w:i/>
          <w:sz w:val="22"/>
          <w:szCs w:val="22"/>
          <w:lang w:val="pt-BR"/>
        </w:rPr>
        <w:t>Telefon / Fax</w:t>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t xml:space="preserve">        .....................................................</w:t>
      </w:r>
    </w:p>
    <w:p w14:paraId="6DE74BEC" w14:textId="77777777" w:rsidR="00256212" w:rsidRPr="005D03A3" w:rsidRDefault="00256212" w:rsidP="002357CF">
      <w:pPr>
        <w:rPr>
          <w:rFonts w:ascii="Times New Roman" w:hAnsi="Times New Roman"/>
          <w:sz w:val="22"/>
          <w:szCs w:val="22"/>
          <w:lang w:val="pt-BR"/>
        </w:rPr>
      </w:pPr>
      <w:r w:rsidRPr="005D03A3">
        <w:rPr>
          <w:rFonts w:ascii="Times New Roman" w:eastAsia="Calibri" w:hAnsi="Times New Roman"/>
          <w:i/>
          <w:sz w:val="22"/>
          <w:szCs w:val="22"/>
          <w:lang w:val="pt-BR"/>
        </w:rPr>
        <w:t xml:space="preserve">Data </w:t>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r>
      <w:r w:rsidRPr="005D03A3">
        <w:rPr>
          <w:rFonts w:ascii="Times New Roman" w:eastAsia="Calibri" w:hAnsi="Times New Roman"/>
          <w:i/>
          <w:sz w:val="22"/>
          <w:szCs w:val="22"/>
          <w:lang w:val="pt-BR"/>
        </w:rPr>
        <w:tab/>
        <w:t xml:space="preserve">                      ....................................................</w:t>
      </w:r>
    </w:p>
    <w:p w14:paraId="5D5897B1" w14:textId="77777777" w:rsidR="00750D30" w:rsidRPr="005D03A3"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1858068" w14:textId="77777777" w:rsidR="00533B33" w:rsidRPr="005D03A3" w:rsidRDefault="00533B33"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2C8C682E" w:rsidR="00256212" w:rsidRPr="005D03A3"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5D03A3">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5D03A3">
        <w:rPr>
          <w:rFonts w:ascii="Calibri" w:eastAsia="Calibri" w:hAnsi="Calibri"/>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2"/>
        <w:gridCol w:w="4818"/>
      </w:tblGrid>
      <w:tr w:rsidR="00265B2F" w:rsidRPr="00265B2F" w14:paraId="74FC245A" w14:textId="77777777" w:rsidTr="002A6DA7">
        <w:trPr>
          <w:trHeight w:hRule="exact" w:val="288"/>
        </w:trPr>
        <w:tc>
          <w:tcPr>
            <w:tcW w:w="496" w:type="pct"/>
            <w:shd w:val="clear" w:color="auto" w:fill="auto"/>
            <w:vAlign w:val="center"/>
          </w:tcPr>
          <w:p w14:paraId="07BD83D4" w14:textId="77777777" w:rsidR="00422C8E" w:rsidRPr="00265B2F" w:rsidRDefault="00422C8E" w:rsidP="00265B2F">
            <w:pPr>
              <w:overflowPunct/>
              <w:autoSpaceDE/>
              <w:autoSpaceDN/>
              <w:adjustRightInd/>
              <w:jc w:val="both"/>
              <w:textAlignment w:val="auto"/>
              <w:rPr>
                <w:rFonts w:ascii="Times New Roman" w:eastAsia="Calibri" w:hAnsi="Times New Roman"/>
                <w:lang w:val="ro-RO"/>
              </w:rPr>
            </w:pPr>
            <w:r w:rsidRPr="00265B2F">
              <w:rPr>
                <w:rFonts w:ascii="Times New Roman" w:eastAsia="Calibri" w:hAnsi="Times New Roman"/>
                <w:lang w:val="ro-RO"/>
              </w:rPr>
              <w:t>Nr. Crt.</w:t>
            </w:r>
          </w:p>
        </w:tc>
        <w:tc>
          <w:tcPr>
            <w:tcW w:w="1966" w:type="pct"/>
            <w:shd w:val="clear" w:color="auto" w:fill="auto"/>
            <w:vAlign w:val="center"/>
          </w:tcPr>
          <w:p w14:paraId="0C7713EA" w14:textId="77777777" w:rsidR="00422C8E" w:rsidRPr="00265B2F" w:rsidRDefault="00422C8E" w:rsidP="00265B2F">
            <w:pPr>
              <w:overflowPunct/>
              <w:autoSpaceDE/>
              <w:autoSpaceDN/>
              <w:adjustRightInd/>
              <w:jc w:val="both"/>
              <w:textAlignment w:val="auto"/>
              <w:rPr>
                <w:rFonts w:ascii="Times New Roman" w:eastAsia="Calibri" w:hAnsi="Times New Roman"/>
                <w:lang w:val="ro-RO"/>
              </w:rPr>
            </w:pPr>
            <w:r w:rsidRPr="00265B2F">
              <w:rPr>
                <w:rFonts w:ascii="Times New Roman" w:eastAsia="Calibri" w:hAnsi="Times New Roman"/>
                <w:lang w:val="ro-RO"/>
              </w:rPr>
              <w:t>Numele şi Prenumele</w:t>
            </w:r>
          </w:p>
        </w:tc>
        <w:tc>
          <w:tcPr>
            <w:tcW w:w="2538" w:type="pct"/>
            <w:shd w:val="clear" w:color="auto" w:fill="auto"/>
            <w:vAlign w:val="center"/>
          </w:tcPr>
          <w:p w14:paraId="4F43BED0" w14:textId="77777777" w:rsidR="00422C8E" w:rsidRPr="00265B2F" w:rsidRDefault="00422C8E" w:rsidP="005F0F2A">
            <w:pPr>
              <w:overflowPunct/>
              <w:autoSpaceDE/>
              <w:autoSpaceDN/>
              <w:adjustRightInd/>
              <w:jc w:val="both"/>
              <w:textAlignment w:val="auto"/>
              <w:rPr>
                <w:rFonts w:ascii="Times New Roman" w:eastAsia="Calibri" w:hAnsi="Times New Roman"/>
                <w:lang w:val="ro-RO"/>
              </w:rPr>
            </w:pPr>
            <w:r w:rsidRPr="00265B2F">
              <w:rPr>
                <w:rFonts w:ascii="Times New Roman" w:eastAsia="Calibri" w:hAnsi="Times New Roman"/>
                <w:lang w:val="ro-RO"/>
              </w:rPr>
              <w:t>Funcţia în cadrul ofertantului</w:t>
            </w:r>
          </w:p>
        </w:tc>
      </w:tr>
      <w:tr w:rsidR="00265B2F" w:rsidRPr="00265B2F" w14:paraId="608E9E8D" w14:textId="77777777" w:rsidTr="002A6DA7">
        <w:tc>
          <w:tcPr>
            <w:tcW w:w="496" w:type="pct"/>
            <w:shd w:val="clear" w:color="auto" w:fill="auto"/>
            <w:vAlign w:val="center"/>
          </w:tcPr>
          <w:p w14:paraId="080B7507"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3A954969" w14:textId="70157FE7" w:rsidR="00B16D33" w:rsidRPr="00265B2F" w:rsidRDefault="00B16D33" w:rsidP="00265B2F">
            <w:pPr>
              <w:rPr>
                <w:rFonts w:ascii="Times New Roman" w:hAnsi="Times New Roman"/>
                <w:lang w:val="it-IT"/>
              </w:rPr>
            </w:pPr>
            <w:r w:rsidRPr="00265B2F">
              <w:rPr>
                <w:rFonts w:ascii="Times New Roman" w:hAnsi="Times New Roman"/>
                <w:lang w:val="ro-RO"/>
              </w:rPr>
              <w:t>Prof. univ. dr. ing. habil. Marian BARBU</w:t>
            </w:r>
          </w:p>
        </w:tc>
        <w:tc>
          <w:tcPr>
            <w:tcW w:w="2538" w:type="pct"/>
            <w:shd w:val="clear" w:color="auto" w:fill="auto"/>
          </w:tcPr>
          <w:p w14:paraId="0C2E2002" w14:textId="2AA9D44A" w:rsidR="00B16D33" w:rsidRPr="00265B2F" w:rsidRDefault="00B16D33" w:rsidP="005F0F2A">
            <w:pPr>
              <w:jc w:val="both"/>
              <w:rPr>
                <w:rFonts w:ascii="Times New Roman" w:hAnsi="Times New Roman"/>
              </w:rPr>
            </w:pPr>
            <w:r w:rsidRPr="00265B2F">
              <w:rPr>
                <w:rFonts w:ascii="Times New Roman" w:hAnsi="Times New Roman"/>
                <w:bCs/>
                <w:lang w:val="ro-RO" w:eastAsia="zh-CN"/>
              </w:rPr>
              <w:t xml:space="preserve">RECTOR </w:t>
            </w:r>
          </w:p>
        </w:tc>
      </w:tr>
      <w:tr w:rsidR="00265B2F" w:rsidRPr="00BE11D0" w14:paraId="45E78309" w14:textId="77777777" w:rsidTr="002A6DA7">
        <w:trPr>
          <w:trHeight w:hRule="exact" w:val="450"/>
        </w:trPr>
        <w:tc>
          <w:tcPr>
            <w:tcW w:w="496" w:type="pct"/>
            <w:shd w:val="clear" w:color="auto" w:fill="auto"/>
            <w:vAlign w:val="center"/>
          </w:tcPr>
          <w:p w14:paraId="5A657F68"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02D5A01D" w14:textId="08290A80" w:rsidR="00B16D33" w:rsidRPr="00265B2F" w:rsidRDefault="00B16D33" w:rsidP="00265B2F">
            <w:pPr>
              <w:rPr>
                <w:rFonts w:ascii="Times New Roman" w:hAnsi="Times New Roman"/>
              </w:rPr>
            </w:pPr>
            <w:r w:rsidRPr="00265B2F">
              <w:rPr>
                <w:rFonts w:ascii="Times New Roman" w:hAnsi="Times New Roman"/>
                <w:lang w:val="ro-RO" w:eastAsia="ro-RO"/>
              </w:rPr>
              <w:t>Prof. univ. dr. ing. Elena MEREUȚĂ</w:t>
            </w:r>
          </w:p>
        </w:tc>
        <w:tc>
          <w:tcPr>
            <w:tcW w:w="2538" w:type="pct"/>
            <w:shd w:val="clear" w:color="auto" w:fill="auto"/>
          </w:tcPr>
          <w:p w14:paraId="586C1827" w14:textId="5EB61DBD" w:rsidR="00B16D33" w:rsidRPr="00265B2F" w:rsidRDefault="00B16D33" w:rsidP="005F0F2A">
            <w:pPr>
              <w:jc w:val="both"/>
              <w:rPr>
                <w:rFonts w:ascii="Times New Roman" w:hAnsi="Times New Roman"/>
                <w:lang w:val="it-IT"/>
              </w:rPr>
            </w:pPr>
            <w:r w:rsidRPr="00265B2F">
              <w:rPr>
                <w:rFonts w:ascii="Times New Roman" w:hAnsi="Times New Roman"/>
                <w:bCs/>
                <w:lang w:val="ro-RO" w:eastAsia="zh-CN"/>
              </w:rPr>
              <w:t>Prorector responsabil cu activitatea didactică, asigurarea calității și relațiile internaționale</w:t>
            </w:r>
          </w:p>
        </w:tc>
      </w:tr>
      <w:tr w:rsidR="00265B2F" w:rsidRPr="00BE11D0" w14:paraId="5985D3D3" w14:textId="77777777" w:rsidTr="002A6DA7">
        <w:trPr>
          <w:trHeight w:hRule="exact" w:val="570"/>
        </w:trPr>
        <w:tc>
          <w:tcPr>
            <w:tcW w:w="496" w:type="pct"/>
            <w:shd w:val="clear" w:color="auto" w:fill="auto"/>
            <w:vAlign w:val="center"/>
          </w:tcPr>
          <w:p w14:paraId="5D9ACC34"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1698E23A" w14:textId="08BAE469" w:rsidR="00B16D33" w:rsidRPr="00265B2F" w:rsidRDefault="00B16D33" w:rsidP="00265B2F">
            <w:pPr>
              <w:rPr>
                <w:rFonts w:ascii="Times New Roman" w:hAnsi="Times New Roman"/>
              </w:rPr>
            </w:pPr>
            <w:r w:rsidRPr="00265B2F">
              <w:rPr>
                <w:rFonts w:ascii="Times New Roman" w:hAnsi="Times New Roman"/>
              </w:rPr>
              <w:t xml:space="preserve">Prof. univ. dr. </w:t>
            </w:r>
            <w:r w:rsidRPr="00265B2F">
              <w:rPr>
                <w:rFonts w:ascii="Times New Roman" w:hAnsi="Times New Roman"/>
                <w:lang w:val="ro-RO" w:eastAsia="ro-RO"/>
              </w:rPr>
              <w:t>Adrian MICU</w:t>
            </w:r>
          </w:p>
        </w:tc>
        <w:tc>
          <w:tcPr>
            <w:tcW w:w="2538" w:type="pct"/>
            <w:shd w:val="clear" w:color="auto" w:fill="auto"/>
          </w:tcPr>
          <w:p w14:paraId="022B7DCD" w14:textId="1C23F209" w:rsidR="00B16D33" w:rsidRPr="00265B2F" w:rsidRDefault="00B16D33" w:rsidP="005F0F2A">
            <w:pPr>
              <w:jc w:val="both"/>
              <w:rPr>
                <w:rFonts w:ascii="Times New Roman" w:hAnsi="Times New Roman"/>
                <w:lang w:val="it-IT"/>
              </w:rPr>
            </w:pPr>
            <w:r w:rsidRPr="00265B2F">
              <w:rPr>
                <w:rFonts w:ascii="Times New Roman" w:hAnsi="Times New Roman"/>
                <w:bCs/>
                <w:lang w:val="ro-RO" w:eastAsia="zh-CN"/>
              </w:rPr>
              <w:t>Prorector responsabil cu activitatea de CDI și parteneriatul cu mediul economico-social</w:t>
            </w:r>
          </w:p>
        </w:tc>
      </w:tr>
      <w:tr w:rsidR="00265B2F" w:rsidRPr="00BE11D0" w14:paraId="4A2C2BDB" w14:textId="77777777" w:rsidTr="002A6DA7">
        <w:trPr>
          <w:trHeight w:hRule="exact" w:val="564"/>
        </w:trPr>
        <w:tc>
          <w:tcPr>
            <w:tcW w:w="496" w:type="pct"/>
            <w:shd w:val="clear" w:color="auto" w:fill="auto"/>
            <w:vAlign w:val="center"/>
          </w:tcPr>
          <w:p w14:paraId="7E1C21E3"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184D0950" w14:textId="348473D8" w:rsidR="00B16D33" w:rsidRPr="00265B2F" w:rsidRDefault="00B16D33" w:rsidP="00265B2F">
            <w:pPr>
              <w:rPr>
                <w:rFonts w:ascii="Times New Roman" w:hAnsi="Times New Roman"/>
              </w:rPr>
            </w:pPr>
            <w:r w:rsidRPr="00265B2F">
              <w:rPr>
                <w:rFonts w:ascii="Times New Roman" w:hAnsi="Times New Roman"/>
                <w:lang w:val="ro-RO" w:eastAsia="ro-RO"/>
              </w:rPr>
              <w:t>Conf. univ. dr. ing. Ștefan BALTĂ</w:t>
            </w:r>
          </w:p>
        </w:tc>
        <w:tc>
          <w:tcPr>
            <w:tcW w:w="2538" w:type="pct"/>
            <w:shd w:val="clear" w:color="auto" w:fill="auto"/>
          </w:tcPr>
          <w:p w14:paraId="5E6B01AD" w14:textId="0284ADD5" w:rsidR="00B16D33" w:rsidRPr="00265B2F" w:rsidRDefault="00B16D33" w:rsidP="005F0F2A">
            <w:pPr>
              <w:jc w:val="both"/>
              <w:rPr>
                <w:rFonts w:ascii="Times New Roman" w:hAnsi="Times New Roman"/>
                <w:lang w:val="it-IT"/>
              </w:rPr>
            </w:pPr>
            <w:r w:rsidRPr="00265B2F">
              <w:rPr>
                <w:rFonts w:ascii="Times New Roman" w:hAnsi="Times New Roman"/>
                <w:bCs/>
                <w:lang w:val="ro-RO" w:eastAsia="zh-CN"/>
              </w:rPr>
              <w:t>Prorector responsabil cu strategiile universitare și parteneriatul cu studenții</w:t>
            </w:r>
          </w:p>
        </w:tc>
      </w:tr>
      <w:tr w:rsidR="00265B2F" w:rsidRPr="00265B2F" w14:paraId="1134F49C" w14:textId="77777777" w:rsidTr="002A6DA7">
        <w:trPr>
          <w:trHeight w:hRule="exact" w:val="572"/>
        </w:trPr>
        <w:tc>
          <w:tcPr>
            <w:tcW w:w="496" w:type="pct"/>
            <w:shd w:val="clear" w:color="auto" w:fill="auto"/>
            <w:vAlign w:val="center"/>
          </w:tcPr>
          <w:p w14:paraId="1B9B3A84"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2D209825" w14:textId="1AE6FC4C" w:rsidR="00B16D33" w:rsidRPr="00265B2F" w:rsidRDefault="00B16D33" w:rsidP="00265B2F">
            <w:pPr>
              <w:rPr>
                <w:rFonts w:ascii="Times New Roman" w:hAnsi="Times New Roman"/>
              </w:rPr>
            </w:pPr>
            <w:r w:rsidRPr="00265B2F">
              <w:rPr>
                <w:rFonts w:ascii="Times New Roman" w:hAnsi="Times New Roman"/>
                <w:lang w:val="ro-RO" w:eastAsia="ro-RO"/>
              </w:rPr>
              <w:t>Prof. univ. dr. George Cristian SCHIN</w:t>
            </w:r>
          </w:p>
        </w:tc>
        <w:tc>
          <w:tcPr>
            <w:tcW w:w="2538" w:type="pct"/>
            <w:shd w:val="clear" w:color="auto" w:fill="auto"/>
          </w:tcPr>
          <w:p w14:paraId="56799423" w14:textId="317FD638" w:rsidR="00B16D33" w:rsidRPr="00265B2F" w:rsidRDefault="00B16D33" w:rsidP="005F0F2A">
            <w:pPr>
              <w:jc w:val="both"/>
              <w:rPr>
                <w:rFonts w:ascii="Times New Roman" w:hAnsi="Times New Roman"/>
              </w:rPr>
            </w:pPr>
            <w:r w:rsidRPr="00265B2F">
              <w:rPr>
                <w:rFonts w:ascii="Times New Roman" w:hAnsi="Times New Roman"/>
                <w:bCs/>
                <w:lang w:val="ro-RO" w:eastAsia="zh-CN"/>
              </w:rPr>
              <w:t>Prorector responsabil cu managementul resurselor umane și juridic</w:t>
            </w:r>
          </w:p>
        </w:tc>
      </w:tr>
      <w:tr w:rsidR="00265B2F" w:rsidRPr="00BE11D0" w14:paraId="69A78E26" w14:textId="77777777" w:rsidTr="002A6DA7">
        <w:trPr>
          <w:trHeight w:hRule="exact" w:val="441"/>
        </w:trPr>
        <w:tc>
          <w:tcPr>
            <w:tcW w:w="496" w:type="pct"/>
            <w:shd w:val="clear" w:color="auto" w:fill="auto"/>
            <w:vAlign w:val="center"/>
          </w:tcPr>
          <w:p w14:paraId="3798BBBF"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79675544" w14:textId="7D34D898" w:rsidR="00B16D33" w:rsidRPr="00265B2F" w:rsidRDefault="00B16D33" w:rsidP="00265B2F">
            <w:pPr>
              <w:rPr>
                <w:rFonts w:ascii="Times New Roman" w:hAnsi="Times New Roman"/>
              </w:rPr>
            </w:pPr>
            <w:r w:rsidRPr="00265B2F">
              <w:rPr>
                <w:rFonts w:ascii="Times New Roman" w:hAnsi="Times New Roman"/>
              </w:rPr>
              <w:t>Prof. univ. dr. Arthur Viorel TULUȘ</w:t>
            </w:r>
          </w:p>
        </w:tc>
        <w:tc>
          <w:tcPr>
            <w:tcW w:w="2538" w:type="pct"/>
            <w:shd w:val="clear" w:color="auto" w:fill="auto"/>
          </w:tcPr>
          <w:p w14:paraId="0C3F0B77" w14:textId="3F14F592" w:rsidR="00B16D33" w:rsidRPr="00265B2F" w:rsidRDefault="00B16D33" w:rsidP="005F0F2A">
            <w:pPr>
              <w:jc w:val="both"/>
              <w:rPr>
                <w:rFonts w:ascii="Times New Roman" w:hAnsi="Times New Roman"/>
                <w:lang w:val="it-IT"/>
              </w:rPr>
            </w:pPr>
            <w:r w:rsidRPr="00265B2F">
              <w:rPr>
                <w:rFonts w:ascii="Times New Roman" w:hAnsi="Times New Roman"/>
                <w:lang w:val="it-IT"/>
              </w:rPr>
              <w:t xml:space="preserve">Prorector </w:t>
            </w:r>
            <w:r w:rsidRPr="00265B2F">
              <w:rPr>
                <w:rFonts w:ascii="Times New Roman" w:hAnsi="Times New Roman"/>
                <w:bCs/>
                <w:lang w:val="ro-RO" w:eastAsia="zh-CN"/>
              </w:rPr>
              <w:t>responsabil cu</w:t>
            </w:r>
            <w:r w:rsidRPr="00265B2F">
              <w:rPr>
                <w:rFonts w:ascii="Times New Roman" w:hAnsi="Times New Roman"/>
                <w:lang w:val="it-IT"/>
              </w:rPr>
              <w:t xml:space="preserve"> strategiile și relațiile instituționale</w:t>
            </w:r>
          </w:p>
        </w:tc>
      </w:tr>
      <w:tr w:rsidR="00265B2F" w:rsidRPr="00265B2F" w14:paraId="4CDC4633" w14:textId="77777777" w:rsidTr="002A6DA7">
        <w:tc>
          <w:tcPr>
            <w:tcW w:w="496" w:type="pct"/>
            <w:shd w:val="clear" w:color="auto" w:fill="auto"/>
            <w:vAlign w:val="center"/>
          </w:tcPr>
          <w:p w14:paraId="5C05314D"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4E414D95" w14:textId="687B86E4" w:rsidR="00B16D33" w:rsidRPr="00265B2F" w:rsidRDefault="00B16D33" w:rsidP="00265B2F">
            <w:pPr>
              <w:rPr>
                <w:rFonts w:ascii="Times New Roman" w:hAnsi="Times New Roman"/>
              </w:rPr>
            </w:pPr>
            <w:r w:rsidRPr="00265B2F">
              <w:rPr>
                <w:rFonts w:ascii="Times New Roman" w:hAnsi="Times New Roman"/>
                <w:lang w:val="ro-RO" w:eastAsia="zh-CN"/>
              </w:rPr>
              <w:t>Prof. dr. ing. Eugen-Victor-Cristian RUSU</w:t>
            </w:r>
          </w:p>
        </w:tc>
        <w:tc>
          <w:tcPr>
            <w:tcW w:w="2538" w:type="pct"/>
            <w:shd w:val="clear" w:color="auto" w:fill="auto"/>
          </w:tcPr>
          <w:p w14:paraId="3A4A3B93" w14:textId="30999849" w:rsidR="00B16D33" w:rsidRPr="00265B2F" w:rsidRDefault="00B16D33" w:rsidP="005F0F2A">
            <w:pPr>
              <w:jc w:val="both"/>
              <w:rPr>
                <w:rFonts w:ascii="Times New Roman" w:hAnsi="Times New Roman"/>
              </w:rPr>
            </w:pPr>
            <w:r w:rsidRPr="00265B2F">
              <w:rPr>
                <w:rFonts w:ascii="Times New Roman" w:hAnsi="Times New Roman"/>
                <w:lang w:val="ro-RO" w:eastAsia="ro-RO"/>
              </w:rPr>
              <w:t>Director C.S.U.D.</w:t>
            </w:r>
          </w:p>
        </w:tc>
      </w:tr>
      <w:tr w:rsidR="00265B2F" w:rsidRPr="00265B2F" w14:paraId="030A07E0" w14:textId="77777777" w:rsidTr="002A6DA7">
        <w:tc>
          <w:tcPr>
            <w:tcW w:w="496" w:type="pct"/>
            <w:shd w:val="clear" w:color="auto" w:fill="auto"/>
            <w:vAlign w:val="center"/>
          </w:tcPr>
          <w:p w14:paraId="397DFD87"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3173E635" w14:textId="700CDAC8" w:rsidR="00B16D33" w:rsidRPr="00265B2F" w:rsidRDefault="00B16D33" w:rsidP="00265B2F">
            <w:pPr>
              <w:rPr>
                <w:rFonts w:ascii="Times New Roman" w:hAnsi="Times New Roman"/>
              </w:rPr>
            </w:pPr>
            <w:r w:rsidRPr="00265B2F">
              <w:rPr>
                <w:rFonts w:ascii="Times New Roman" w:hAnsi="Times New Roman"/>
                <w:lang w:val="ro-RO" w:eastAsia="zh-CN"/>
              </w:rPr>
              <w:t>Ec. Carmen-Gabriela SÎRBU</w:t>
            </w:r>
          </w:p>
        </w:tc>
        <w:tc>
          <w:tcPr>
            <w:tcW w:w="2538" w:type="pct"/>
            <w:shd w:val="clear" w:color="auto" w:fill="auto"/>
          </w:tcPr>
          <w:p w14:paraId="465341A4" w14:textId="75FF5E8C" w:rsidR="00B16D33" w:rsidRPr="00265B2F" w:rsidRDefault="00B16D33" w:rsidP="005F0F2A">
            <w:pPr>
              <w:jc w:val="both"/>
              <w:rPr>
                <w:rFonts w:ascii="Times New Roman" w:hAnsi="Times New Roman"/>
              </w:rPr>
            </w:pPr>
            <w:r w:rsidRPr="00265B2F">
              <w:rPr>
                <w:rFonts w:ascii="Times New Roman" w:hAnsi="Times New Roman"/>
                <w:lang w:val="ro-RO" w:eastAsia="ro-RO"/>
              </w:rPr>
              <w:t>Director General Adjunct Administrativ, Direcția Generală Administrativă</w:t>
            </w:r>
          </w:p>
        </w:tc>
      </w:tr>
      <w:tr w:rsidR="00265B2F" w:rsidRPr="00265B2F" w14:paraId="52ADBACE" w14:textId="77777777" w:rsidTr="002A6DA7">
        <w:trPr>
          <w:trHeight w:hRule="exact" w:val="288"/>
        </w:trPr>
        <w:tc>
          <w:tcPr>
            <w:tcW w:w="496" w:type="pct"/>
            <w:shd w:val="clear" w:color="auto" w:fill="auto"/>
            <w:vAlign w:val="center"/>
          </w:tcPr>
          <w:p w14:paraId="32DCC0F1"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59E2A99B" w14:textId="50B89E2F" w:rsidR="00B16D33" w:rsidRPr="00265B2F" w:rsidRDefault="00B16D33" w:rsidP="00265B2F">
            <w:pPr>
              <w:rPr>
                <w:rFonts w:ascii="Times New Roman" w:hAnsi="Times New Roman"/>
              </w:rPr>
            </w:pPr>
            <w:r w:rsidRPr="00265B2F">
              <w:rPr>
                <w:rFonts w:ascii="Times New Roman" w:hAnsi="Times New Roman"/>
                <w:lang w:val="ro-RO" w:eastAsia="zh-CN"/>
              </w:rPr>
              <w:t>Costică COȘTOI</w:t>
            </w:r>
          </w:p>
        </w:tc>
        <w:tc>
          <w:tcPr>
            <w:tcW w:w="2538" w:type="pct"/>
            <w:shd w:val="clear" w:color="auto" w:fill="auto"/>
          </w:tcPr>
          <w:p w14:paraId="679177CC" w14:textId="751DE1B4" w:rsidR="00B16D33" w:rsidRPr="00265B2F" w:rsidRDefault="00B16D33" w:rsidP="005F0F2A">
            <w:pPr>
              <w:jc w:val="both"/>
              <w:rPr>
                <w:rFonts w:ascii="Times New Roman" w:hAnsi="Times New Roman"/>
              </w:rPr>
            </w:pPr>
            <w:r w:rsidRPr="00265B2F">
              <w:rPr>
                <w:rFonts w:ascii="Times New Roman" w:hAnsi="Times New Roman"/>
                <w:lang w:val="ro-RO" w:eastAsia="ro-RO"/>
              </w:rPr>
              <w:t>Director Interimar, Direcția Juridică și Resurse Umane</w:t>
            </w:r>
          </w:p>
        </w:tc>
      </w:tr>
      <w:tr w:rsidR="00265B2F" w:rsidRPr="00265B2F" w14:paraId="7AAA109B" w14:textId="77777777" w:rsidTr="002A6DA7">
        <w:trPr>
          <w:trHeight w:hRule="exact" w:val="288"/>
        </w:trPr>
        <w:tc>
          <w:tcPr>
            <w:tcW w:w="496" w:type="pct"/>
            <w:shd w:val="clear" w:color="auto" w:fill="auto"/>
            <w:vAlign w:val="center"/>
          </w:tcPr>
          <w:p w14:paraId="6DE447AD"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699EA5B1" w14:textId="476BB6D5" w:rsidR="00B16D33" w:rsidRPr="00265B2F" w:rsidRDefault="00B16D33" w:rsidP="00265B2F">
            <w:pPr>
              <w:rPr>
                <w:rFonts w:ascii="Times New Roman" w:hAnsi="Times New Roman"/>
              </w:rPr>
            </w:pPr>
            <w:r w:rsidRPr="00265B2F">
              <w:rPr>
                <w:rFonts w:ascii="Times New Roman" w:hAnsi="Times New Roman"/>
                <w:lang w:val="ro-RO" w:eastAsia="zh-CN"/>
              </w:rPr>
              <w:t>Aurelia-Daniela MODIGA</w:t>
            </w:r>
          </w:p>
        </w:tc>
        <w:tc>
          <w:tcPr>
            <w:tcW w:w="2538" w:type="pct"/>
            <w:shd w:val="clear" w:color="auto" w:fill="auto"/>
          </w:tcPr>
          <w:p w14:paraId="06475C3C" w14:textId="05862A7D" w:rsidR="00B16D33" w:rsidRPr="00265B2F" w:rsidRDefault="00B16D33" w:rsidP="005F0F2A">
            <w:pPr>
              <w:jc w:val="both"/>
              <w:rPr>
                <w:rFonts w:ascii="Times New Roman" w:hAnsi="Times New Roman"/>
              </w:rPr>
            </w:pPr>
            <w:r w:rsidRPr="00265B2F">
              <w:rPr>
                <w:rFonts w:ascii="Times New Roman" w:hAnsi="Times New Roman"/>
                <w:lang w:eastAsia="zh-CN"/>
              </w:rPr>
              <w:t xml:space="preserve">Director </w:t>
            </w:r>
            <w:proofErr w:type="spellStart"/>
            <w:r w:rsidRPr="00265B2F">
              <w:rPr>
                <w:rFonts w:ascii="Times New Roman" w:hAnsi="Times New Roman"/>
                <w:lang w:eastAsia="zh-CN"/>
              </w:rPr>
              <w:t>Interimar</w:t>
            </w:r>
            <w:proofErr w:type="spellEnd"/>
            <w:r w:rsidRPr="00265B2F">
              <w:rPr>
                <w:rFonts w:ascii="Times New Roman" w:hAnsi="Times New Roman"/>
                <w:lang w:eastAsia="zh-CN"/>
              </w:rPr>
              <w:t xml:space="preserve"> - </w:t>
            </w:r>
            <w:proofErr w:type="spellStart"/>
            <w:r w:rsidRPr="00265B2F">
              <w:rPr>
                <w:rFonts w:ascii="Times New Roman" w:hAnsi="Times New Roman"/>
                <w:lang w:eastAsia="zh-CN"/>
              </w:rPr>
              <w:t>Direcția</w:t>
            </w:r>
            <w:proofErr w:type="spellEnd"/>
            <w:r w:rsidRPr="00265B2F">
              <w:rPr>
                <w:rFonts w:ascii="Times New Roman" w:hAnsi="Times New Roman"/>
                <w:lang w:eastAsia="zh-CN"/>
              </w:rPr>
              <w:t xml:space="preserve"> </w:t>
            </w:r>
            <w:proofErr w:type="spellStart"/>
            <w:r w:rsidRPr="00265B2F">
              <w:rPr>
                <w:rFonts w:ascii="Times New Roman" w:hAnsi="Times New Roman"/>
                <w:lang w:eastAsia="zh-CN"/>
              </w:rPr>
              <w:t>Economică</w:t>
            </w:r>
            <w:proofErr w:type="spellEnd"/>
          </w:p>
        </w:tc>
      </w:tr>
      <w:tr w:rsidR="00265B2F" w:rsidRPr="00265B2F" w14:paraId="20D59B61" w14:textId="77777777" w:rsidTr="002A6DA7">
        <w:trPr>
          <w:trHeight w:hRule="exact" w:val="288"/>
        </w:trPr>
        <w:tc>
          <w:tcPr>
            <w:tcW w:w="496" w:type="pct"/>
            <w:shd w:val="clear" w:color="auto" w:fill="auto"/>
            <w:vAlign w:val="center"/>
          </w:tcPr>
          <w:p w14:paraId="694C0DF5"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25C04F64" w14:textId="5B0A11D5" w:rsidR="00B16D33" w:rsidRPr="00265B2F" w:rsidRDefault="00B16D33" w:rsidP="00265B2F">
            <w:pPr>
              <w:rPr>
                <w:rFonts w:ascii="Times New Roman" w:hAnsi="Times New Roman"/>
              </w:rPr>
            </w:pPr>
            <w:r w:rsidRPr="00265B2F">
              <w:rPr>
                <w:rFonts w:ascii="Times New Roman" w:hAnsi="Times New Roman"/>
                <w:lang w:val="ro-RO" w:eastAsia="zh-CN"/>
              </w:rPr>
              <w:t>Ec. Marian DĂNĂILĂ</w:t>
            </w:r>
          </w:p>
        </w:tc>
        <w:tc>
          <w:tcPr>
            <w:tcW w:w="2538" w:type="pct"/>
            <w:shd w:val="clear" w:color="auto" w:fill="auto"/>
          </w:tcPr>
          <w:p w14:paraId="5DB26B92" w14:textId="38C037DE" w:rsidR="00B16D33" w:rsidRPr="00265B2F" w:rsidRDefault="00B16D33" w:rsidP="005F0F2A">
            <w:pPr>
              <w:jc w:val="both"/>
              <w:rPr>
                <w:rFonts w:ascii="Times New Roman" w:hAnsi="Times New Roman"/>
              </w:rPr>
            </w:pPr>
            <w:r w:rsidRPr="00265B2F">
              <w:rPr>
                <w:rFonts w:ascii="Times New Roman" w:hAnsi="Times New Roman"/>
                <w:lang w:val="ro-RO" w:eastAsia="ro-RO"/>
              </w:rPr>
              <w:t>Șef Interimar, Serviciul Achiziții Publice  și Monitorizare Contracte</w:t>
            </w:r>
          </w:p>
        </w:tc>
      </w:tr>
      <w:tr w:rsidR="00265B2F" w:rsidRPr="00265B2F" w14:paraId="28D149C5" w14:textId="77777777" w:rsidTr="002A6DA7">
        <w:trPr>
          <w:trHeight w:hRule="exact" w:val="288"/>
        </w:trPr>
        <w:tc>
          <w:tcPr>
            <w:tcW w:w="496" w:type="pct"/>
            <w:shd w:val="clear" w:color="auto" w:fill="auto"/>
            <w:vAlign w:val="center"/>
          </w:tcPr>
          <w:p w14:paraId="3DB69BD3"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2184C159" w14:textId="551F7378" w:rsidR="00B16D33" w:rsidRPr="00265B2F" w:rsidRDefault="00B16D33" w:rsidP="00265B2F">
            <w:pPr>
              <w:rPr>
                <w:rFonts w:ascii="Times New Roman" w:hAnsi="Times New Roman"/>
              </w:rPr>
            </w:pPr>
            <w:r w:rsidRPr="00265B2F">
              <w:rPr>
                <w:rFonts w:ascii="Times New Roman" w:hAnsi="Times New Roman"/>
                <w:lang w:val="ro-RO" w:eastAsia="zh-CN"/>
              </w:rPr>
              <w:t>Ec. Mariana BĂLBĂRĂU</w:t>
            </w:r>
          </w:p>
        </w:tc>
        <w:tc>
          <w:tcPr>
            <w:tcW w:w="2538" w:type="pct"/>
            <w:shd w:val="clear" w:color="auto" w:fill="auto"/>
          </w:tcPr>
          <w:p w14:paraId="7CFA490C" w14:textId="62A9C9F4" w:rsidR="00B16D33" w:rsidRPr="00265B2F" w:rsidRDefault="00B16D33" w:rsidP="005F0F2A">
            <w:pPr>
              <w:jc w:val="both"/>
              <w:rPr>
                <w:rFonts w:ascii="Times New Roman" w:hAnsi="Times New Roman"/>
                <w:lang w:val="it-IT"/>
              </w:rPr>
            </w:pPr>
            <w:r w:rsidRPr="00265B2F">
              <w:rPr>
                <w:rFonts w:ascii="Times New Roman" w:hAnsi="Times New Roman"/>
                <w:lang w:val="ro-RO" w:eastAsia="ro-RO"/>
              </w:rPr>
              <w:t>Șef Interimar, Serviciul Financiar</w:t>
            </w:r>
          </w:p>
        </w:tc>
      </w:tr>
      <w:tr w:rsidR="00265B2F" w:rsidRPr="00265B2F" w14:paraId="76FDB4B9" w14:textId="77777777" w:rsidTr="002A6DA7">
        <w:trPr>
          <w:trHeight w:hRule="exact" w:val="288"/>
        </w:trPr>
        <w:tc>
          <w:tcPr>
            <w:tcW w:w="496" w:type="pct"/>
            <w:shd w:val="clear" w:color="auto" w:fill="auto"/>
            <w:vAlign w:val="center"/>
          </w:tcPr>
          <w:p w14:paraId="0007E083"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493CC22E" w14:textId="1B00E228" w:rsidR="00B16D33" w:rsidRPr="00265B2F" w:rsidRDefault="00B16D33" w:rsidP="00265B2F">
            <w:pPr>
              <w:rPr>
                <w:rFonts w:ascii="Times New Roman" w:hAnsi="Times New Roman"/>
              </w:rPr>
            </w:pPr>
            <w:r w:rsidRPr="00265B2F">
              <w:rPr>
                <w:rFonts w:ascii="Times New Roman" w:hAnsi="Times New Roman"/>
              </w:rPr>
              <w:t>Alina-Genoveva MAZURU</w:t>
            </w:r>
          </w:p>
        </w:tc>
        <w:tc>
          <w:tcPr>
            <w:tcW w:w="2538" w:type="pct"/>
            <w:shd w:val="clear" w:color="auto" w:fill="auto"/>
          </w:tcPr>
          <w:p w14:paraId="3AF22838" w14:textId="33D72BF9" w:rsidR="00B16D33" w:rsidRPr="00265B2F" w:rsidRDefault="00B16D33" w:rsidP="005F0F2A">
            <w:pPr>
              <w:jc w:val="both"/>
              <w:rPr>
                <w:rFonts w:ascii="Times New Roman" w:hAnsi="Times New Roman"/>
                <w:lang w:val="it-IT"/>
              </w:rPr>
            </w:pPr>
            <w:r w:rsidRPr="00265B2F">
              <w:rPr>
                <w:rFonts w:ascii="Times New Roman" w:hAnsi="Times New Roman"/>
                <w:lang w:val="ro-RO" w:eastAsia="ro-RO"/>
              </w:rPr>
              <w:t>Șef Interimar, Serviciul Contabilitate</w:t>
            </w:r>
          </w:p>
        </w:tc>
      </w:tr>
      <w:tr w:rsidR="00265B2F" w:rsidRPr="00265B2F" w14:paraId="0B8548DC" w14:textId="77777777" w:rsidTr="002A6DA7">
        <w:trPr>
          <w:trHeight w:hRule="exact" w:val="288"/>
        </w:trPr>
        <w:tc>
          <w:tcPr>
            <w:tcW w:w="496" w:type="pct"/>
            <w:shd w:val="clear" w:color="auto" w:fill="auto"/>
            <w:vAlign w:val="center"/>
          </w:tcPr>
          <w:p w14:paraId="7E0B08E0"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08607A55" w14:textId="0EED4070" w:rsidR="00B16D33" w:rsidRPr="00265B2F" w:rsidRDefault="00B16D33" w:rsidP="00265B2F">
            <w:pPr>
              <w:rPr>
                <w:rFonts w:ascii="Times New Roman" w:hAnsi="Times New Roman"/>
              </w:rPr>
            </w:pPr>
            <w:r w:rsidRPr="00265B2F">
              <w:rPr>
                <w:rFonts w:ascii="Times New Roman" w:hAnsi="Times New Roman"/>
                <w:lang w:val="ro-RO" w:eastAsia="ro-RO"/>
              </w:rPr>
              <w:t>Adrian DUMITRAȘCU</w:t>
            </w:r>
          </w:p>
        </w:tc>
        <w:tc>
          <w:tcPr>
            <w:tcW w:w="2538" w:type="pct"/>
            <w:shd w:val="clear" w:color="auto" w:fill="auto"/>
          </w:tcPr>
          <w:p w14:paraId="7841B337" w14:textId="73DE1E44" w:rsidR="00B16D33" w:rsidRPr="00265B2F" w:rsidRDefault="00B16D33" w:rsidP="005F0F2A">
            <w:pPr>
              <w:jc w:val="both"/>
              <w:rPr>
                <w:rFonts w:ascii="Times New Roman" w:hAnsi="Times New Roman"/>
              </w:rPr>
            </w:pPr>
            <w:r w:rsidRPr="00265B2F">
              <w:rPr>
                <w:rFonts w:ascii="Times New Roman" w:hAnsi="Times New Roman"/>
                <w:lang w:val="ro-RO" w:eastAsia="ro-RO"/>
              </w:rPr>
              <w:t>Consilier juridic</w:t>
            </w:r>
          </w:p>
        </w:tc>
      </w:tr>
      <w:tr w:rsidR="00265B2F" w:rsidRPr="00265B2F" w14:paraId="1120EC27" w14:textId="77777777" w:rsidTr="002A6DA7">
        <w:trPr>
          <w:trHeight w:hRule="exact" w:val="288"/>
        </w:trPr>
        <w:tc>
          <w:tcPr>
            <w:tcW w:w="496" w:type="pct"/>
            <w:tcBorders>
              <w:top w:val="single" w:sz="4" w:space="0" w:color="auto"/>
              <w:left w:val="single" w:sz="4" w:space="0" w:color="auto"/>
              <w:bottom w:val="single" w:sz="4" w:space="0" w:color="auto"/>
              <w:right w:val="single" w:sz="4" w:space="0" w:color="auto"/>
            </w:tcBorders>
            <w:vAlign w:val="center"/>
          </w:tcPr>
          <w:p w14:paraId="1348C76A"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6A16D66B" w14:textId="39A106F7" w:rsidR="00B16D33" w:rsidRPr="00265B2F" w:rsidRDefault="00B16D33" w:rsidP="00265B2F">
            <w:pPr>
              <w:rPr>
                <w:rFonts w:ascii="Times New Roman" w:hAnsi="Times New Roman"/>
              </w:rPr>
            </w:pPr>
            <w:r w:rsidRPr="00265B2F">
              <w:rPr>
                <w:rFonts w:ascii="Times New Roman" w:hAnsi="Times New Roman"/>
                <w:lang w:val="ro-RO" w:eastAsia="zh-CN"/>
              </w:rPr>
              <w:t>Cristian-Laurențiu DAVID</w:t>
            </w:r>
          </w:p>
        </w:tc>
        <w:tc>
          <w:tcPr>
            <w:tcW w:w="2538" w:type="pct"/>
            <w:tcBorders>
              <w:top w:val="single" w:sz="4" w:space="0" w:color="auto"/>
              <w:left w:val="single" w:sz="4" w:space="0" w:color="auto"/>
              <w:bottom w:val="single" w:sz="4" w:space="0" w:color="auto"/>
              <w:right w:val="single" w:sz="4" w:space="0" w:color="auto"/>
            </w:tcBorders>
          </w:tcPr>
          <w:p w14:paraId="092CA775" w14:textId="7CA4E052" w:rsidR="00B16D33" w:rsidRPr="00265B2F" w:rsidRDefault="00B16D33" w:rsidP="005F0F2A">
            <w:pPr>
              <w:jc w:val="both"/>
              <w:rPr>
                <w:rFonts w:ascii="Times New Roman" w:hAnsi="Times New Roman"/>
              </w:rPr>
            </w:pPr>
            <w:r w:rsidRPr="00265B2F">
              <w:rPr>
                <w:rFonts w:ascii="Times New Roman" w:hAnsi="Times New Roman"/>
                <w:lang w:val="ro-RO" w:eastAsia="ro-RO"/>
              </w:rPr>
              <w:t>Consilier juridic</w:t>
            </w:r>
          </w:p>
        </w:tc>
      </w:tr>
      <w:tr w:rsidR="00265B2F" w:rsidRPr="00265B2F" w14:paraId="0759EB15" w14:textId="77777777" w:rsidTr="002A6DA7">
        <w:trPr>
          <w:trHeight w:hRule="exact" w:val="288"/>
        </w:trPr>
        <w:tc>
          <w:tcPr>
            <w:tcW w:w="496" w:type="pct"/>
            <w:tcBorders>
              <w:top w:val="single" w:sz="4" w:space="0" w:color="auto"/>
              <w:left w:val="single" w:sz="4" w:space="0" w:color="auto"/>
              <w:bottom w:val="single" w:sz="4" w:space="0" w:color="auto"/>
              <w:right w:val="single" w:sz="4" w:space="0" w:color="auto"/>
            </w:tcBorders>
            <w:vAlign w:val="center"/>
          </w:tcPr>
          <w:p w14:paraId="371053EF"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0870C168" w14:textId="6BC9FE7B" w:rsidR="00B16D33" w:rsidRPr="00265B2F" w:rsidRDefault="00B16D33" w:rsidP="00265B2F">
            <w:pPr>
              <w:rPr>
                <w:rFonts w:ascii="Times New Roman" w:hAnsi="Times New Roman"/>
              </w:rPr>
            </w:pPr>
            <w:r w:rsidRPr="00265B2F">
              <w:rPr>
                <w:rFonts w:ascii="Times New Roman" w:hAnsi="Times New Roman"/>
                <w:lang w:val="ro-RO" w:eastAsia="zh-CN"/>
              </w:rPr>
              <w:t>Elena-Marinela OPREA</w:t>
            </w:r>
          </w:p>
        </w:tc>
        <w:tc>
          <w:tcPr>
            <w:tcW w:w="2538" w:type="pct"/>
            <w:tcBorders>
              <w:top w:val="single" w:sz="4" w:space="0" w:color="auto"/>
              <w:left w:val="single" w:sz="4" w:space="0" w:color="auto"/>
              <w:bottom w:val="single" w:sz="4" w:space="0" w:color="auto"/>
              <w:right w:val="single" w:sz="4" w:space="0" w:color="auto"/>
            </w:tcBorders>
          </w:tcPr>
          <w:p w14:paraId="68B8747E" w14:textId="648214D5" w:rsidR="00B16D33" w:rsidRPr="00265B2F" w:rsidRDefault="00B16D33" w:rsidP="005F0F2A">
            <w:pPr>
              <w:jc w:val="both"/>
              <w:rPr>
                <w:rFonts w:ascii="Times New Roman" w:hAnsi="Times New Roman"/>
              </w:rPr>
            </w:pPr>
            <w:r w:rsidRPr="00265B2F">
              <w:rPr>
                <w:rFonts w:ascii="Times New Roman" w:hAnsi="Times New Roman"/>
                <w:lang w:val="ro-RO" w:eastAsia="ro-RO"/>
              </w:rPr>
              <w:t>Consilier juridic</w:t>
            </w:r>
          </w:p>
        </w:tc>
      </w:tr>
      <w:tr w:rsidR="00265B2F" w:rsidRPr="00265B2F" w14:paraId="39ECC055" w14:textId="77777777" w:rsidTr="002A6DA7">
        <w:trPr>
          <w:trHeight w:hRule="exact" w:val="232"/>
        </w:trPr>
        <w:tc>
          <w:tcPr>
            <w:tcW w:w="496" w:type="pct"/>
            <w:tcBorders>
              <w:top w:val="single" w:sz="4" w:space="0" w:color="auto"/>
              <w:left w:val="single" w:sz="4" w:space="0" w:color="auto"/>
              <w:bottom w:val="single" w:sz="4" w:space="0" w:color="auto"/>
              <w:right w:val="single" w:sz="4" w:space="0" w:color="auto"/>
            </w:tcBorders>
            <w:vAlign w:val="center"/>
          </w:tcPr>
          <w:p w14:paraId="1F9C27EC"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44B4516A" w14:textId="01D7F45A" w:rsidR="00B16D33" w:rsidRPr="00265B2F" w:rsidRDefault="00B16D33" w:rsidP="00265B2F">
            <w:pPr>
              <w:rPr>
                <w:rFonts w:ascii="Times New Roman" w:hAnsi="Times New Roman"/>
              </w:rPr>
            </w:pPr>
            <w:r w:rsidRPr="00265B2F">
              <w:rPr>
                <w:rFonts w:ascii="Times New Roman" w:hAnsi="Times New Roman"/>
                <w:lang w:val="ro-RO" w:eastAsia="ro-RO"/>
              </w:rPr>
              <w:t>Andreea ALEXA</w:t>
            </w:r>
          </w:p>
        </w:tc>
        <w:tc>
          <w:tcPr>
            <w:tcW w:w="2538" w:type="pct"/>
            <w:tcBorders>
              <w:top w:val="single" w:sz="4" w:space="0" w:color="auto"/>
              <w:left w:val="single" w:sz="4" w:space="0" w:color="auto"/>
              <w:bottom w:val="single" w:sz="4" w:space="0" w:color="auto"/>
              <w:right w:val="single" w:sz="4" w:space="0" w:color="auto"/>
            </w:tcBorders>
          </w:tcPr>
          <w:p w14:paraId="54A430B0" w14:textId="43ABB632" w:rsidR="00B16D33" w:rsidRPr="00265B2F" w:rsidRDefault="00B16D33" w:rsidP="005F0F2A">
            <w:pPr>
              <w:jc w:val="both"/>
              <w:rPr>
                <w:rFonts w:ascii="Times New Roman" w:hAnsi="Times New Roman"/>
              </w:rPr>
            </w:pPr>
            <w:r w:rsidRPr="00265B2F">
              <w:rPr>
                <w:rFonts w:ascii="Times New Roman" w:hAnsi="Times New Roman"/>
                <w:lang w:val="ro-RO" w:eastAsia="ro-RO"/>
              </w:rPr>
              <w:t>Consilier juridic</w:t>
            </w:r>
          </w:p>
        </w:tc>
      </w:tr>
      <w:tr w:rsidR="00265B2F" w:rsidRPr="00265B2F" w14:paraId="3257353B" w14:textId="77777777" w:rsidTr="002A6DA7">
        <w:trPr>
          <w:trHeight w:hRule="exact" w:val="278"/>
        </w:trPr>
        <w:tc>
          <w:tcPr>
            <w:tcW w:w="496" w:type="pct"/>
            <w:tcBorders>
              <w:top w:val="single" w:sz="4" w:space="0" w:color="auto"/>
              <w:left w:val="single" w:sz="4" w:space="0" w:color="auto"/>
              <w:bottom w:val="single" w:sz="4" w:space="0" w:color="auto"/>
              <w:right w:val="single" w:sz="4" w:space="0" w:color="auto"/>
            </w:tcBorders>
            <w:vAlign w:val="center"/>
          </w:tcPr>
          <w:p w14:paraId="4A9B420A"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41414636" w14:textId="25D68B60" w:rsidR="00B16D33" w:rsidRPr="00265B2F" w:rsidRDefault="00B16D33" w:rsidP="00265B2F">
            <w:pPr>
              <w:rPr>
                <w:rFonts w:ascii="Times New Roman" w:hAnsi="Times New Roman"/>
              </w:rPr>
            </w:pPr>
            <w:r w:rsidRPr="00265B2F">
              <w:rPr>
                <w:rFonts w:ascii="Times New Roman" w:hAnsi="Times New Roman"/>
                <w:lang w:val="ro-RO" w:eastAsia="zh-CN"/>
              </w:rPr>
              <w:t>Margareta DĂNĂILĂ</w:t>
            </w:r>
          </w:p>
        </w:tc>
        <w:tc>
          <w:tcPr>
            <w:tcW w:w="2538" w:type="pct"/>
            <w:tcBorders>
              <w:top w:val="single" w:sz="4" w:space="0" w:color="auto"/>
              <w:left w:val="single" w:sz="4" w:space="0" w:color="auto"/>
              <w:bottom w:val="single" w:sz="4" w:space="0" w:color="auto"/>
              <w:right w:val="single" w:sz="4" w:space="0" w:color="auto"/>
            </w:tcBorders>
          </w:tcPr>
          <w:p w14:paraId="002F5186" w14:textId="4C60A02A" w:rsidR="00B16D33" w:rsidRPr="00265B2F" w:rsidRDefault="00B16D33" w:rsidP="005F0F2A">
            <w:pPr>
              <w:jc w:val="both"/>
              <w:rPr>
                <w:rFonts w:ascii="Times New Roman" w:hAnsi="Times New Roman"/>
              </w:rPr>
            </w:pPr>
            <w:r w:rsidRPr="00265B2F">
              <w:rPr>
                <w:rFonts w:ascii="Times New Roman" w:hAnsi="Times New Roman"/>
                <w:lang w:val="ro-RO" w:eastAsia="ro-RO"/>
              </w:rPr>
              <w:t>Administrator financiar</w:t>
            </w:r>
          </w:p>
        </w:tc>
      </w:tr>
      <w:tr w:rsidR="00265B2F" w:rsidRPr="00265B2F" w14:paraId="045A0EBC" w14:textId="77777777" w:rsidTr="002A6DA7">
        <w:trPr>
          <w:trHeight w:hRule="exact" w:val="282"/>
        </w:trPr>
        <w:tc>
          <w:tcPr>
            <w:tcW w:w="496" w:type="pct"/>
            <w:tcBorders>
              <w:top w:val="single" w:sz="4" w:space="0" w:color="auto"/>
              <w:left w:val="single" w:sz="4" w:space="0" w:color="auto"/>
              <w:bottom w:val="single" w:sz="4" w:space="0" w:color="auto"/>
              <w:right w:val="single" w:sz="4" w:space="0" w:color="auto"/>
            </w:tcBorders>
            <w:vAlign w:val="center"/>
          </w:tcPr>
          <w:p w14:paraId="56A1F113"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1DAA498F" w14:textId="753BD05D" w:rsidR="00B16D33" w:rsidRPr="00265B2F" w:rsidRDefault="00B16D33" w:rsidP="00265B2F">
            <w:pPr>
              <w:rPr>
                <w:rFonts w:ascii="Times New Roman" w:hAnsi="Times New Roman"/>
              </w:rPr>
            </w:pPr>
            <w:r w:rsidRPr="00265B2F">
              <w:rPr>
                <w:rFonts w:ascii="Times New Roman" w:hAnsi="Times New Roman"/>
                <w:lang w:val="ro-RO" w:eastAsia="zh-CN"/>
              </w:rPr>
              <w:t>Neculai SAVA</w:t>
            </w:r>
          </w:p>
        </w:tc>
        <w:tc>
          <w:tcPr>
            <w:tcW w:w="2538" w:type="pct"/>
            <w:tcBorders>
              <w:top w:val="single" w:sz="4" w:space="0" w:color="auto"/>
              <w:left w:val="single" w:sz="4" w:space="0" w:color="auto"/>
              <w:bottom w:val="single" w:sz="4" w:space="0" w:color="auto"/>
              <w:right w:val="single" w:sz="4" w:space="0" w:color="auto"/>
            </w:tcBorders>
          </w:tcPr>
          <w:p w14:paraId="28D4BCC1" w14:textId="58B6B62D" w:rsidR="00B16D33" w:rsidRPr="00265B2F" w:rsidRDefault="00B16D33" w:rsidP="005F0F2A">
            <w:pPr>
              <w:jc w:val="both"/>
              <w:rPr>
                <w:rFonts w:ascii="Times New Roman" w:hAnsi="Times New Roman"/>
              </w:rPr>
            </w:pPr>
            <w:r w:rsidRPr="00265B2F">
              <w:rPr>
                <w:rFonts w:ascii="Times New Roman" w:hAnsi="Times New Roman"/>
                <w:lang w:val="ro-RO" w:eastAsia="ro-RO"/>
              </w:rPr>
              <w:t>Administrator financiar</w:t>
            </w:r>
          </w:p>
        </w:tc>
      </w:tr>
      <w:tr w:rsidR="00265B2F" w:rsidRPr="00BE11D0" w14:paraId="2BBD9EC6" w14:textId="77777777" w:rsidTr="002A6DA7">
        <w:trPr>
          <w:trHeight w:hRule="exact" w:val="498"/>
        </w:trPr>
        <w:tc>
          <w:tcPr>
            <w:tcW w:w="496" w:type="pct"/>
            <w:tcBorders>
              <w:top w:val="single" w:sz="4" w:space="0" w:color="auto"/>
              <w:left w:val="single" w:sz="4" w:space="0" w:color="auto"/>
              <w:bottom w:val="single" w:sz="4" w:space="0" w:color="auto"/>
              <w:right w:val="single" w:sz="4" w:space="0" w:color="auto"/>
            </w:tcBorders>
            <w:vAlign w:val="center"/>
          </w:tcPr>
          <w:p w14:paraId="496F3BE9" w14:textId="77777777" w:rsidR="00265B2F" w:rsidRPr="00265B2F" w:rsidRDefault="00265B2F"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4B5A459E" w14:textId="188E5AA2" w:rsidR="00265B2F" w:rsidRPr="00265B2F" w:rsidRDefault="00265B2F" w:rsidP="00265B2F">
            <w:pPr>
              <w:rPr>
                <w:rFonts w:ascii="Times New Roman" w:hAnsi="Times New Roman"/>
                <w:lang w:val="ro-RO" w:eastAsia="zh-CN"/>
              </w:rPr>
            </w:pPr>
            <w:r w:rsidRPr="00265B2F">
              <w:rPr>
                <w:rFonts w:ascii="Times New Roman" w:hAnsi="Times New Roman"/>
                <w:lang w:val="ro-RO" w:eastAsia="zh-CN"/>
              </w:rPr>
              <w:t xml:space="preserve">Prof. dr. Nicoleta </w:t>
            </w:r>
            <w:r w:rsidR="001E1010" w:rsidRPr="00265B2F">
              <w:rPr>
                <w:rFonts w:ascii="Times New Roman" w:hAnsi="Times New Roman"/>
                <w:lang w:val="ro-RO" w:eastAsia="zh-CN"/>
              </w:rPr>
              <w:t>BĂRBUȚĂ-MIȘU</w:t>
            </w:r>
          </w:p>
        </w:tc>
        <w:tc>
          <w:tcPr>
            <w:tcW w:w="2538" w:type="pct"/>
            <w:tcBorders>
              <w:top w:val="single" w:sz="4" w:space="0" w:color="auto"/>
              <w:left w:val="single" w:sz="4" w:space="0" w:color="auto"/>
              <w:bottom w:val="single" w:sz="4" w:space="0" w:color="auto"/>
              <w:right w:val="single" w:sz="4" w:space="0" w:color="auto"/>
            </w:tcBorders>
          </w:tcPr>
          <w:p w14:paraId="2D07183D" w14:textId="77777777" w:rsidR="00265B2F" w:rsidRPr="00265B2F" w:rsidRDefault="00265B2F" w:rsidP="005F0F2A">
            <w:pPr>
              <w:jc w:val="both"/>
              <w:rPr>
                <w:rFonts w:ascii="Times New Roman" w:hAnsi="Times New Roman"/>
                <w:lang w:val="ro-RO" w:eastAsia="zh-CN"/>
              </w:rPr>
            </w:pPr>
            <w:r w:rsidRPr="00265B2F">
              <w:rPr>
                <w:rFonts w:ascii="Times New Roman" w:hAnsi="Times New Roman"/>
                <w:lang w:val="ro-RO" w:eastAsia="zh-CN"/>
              </w:rPr>
              <w:t>Profesor in cadrul Facultatea de Economie si Administrarea Afacerilor</w:t>
            </w:r>
          </w:p>
          <w:p w14:paraId="330846B1" w14:textId="77777777" w:rsidR="00265B2F" w:rsidRPr="00265B2F" w:rsidRDefault="00265B2F" w:rsidP="005F0F2A">
            <w:pPr>
              <w:jc w:val="both"/>
              <w:rPr>
                <w:rFonts w:ascii="Times New Roman" w:hAnsi="Times New Roman"/>
                <w:lang w:val="ro-RO" w:eastAsia="zh-CN"/>
              </w:rPr>
            </w:pPr>
          </w:p>
          <w:p w14:paraId="386E0582" w14:textId="77777777" w:rsidR="00265B2F" w:rsidRPr="00265B2F" w:rsidRDefault="00265B2F" w:rsidP="005F0F2A">
            <w:pPr>
              <w:jc w:val="both"/>
              <w:rPr>
                <w:rFonts w:ascii="Times New Roman" w:hAnsi="Times New Roman"/>
                <w:lang w:val="ro-RO" w:eastAsia="zh-CN"/>
              </w:rPr>
            </w:pPr>
          </w:p>
          <w:p w14:paraId="0556EDA9" w14:textId="77777777" w:rsidR="00265B2F" w:rsidRPr="00265B2F" w:rsidRDefault="00265B2F" w:rsidP="005F0F2A">
            <w:pPr>
              <w:jc w:val="both"/>
              <w:rPr>
                <w:rFonts w:ascii="Times New Roman" w:hAnsi="Times New Roman"/>
                <w:lang w:val="ro-RO" w:eastAsia="zh-CN"/>
              </w:rPr>
            </w:pPr>
          </w:p>
          <w:p w14:paraId="612D8E6C" w14:textId="10DDE556" w:rsidR="00265B2F" w:rsidRPr="00265B2F" w:rsidRDefault="00265B2F" w:rsidP="005F0F2A">
            <w:pPr>
              <w:jc w:val="both"/>
              <w:rPr>
                <w:rFonts w:ascii="Times New Roman" w:hAnsi="Times New Roman"/>
                <w:lang w:val="ro-RO" w:eastAsia="zh-CN"/>
              </w:rPr>
            </w:pPr>
          </w:p>
        </w:tc>
      </w:tr>
      <w:tr w:rsidR="00265B2F" w:rsidRPr="00265B2F" w14:paraId="6691F608" w14:textId="77777777" w:rsidTr="002A6DA7">
        <w:trPr>
          <w:trHeight w:hRule="exact" w:val="364"/>
        </w:trPr>
        <w:tc>
          <w:tcPr>
            <w:tcW w:w="496" w:type="pct"/>
            <w:tcBorders>
              <w:top w:val="single" w:sz="4" w:space="0" w:color="auto"/>
              <w:left w:val="single" w:sz="4" w:space="0" w:color="auto"/>
              <w:bottom w:val="single" w:sz="4" w:space="0" w:color="auto"/>
              <w:right w:val="single" w:sz="4" w:space="0" w:color="auto"/>
            </w:tcBorders>
            <w:vAlign w:val="center"/>
          </w:tcPr>
          <w:p w14:paraId="0DF3F4E0" w14:textId="77777777" w:rsidR="00B16D33" w:rsidRPr="00265B2F" w:rsidRDefault="00B16D33"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63060027" w14:textId="2F9DC0B9" w:rsidR="00B16D33" w:rsidRPr="00265B2F" w:rsidRDefault="00B16D33" w:rsidP="00265B2F">
            <w:pPr>
              <w:rPr>
                <w:rFonts w:ascii="Times New Roman" w:hAnsi="Times New Roman"/>
              </w:rPr>
            </w:pPr>
            <w:r w:rsidRPr="00265B2F">
              <w:rPr>
                <w:rFonts w:ascii="Times New Roman" w:hAnsi="Times New Roman"/>
              </w:rPr>
              <w:t>Ing. Virginia TĂCHIȚĂ</w:t>
            </w:r>
          </w:p>
        </w:tc>
        <w:tc>
          <w:tcPr>
            <w:tcW w:w="2538" w:type="pct"/>
            <w:tcBorders>
              <w:top w:val="single" w:sz="4" w:space="0" w:color="auto"/>
              <w:left w:val="single" w:sz="4" w:space="0" w:color="auto"/>
              <w:bottom w:val="single" w:sz="4" w:space="0" w:color="auto"/>
              <w:right w:val="single" w:sz="4" w:space="0" w:color="auto"/>
            </w:tcBorders>
          </w:tcPr>
          <w:p w14:paraId="7840BCA5" w14:textId="16511B05" w:rsidR="00B16D33" w:rsidRPr="00265B2F" w:rsidRDefault="00B16D33" w:rsidP="005F0F2A">
            <w:pPr>
              <w:jc w:val="both"/>
              <w:rPr>
                <w:rFonts w:ascii="Times New Roman" w:hAnsi="Times New Roman"/>
              </w:rPr>
            </w:pPr>
            <w:r w:rsidRPr="00265B2F">
              <w:rPr>
                <w:rFonts w:ascii="Times New Roman" w:hAnsi="Times New Roman"/>
              </w:rPr>
              <w:t xml:space="preserve">Administrator de </w:t>
            </w:r>
            <w:proofErr w:type="spellStart"/>
            <w:r w:rsidRPr="00265B2F">
              <w:rPr>
                <w:rFonts w:ascii="Times New Roman" w:hAnsi="Times New Roman"/>
              </w:rPr>
              <w:t>patrimoniu</w:t>
            </w:r>
            <w:proofErr w:type="spellEnd"/>
          </w:p>
        </w:tc>
      </w:tr>
      <w:tr w:rsidR="00265B2F" w:rsidRPr="00265B2F" w14:paraId="4BF93C04" w14:textId="77777777" w:rsidTr="002A6DA7">
        <w:trPr>
          <w:trHeight w:hRule="exact" w:val="284"/>
        </w:trPr>
        <w:tc>
          <w:tcPr>
            <w:tcW w:w="496" w:type="pct"/>
            <w:tcBorders>
              <w:top w:val="single" w:sz="4" w:space="0" w:color="auto"/>
              <w:left w:val="single" w:sz="4" w:space="0" w:color="auto"/>
              <w:bottom w:val="single" w:sz="4" w:space="0" w:color="auto"/>
              <w:right w:val="single" w:sz="4" w:space="0" w:color="auto"/>
            </w:tcBorders>
            <w:vAlign w:val="center"/>
          </w:tcPr>
          <w:p w14:paraId="0101C85C" w14:textId="77777777" w:rsidR="00265B2F" w:rsidRPr="00265B2F" w:rsidRDefault="00265B2F"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3C702426" w14:textId="664DB754" w:rsidR="00265B2F" w:rsidRPr="00265B2F" w:rsidRDefault="00265B2F" w:rsidP="00265B2F">
            <w:pPr>
              <w:rPr>
                <w:rFonts w:ascii="Times New Roman" w:hAnsi="Times New Roman"/>
              </w:rPr>
            </w:pPr>
            <w:bookmarkStart w:id="0" w:name="_Hlk112684064"/>
            <w:r w:rsidRPr="00265B2F">
              <w:rPr>
                <w:rFonts w:ascii="Times New Roman" w:hAnsi="Times New Roman"/>
                <w:lang w:val="ro-RO"/>
              </w:rPr>
              <w:t xml:space="preserve">Ing. Bianca Adina </w:t>
            </w:r>
            <w:r w:rsidR="001E1010" w:rsidRPr="00265B2F">
              <w:rPr>
                <w:rFonts w:ascii="Times New Roman" w:hAnsi="Times New Roman"/>
                <w:lang w:val="ro-RO"/>
              </w:rPr>
              <w:t>MAFTEI</w:t>
            </w:r>
            <w:bookmarkEnd w:id="0"/>
          </w:p>
        </w:tc>
        <w:tc>
          <w:tcPr>
            <w:tcW w:w="2538" w:type="pct"/>
            <w:tcBorders>
              <w:top w:val="single" w:sz="4" w:space="0" w:color="auto"/>
              <w:left w:val="single" w:sz="4" w:space="0" w:color="auto"/>
              <w:bottom w:val="single" w:sz="4" w:space="0" w:color="auto"/>
              <w:right w:val="single" w:sz="4" w:space="0" w:color="auto"/>
            </w:tcBorders>
          </w:tcPr>
          <w:p w14:paraId="35279E86" w14:textId="43E4427C" w:rsidR="00265B2F" w:rsidRPr="00265B2F" w:rsidRDefault="00265B2F" w:rsidP="005F0F2A">
            <w:pPr>
              <w:jc w:val="both"/>
              <w:rPr>
                <w:rFonts w:ascii="Times New Roman" w:hAnsi="Times New Roman"/>
              </w:rPr>
            </w:pPr>
            <w:r w:rsidRPr="00265B2F">
              <w:rPr>
                <w:rFonts w:ascii="Times New Roman" w:hAnsi="Times New Roman"/>
              </w:rPr>
              <w:t xml:space="preserve">Administrator de </w:t>
            </w:r>
            <w:proofErr w:type="spellStart"/>
            <w:r w:rsidRPr="00265B2F">
              <w:rPr>
                <w:rFonts w:ascii="Times New Roman" w:hAnsi="Times New Roman"/>
              </w:rPr>
              <w:t>patrimoniu</w:t>
            </w:r>
            <w:proofErr w:type="spellEnd"/>
          </w:p>
        </w:tc>
      </w:tr>
      <w:tr w:rsidR="00265B2F" w:rsidRPr="00BE11D0" w14:paraId="5C0F5592" w14:textId="77777777" w:rsidTr="002A6DA7">
        <w:trPr>
          <w:trHeight w:hRule="exact" w:val="545"/>
        </w:trPr>
        <w:tc>
          <w:tcPr>
            <w:tcW w:w="496" w:type="pct"/>
            <w:tcBorders>
              <w:top w:val="single" w:sz="4" w:space="0" w:color="auto"/>
              <w:left w:val="single" w:sz="4" w:space="0" w:color="auto"/>
              <w:bottom w:val="single" w:sz="4" w:space="0" w:color="auto"/>
              <w:right w:val="single" w:sz="4" w:space="0" w:color="auto"/>
            </w:tcBorders>
            <w:vAlign w:val="center"/>
          </w:tcPr>
          <w:p w14:paraId="089886EC" w14:textId="77777777" w:rsidR="00265B2F" w:rsidRPr="00265B2F" w:rsidRDefault="00265B2F"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41C70675" w14:textId="08CF1ABB" w:rsidR="00265B2F" w:rsidRPr="00265B2F" w:rsidRDefault="00265B2F" w:rsidP="00265B2F">
            <w:pPr>
              <w:pBdr>
                <w:top w:val="nil"/>
                <w:left w:val="nil"/>
                <w:bottom w:val="nil"/>
                <w:right w:val="nil"/>
                <w:between w:val="nil"/>
              </w:pBdr>
              <w:overflowPunct/>
              <w:autoSpaceDE/>
              <w:autoSpaceDN/>
              <w:adjustRightInd/>
              <w:jc w:val="both"/>
              <w:textAlignment w:val="auto"/>
              <w:rPr>
                <w:rFonts w:ascii="Times New Roman" w:hAnsi="Times New Roman"/>
                <w:lang w:val="it-IT"/>
              </w:rPr>
            </w:pPr>
            <w:bookmarkStart w:id="1" w:name="_Hlk148085411"/>
            <w:r w:rsidRPr="00265B2F">
              <w:rPr>
                <w:rFonts w:ascii="Times New Roman" w:hAnsi="Times New Roman"/>
                <w:lang w:val="pt-BR"/>
              </w:rPr>
              <w:t xml:space="preserve">Prof. dr. Florina Oana </w:t>
            </w:r>
            <w:r w:rsidR="001E1010" w:rsidRPr="00265B2F">
              <w:rPr>
                <w:rFonts w:ascii="Times New Roman" w:hAnsi="Times New Roman"/>
                <w:lang w:val="pt-BR"/>
              </w:rPr>
              <w:t>VIRLANUTA</w:t>
            </w:r>
          </w:p>
          <w:bookmarkEnd w:id="1"/>
          <w:p w14:paraId="5E7CC26E" w14:textId="64C22CCA" w:rsidR="00265B2F" w:rsidRPr="001E1010" w:rsidRDefault="00265B2F" w:rsidP="00265B2F">
            <w:pPr>
              <w:rPr>
                <w:rFonts w:ascii="Times New Roman" w:hAnsi="Times New Roman"/>
                <w:lang w:val="it-IT"/>
              </w:rPr>
            </w:pPr>
          </w:p>
        </w:tc>
        <w:tc>
          <w:tcPr>
            <w:tcW w:w="2538" w:type="pct"/>
            <w:tcBorders>
              <w:top w:val="single" w:sz="4" w:space="0" w:color="auto"/>
              <w:left w:val="single" w:sz="4" w:space="0" w:color="auto"/>
              <w:bottom w:val="single" w:sz="4" w:space="0" w:color="auto"/>
              <w:right w:val="single" w:sz="4" w:space="0" w:color="auto"/>
            </w:tcBorders>
          </w:tcPr>
          <w:p w14:paraId="733BE6BA" w14:textId="330A2AC7" w:rsidR="00265B2F" w:rsidRPr="00265B2F" w:rsidRDefault="00265B2F" w:rsidP="005F0F2A">
            <w:pPr>
              <w:jc w:val="both"/>
              <w:rPr>
                <w:rFonts w:ascii="Times New Roman" w:hAnsi="Times New Roman"/>
                <w:lang w:val="it-IT"/>
              </w:rPr>
            </w:pPr>
            <w:r w:rsidRPr="00265B2F">
              <w:rPr>
                <w:rFonts w:ascii="Times New Roman" w:hAnsi="Times New Roman"/>
                <w:lang w:val="ro-RO" w:eastAsia="zh-CN"/>
              </w:rPr>
              <w:t>Profesor in cadrul Facultatea de Economie si Administrarea Afacerilor</w:t>
            </w:r>
          </w:p>
        </w:tc>
      </w:tr>
      <w:tr w:rsidR="00265B2F" w:rsidRPr="00BE11D0" w14:paraId="100FF714" w14:textId="77777777" w:rsidTr="002A6DA7">
        <w:trPr>
          <w:trHeight w:hRule="exact" w:val="545"/>
        </w:trPr>
        <w:tc>
          <w:tcPr>
            <w:tcW w:w="496" w:type="pct"/>
            <w:tcBorders>
              <w:top w:val="single" w:sz="4" w:space="0" w:color="auto"/>
              <w:left w:val="single" w:sz="4" w:space="0" w:color="auto"/>
              <w:bottom w:val="single" w:sz="4" w:space="0" w:color="auto"/>
              <w:right w:val="single" w:sz="4" w:space="0" w:color="auto"/>
            </w:tcBorders>
            <w:vAlign w:val="center"/>
          </w:tcPr>
          <w:p w14:paraId="04C3C947" w14:textId="77777777" w:rsidR="00265B2F" w:rsidRPr="00265B2F" w:rsidRDefault="00265B2F"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660D4F3B" w14:textId="3A78F4D6" w:rsidR="00265B2F" w:rsidRPr="00265B2F" w:rsidRDefault="00265B2F" w:rsidP="00265B2F">
            <w:pPr>
              <w:rPr>
                <w:rFonts w:ascii="Times New Roman" w:hAnsi="Times New Roman"/>
              </w:rPr>
            </w:pPr>
            <w:r w:rsidRPr="00265B2F">
              <w:rPr>
                <w:rFonts w:ascii="Times New Roman" w:hAnsi="Times New Roman"/>
              </w:rPr>
              <w:t xml:space="preserve">Lect. dr. Otilia Rica </w:t>
            </w:r>
            <w:r w:rsidR="001E1010" w:rsidRPr="00265B2F">
              <w:rPr>
                <w:rFonts w:ascii="Times New Roman" w:hAnsi="Times New Roman"/>
              </w:rPr>
              <w:t>MAN</w:t>
            </w:r>
          </w:p>
        </w:tc>
        <w:tc>
          <w:tcPr>
            <w:tcW w:w="2538" w:type="pct"/>
            <w:tcBorders>
              <w:top w:val="single" w:sz="4" w:space="0" w:color="auto"/>
              <w:left w:val="single" w:sz="4" w:space="0" w:color="auto"/>
              <w:bottom w:val="single" w:sz="4" w:space="0" w:color="auto"/>
              <w:right w:val="single" w:sz="4" w:space="0" w:color="auto"/>
            </w:tcBorders>
          </w:tcPr>
          <w:p w14:paraId="27A56B3E" w14:textId="46971441" w:rsidR="00265B2F" w:rsidRPr="00265B2F" w:rsidRDefault="00265B2F" w:rsidP="005F0F2A">
            <w:pPr>
              <w:jc w:val="both"/>
              <w:rPr>
                <w:rFonts w:ascii="Times New Roman" w:hAnsi="Times New Roman"/>
                <w:lang w:val="it-IT"/>
              </w:rPr>
            </w:pPr>
            <w:r w:rsidRPr="00265B2F">
              <w:rPr>
                <w:rFonts w:ascii="Times New Roman" w:hAnsi="Times New Roman"/>
                <w:lang w:val="ro-RO" w:eastAsia="zh-CN"/>
              </w:rPr>
              <w:t>Lector in cadrul Facultatea de Economie si Administrarea Afacerilor</w:t>
            </w:r>
          </w:p>
        </w:tc>
      </w:tr>
      <w:tr w:rsidR="00265B2F" w:rsidRPr="00BE11D0" w14:paraId="19BF5FA6" w14:textId="77777777" w:rsidTr="002A6DA7">
        <w:trPr>
          <w:trHeight w:hRule="exact" w:val="545"/>
        </w:trPr>
        <w:tc>
          <w:tcPr>
            <w:tcW w:w="496" w:type="pct"/>
            <w:tcBorders>
              <w:top w:val="single" w:sz="4" w:space="0" w:color="auto"/>
              <w:left w:val="single" w:sz="4" w:space="0" w:color="auto"/>
              <w:bottom w:val="single" w:sz="4" w:space="0" w:color="auto"/>
              <w:right w:val="single" w:sz="4" w:space="0" w:color="auto"/>
            </w:tcBorders>
            <w:vAlign w:val="center"/>
          </w:tcPr>
          <w:p w14:paraId="41D7801C" w14:textId="77777777" w:rsidR="00265B2F" w:rsidRPr="00265B2F" w:rsidRDefault="00265B2F"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035A8173" w14:textId="646CB014" w:rsidR="00265B2F" w:rsidRPr="00265B2F" w:rsidRDefault="00265B2F" w:rsidP="00265B2F">
            <w:pPr>
              <w:rPr>
                <w:rFonts w:ascii="Times New Roman" w:hAnsi="Times New Roman"/>
                <w:lang w:val="it-IT"/>
              </w:rPr>
            </w:pPr>
            <w:r w:rsidRPr="00265B2F">
              <w:rPr>
                <w:rFonts w:ascii="Times New Roman" w:hAnsi="Times New Roman"/>
                <w:lang w:val="it-IT"/>
              </w:rPr>
              <w:t xml:space="preserve">Conf. dr. Riana Iren </w:t>
            </w:r>
            <w:r w:rsidR="001E1010" w:rsidRPr="00265B2F">
              <w:rPr>
                <w:rFonts w:ascii="Times New Roman" w:hAnsi="Times New Roman"/>
                <w:lang w:val="it-IT"/>
              </w:rPr>
              <w:t>RADU</w:t>
            </w:r>
          </w:p>
        </w:tc>
        <w:tc>
          <w:tcPr>
            <w:tcW w:w="2538" w:type="pct"/>
            <w:tcBorders>
              <w:top w:val="single" w:sz="4" w:space="0" w:color="auto"/>
              <w:left w:val="single" w:sz="4" w:space="0" w:color="auto"/>
              <w:bottom w:val="single" w:sz="4" w:space="0" w:color="auto"/>
              <w:right w:val="single" w:sz="4" w:space="0" w:color="auto"/>
            </w:tcBorders>
          </w:tcPr>
          <w:p w14:paraId="4224D2FF" w14:textId="24533B94" w:rsidR="00265B2F" w:rsidRPr="00265B2F" w:rsidRDefault="00265B2F" w:rsidP="005F0F2A">
            <w:pPr>
              <w:jc w:val="both"/>
              <w:rPr>
                <w:rFonts w:ascii="Times New Roman" w:hAnsi="Times New Roman"/>
                <w:lang w:val="it-IT"/>
              </w:rPr>
            </w:pPr>
            <w:r w:rsidRPr="00265B2F">
              <w:rPr>
                <w:rFonts w:ascii="Times New Roman" w:hAnsi="Times New Roman"/>
                <w:lang w:val="ro-RO" w:eastAsia="zh-CN"/>
              </w:rPr>
              <w:t>Conferentiar in cadrul Facultatea de Economie si Administrarea Afacerilor</w:t>
            </w:r>
          </w:p>
        </w:tc>
      </w:tr>
      <w:tr w:rsidR="00265B2F" w:rsidRPr="00BE11D0" w14:paraId="09142B50" w14:textId="77777777" w:rsidTr="002A6DA7">
        <w:trPr>
          <w:trHeight w:hRule="exact" w:val="545"/>
        </w:trPr>
        <w:tc>
          <w:tcPr>
            <w:tcW w:w="496" w:type="pct"/>
            <w:tcBorders>
              <w:top w:val="single" w:sz="4" w:space="0" w:color="auto"/>
              <w:left w:val="single" w:sz="4" w:space="0" w:color="auto"/>
              <w:bottom w:val="single" w:sz="4" w:space="0" w:color="auto"/>
              <w:right w:val="single" w:sz="4" w:space="0" w:color="auto"/>
            </w:tcBorders>
            <w:vAlign w:val="center"/>
          </w:tcPr>
          <w:p w14:paraId="688E4ED5" w14:textId="77777777" w:rsidR="00265B2F" w:rsidRPr="00265B2F" w:rsidRDefault="00265B2F"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3673385E" w14:textId="332C0D03" w:rsidR="00265B2F" w:rsidRPr="00265B2F" w:rsidRDefault="00265B2F" w:rsidP="00265B2F">
            <w:pPr>
              <w:rPr>
                <w:rFonts w:ascii="Times New Roman" w:hAnsi="Times New Roman"/>
                <w:lang w:val="it-IT"/>
              </w:rPr>
            </w:pPr>
            <w:r w:rsidRPr="00265B2F">
              <w:rPr>
                <w:rFonts w:ascii="Times New Roman" w:hAnsi="Times New Roman"/>
                <w:lang w:val="it-IT"/>
              </w:rPr>
              <w:t xml:space="preserve">Conf. dr. Oana Iuliana </w:t>
            </w:r>
            <w:r w:rsidR="001E1010" w:rsidRPr="00265B2F">
              <w:rPr>
                <w:rFonts w:ascii="Times New Roman" w:hAnsi="Times New Roman"/>
                <w:lang w:val="it-IT"/>
              </w:rPr>
              <w:t>MIHAI</w:t>
            </w:r>
          </w:p>
        </w:tc>
        <w:tc>
          <w:tcPr>
            <w:tcW w:w="2538" w:type="pct"/>
            <w:tcBorders>
              <w:top w:val="single" w:sz="4" w:space="0" w:color="auto"/>
              <w:left w:val="single" w:sz="4" w:space="0" w:color="auto"/>
              <w:bottom w:val="single" w:sz="4" w:space="0" w:color="auto"/>
              <w:right w:val="single" w:sz="4" w:space="0" w:color="auto"/>
            </w:tcBorders>
          </w:tcPr>
          <w:p w14:paraId="7D4632B4" w14:textId="0246A150" w:rsidR="00265B2F" w:rsidRPr="00265B2F" w:rsidRDefault="00265B2F" w:rsidP="005F0F2A">
            <w:pPr>
              <w:jc w:val="both"/>
              <w:rPr>
                <w:rFonts w:ascii="Times New Roman" w:hAnsi="Times New Roman"/>
                <w:lang w:val="it-IT"/>
              </w:rPr>
            </w:pPr>
            <w:r w:rsidRPr="00265B2F">
              <w:rPr>
                <w:rFonts w:ascii="Times New Roman" w:hAnsi="Times New Roman"/>
                <w:lang w:val="ro-RO" w:eastAsia="zh-CN"/>
              </w:rPr>
              <w:t>Conferentiar in cadrul Facultatea de Economie si Administrarea Afacerilor</w:t>
            </w:r>
          </w:p>
        </w:tc>
      </w:tr>
      <w:tr w:rsidR="00265B2F" w:rsidRPr="00BE11D0" w14:paraId="1D0B1444" w14:textId="77777777" w:rsidTr="002A6DA7">
        <w:trPr>
          <w:trHeight w:hRule="exact" w:val="545"/>
        </w:trPr>
        <w:tc>
          <w:tcPr>
            <w:tcW w:w="496" w:type="pct"/>
            <w:tcBorders>
              <w:top w:val="single" w:sz="4" w:space="0" w:color="auto"/>
              <w:left w:val="single" w:sz="4" w:space="0" w:color="auto"/>
              <w:bottom w:val="single" w:sz="4" w:space="0" w:color="auto"/>
              <w:right w:val="single" w:sz="4" w:space="0" w:color="auto"/>
            </w:tcBorders>
            <w:vAlign w:val="center"/>
          </w:tcPr>
          <w:p w14:paraId="5466CD34" w14:textId="77777777" w:rsidR="00265B2F" w:rsidRPr="00265B2F" w:rsidRDefault="00265B2F"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06DB22D4" w14:textId="4F6242C9" w:rsidR="00265B2F" w:rsidRPr="00265B2F" w:rsidRDefault="00265B2F" w:rsidP="00265B2F">
            <w:pPr>
              <w:rPr>
                <w:rFonts w:ascii="Times New Roman" w:hAnsi="Times New Roman"/>
                <w:lang w:val="it-IT"/>
              </w:rPr>
            </w:pPr>
            <w:r w:rsidRPr="00265B2F">
              <w:rPr>
                <w:rFonts w:ascii="Times New Roman" w:hAnsi="Times New Roman"/>
                <w:lang w:val="it-IT"/>
              </w:rPr>
              <w:t xml:space="preserve">Lect. dr. Mioara </w:t>
            </w:r>
            <w:r w:rsidR="001E1010" w:rsidRPr="00265B2F">
              <w:rPr>
                <w:rFonts w:ascii="Times New Roman" w:hAnsi="Times New Roman"/>
                <w:lang w:val="it-IT"/>
              </w:rPr>
              <w:t>CHIRITA</w:t>
            </w:r>
          </w:p>
        </w:tc>
        <w:tc>
          <w:tcPr>
            <w:tcW w:w="2538" w:type="pct"/>
            <w:tcBorders>
              <w:top w:val="single" w:sz="4" w:space="0" w:color="auto"/>
              <w:left w:val="single" w:sz="4" w:space="0" w:color="auto"/>
              <w:bottom w:val="single" w:sz="4" w:space="0" w:color="auto"/>
              <w:right w:val="single" w:sz="4" w:space="0" w:color="auto"/>
            </w:tcBorders>
          </w:tcPr>
          <w:p w14:paraId="1F65CFA2" w14:textId="4B13711B" w:rsidR="00265B2F" w:rsidRPr="00265B2F" w:rsidRDefault="00265B2F" w:rsidP="005F0F2A">
            <w:pPr>
              <w:jc w:val="both"/>
              <w:rPr>
                <w:rFonts w:ascii="Times New Roman" w:hAnsi="Times New Roman"/>
                <w:lang w:val="ro-RO" w:eastAsia="zh-CN"/>
              </w:rPr>
            </w:pPr>
            <w:r w:rsidRPr="00265B2F">
              <w:rPr>
                <w:rFonts w:ascii="Times New Roman" w:hAnsi="Times New Roman"/>
                <w:lang w:val="ro-RO" w:eastAsia="zh-CN"/>
              </w:rPr>
              <w:t>Lector in cadrul Facultatea de Economie si Administrarea Afacerilor</w:t>
            </w:r>
          </w:p>
          <w:p w14:paraId="1FD3D7D0" w14:textId="77777777" w:rsidR="00265B2F" w:rsidRPr="00265B2F" w:rsidRDefault="00265B2F" w:rsidP="005F0F2A">
            <w:pPr>
              <w:jc w:val="both"/>
              <w:rPr>
                <w:rFonts w:ascii="Times New Roman" w:hAnsi="Times New Roman"/>
                <w:lang w:val="it-IT"/>
              </w:rPr>
            </w:pPr>
          </w:p>
        </w:tc>
      </w:tr>
    </w:tbl>
    <w:p w14:paraId="0456F8B7" w14:textId="77777777" w:rsidR="009F0646" w:rsidRPr="00265B2F" w:rsidRDefault="009F0646" w:rsidP="00280847">
      <w:pPr>
        <w:overflowPunct/>
        <w:autoSpaceDE/>
        <w:autoSpaceDN/>
        <w:adjustRightInd/>
        <w:textAlignment w:val="auto"/>
        <w:rPr>
          <w:rFonts w:ascii="Times New Roman" w:eastAsia="Calibri" w:hAnsi="Times New Roman"/>
          <w:i/>
          <w:sz w:val="22"/>
          <w:szCs w:val="22"/>
          <w:lang w:val="it-IT"/>
        </w:rPr>
      </w:pPr>
    </w:p>
    <w:p w14:paraId="5A81086A" w14:textId="48B20C64" w:rsidR="00A57434" w:rsidRPr="00265B2F" w:rsidRDefault="00A57434" w:rsidP="00280847">
      <w:pPr>
        <w:overflowPunct/>
        <w:autoSpaceDE/>
        <w:autoSpaceDN/>
        <w:adjustRightInd/>
        <w:textAlignment w:val="auto"/>
        <w:rPr>
          <w:rFonts w:ascii="Times New Roman" w:eastAsia="Calibri" w:hAnsi="Times New Roman"/>
          <w:i/>
          <w:sz w:val="22"/>
          <w:szCs w:val="22"/>
          <w:lang w:val="pt-BR"/>
        </w:rPr>
      </w:pPr>
      <w:r w:rsidRPr="00265B2F">
        <w:rPr>
          <w:rFonts w:ascii="Times New Roman" w:eastAsia="Calibri" w:hAnsi="Times New Roman"/>
          <w:i/>
          <w:sz w:val="22"/>
          <w:szCs w:val="22"/>
          <w:lang w:val="pt-BR"/>
        </w:rPr>
        <w:t>Semnătura ofertantului sau a reprezentantului ofertantului                 .....................................................</w:t>
      </w:r>
    </w:p>
    <w:p w14:paraId="232CA4CC" w14:textId="71923D7B" w:rsidR="00A57434" w:rsidRPr="00265B2F" w:rsidRDefault="00A57434" w:rsidP="00280847">
      <w:pPr>
        <w:overflowPunct/>
        <w:autoSpaceDE/>
        <w:autoSpaceDN/>
        <w:adjustRightInd/>
        <w:textAlignment w:val="auto"/>
        <w:rPr>
          <w:rFonts w:ascii="Times New Roman" w:eastAsia="Calibri" w:hAnsi="Times New Roman"/>
          <w:i/>
          <w:sz w:val="22"/>
          <w:szCs w:val="22"/>
          <w:lang w:val="pt-BR"/>
        </w:rPr>
      </w:pPr>
      <w:r w:rsidRPr="00265B2F">
        <w:rPr>
          <w:rFonts w:ascii="Times New Roman" w:eastAsia="Calibri" w:hAnsi="Times New Roman"/>
          <w:i/>
          <w:sz w:val="22"/>
          <w:szCs w:val="22"/>
          <w:lang w:val="pt-BR"/>
        </w:rPr>
        <w:t>Numele  şi prenumele semnatarului</w:t>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t xml:space="preserve">        ......................................................</w:t>
      </w:r>
    </w:p>
    <w:p w14:paraId="02BAFB3B" w14:textId="77777777" w:rsidR="00A57434" w:rsidRPr="00265B2F" w:rsidRDefault="00A57434" w:rsidP="00280847">
      <w:pPr>
        <w:overflowPunct/>
        <w:autoSpaceDE/>
        <w:autoSpaceDN/>
        <w:adjustRightInd/>
        <w:textAlignment w:val="auto"/>
        <w:rPr>
          <w:rFonts w:ascii="Times New Roman" w:eastAsia="Calibri" w:hAnsi="Times New Roman"/>
          <w:i/>
          <w:sz w:val="22"/>
          <w:szCs w:val="22"/>
          <w:lang w:val="pt-BR"/>
        </w:rPr>
      </w:pPr>
      <w:r w:rsidRPr="00265B2F">
        <w:rPr>
          <w:rFonts w:ascii="Times New Roman" w:eastAsia="Calibri" w:hAnsi="Times New Roman"/>
          <w:i/>
          <w:sz w:val="22"/>
          <w:szCs w:val="22"/>
          <w:lang w:val="pt-BR"/>
        </w:rPr>
        <w:t>Capacitate de semnătură                                                                       ......................................................</w:t>
      </w:r>
    </w:p>
    <w:p w14:paraId="5A44C718" w14:textId="77777777" w:rsidR="00A57434" w:rsidRPr="00265B2F"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265B2F">
        <w:rPr>
          <w:rFonts w:ascii="Times New Roman" w:eastAsia="Calibri" w:hAnsi="Times New Roman"/>
          <w:b/>
          <w:i/>
          <w:sz w:val="22"/>
          <w:szCs w:val="22"/>
          <w:u w:val="single"/>
          <w:lang w:val="pt-BR"/>
        </w:rPr>
        <w:t xml:space="preserve">Detalii despre ofertant </w:t>
      </w:r>
    </w:p>
    <w:p w14:paraId="1B96DA8F" w14:textId="77777777" w:rsidR="00A57434" w:rsidRPr="00265B2F" w:rsidRDefault="00A57434" w:rsidP="00280847">
      <w:pPr>
        <w:overflowPunct/>
        <w:autoSpaceDE/>
        <w:autoSpaceDN/>
        <w:adjustRightInd/>
        <w:textAlignment w:val="auto"/>
        <w:rPr>
          <w:rFonts w:ascii="Times New Roman" w:eastAsia="Calibri" w:hAnsi="Times New Roman"/>
          <w:i/>
          <w:sz w:val="22"/>
          <w:szCs w:val="22"/>
          <w:lang w:val="pt-BR"/>
        </w:rPr>
      </w:pPr>
      <w:r w:rsidRPr="00265B2F">
        <w:rPr>
          <w:rFonts w:ascii="Times New Roman" w:eastAsia="Calibri" w:hAnsi="Times New Roman"/>
          <w:i/>
          <w:sz w:val="22"/>
          <w:szCs w:val="22"/>
          <w:lang w:val="pt-BR"/>
        </w:rPr>
        <w:t xml:space="preserve">Numele ofertantului  </w:t>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t xml:space="preserve">        .....................................................</w:t>
      </w:r>
    </w:p>
    <w:p w14:paraId="054B6D94" w14:textId="77777777" w:rsidR="00A57434" w:rsidRPr="00265B2F" w:rsidRDefault="00A57434" w:rsidP="00280847">
      <w:pPr>
        <w:overflowPunct/>
        <w:autoSpaceDE/>
        <w:autoSpaceDN/>
        <w:adjustRightInd/>
        <w:textAlignment w:val="auto"/>
        <w:rPr>
          <w:rFonts w:ascii="Times New Roman" w:eastAsia="Calibri" w:hAnsi="Times New Roman"/>
          <w:i/>
          <w:sz w:val="22"/>
          <w:szCs w:val="22"/>
          <w:lang w:val="pt-BR"/>
        </w:rPr>
      </w:pPr>
      <w:r w:rsidRPr="00265B2F">
        <w:rPr>
          <w:rFonts w:ascii="Times New Roman" w:eastAsia="Calibri" w:hAnsi="Times New Roman"/>
          <w:i/>
          <w:sz w:val="22"/>
          <w:szCs w:val="22"/>
          <w:lang w:val="pt-BR"/>
        </w:rPr>
        <w:t>Ţara de reşedinţă</w:t>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t xml:space="preserve">        .....................................................</w:t>
      </w:r>
    </w:p>
    <w:p w14:paraId="39B78123" w14:textId="77777777" w:rsidR="00A57434" w:rsidRPr="00265B2F" w:rsidRDefault="00A57434" w:rsidP="00280847">
      <w:pPr>
        <w:overflowPunct/>
        <w:autoSpaceDE/>
        <w:autoSpaceDN/>
        <w:adjustRightInd/>
        <w:textAlignment w:val="auto"/>
        <w:rPr>
          <w:rFonts w:ascii="Times New Roman" w:eastAsia="Calibri" w:hAnsi="Times New Roman"/>
          <w:i/>
          <w:sz w:val="22"/>
          <w:szCs w:val="22"/>
          <w:lang w:val="pt-BR"/>
        </w:rPr>
      </w:pPr>
      <w:r w:rsidRPr="00265B2F">
        <w:rPr>
          <w:rFonts w:ascii="Times New Roman" w:eastAsia="Calibri" w:hAnsi="Times New Roman"/>
          <w:i/>
          <w:sz w:val="22"/>
          <w:szCs w:val="22"/>
          <w:lang w:val="pt-BR"/>
        </w:rPr>
        <w:t>Adresa</w:t>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t xml:space="preserve">        .....................................................</w:t>
      </w:r>
    </w:p>
    <w:p w14:paraId="4FE1E24C" w14:textId="77777777" w:rsidR="00A57434" w:rsidRPr="00265B2F" w:rsidRDefault="00A57434" w:rsidP="00280847">
      <w:pPr>
        <w:overflowPunct/>
        <w:autoSpaceDE/>
        <w:autoSpaceDN/>
        <w:adjustRightInd/>
        <w:textAlignment w:val="auto"/>
        <w:rPr>
          <w:rFonts w:ascii="Times New Roman" w:eastAsia="Calibri" w:hAnsi="Times New Roman"/>
          <w:i/>
          <w:sz w:val="22"/>
          <w:szCs w:val="22"/>
          <w:lang w:val="pt-BR"/>
        </w:rPr>
      </w:pPr>
      <w:r w:rsidRPr="00265B2F">
        <w:rPr>
          <w:rFonts w:ascii="Times New Roman" w:eastAsia="Calibri" w:hAnsi="Times New Roman"/>
          <w:i/>
          <w:sz w:val="22"/>
          <w:szCs w:val="22"/>
          <w:lang w:val="pt-BR"/>
        </w:rPr>
        <w:t>Adresa de corespondenţă (dacă este diferită)</w:t>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t xml:space="preserve">                     .....................................................</w:t>
      </w:r>
    </w:p>
    <w:p w14:paraId="27B35B7F" w14:textId="77777777" w:rsidR="00A57434" w:rsidRPr="00265B2F" w:rsidRDefault="00A57434" w:rsidP="00280847">
      <w:pPr>
        <w:overflowPunct/>
        <w:autoSpaceDE/>
        <w:autoSpaceDN/>
        <w:adjustRightInd/>
        <w:textAlignment w:val="auto"/>
        <w:rPr>
          <w:rFonts w:ascii="Times New Roman" w:eastAsia="Calibri" w:hAnsi="Times New Roman"/>
          <w:i/>
          <w:sz w:val="22"/>
          <w:szCs w:val="22"/>
          <w:lang w:val="pt-BR"/>
        </w:rPr>
      </w:pPr>
      <w:r w:rsidRPr="00265B2F">
        <w:rPr>
          <w:rFonts w:ascii="Times New Roman" w:eastAsia="Calibri" w:hAnsi="Times New Roman"/>
          <w:i/>
          <w:sz w:val="22"/>
          <w:szCs w:val="22"/>
          <w:lang w:val="pt-BR"/>
        </w:rPr>
        <w:t>Telefon / Fax</w:t>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t xml:space="preserve">        .....................................................</w:t>
      </w:r>
    </w:p>
    <w:p w14:paraId="26C9E178" w14:textId="7D6CAEBF" w:rsidR="00557393" w:rsidRPr="00265B2F"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265B2F">
        <w:rPr>
          <w:rFonts w:ascii="Times New Roman" w:eastAsia="Calibri" w:hAnsi="Times New Roman"/>
          <w:i/>
          <w:sz w:val="22"/>
          <w:szCs w:val="22"/>
          <w:lang w:val="pt-BR"/>
        </w:rPr>
        <w:t xml:space="preserve">Data </w:t>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r>
      <w:r w:rsidRPr="00265B2F">
        <w:rPr>
          <w:rFonts w:ascii="Times New Roman" w:eastAsia="Calibri" w:hAnsi="Times New Roman"/>
          <w:i/>
          <w:sz w:val="22"/>
          <w:szCs w:val="22"/>
          <w:lang w:val="pt-BR"/>
        </w:rPr>
        <w:tab/>
        <w:t xml:space="preserve">                     .....................................................</w:t>
      </w:r>
      <w:r w:rsidR="00256212" w:rsidRPr="00265B2F">
        <w:rPr>
          <w:rFonts w:ascii="Times New Roman" w:eastAsia="Calibri" w:hAnsi="Times New Roman"/>
          <w:i/>
          <w:sz w:val="22"/>
          <w:szCs w:val="22"/>
          <w:lang w:val="pt-BR"/>
        </w:rPr>
        <w:t xml:space="preserve">          </w:t>
      </w:r>
    </w:p>
    <w:sectPr w:rsidR="00557393" w:rsidRPr="00265B2F" w:rsidSect="00A67E4A">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CC5F" w14:textId="77777777" w:rsidR="004D659F" w:rsidRDefault="004D659F">
      <w:r>
        <w:separator/>
      </w:r>
    </w:p>
  </w:endnote>
  <w:endnote w:type="continuationSeparator" w:id="0">
    <w:p w14:paraId="20D9ED95" w14:textId="77777777" w:rsidR="004D659F" w:rsidRDefault="004D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B814" w14:textId="77777777" w:rsidR="004D659F" w:rsidRDefault="004D659F">
      <w:r>
        <w:separator/>
      </w:r>
    </w:p>
  </w:footnote>
  <w:footnote w:type="continuationSeparator" w:id="0">
    <w:p w14:paraId="53112869" w14:textId="77777777" w:rsidR="004D659F" w:rsidRDefault="004D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B6FBD"/>
    <w:multiLevelType w:val="hybridMultilevel"/>
    <w:tmpl w:val="1026C804"/>
    <w:lvl w:ilvl="0" w:tplc="F77A97FE">
      <w:numFmt w:val="bullet"/>
      <w:lvlText w:val="-"/>
      <w:lvlJc w:val="left"/>
      <w:pPr>
        <w:ind w:left="1577" w:hanging="677"/>
      </w:pPr>
      <w:rPr>
        <w:rFonts w:ascii="Times New Roman" w:eastAsia="Times New Roman" w:hAnsi="Times New Roman" w:cs="Times New Roman" w:hint="default"/>
        <w:b w:val="0"/>
        <w:bCs w:val="0"/>
        <w:i w:val="0"/>
        <w:iCs w:val="0"/>
        <w:spacing w:val="0"/>
        <w:w w:val="102"/>
        <w:sz w:val="22"/>
        <w:szCs w:val="22"/>
        <w:lang w:val="ro-RO" w:eastAsia="en-US" w:bidi="ar-SA"/>
      </w:rPr>
    </w:lvl>
    <w:lvl w:ilvl="1" w:tplc="7A9AD068">
      <w:numFmt w:val="bullet"/>
      <w:lvlText w:val="•"/>
      <w:lvlJc w:val="left"/>
      <w:pPr>
        <w:ind w:left="2362" w:hanging="677"/>
      </w:pPr>
      <w:rPr>
        <w:rFonts w:hint="default"/>
        <w:lang w:val="ro-RO" w:eastAsia="en-US" w:bidi="ar-SA"/>
      </w:rPr>
    </w:lvl>
    <w:lvl w:ilvl="2" w:tplc="D60AEFF2">
      <w:numFmt w:val="bullet"/>
      <w:lvlText w:val="•"/>
      <w:lvlJc w:val="left"/>
      <w:pPr>
        <w:ind w:left="3144" w:hanging="677"/>
      </w:pPr>
      <w:rPr>
        <w:rFonts w:hint="default"/>
        <w:lang w:val="ro-RO" w:eastAsia="en-US" w:bidi="ar-SA"/>
      </w:rPr>
    </w:lvl>
    <w:lvl w:ilvl="3" w:tplc="CC0A340A">
      <w:numFmt w:val="bullet"/>
      <w:lvlText w:val="•"/>
      <w:lvlJc w:val="left"/>
      <w:pPr>
        <w:ind w:left="3926" w:hanging="677"/>
      </w:pPr>
      <w:rPr>
        <w:rFonts w:hint="default"/>
        <w:lang w:val="ro-RO" w:eastAsia="en-US" w:bidi="ar-SA"/>
      </w:rPr>
    </w:lvl>
    <w:lvl w:ilvl="4" w:tplc="BBC875D0">
      <w:numFmt w:val="bullet"/>
      <w:lvlText w:val="•"/>
      <w:lvlJc w:val="left"/>
      <w:pPr>
        <w:ind w:left="4708" w:hanging="677"/>
      </w:pPr>
      <w:rPr>
        <w:rFonts w:hint="default"/>
        <w:lang w:val="ro-RO" w:eastAsia="en-US" w:bidi="ar-SA"/>
      </w:rPr>
    </w:lvl>
    <w:lvl w:ilvl="5" w:tplc="255CA3DC">
      <w:numFmt w:val="bullet"/>
      <w:lvlText w:val="•"/>
      <w:lvlJc w:val="left"/>
      <w:pPr>
        <w:ind w:left="5490" w:hanging="677"/>
      </w:pPr>
      <w:rPr>
        <w:rFonts w:hint="default"/>
        <w:lang w:val="ro-RO" w:eastAsia="en-US" w:bidi="ar-SA"/>
      </w:rPr>
    </w:lvl>
    <w:lvl w:ilvl="6" w:tplc="D8EECAE2">
      <w:numFmt w:val="bullet"/>
      <w:lvlText w:val="•"/>
      <w:lvlJc w:val="left"/>
      <w:pPr>
        <w:ind w:left="6272" w:hanging="677"/>
      </w:pPr>
      <w:rPr>
        <w:rFonts w:hint="default"/>
        <w:lang w:val="ro-RO" w:eastAsia="en-US" w:bidi="ar-SA"/>
      </w:rPr>
    </w:lvl>
    <w:lvl w:ilvl="7" w:tplc="B38A5DD6">
      <w:numFmt w:val="bullet"/>
      <w:lvlText w:val="•"/>
      <w:lvlJc w:val="left"/>
      <w:pPr>
        <w:ind w:left="7054" w:hanging="677"/>
      </w:pPr>
      <w:rPr>
        <w:rFonts w:hint="default"/>
        <w:lang w:val="ro-RO" w:eastAsia="en-US" w:bidi="ar-SA"/>
      </w:rPr>
    </w:lvl>
    <w:lvl w:ilvl="8" w:tplc="36DC194E">
      <w:numFmt w:val="bullet"/>
      <w:lvlText w:val="•"/>
      <w:lvlJc w:val="left"/>
      <w:pPr>
        <w:ind w:left="7836" w:hanging="677"/>
      </w:pPr>
      <w:rPr>
        <w:rFonts w:hint="default"/>
        <w:lang w:val="ro-RO" w:eastAsia="en-US" w:bidi="ar-SA"/>
      </w:rPr>
    </w:lvl>
  </w:abstractNum>
  <w:abstractNum w:abstractNumId="7" w15:restartNumberingAfterBreak="0">
    <w:nsid w:val="089C7D05"/>
    <w:multiLevelType w:val="hybridMultilevel"/>
    <w:tmpl w:val="D3F045AA"/>
    <w:lvl w:ilvl="0" w:tplc="D1904150">
      <w:start w:val="5"/>
      <w:numFmt w:val="bullet"/>
      <w:lvlText w:val="-"/>
      <w:lvlJc w:val="left"/>
      <w:pPr>
        <w:ind w:left="720" w:hanging="360"/>
      </w:pPr>
      <w:rPr>
        <w:rFonts w:ascii="Times New Roman" w:eastAsia="Times New Roman" w:hAnsi="Times New Roman" w:hint="default"/>
        <w:sz w:val="2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9"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1"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AB529C"/>
    <w:multiLevelType w:val="hybridMultilevel"/>
    <w:tmpl w:val="415CF2CA"/>
    <w:lvl w:ilvl="0" w:tplc="BF300DA8">
      <w:start w:val="1"/>
      <w:numFmt w:val="bullet"/>
      <w:pStyle w:val="CharCharCharChar"/>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6"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C71700"/>
    <w:multiLevelType w:val="hybridMultilevel"/>
    <w:tmpl w:val="1A0463AC"/>
    <w:lvl w:ilvl="0" w:tplc="1D76A772">
      <w:start w:val="1"/>
      <w:numFmt w:val="upperRoman"/>
      <w:lvlText w:val="%1."/>
      <w:lvlJc w:val="left"/>
      <w:pPr>
        <w:ind w:left="423" w:hanging="200"/>
      </w:pPr>
      <w:rPr>
        <w:rFonts w:hint="default"/>
        <w:spacing w:val="-2"/>
        <w:w w:val="93"/>
        <w:lang w:val="ro-RO" w:eastAsia="en-US" w:bidi="ar-SA"/>
      </w:rPr>
    </w:lvl>
    <w:lvl w:ilvl="1" w:tplc="4BAA2C38">
      <w:start w:val="1"/>
      <w:numFmt w:val="decimal"/>
      <w:lvlText w:val="%2."/>
      <w:lvlJc w:val="left"/>
      <w:pPr>
        <w:ind w:left="562" w:hanging="339"/>
      </w:pPr>
      <w:rPr>
        <w:rFonts w:hint="default"/>
        <w:spacing w:val="0"/>
        <w:w w:val="102"/>
        <w:lang w:val="ro-RO" w:eastAsia="en-US" w:bidi="ar-SA"/>
      </w:rPr>
    </w:lvl>
    <w:lvl w:ilvl="2" w:tplc="BB9E1098">
      <w:numFmt w:val="bullet"/>
      <w:lvlText w:val="-"/>
      <w:lvlJc w:val="left"/>
      <w:pPr>
        <w:ind w:left="806" w:hanging="130"/>
      </w:pPr>
      <w:rPr>
        <w:rFonts w:ascii="Times New Roman" w:eastAsia="Times New Roman" w:hAnsi="Times New Roman" w:cs="Times New Roman" w:hint="default"/>
        <w:b w:val="0"/>
        <w:bCs w:val="0"/>
        <w:i w:val="0"/>
        <w:iCs w:val="0"/>
        <w:spacing w:val="0"/>
        <w:w w:val="102"/>
        <w:sz w:val="22"/>
        <w:szCs w:val="22"/>
        <w:lang w:val="ro-RO" w:eastAsia="en-US" w:bidi="ar-SA"/>
      </w:rPr>
    </w:lvl>
    <w:lvl w:ilvl="3" w:tplc="F7EA5DB2">
      <w:numFmt w:val="bullet"/>
      <w:lvlText w:val="•"/>
      <w:lvlJc w:val="left"/>
      <w:pPr>
        <w:ind w:left="800" w:hanging="130"/>
      </w:pPr>
      <w:rPr>
        <w:rFonts w:hint="default"/>
        <w:lang w:val="ro-RO" w:eastAsia="en-US" w:bidi="ar-SA"/>
      </w:rPr>
    </w:lvl>
    <w:lvl w:ilvl="4" w:tplc="E9368388">
      <w:numFmt w:val="bullet"/>
      <w:lvlText w:val="•"/>
      <w:lvlJc w:val="left"/>
      <w:pPr>
        <w:ind w:left="1899" w:hanging="130"/>
      </w:pPr>
      <w:rPr>
        <w:rFonts w:hint="default"/>
        <w:lang w:val="ro-RO" w:eastAsia="en-US" w:bidi="ar-SA"/>
      </w:rPr>
    </w:lvl>
    <w:lvl w:ilvl="5" w:tplc="9A10C8F6">
      <w:numFmt w:val="bullet"/>
      <w:lvlText w:val="•"/>
      <w:lvlJc w:val="left"/>
      <w:pPr>
        <w:ind w:left="2999" w:hanging="130"/>
      </w:pPr>
      <w:rPr>
        <w:rFonts w:hint="default"/>
        <w:lang w:val="ro-RO" w:eastAsia="en-US" w:bidi="ar-SA"/>
      </w:rPr>
    </w:lvl>
    <w:lvl w:ilvl="6" w:tplc="08B8F816">
      <w:numFmt w:val="bullet"/>
      <w:lvlText w:val="•"/>
      <w:lvlJc w:val="left"/>
      <w:pPr>
        <w:ind w:left="4099" w:hanging="130"/>
      </w:pPr>
      <w:rPr>
        <w:rFonts w:hint="default"/>
        <w:lang w:val="ro-RO" w:eastAsia="en-US" w:bidi="ar-SA"/>
      </w:rPr>
    </w:lvl>
    <w:lvl w:ilvl="7" w:tplc="166EEBB4">
      <w:numFmt w:val="bullet"/>
      <w:lvlText w:val="•"/>
      <w:lvlJc w:val="left"/>
      <w:pPr>
        <w:ind w:left="5199" w:hanging="130"/>
      </w:pPr>
      <w:rPr>
        <w:rFonts w:hint="default"/>
        <w:lang w:val="ro-RO" w:eastAsia="en-US" w:bidi="ar-SA"/>
      </w:rPr>
    </w:lvl>
    <w:lvl w:ilvl="8" w:tplc="DF80B78E">
      <w:numFmt w:val="bullet"/>
      <w:lvlText w:val="•"/>
      <w:lvlJc w:val="left"/>
      <w:pPr>
        <w:ind w:left="6299" w:hanging="130"/>
      </w:pPr>
      <w:rPr>
        <w:rFonts w:hint="default"/>
        <w:lang w:val="ro-RO" w:eastAsia="en-US" w:bidi="ar-SA"/>
      </w:rPr>
    </w:lvl>
  </w:abstractNum>
  <w:abstractNum w:abstractNumId="19"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2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4195D"/>
    <w:multiLevelType w:val="hybridMultilevel"/>
    <w:tmpl w:val="78060C18"/>
    <w:lvl w:ilvl="0" w:tplc="408CAF3A">
      <w:start w:val="1"/>
      <w:numFmt w:val="lowerLetter"/>
      <w:lvlText w:val="%1)"/>
      <w:lvlJc w:val="left"/>
      <w:pPr>
        <w:ind w:left="224" w:hanging="305"/>
      </w:pPr>
      <w:rPr>
        <w:rFonts w:ascii="Times New Roman" w:eastAsia="Times New Roman" w:hAnsi="Times New Roman" w:cs="Times New Roman" w:hint="default"/>
        <w:b w:val="0"/>
        <w:bCs w:val="0"/>
        <w:i w:val="0"/>
        <w:iCs w:val="0"/>
        <w:spacing w:val="-2"/>
        <w:w w:val="102"/>
        <w:sz w:val="22"/>
        <w:szCs w:val="22"/>
        <w:lang w:val="ro-RO" w:eastAsia="en-US" w:bidi="ar-SA"/>
      </w:rPr>
    </w:lvl>
    <w:lvl w:ilvl="1" w:tplc="D7B246BE">
      <w:numFmt w:val="bullet"/>
      <w:lvlText w:val="•"/>
      <w:lvlJc w:val="left"/>
      <w:pPr>
        <w:ind w:left="1138" w:hanging="305"/>
      </w:pPr>
      <w:rPr>
        <w:rFonts w:hint="default"/>
        <w:lang w:val="ro-RO" w:eastAsia="en-US" w:bidi="ar-SA"/>
      </w:rPr>
    </w:lvl>
    <w:lvl w:ilvl="2" w:tplc="5CE41C08">
      <w:numFmt w:val="bullet"/>
      <w:lvlText w:val="•"/>
      <w:lvlJc w:val="left"/>
      <w:pPr>
        <w:ind w:left="2056" w:hanging="305"/>
      </w:pPr>
      <w:rPr>
        <w:rFonts w:hint="default"/>
        <w:lang w:val="ro-RO" w:eastAsia="en-US" w:bidi="ar-SA"/>
      </w:rPr>
    </w:lvl>
    <w:lvl w:ilvl="3" w:tplc="CF466AD2">
      <w:numFmt w:val="bullet"/>
      <w:lvlText w:val="•"/>
      <w:lvlJc w:val="left"/>
      <w:pPr>
        <w:ind w:left="2974" w:hanging="305"/>
      </w:pPr>
      <w:rPr>
        <w:rFonts w:hint="default"/>
        <w:lang w:val="ro-RO" w:eastAsia="en-US" w:bidi="ar-SA"/>
      </w:rPr>
    </w:lvl>
    <w:lvl w:ilvl="4" w:tplc="9CDAC84E">
      <w:numFmt w:val="bullet"/>
      <w:lvlText w:val="•"/>
      <w:lvlJc w:val="left"/>
      <w:pPr>
        <w:ind w:left="3892" w:hanging="305"/>
      </w:pPr>
      <w:rPr>
        <w:rFonts w:hint="default"/>
        <w:lang w:val="ro-RO" w:eastAsia="en-US" w:bidi="ar-SA"/>
      </w:rPr>
    </w:lvl>
    <w:lvl w:ilvl="5" w:tplc="F19468EC">
      <w:numFmt w:val="bullet"/>
      <w:lvlText w:val="•"/>
      <w:lvlJc w:val="left"/>
      <w:pPr>
        <w:ind w:left="4810" w:hanging="305"/>
      </w:pPr>
      <w:rPr>
        <w:rFonts w:hint="default"/>
        <w:lang w:val="ro-RO" w:eastAsia="en-US" w:bidi="ar-SA"/>
      </w:rPr>
    </w:lvl>
    <w:lvl w:ilvl="6" w:tplc="97CAB7D6">
      <w:numFmt w:val="bullet"/>
      <w:lvlText w:val="•"/>
      <w:lvlJc w:val="left"/>
      <w:pPr>
        <w:ind w:left="5728" w:hanging="305"/>
      </w:pPr>
      <w:rPr>
        <w:rFonts w:hint="default"/>
        <w:lang w:val="ro-RO" w:eastAsia="en-US" w:bidi="ar-SA"/>
      </w:rPr>
    </w:lvl>
    <w:lvl w:ilvl="7" w:tplc="4042703E">
      <w:numFmt w:val="bullet"/>
      <w:lvlText w:val="•"/>
      <w:lvlJc w:val="left"/>
      <w:pPr>
        <w:ind w:left="6646" w:hanging="305"/>
      </w:pPr>
      <w:rPr>
        <w:rFonts w:hint="default"/>
        <w:lang w:val="ro-RO" w:eastAsia="en-US" w:bidi="ar-SA"/>
      </w:rPr>
    </w:lvl>
    <w:lvl w:ilvl="8" w:tplc="7A604580">
      <w:numFmt w:val="bullet"/>
      <w:lvlText w:val="•"/>
      <w:lvlJc w:val="left"/>
      <w:pPr>
        <w:ind w:left="7564" w:hanging="305"/>
      </w:pPr>
      <w:rPr>
        <w:rFonts w:hint="default"/>
        <w:lang w:val="ro-RO" w:eastAsia="en-US" w:bidi="ar-SA"/>
      </w:rPr>
    </w:lvl>
  </w:abstractNum>
  <w:abstractNum w:abstractNumId="2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30" w15:restartNumberingAfterBreak="0">
    <w:nsid w:val="71966905"/>
    <w:multiLevelType w:val="multilevel"/>
    <w:tmpl w:val="5E08BBD6"/>
    <w:lvl w:ilvl="0">
      <w:start w:val="1"/>
      <w:numFmt w:val="lowerLetter"/>
      <w:lvlText w:val="%1)"/>
      <w:lvlJc w:val="left"/>
      <w:rPr>
        <w:rFonts w:ascii="Times New Roman" w:eastAsia="Times New Roman" w:hAnsi="Times New Roman" w:cs="Times New Roman"/>
        <w:b w:val="0"/>
        <w:bCs w:val="0"/>
        <w:i w:val="0"/>
        <w:iCs w:val="0"/>
        <w:smallCaps w:val="0"/>
        <w:strike w:val="0"/>
        <w:color w:val="000000"/>
        <w:sz w:val="24"/>
        <w:szCs w:val="24"/>
        <w:u w:val="none"/>
        <w:vertAlign w:val="baseline"/>
      </w:rPr>
    </w:lvl>
    <w:lvl w:ilvl="1">
      <w:numFmt w:val="decimal"/>
      <w:lvlText w:val=""/>
      <w:lvlJc w:val="left"/>
      <w:rPr>
        <w:rFonts w:cs="Times New Roman"/>
        <w:vertAlign w:val="baseline"/>
      </w:rPr>
    </w:lvl>
    <w:lvl w:ilvl="2">
      <w:numFmt w:val="decimal"/>
      <w:lvlText w:val=""/>
      <w:lvlJc w:val="left"/>
      <w:rPr>
        <w:rFonts w:cs="Times New Roman"/>
        <w:vertAlign w:val="baseline"/>
      </w:rPr>
    </w:lvl>
    <w:lvl w:ilvl="3">
      <w:numFmt w:val="decimal"/>
      <w:lvlText w:val=""/>
      <w:lvlJc w:val="left"/>
      <w:rPr>
        <w:rFonts w:cs="Times New Roman"/>
        <w:vertAlign w:val="baseline"/>
      </w:rPr>
    </w:lvl>
    <w:lvl w:ilvl="4">
      <w:numFmt w:val="decimal"/>
      <w:lvlText w:val=""/>
      <w:lvlJc w:val="left"/>
      <w:rPr>
        <w:rFonts w:cs="Times New Roman"/>
        <w:vertAlign w:val="baseline"/>
      </w:rPr>
    </w:lvl>
    <w:lvl w:ilvl="5">
      <w:numFmt w:val="decimal"/>
      <w:lvlText w:val=""/>
      <w:lvlJc w:val="left"/>
      <w:rPr>
        <w:rFonts w:cs="Times New Roman"/>
        <w:vertAlign w:val="baseline"/>
      </w:rPr>
    </w:lvl>
    <w:lvl w:ilvl="6">
      <w:numFmt w:val="decimal"/>
      <w:lvlText w:val=""/>
      <w:lvlJc w:val="left"/>
      <w:rPr>
        <w:rFonts w:cs="Times New Roman"/>
        <w:vertAlign w:val="baseline"/>
      </w:rPr>
    </w:lvl>
    <w:lvl w:ilvl="7">
      <w:numFmt w:val="decimal"/>
      <w:lvlText w:val=""/>
      <w:lvlJc w:val="left"/>
      <w:rPr>
        <w:rFonts w:cs="Times New Roman"/>
        <w:vertAlign w:val="baseline"/>
      </w:rPr>
    </w:lvl>
    <w:lvl w:ilvl="8">
      <w:numFmt w:val="decimal"/>
      <w:lvlText w:val=""/>
      <w:lvlJc w:val="left"/>
      <w:rPr>
        <w:rFonts w:cs="Times New Roman"/>
        <w:vertAlign w:val="baseline"/>
      </w:r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331BA"/>
    <w:multiLevelType w:val="multilevel"/>
    <w:tmpl w:val="B712D39A"/>
    <w:lvl w:ilvl="0">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31"/>
  </w:num>
  <w:num w:numId="2" w16cid:durableId="1574900017">
    <w:abstractNumId w:val="24"/>
  </w:num>
  <w:num w:numId="3" w16cid:durableId="2061973363">
    <w:abstractNumId w:val="26"/>
  </w:num>
  <w:num w:numId="4" w16cid:durableId="620452003">
    <w:abstractNumId w:val="10"/>
  </w:num>
  <w:num w:numId="5" w16cid:durableId="693462829">
    <w:abstractNumId w:val="21"/>
  </w:num>
  <w:num w:numId="6" w16cid:durableId="1885558356">
    <w:abstractNumId w:val="14"/>
  </w:num>
  <w:num w:numId="7" w16cid:durableId="314144791">
    <w:abstractNumId w:val="17"/>
  </w:num>
  <w:num w:numId="8" w16cid:durableId="935287396">
    <w:abstractNumId w:val="9"/>
  </w:num>
  <w:num w:numId="9" w16cid:durableId="806361830">
    <w:abstractNumId w:val="5"/>
  </w:num>
  <w:num w:numId="10" w16cid:durableId="732506786">
    <w:abstractNumId w:val="34"/>
  </w:num>
  <w:num w:numId="11" w16cid:durableId="1184785947">
    <w:abstractNumId w:val="32"/>
  </w:num>
  <w:num w:numId="12" w16cid:durableId="1433015849">
    <w:abstractNumId w:val="27"/>
  </w:num>
  <w:num w:numId="13" w16cid:durableId="1648436590">
    <w:abstractNumId w:val="28"/>
  </w:num>
  <w:num w:numId="14" w16cid:durableId="1901668919">
    <w:abstractNumId w:val="25"/>
  </w:num>
  <w:num w:numId="15" w16cid:durableId="438137705">
    <w:abstractNumId w:val="19"/>
  </w:num>
  <w:num w:numId="16" w16cid:durableId="848715342">
    <w:abstractNumId w:val="8"/>
  </w:num>
  <w:num w:numId="17" w16cid:durableId="1704088838">
    <w:abstractNumId w:val="16"/>
  </w:num>
  <w:num w:numId="18" w16cid:durableId="198472374">
    <w:abstractNumId w:val="11"/>
  </w:num>
  <w:num w:numId="19" w16cid:durableId="686174429">
    <w:abstractNumId w:val="15"/>
  </w:num>
  <w:num w:numId="20" w16cid:durableId="1207572463">
    <w:abstractNumId w:val="20"/>
  </w:num>
  <w:num w:numId="21" w16cid:durableId="300616219">
    <w:abstractNumId w:val="29"/>
  </w:num>
  <w:num w:numId="22" w16cid:durableId="1516844349">
    <w:abstractNumId w:val="12"/>
  </w:num>
  <w:num w:numId="23" w16cid:durableId="324431946">
    <w:abstractNumId w:val="35"/>
  </w:num>
  <w:num w:numId="24" w16cid:durableId="1758624704">
    <w:abstractNumId w:val="22"/>
  </w:num>
  <w:num w:numId="25" w16cid:durableId="2007706919">
    <w:abstractNumId w:val="7"/>
  </w:num>
  <w:num w:numId="26" w16cid:durableId="1918703929">
    <w:abstractNumId w:val="4"/>
  </w:num>
  <w:num w:numId="27" w16cid:durableId="1477332690">
    <w:abstractNumId w:val="30"/>
  </w:num>
  <w:num w:numId="28" w16cid:durableId="1183864584">
    <w:abstractNumId w:val="13"/>
  </w:num>
  <w:num w:numId="29" w16cid:durableId="1328748556">
    <w:abstractNumId w:val="18"/>
  </w:num>
  <w:num w:numId="30" w16cid:durableId="1569682826">
    <w:abstractNumId w:val="23"/>
  </w:num>
  <w:num w:numId="31" w16cid:durableId="2115245283">
    <w:abstractNumId w:val="6"/>
  </w:num>
  <w:num w:numId="32" w16cid:durableId="206139353">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257E"/>
    <w:rsid w:val="0000405E"/>
    <w:rsid w:val="0001082E"/>
    <w:rsid w:val="000109DC"/>
    <w:rsid w:val="00011EB4"/>
    <w:rsid w:val="0001325A"/>
    <w:rsid w:val="00015E12"/>
    <w:rsid w:val="000258F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67B46"/>
    <w:rsid w:val="0007079A"/>
    <w:rsid w:val="00076903"/>
    <w:rsid w:val="00080228"/>
    <w:rsid w:val="00081D14"/>
    <w:rsid w:val="0008590A"/>
    <w:rsid w:val="000961DD"/>
    <w:rsid w:val="00097822"/>
    <w:rsid w:val="00097CB9"/>
    <w:rsid w:val="000A2271"/>
    <w:rsid w:val="000A7E60"/>
    <w:rsid w:val="000B2BEF"/>
    <w:rsid w:val="000B335C"/>
    <w:rsid w:val="000B4778"/>
    <w:rsid w:val="000B5A59"/>
    <w:rsid w:val="000B776E"/>
    <w:rsid w:val="000B7C6D"/>
    <w:rsid w:val="000C1C01"/>
    <w:rsid w:val="000C21A3"/>
    <w:rsid w:val="000C34C7"/>
    <w:rsid w:val="000C59A8"/>
    <w:rsid w:val="000D27BD"/>
    <w:rsid w:val="000D2CF4"/>
    <w:rsid w:val="000D5F1C"/>
    <w:rsid w:val="000D7403"/>
    <w:rsid w:val="000F1DB7"/>
    <w:rsid w:val="000F23AE"/>
    <w:rsid w:val="000F6A6A"/>
    <w:rsid w:val="00101410"/>
    <w:rsid w:val="0010469F"/>
    <w:rsid w:val="00105DF1"/>
    <w:rsid w:val="00110C75"/>
    <w:rsid w:val="00110E7F"/>
    <w:rsid w:val="00111429"/>
    <w:rsid w:val="00114086"/>
    <w:rsid w:val="00115FD2"/>
    <w:rsid w:val="001205AD"/>
    <w:rsid w:val="00122DAF"/>
    <w:rsid w:val="00126286"/>
    <w:rsid w:val="00134D96"/>
    <w:rsid w:val="0013547C"/>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1FA"/>
    <w:rsid w:val="0017578B"/>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084E"/>
    <w:rsid w:val="001D3D7C"/>
    <w:rsid w:val="001D4BFF"/>
    <w:rsid w:val="001D5B39"/>
    <w:rsid w:val="001D65EC"/>
    <w:rsid w:val="001E1010"/>
    <w:rsid w:val="001E29C9"/>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3ECC"/>
    <w:rsid w:val="00256212"/>
    <w:rsid w:val="0026197C"/>
    <w:rsid w:val="00262D91"/>
    <w:rsid w:val="0026376A"/>
    <w:rsid w:val="00263B5C"/>
    <w:rsid w:val="0026405C"/>
    <w:rsid w:val="00265B2F"/>
    <w:rsid w:val="0027241D"/>
    <w:rsid w:val="00272874"/>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6DA7"/>
    <w:rsid w:val="002A789A"/>
    <w:rsid w:val="002B1600"/>
    <w:rsid w:val="002B44E7"/>
    <w:rsid w:val="002B5A6F"/>
    <w:rsid w:val="002B6149"/>
    <w:rsid w:val="002C6775"/>
    <w:rsid w:val="002C7C23"/>
    <w:rsid w:val="002E1AA1"/>
    <w:rsid w:val="002E3711"/>
    <w:rsid w:val="002E49FF"/>
    <w:rsid w:val="002E4C21"/>
    <w:rsid w:val="002E58B8"/>
    <w:rsid w:val="002E6EA5"/>
    <w:rsid w:val="002F0CEF"/>
    <w:rsid w:val="002F177D"/>
    <w:rsid w:val="00301F60"/>
    <w:rsid w:val="00305C9B"/>
    <w:rsid w:val="0030628F"/>
    <w:rsid w:val="003116B2"/>
    <w:rsid w:val="003133A2"/>
    <w:rsid w:val="00313EA0"/>
    <w:rsid w:val="003160AC"/>
    <w:rsid w:val="00316281"/>
    <w:rsid w:val="00317D4D"/>
    <w:rsid w:val="00321894"/>
    <w:rsid w:val="003231D6"/>
    <w:rsid w:val="00323902"/>
    <w:rsid w:val="00327322"/>
    <w:rsid w:val="00336854"/>
    <w:rsid w:val="0034170D"/>
    <w:rsid w:val="00341B9C"/>
    <w:rsid w:val="003427D0"/>
    <w:rsid w:val="00353FCB"/>
    <w:rsid w:val="00355550"/>
    <w:rsid w:val="00355B9C"/>
    <w:rsid w:val="00357281"/>
    <w:rsid w:val="00357B42"/>
    <w:rsid w:val="00366FC3"/>
    <w:rsid w:val="0036769A"/>
    <w:rsid w:val="00371DF2"/>
    <w:rsid w:val="00372094"/>
    <w:rsid w:val="00373D96"/>
    <w:rsid w:val="0037529A"/>
    <w:rsid w:val="00375B07"/>
    <w:rsid w:val="003770D0"/>
    <w:rsid w:val="003820C0"/>
    <w:rsid w:val="0038359B"/>
    <w:rsid w:val="00384D91"/>
    <w:rsid w:val="00385480"/>
    <w:rsid w:val="00385AD5"/>
    <w:rsid w:val="00395A90"/>
    <w:rsid w:val="0039612F"/>
    <w:rsid w:val="003A2E4B"/>
    <w:rsid w:val="003A3A32"/>
    <w:rsid w:val="003A495F"/>
    <w:rsid w:val="003B48DF"/>
    <w:rsid w:val="003D0770"/>
    <w:rsid w:val="003D17CC"/>
    <w:rsid w:val="003D2BEE"/>
    <w:rsid w:val="003D468E"/>
    <w:rsid w:val="003D5CD4"/>
    <w:rsid w:val="003E79F6"/>
    <w:rsid w:val="003E7B24"/>
    <w:rsid w:val="003F202C"/>
    <w:rsid w:val="003F234D"/>
    <w:rsid w:val="003F50F5"/>
    <w:rsid w:val="003F64E1"/>
    <w:rsid w:val="003F6F21"/>
    <w:rsid w:val="00402661"/>
    <w:rsid w:val="00402708"/>
    <w:rsid w:val="00402935"/>
    <w:rsid w:val="0040396A"/>
    <w:rsid w:val="00404BB9"/>
    <w:rsid w:val="004100B3"/>
    <w:rsid w:val="0041072F"/>
    <w:rsid w:val="00412E92"/>
    <w:rsid w:val="004140EA"/>
    <w:rsid w:val="004150DE"/>
    <w:rsid w:val="004152C6"/>
    <w:rsid w:val="00415748"/>
    <w:rsid w:val="00420DF4"/>
    <w:rsid w:val="00422C8E"/>
    <w:rsid w:val="004318A2"/>
    <w:rsid w:val="00434462"/>
    <w:rsid w:val="00436705"/>
    <w:rsid w:val="004371CC"/>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75317"/>
    <w:rsid w:val="00480F20"/>
    <w:rsid w:val="0048761D"/>
    <w:rsid w:val="00487E07"/>
    <w:rsid w:val="00490DC3"/>
    <w:rsid w:val="004916F7"/>
    <w:rsid w:val="00491F57"/>
    <w:rsid w:val="00496843"/>
    <w:rsid w:val="00496EBE"/>
    <w:rsid w:val="004A0491"/>
    <w:rsid w:val="004A0AD5"/>
    <w:rsid w:val="004A31B0"/>
    <w:rsid w:val="004A734A"/>
    <w:rsid w:val="004B0A57"/>
    <w:rsid w:val="004B390C"/>
    <w:rsid w:val="004B562A"/>
    <w:rsid w:val="004C1E48"/>
    <w:rsid w:val="004C2B6D"/>
    <w:rsid w:val="004D659F"/>
    <w:rsid w:val="004D6880"/>
    <w:rsid w:val="004E14D7"/>
    <w:rsid w:val="004E17FF"/>
    <w:rsid w:val="004E26C1"/>
    <w:rsid w:val="004E2875"/>
    <w:rsid w:val="004E3AC8"/>
    <w:rsid w:val="004E3DED"/>
    <w:rsid w:val="004E3EE5"/>
    <w:rsid w:val="004E50C0"/>
    <w:rsid w:val="004F1E42"/>
    <w:rsid w:val="004F787B"/>
    <w:rsid w:val="005030A8"/>
    <w:rsid w:val="00505937"/>
    <w:rsid w:val="00505A1F"/>
    <w:rsid w:val="00505A21"/>
    <w:rsid w:val="00506773"/>
    <w:rsid w:val="00510158"/>
    <w:rsid w:val="00511D1F"/>
    <w:rsid w:val="005169FC"/>
    <w:rsid w:val="005216ED"/>
    <w:rsid w:val="0052323A"/>
    <w:rsid w:val="0052382C"/>
    <w:rsid w:val="0052412E"/>
    <w:rsid w:val="005253C3"/>
    <w:rsid w:val="00526DC0"/>
    <w:rsid w:val="00533B33"/>
    <w:rsid w:val="00536646"/>
    <w:rsid w:val="0053770A"/>
    <w:rsid w:val="005412EB"/>
    <w:rsid w:val="00541904"/>
    <w:rsid w:val="00542D22"/>
    <w:rsid w:val="005443E0"/>
    <w:rsid w:val="005474E4"/>
    <w:rsid w:val="00550E6A"/>
    <w:rsid w:val="005538AA"/>
    <w:rsid w:val="00556CF1"/>
    <w:rsid w:val="00557393"/>
    <w:rsid w:val="005624D8"/>
    <w:rsid w:val="00562C9D"/>
    <w:rsid w:val="00563502"/>
    <w:rsid w:val="00563DEE"/>
    <w:rsid w:val="00564503"/>
    <w:rsid w:val="005664B7"/>
    <w:rsid w:val="005670AC"/>
    <w:rsid w:val="005704BD"/>
    <w:rsid w:val="005734A2"/>
    <w:rsid w:val="00583A56"/>
    <w:rsid w:val="00586EC3"/>
    <w:rsid w:val="00587530"/>
    <w:rsid w:val="00591FBB"/>
    <w:rsid w:val="00592057"/>
    <w:rsid w:val="00597B7E"/>
    <w:rsid w:val="005A2482"/>
    <w:rsid w:val="005A2B9D"/>
    <w:rsid w:val="005A2F49"/>
    <w:rsid w:val="005B077C"/>
    <w:rsid w:val="005B3B5E"/>
    <w:rsid w:val="005B4B75"/>
    <w:rsid w:val="005B75AF"/>
    <w:rsid w:val="005C00B2"/>
    <w:rsid w:val="005C0257"/>
    <w:rsid w:val="005C6311"/>
    <w:rsid w:val="005D03A3"/>
    <w:rsid w:val="005D129E"/>
    <w:rsid w:val="005D36D1"/>
    <w:rsid w:val="005D5319"/>
    <w:rsid w:val="005E2B5A"/>
    <w:rsid w:val="005E3BB2"/>
    <w:rsid w:val="005E4712"/>
    <w:rsid w:val="005E59AF"/>
    <w:rsid w:val="005F0F2A"/>
    <w:rsid w:val="005F42B0"/>
    <w:rsid w:val="005F4BD0"/>
    <w:rsid w:val="006118E6"/>
    <w:rsid w:val="0061361C"/>
    <w:rsid w:val="00613E6F"/>
    <w:rsid w:val="00615E08"/>
    <w:rsid w:val="00617CDA"/>
    <w:rsid w:val="00620DD5"/>
    <w:rsid w:val="0062247A"/>
    <w:rsid w:val="0062433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07AC"/>
    <w:rsid w:val="006717D8"/>
    <w:rsid w:val="006729C3"/>
    <w:rsid w:val="006801BF"/>
    <w:rsid w:val="0068080F"/>
    <w:rsid w:val="00681F2A"/>
    <w:rsid w:val="00682580"/>
    <w:rsid w:val="0068353E"/>
    <w:rsid w:val="00687465"/>
    <w:rsid w:val="00687BD5"/>
    <w:rsid w:val="006912B4"/>
    <w:rsid w:val="00692C2F"/>
    <w:rsid w:val="00694B7B"/>
    <w:rsid w:val="00694DE7"/>
    <w:rsid w:val="00696AAB"/>
    <w:rsid w:val="00697B8E"/>
    <w:rsid w:val="006A0D73"/>
    <w:rsid w:val="006A18B0"/>
    <w:rsid w:val="006A2714"/>
    <w:rsid w:val="006A2D67"/>
    <w:rsid w:val="006A55CE"/>
    <w:rsid w:val="006B0A77"/>
    <w:rsid w:val="006B4DD4"/>
    <w:rsid w:val="006D33B0"/>
    <w:rsid w:val="006D3DFB"/>
    <w:rsid w:val="006D69E9"/>
    <w:rsid w:val="006D7AE4"/>
    <w:rsid w:val="006E17A1"/>
    <w:rsid w:val="006E72D3"/>
    <w:rsid w:val="006F104B"/>
    <w:rsid w:val="006F1953"/>
    <w:rsid w:val="006F1E75"/>
    <w:rsid w:val="006F564E"/>
    <w:rsid w:val="006F5B57"/>
    <w:rsid w:val="00700253"/>
    <w:rsid w:val="0070084B"/>
    <w:rsid w:val="00700C6E"/>
    <w:rsid w:val="00712F35"/>
    <w:rsid w:val="00716B93"/>
    <w:rsid w:val="007241BA"/>
    <w:rsid w:val="00724E8B"/>
    <w:rsid w:val="00726325"/>
    <w:rsid w:val="00737755"/>
    <w:rsid w:val="00740692"/>
    <w:rsid w:val="00741CC5"/>
    <w:rsid w:val="00743EA7"/>
    <w:rsid w:val="00744CB1"/>
    <w:rsid w:val="00744CDA"/>
    <w:rsid w:val="0075085A"/>
    <w:rsid w:val="00750C73"/>
    <w:rsid w:val="00750D30"/>
    <w:rsid w:val="0075435A"/>
    <w:rsid w:val="00755D8B"/>
    <w:rsid w:val="00756538"/>
    <w:rsid w:val="007632C3"/>
    <w:rsid w:val="0076392C"/>
    <w:rsid w:val="007643BF"/>
    <w:rsid w:val="00765F8C"/>
    <w:rsid w:val="00767A8E"/>
    <w:rsid w:val="00773CB8"/>
    <w:rsid w:val="0077624B"/>
    <w:rsid w:val="007809F1"/>
    <w:rsid w:val="00780B80"/>
    <w:rsid w:val="00783975"/>
    <w:rsid w:val="00784B6C"/>
    <w:rsid w:val="007859B5"/>
    <w:rsid w:val="00792EBD"/>
    <w:rsid w:val="00796166"/>
    <w:rsid w:val="007A1533"/>
    <w:rsid w:val="007A2596"/>
    <w:rsid w:val="007A31A0"/>
    <w:rsid w:val="007A6501"/>
    <w:rsid w:val="007A77B5"/>
    <w:rsid w:val="007B2074"/>
    <w:rsid w:val="007C253D"/>
    <w:rsid w:val="007C6BA3"/>
    <w:rsid w:val="007D471F"/>
    <w:rsid w:val="007D4BD6"/>
    <w:rsid w:val="007D562C"/>
    <w:rsid w:val="007E05E9"/>
    <w:rsid w:val="007E151C"/>
    <w:rsid w:val="007E16EA"/>
    <w:rsid w:val="007E48B6"/>
    <w:rsid w:val="007E4EBC"/>
    <w:rsid w:val="007E509B"/>
    <w:rsid w:val="007E72AC"/>
    <w:rsid w:val="007E77C4"/>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299E"/>
    <w:rsid w:val="008430E3"/>
    <w:rsid w:val="00843AE2"/>
    <w:rsid w:val="0084492B"/>
    <w:rsid w:val="00845235"/>
    <w:rsid w:val="00846260"/>
    <w:rsid w:val="008522D3"/>
    <w:rsid w:val="00854C53"/>
    <w:rsid w:val="0085501C"/>
    <w:rsid w:val="00855EDB"/>
    <w:rsid w:val="008575D3"/>
    <w:rsid w:val="00860655"/>
    <w:rsid w:val="00860A67"/>
    <w:rsid w:val="00860C0E"/>
    <w:rsid w:val="00861454"/>
    <w:rsid w:val="008622A5"/>
    <w:rsid w:val="00864995"/>
    <w:rsid w:val="00865AB0"/>
    <w:rsid w:val="00867ED9"/>
    <w:rsid w:val="00871C68"/>
    <w:rsid w:val="00872BAE"/>
    <w:rsid w:val="008818A3"/>
    <w:rsid w:val="00882293"/>
    <w:rsid w:val="00883AE3"/>
    <w:rsid w:val="00887669"/>
    <w:rsid w:val="00892D63"/>
    <w:rsid w:val="00893148"/>
    <w:rsid w:val="00893729"/>
    <w:rsid w:val="0089459D"/>
    <w:rsid w:val="00894D06"/>
    <w:rsid w:val="0089512D"/>
    <w:rsid w:val="00895EA9"/>
    <w:rsid w:val="00895F4E"/>
    <w:rsid w:val="00896247"/>
    <w:rsid w:val="0089702A"/>
    <w:rsid w:val="00897649"/>
    <w:rsid w:val="008A17E1"/>
    <w:rsid w:val="008A52AA"/>
    <w:rsid w:val="008A6FE0"/>
    <w:rsid w:val="008A7335"/>
    <w:rsid w:val="008B61F1"/>
    <w:rsid w:val="008C3B1F"/>
    <w:rsid w:val="008C45B6"/>
    <w:rsid w:val="008C4FA4"/>
    <w:rsid w:val="008C54E2"/>
    <w:rsid w:val="008C6506"/>
    <w:rsid w:val="008C6C09"/>
    <w:rsid w:val="008D3244"/>
    <w:rsid w:val="008D38E5"/>
    <w:rsid w:val="008D4A5E"/>
    <w:rsid w:val="008D767F"/>
    <w:rsid w:val="008E086C"/>
    <w:rsid w:val="008E1092"/>
    <w:rsid w:val="008E347A"/>
    <w:rsid w:val="008E3EB0"/>
    <w:rsid w:val="008E5D86"/>
    <w:rsid w:val="008E618A"/>
    <w:rsid w:val="008E63D6"/>
    <w:rsid w:val="008E74D8"/>
    <w:rsid w:val="008E7BC5"/>
    <w:rsid w:val="008E7FF3"/>
    <w:rsid w:val="008F0411"/>
    <w:rsid w:val="008F23D4"/>
    <w:rsid w:val="008F3755"/>
    <w:rsid w:val="008F3B96"/>
    <w:rsid w:val="008F4262"/>
    <w:rsid w:val="008F473E"/>
    <w:rsid w:val="008F4C9C"/>
    <w:rsid w:val="00901045"/>
    <w:rsid w:val="00901D13"/>
    <w:rsid w:val="00902168"/>
    <w:rsid w:val="00902C73"/>
    <w:rsid w:val="009069D9"/>
    <w:rsid w:val="0090790A"/>
    <w:rsid w:val="00910A75"/>
    <w:rsid w:val="00910D69"/>
    <w:rsid w:val="00913ECE"/>
    <w:rsid w:val="00914ACF"/>
    <w:rsid w:val="0091579E"/>
    <w:rsid w:val="00917399"/>
    <w:rsid w:val="00922907"/>
    <w:rsid w:val="009237F7"/>
    <w:rsid w:val="00927DB3"/>
    <w:rsid w:val="00930902"/>
    <w:rsid w:val="00934568"/>
    <w:rsid w:val="0093567F"/>
    <w:rsid w:val="009357D6"/>
    <w:rsid w:val="00937CDF"/>
    <w:rsid w:val="00941628"/>
    <w:rsid w:val="00943CF2"/>
    <w:rsid w:val="009519A3"/>
    <w:rsid w:val="00962478"/>
    <w:rsid w:val="00965924"/>
    <w:rsid w:val="009703B1"/>
    <w:rsid w:val="009734F5"/>
    <w:rsid w:val="009755BE"/>
    <w:rsid w:val="0097612F"/>
    <w:rsid w:val="00976DFD"/>
    <w:rsid w:val="0097756D"/>
    <w:rsid w:val="009857E3"/>
    <w:rsid w:val="0099168C"/>
    <w:rsid w:val="00991F13"/>
    <w:rsid w:val="009924FD"/>
    <w:rsid w:val="00992FE5"/>
    <w:rsid w:val="00995C48"/>
    <w:rsid w:val="0099720E"/>
    <w:rsid w:val="009A0B9C"/>
    <w:rsid w:val="009A17C5"/>
    <w:rsid w:val="009A5B00"/>
    <w:rsid w:val="009A6AD5"/>
    <w:rsid w:val="009A7F11"/>
    <w:rsid w:val="009B1D08"/>
    <w:rsid w:val="009B29F4"/>
    <w:rsid w:val="009B4BDD"/>
    <w:rsid w:val="009B677B"/>
    <w:rsid w:val="009B67F9"/>
    <w:rsid w:val="009B772B"/>
    <w:rsid w:val="009C08A5"/>
    <w:rsid w:val="009C0BEE"/>
    <w:rsid w:val="009C624B"/>
    <w:rsid w:val="009D0777"/>
    <w:rsid w:val="009D192E"/>
    <w:rsid w:val="009D7FDD"/>
    <w:rsid w:val="009E0128"/>
    <w:rsid w:val="009E13BB"/>
    <w:rsid w:val="009E15A2"/>
    <w:rsid w:val="009E46D0"/>
    <w:rsid w:val="009E5FE8"/>
    <w:rsid w:val="009E673D"/>
    <w:rsid w:val="009F0646"/>
    <w:rsid w:val="009F0C4F"/>
    <w:rsid w:val="009F6828"/>
    <w:rsid w:val="00A01C49"/>
    <w:rsid w:val="00A0681D"/>
    <w:rsid w:val="00A0795B"/>
    <w:rsid w:val="00A1052D"/>
    <w:rsid w:val="00A105B7"/>
    <w:rsid w:val="00A111F0"/>
    <w:rsid w:val="00A1422C"/>
    <w:rsid w:val="00A15A11"/>
    <w:rsid w:val="00A17A81"/>
    <w:rsid w:val="00A17B7B"/>
    <w:rsid w:val="00A20A87"/>
    <w:rsid w:val="00A21097"/>
    <w:rsid w:val="00A265E3"/>
    <w:rsid w:val="00A317FA"/>
    <w:rsid w:val="00A318E2"/>
    <w:rsid w:val="00A33FDB"/>
    <w:rsid w:val="00A350F6"/>
    <w:rsid w:val="00A370C8"/>
    <w:rsid w:val="00A37194"/>
    <w:rsid w:val="00A3762A"/>
    <w:rsid w:val="00A4332B"/>
    <w:rsid w:val="00A47BD2"/>
    <w:rsid w:val="00A57434"/>
    <w:rsid w:val="00A61E5B"/>
    <w:rsid w:val="00A63456"/>
    <w:rsid w:val="00A64AAA"/>
    <w:rsid w:val="00A6647C"/>
    <w:rsid w:val="00A67E4A"/>
    <w:rsid w:val="00A7201E"/>
    <w:rsid w:val="00A73065"/>
    <w:rsid w:val="00A76A5D"/>
    <w:rsid w:val="00A918FA"/>
    <w:rsid w:val="00A92050"/>
    <w:rsid w:val="00AA17C5"/>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45F7"/>
    <w:rsid w:val="00B16D33"/>
    <w:rsid w:val="00B228AC"/>
    <w:rsid w:val="00B27ACD"/>
    <w:rsid w:val="00B312F6"/>
    <w:rsid w:val="00B40FD2"/>
    <w:rsid w:val="00B456A0"/>
    <w:rsid w:val="00B46E93"/>
    <w:rsid w:val="00B47A6D"/>
    <w:rsid w:val="00B53825"/>
    <w:rsid w:val="00B5796A"/>
    <w:rsid w:val="00B636A0"/>
    <w:rsid w:val="00B64903"/>
    <w:rsid w:val="00B66D72"/>
    <w:rsid w:val="00B71251"/>
    <w:rsid w:val="00B72C05"/>
    <w:rsid w:val="00B76BE4"/>
    <w:rsid w:val="00B80548"/>
    <w:rsid w:val="00B83E90"/>
    <w:rsid w:val="00B84F66"/>
    <w:rsid w:val="00B91140"/>
    <w:rsid w:val="00B931D4"/>
    <w:rsid w:val="00B93DAB"/>
    <w:rsid w:val="00B93EEC"/>
    <w:rsid w:val="00B954DD"/>
    <w:rsid w:val="00B95F48"/>
    <w:rsid w:val="00BA198A"/>
    <w:rsid w:val="00BA1B99"/>
    <w:rsid w:val="00BA30B1"/>
    <w:rsid w:val="00BA3613"/>
    <w:rsid w:val="00BA40FB"/>
    <w:rsid w:val="00BA713B"/>
    <w:rsid w:val="00BB066E"/>
    <w:rsid w:val="00BB09AA"/>
    <w:rsid w:val="00BB0FEE"/>
    <w:rsid w:val="00BB16BA"/>
    <w:rsid w:val="00BB1851"/>
    <w:rsid w:val="00BB20F8"/>
    <w:rsid w:val="00BB3911"/>
    <w:rsid w:val="00BB5CD5"/>
    <w:rsid w:val="00BB6CEC"/>
    <w:rsid w:val="00BC460A"/>
    <w:rsid w:val="00BC4660"/>
    <w:rsid w:val="00BC5DC9"/>
    <w:rsid w:val="00BC6C87"/>
    <w:rsid w:val="00BD5395"/>
    <w:rsid w:val="00BD7860"/>
    <w:rsid w:val="00BE11D0"/>
    <w:rsid w:val="00BE6CE5"/>
    <w:rsid w:val="00BE6D99"/>
    <w:rsid w:val="00BE7941"/>
    <w:rsid w:val="00BF10F8"/>
    <w:rsid w:val="00BF1C44"/>
    <w:rsid w:val="00BF3110"/>
    <w:rsid w:val="00BF31FF"/>
    <w:rsid w:val="00C0003A"/>
    <w:rsid w:val="00C00D6F"/>
    <w:rsid w:val="00C0270C"/>
    <w:rsid w:val="00C03E63"/>
    <w:rsid w:val="00C050D0"/>
    <w:rsid w:val="00C052AB"/>
    <w:rsid w:val="00C05361"/>
    <w:rsid w:val="00C05B68"/>
    <w:rsid w:val="00C07013"/>
    <w:rsid w:val="00C07BE0"/>
    <w:rsid w:val="00C139C6"/>
    <w:rsid w:val="00C14DEF"/>
    <w:rsid w:val="00C151E5"/>
    <w:rsid w:val="00C20522"/>
    <w:rsid w:val="00C21552"/>
    <w:rsid w:val="00C2199B"/>
    <w:rsid w:val="00C22CEE"/>
    <w:rsid w:val="00C276F0"/>
    <w:rsid w:val="00C27DA5"/>
    <w:rsid w:val="00C355AF"/>
    <w:rsid w:val="00C37204"/>
    <w:rsid w:val="00C40B29"/>
    <w:rsid w:val="00C43DE4"/>
    <w:rsid w:val="00C4579D"/>
    <w:rsid w:val="00C5107F"/>
    <w:rsid w:val="00C533AC"/>
    <w:rsid w:val="00C535E2"/>
    <w:rsid w:val="00C564A1"/>
    <w:rsid w:val="00C572B0"/>
    <w:rsid w:val="00C57464"/>
    <w:rsid w:val="00C62415"/>
    <w:rsid w:val="00C627C4"/>
    <w:rsid w:val="00C63DFA"/>
    <w:rsid w:val="00C64C59"/>
    <w:rsid w:val="00C674A4"/>
    <w:rsid w:val="00C677F7"/>
    <w:rsid w:val="00C74AC3"/>
    <w:rsid w:val="00C767A2"/>
    <w:rsid w:val="00C80439"/>
    <w:rsid w:val="00C8285A"/>
    <w:rsid w:val="00C82E56"/>
    <w:rsid w:val="00C831AD"/>
    <w:rsid w:val="00C863BF"/>
    <w:rsid w:val="00C86A08"/>
    <w:rsid w:val="00C87FAB"/>
    <w:rsid w:val="00C91EC9"/>
    <w:rsid w:val="00C92195"/>
    <w:rsid w:val="00C934C2"/>
    <w:rsid w:val="00C93552"/>
    <w:rsid w:val="00C94187"/>
    <w:rsid w:val="00C952D9"/>
    <w:rsid w:val="00CA24B8"/>
    <w:rsid w:val="00CA40A6"/>
    <w:rsid w:val="00CA4F69"/>
    <w:rsid w:val="00CA742B"/>
    <w:rsid w:val="00CA7557"/>
    <w:rsid w:val="00CA7DF6"/>
    <w:rsid w:val="00CC27CC"/>
    <w:rsid w:val="00CC2BC6"/>
    <w:rsid w:val="00CC491E"/>
    <w:rsid w:val="00CD1368"/>
    <w:rsid w:val="00CD19A7"/>
    <w:rsid w:val="00CD3BF8"/>
    <w:rsid w:val="00CD49FD"/>
    <w:rsid w:val="00CD4E56"/>
    <w:rsid w:val="00CE34FA"/>
    <w:rsid w:val="00CE46AB"/>
    <w:rsid w:val="00CE5ADA"/>
    <w:rsid w:val="00CE63A6"/>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3AF3"/>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C45ED"/>
    <w:rsid w:val="00DD3A18"/>
    <w:rsid w:val="00DD3B6D"/>
    <w:rsid w:val="00DD42BC"/>
    <w:rsid w:val="00DE0063"/>
    <w:rsid w:val="00DE27A8"/>
    <w:rsid w:val="00DE7152"/>
    <w:rsid w:val="00DE73FB"/>
    <w:rsid w:val="00DF08C5"/>
    <w:rsid w:val="00DF5919"/>
    <w:rsid w:val="00E008D9"/>
    <w:rsid w:val="00E0131A"/>
    <w:rsid w:val="00E017A7"/>
    <w:rsid w:val="00E02078"/>
    <w:rsid w:val="00E025B3"/>
    <w:rsid w:val="00E02C69"/>
    <w:rsid w:val="00E03ABD"/>
    <w:rsid w:val="00E05457"/>
    <w:rsid w:val="00E05CA3"/>
    <w:rsid w:val="00E05D64"/>
    <w:rsid w:val="00E05E07"/>
    <w:rsid w:val="00E06029"/>
    <w:rsid w:val="00E06183"/>
    <w:rsid w:val="00E063F6"/>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0ADA"/>
    <w:rsid w:val="00E7256B"/>
    <w:rsid w:val="00E72889"/>
    <w:rsid w:val="00E75124"/>
    <w:rsid w:val="00E801ED"/>
    <w:rsid w:val="00E809B3"/>
    <w:rsid w:val="00E816CC"/>
    <w:rsid w:val="00E81ADF"/>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243C"/>
    <w:rsid w:val="00ED384A"/>
    <w:rsid w:val="00ED51F3"/>
    <w:rsid w:val="00ED6929"/>
    <w:rsid w:val="00ED7E2D"/>
    <w:rsid w:val="00ED7F00"/>
    <w:rsid w:val="00EE0A23"/>
    <w:rsid w:val="00EE0A96"/>
    <w:rsid w:val="00EE1476"/>
    <w:rsid w:val="00EE2D58"/>
    <w:rsid w:val="00EE65A1"/>
    <w:rsid w:val="00EF18BB"/>
    <w:rsid w:val="00EF2D2C"/>
    <w:rsid w:val="00EF5868"/>
    <w:rsid w:val="00EF6BFF"/>
    <w:rsid w:val="00EF7D0D"/>
    <w:rsid w:val="00F02B3E"/>
    <w:rsid w:val="00F15C6B"/>
    <w:rsid w:val="00F16A4E"/>
    <w:rsid w:val="00F17DF6"/>
    <w:rsid w:val="00F20436"/>
    <w:rsid w:val="00F20E9E"/>
    <w:rsid w:val="00F340FE"/>
    <w:rsid w:val="00F3484C"/>
    <w:rsid w:val="00F3552D"/>
    <w:rsid w:val="00F40357"/>
    <w:rsid w:val="00F41A0D"/>
    <w:rsid w:val="00F42DE4"/>
    <w:rsid w:val="00F4705F"/>
    <w:rsid w:val="00F5384E"/>
    <w:rsid w:val="00F542AB"/>
    <w:rsid w:val="00F65CDD"/>
    <w:rsid w:val="00F67541"/>
    <w:rsid w:val="00F71176"/>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6A72"/>
    <w:rsid w:val="00FA7E72"/>
    <w:rsid w:val="00FB0C50"/>
    <w:rsid w:val="00FB1BCD"/>
    <w:rsid w:val="00FB223F"/>
    <w:rsid w:val="00FB3D4B"/>
    <w:rsid w:val="00FB56F5"/>
    <w:rsid w:val="00FB5C4D"/>
    <w:rsid w:val="00FB5DBA"/>
    <w:rsid w:val="00FC553C"/>
    <w:rsid w:val="00FC77C7"/>
    <w:rsid w:val="00FD0BCD"/>
    <w:rsid w:val="00FD42E6"/>
    <w:rsid w:val="00FD54F1"/>
    <w:rsid w:val="00FD74DA"/>
    <w:rsid w:val="00FD77A5"/>
    <w:rsid w:val="00FE08C5"/>
    <w:rsid w:val="00FE2610"/>
    <w:rsid w:val="00FE3C04"/>
    <w:rsid w:val="00FE4565"/>
    <w:rsid w:val="00FE4BC0"/>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1"/>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 w:type="paragraph" w:customStyle="1" w:styleId="CharCharCharChar">
    <w:name w:val="Char Char Char Char"/>
    <w:basedOn w:val="Normal"/>
    <w:rsid w:val="00B636A0"/>
    <w:pPr>
      <w:numPr>
        <w:numId w:val="6"/>
      </w:numPr>
      <w:tabs>
        <w:tab w:val="num" w:pos="360"/>
      </w:tabs>
      <w:overflowPunct/>
      <w:autoSpaceDE/>
      <w:autoSpaceDN/>
      <w:adjustRightInd/>
      <w:spacing w:after="160" w:line="240" w:lineRule="exact"/>
      <w:ind w:left="0" w:firstLine="0"/>
      <w:textAlignment w:val="auto"/>
    </w:pPr>
    <w:rPr>
      <w:rFonts w:ascii="Times New Roman" w:eastAsia="Times New Roman" w:hAnsi="Times New Roman"/>
      <w:i/>
      <w:sz w:val="24"/>
      <w:szCs w:val="24"/>
    </w:rPr>
  </w:style>
  <w:style w:type="paragraph" w:customStyle="1" w:styleId="CharCharCharChar0">
    <w:name w:val="Char Char Char Char"/>
    <w:basedOn w:val="Normal"/>
    <w:rsid w:val="00E81ADF"/>
    <w:pPr>
      <w:tabs>
        <w:tab w:val="num" w:pos="360"/>
      </w:tabs>
      <w:overflowPunct/>
      <w:autoSpaceDE/>
      <w:autoSpaceDN/>
      <w:adjustRightInd/>
      <w:spacing w:after="160" w:line="240" w:lineRule="exact"/>
      <w:textAlignment w:val="auto"/>
    </w:pPr>
    <w:rPr>
      <w:rFonts w:ascii="Times New Roman" w:eastAsia="Times New Roman" w:hAnsi="Times New Roman"/>
      <w:i/>
      <w:sz w:val="24"/>
      <w:szCs w:val="24"/>
    </w:rPr>
  </w:style>
  <w:style w:type="paragraph" w:customStyle="1" w:styleId="CharCharCharChar1">
    <w:name w:val="Char Char Char Char"/>
    <w:basedOn w:val="Normal"/>
    <w:rsid w:val="00EE65A1"/>
    <w:pPr>
      <w:tabs>
        <w:tab w:val="num" w:pos="360"/>
      </w:tabs>
      <w:overflowPunct/>
      <w:autoSpaceDE/>
      <w:autoSpaceDN/>
      <w:adjustRightInd/>
      <w:spacing w:after="160" w:line="240" w:lineRule="exact"/>
      <w:textAlignment w:val="auto"/>
    </w:pPr>
    <w:rPr>
      <w:rFonts w:ascii="Times New Roman" w:eastAsia="Times New Roman" w:hAnsi="Times New Roman"/>
      <w:i/>
      <w:sz w:val="24"/>
      <w:szCs w:val="24"/>
    </w:rPr>
  </w:style>
  <w:style w:type="paragraph" w:customStyle="1" w:styleId="CharCharCharChar2">
    <w:name w:val="Char Char Char Char"/>
    <w:basedOn w:val="Normal"/>
    <w:rsid w:val="003820C0"/>
    <w:pPr>
      <w:tabs>
        <w:tab w:val="num" w:pos="360"/>
      </w:tabs>
      <w:overflowPunct/>
      <w:autoSpaceDE/>
      <w:autoSpaceDN/>
      <w:adjustRightInd/>
      <w:spacing w:after="160" w:line="240" w:lineRule="exact"/>
      <w:textAlignment w:val="auto"/>
    </w:pPr>
    <w:rPr>
      <w:rFonts w:ascii="Times New Roman" w:eastAsia="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Virginia Tachiță</cp:lastModifiedBy>
  <cp:revision>133</cp:revision>
  <cp:lastPrinted>2024-03-15T06:54:00Z</cp:lastPrinted>
  <dcterms:created xsi:type="dcterms:W3CDTF">2024-02-06T12:41:00Z</dcterms:created>
  <dcterms:modified xsi:type="dcterms:W3CDTF">2024-05-29T12:35:00Z</dcterms:modified>
</cp:coreProperties>
</file>