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Default="002345DD" w:rsidP="00E5056B">
      <w:pPr>
        <w:jc w:val="right"/>
        <w:rPr>
          <w:rFonts w:ascii="Times New Roman" w:hAnsi="Times New Roman"/>
          <w:i/>
          <w:noProof/>
        </w:rPr>
      </w:pPr>
    </w:p>
    <w:p w14:paraId="2D635C2D" w14:textId="77777777" w:rsidR="002345DD" w:rsidRDefault="002345DD" w:rsidP="00E5056B">
      <w:pPr>
        <w:jc w:val="right"/>
        <w:rPr>
          <w:rFonts w:ascii="Times New Roman" w:hAnsi="Times New Roman"/>
          <w:i/>
          <w:noProof/>
        </w:rPr>
      </w:pPr>
    </w:p>
    <w:p w14:paraId="57D3FFFD" w14:textId="77777777"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14:paraId="7B107E59"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2CC1CAF"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2B754542"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CEECD17" w14:textId="77777777" w:rsidR="00CB1D51" w:rsidRPr="009C0316" w:rsidRDefault="00CB1D51" w:rsidP="00EB7FE0">
      <w:pPr>
        <w:spacing w:line="276" w:lineRule="auto"/>
        <w:rPr>
          <w:rFonts w:ascii="Times New Roman" w:hAnsi="Times New Roman"/>
          <w:b/>
          <w:bCs/>
          <w:i/>
          <w:noProof/>
          <w:sz w:val="24"/>
          <w:szCs w:val="24"/>
          <w:lang w:val="pt-BR"/>
        </w:rPr>
      </w:pPr>
    </w:p>
    <w:p w14:paraId="003EDC94"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14:paraId="5ED25905"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14:paraId="46ADF336" w14:textId="77777777" w:rsidR="00CB1D51" w:rsidRPr="009C0316" w:rsidRDefault="00CB1D51" w:rsidP="00EB7FE0">
      <w:pPr>
        <w:spacing w:line="276" w:lineRule="auto"/>
        <w:rPr>
          <w:rFonts w:ascii="Times New Roman" w:hAnsi="Times New Roman"/>
          <w:b/>
          <w:i/>
          <w:noProof/>
          <w:sz w:val="24"/>
          <w:szCs w:val="24"/>
          <w:lang w:val="pt-BR"/>
        </w:rPr>
      </w:pPr>
    </w:p>
    <w:p w14:paraId="1A5842E0" w14:textId="77777777"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14:paraId="470A4033" w14:textId="77777777" w:rsidR="00CB1D51" w:rsidRPr="009C0316" w:rsidRDefault="00CB1D51" w:rsidP="00EB7FE0">
      <w:pPr>
        <w:spacing w:line="276" w:lineRule="auto"/>
        <w:rPr>
          <w:rFonts w:ascii="Times New Roman" w:hAnsi="Times New Roman"/>
          <w:b/>
          <w:i/>
          <w:noProof/>
          <w:sz w:val="24"/>
          <w:szCs w:val="24"/>
          <w:lang w:val="pt-BR"/>
        </w:rPr>
      </w:pPr>
    </w:p>
    <w:p w14:paraId="6F4DC089" w14:textId="77777777" w:rsidR="002345DD" w:rsidRPr="009C0316" w:rsidRDefault="002345DD" w:rsidP="00EB7FE0">
      <w:pPr>
        <w:spacing w:line="276" w:lineRule="auto"/>
        <w:jc w:val="right"/>
        <w:rPr>
          <w:rFonts w:ascii="Times New Roman" w:hAnsi="Times New Roman"/>
          <w:i/>
          <w:noProof/>
          <w:sz w:val="18"/>
          <w:szCs w:val="18"/>
          <w:lang w:val="pt-BR"/>
        </w:rPr>
      </w:pPr>
    </w:p>
    <w:p w14:paraId="14E04A13" w14:textId="77777777" w:rsidR="002345DD" w:rsidRPr="009C0316" w:rsidRDefault="002345DD" w:rsidP="00EB7FE0">
      <w:pPr>
        <w:spacing w:line="276" w:lineRule="auto"/>
        <w:jc w:val="right"/>
        <w:rPr>
          <w:rFonts w:ascii="Times New Roman" w:hAnsi="Times New Roman"/>
          <w:i/>
          <w:noProof/>
          <w:sz w:val="18"/>
          <w:szCs w:val="18"/>
          <w:lang w:val="pt-BR"/>
        </w:rPr>
      </w:pPr>
    </w:p>
    <w:p w14:paraId="7B866994" w14:textId="77777777" w:rsidR="002345DD" w:rsidRPr="009C0316" w:rsidRDefault="002345DD" w:rsidP="00EB7FE0">
      <w:pPr>
        <w:spacing w:line="276" w:lineRule="auto"/>
        <w:jc w:val="right"/>
        <w:rPr>
          <w:rFonts w:ascii="Times New Roman" w:hAnsi="Times New Roman"/>
          <w:i/>
          <w:noProof/>
          <w:sz w:val="18"/>
          <w:szCs w:val="18"/>
          <w:lang w:val="pt-BR"/>
        </w:rPr>
      </w:pPr>
    </w:p>
    <w:p w14:paraId="6E8D592F" w14:textId="77777777" w:rsidR="002345DD" w:rsidRPr="009C0316" w:rsidRDefault="002345DD" w:rsidP="00EB7FE0">
      <w:pPr>
        <w:spacing w:line="276" w:lineRule="auto"/>
        <w:jc w:val="right"/>
        <w:rPr>
          <w:rFonts w:ascii="Times New Roman" w:hAnsi="Times New Roman"/>
          <w:i/>
          <w:noProof/>
          <w:sz w:val="18"/>
          <w:szCs w:val="18"/>
          <w:lang w:val="pt-BR"/>
        </w:rPr>
      </w:pPr>
    </w:p>
    <w:p w14:paraId="3FA35B2F" w14:textId="77777777" w:rsidR="002345DD" w:rsidRPr="009C0316" w:rsidRDefault="002345DD" w:rsidP="00EB7FE0">
      <w:pPr>
        <w:spacing w:line="276" w:lineRule="auto"/>
        <w:jc w:val="right"/>
        <w:rPr>
          <w:rFonts w:ascii="Times New Roman" w:hAnsi="Times New Roman"/>
          <w:i/>
          <w:noProof/>
          <w:sz w:val="18"/>
          <w:szCs w:val="18"/>
          <w:lang w:val="pt-BR"/>
        </w:rPr>
      </w:pPr>
    </w:p>
    <w:p w14:paraId="78EDDE55" w14:textId="77777777" w:rsidR="002345DD" w:rsidRPr="009C0316" w:rsidRDefault="002345DD" w:rsidP="00EB7FE0">
      <w:pPr>
        <w:spacing w:line="276" w:lineRule="auto"/>
        <w:jc w:val="right"/>
        <w:rPr>
          <w:rFonts w:ascii="Times New Roman" w:hAnsi="Times New Roman"/>
          <w:i/>
          <w:noProof/>
          <w:sz w:val="18"/>
          <w:szCs w:val="18"/>
          <w:lang w:val="pt-BR"/>
        </w:rPr>
      </w:pPr>
    </w:p>
    <w:p w14:paraId="58774EED" w14:textId="77777777" w:rsidR="002345DD" w:rsidRPr="009C0316" w:rsidRDefault="002345DD" w:rsidP="00EB7FE0">
      <w:pPr>
        <w:spacing w:line="276" w:lineRule="auto"/>
        <w:jc w:val="right"/>
        <w:rPr>
          <w:rFonts w:ascii="Times New Roman" w:hAnsi="Times New Roman"/>
          <w:i/>
          <w:noProof/>
          <w:sz w:val="18"/>
          <w:szCs w:val="18"/>
          <w:lang w:val="pt-BR"/>
        </w:rPr>
      </w:pPr>
    </w:p>
    <w:p w14:paraId="741BB13D" w14:textId="77777777" w:rsidR="002345DD" w:rsidRPr="009C0316" w:rsidRDefault="002345DD" w:rsidP="00EB7FE0">
      <w:pPr>
        <w:spacing w:line="276" w:lineRule="auto"/>
        <w:jc w:val="right"/>
        <w:rPr>
          <w:rFonts w:ascii="Times New Roman" w:hAnsi="Times New Roman"/>
          <w:i/>
          <w:noProof/>
          <w:sz w:val="18"/>
          <w:szCs w:val="18"/>
          <w:lang w:val="pt-BR"/>
        </w:rPr>
      </w:pPr>
    </w:p>
    <w:p w14:paraId="656B5483" w14:textId="77777777" w:rsidR="002345DD" w:rsidRPr="009C0316" w:rsidRDefault="002345DD" w:rsidP="00EB7FE0">
      <w:pPr>
        <w:spacing w:line="276" w:lineRule="auto"/>
        <w:jc w:val="right"/>
        <w:rPr>
          <w:rFonts w:ascii="Times New Roman" w:hAnsi="Times New Roman"/>
          <w:i/>
          <w:noProof/>
          <w:sz w:val="18"/>
          <w:szCs w:val="18"/>
          <w:lang w:val="pt-BR"/>
        </w:rPr>
      </w:pPr>
    </w:p>
    <w:p w14:paraId="61962065" w14:textId="77777777" w:rsidR="002345DD" w:rsidRPr="009C0316" w:rsidRDefault="002345DD" w:rsidP="00EB7FE0">
      <w:pPr>
        <w:spacing w:line="276" w:lineRule="auto"/>
        <w:jc w:val="right"/>
        <w:rPr>
          <w:rFonts w:ascii="Times New Roman" w:hAnsi="Times New Roman"/>
          <w:i/>
          <w:noProof/>
          <w:sz w:val="18"/>
          <w:szCs w:val="18"/>
          <w:lang w:val="pt-BR"/>
        </w:rPr>
      </w:pPr>
    </w:p>
    <w:p w14:paraId="5765B7BA" w14:textId="77777777" w:rsidR="002345DD" w:rsidRPr="009C0316" w:rsidRDefault="002345DD" w:rsidP="00EB7FE0">
      <w:pPr>
        <w:spacing w:line="276" w:lineRule="auto"/>
        <w:jc w:val="right"/>
        <w:rPr>
          <w:rFonts w:ascii="Times New Roman" w:hAnsi="Times New Roman"/>
          <w:i/>
          <w:noProof/>
          <w:sz w:val="18"/>
          <w:szCs w:val="18"/>
          <w:lang w:val="pt-BR"/>
        </w:rPr>
      </w:pPr>
    </w:p>
    <w:p w14:paraId="74465021" w14:textId="77777777" w:rsidR="002345DD" w:rsidRPr="009C0316" w:rsidRDefault="002345DD" w:rsidP="00EB7FE0">
      <w:pPr>
        <w:spacing w:line="276" w:lineRule="auto"/>
        <w:jc w:val="right"/>
        <w:rPr>
          <w:rFonts w:ascii="Times New Roman" w:hAnsi="Times New Roman"/>
          <w:i/>
          <w:noProof/>
          <w:sz w:val="18"/>
          <w:szCs w:val="18"/>
          <w:lang w:val="pt-BR"/>
        </w:rPr>
      </w:pPr>
    </w:p>
    <w:p w14:paraId="487D01F7" w14:textId="77777777" w:rsidR="002345DD" w:rsidRPr="009C0316" w:rsidRDefault="002345DD" w:rsidP="00EB7FE0">
      <w:pPr>
        <w:spacing w:line="276" w:lineRule="auto"/>
        <w:jc w:val="right"/>
        <w:rPr>
          <w:rFonts w:ascii="Times New Roman" w:hAnsi="Times New Roman"/>
          <w:i/>
          <w:noProof/>
          <w:sz w:val="18"/>
          <w:szCs w:val="18"/>
          <w:lang w:val="pt-BR"/>
        </w:rPr>
      </w:pPr>
    </w:p>
    <w:p w14:paraId="7EC143DB" w14:textId="77777777" w:rsidR="002345DD" w:rsidRPr="009C0316" w:rsidRDefault="002345DD" w:rsidP="00EB7FE0">
      <w:pPr>
        <w:spacing w:line="276" w:lineRule="auto"/>
        <w:jc w:val="right"/>
        <w:rPr>
          <w:rFonts w:ascii="Times New Roman" w:hAnsi="Times New Roman"/>
          <w:i/>
          <w:noProof/>
          <w:sz w:val="18"/>
          <w:szCs w:val="18"/>
          <w:lang w:val="pt-BR"/>
        </w:rPr>
      </w:pPr>
    </w:p>
    <w:p w14:paraId="575534AC" w14:textId="77777777" w:rsidR="002345DD" w:rsidRPr="009C0316" w:rsidRDefault="002345DD" w:rsidP="00EB7FE0">
      <w:pPr>
        <w:spacing w:line="276" w:lineRule="auto"/>
        <w:jc w:val="right"/>
        <w:rPr>
          <w:rFonts w:ascii="Times New Roman" w:hAnsi="Times New Roman"/>
          <w:i/>
          <w:noProof/>
          <w:sz w:val="18"/>
          <w:szCs w:val="18"/>
          <w:lang w:val="pt-BR"/>
        </w:rPr>
      </w:pPr>
    </w:p>
    <w:p w14:paraId="7AD29E18" w14:textId="77777777" w:rsidR="002345DD" w:rsidRPr="009C0316" w:rsidRDefault="002345DD" w:rsidP="00EB7FE0">
      <w:pPr>
        <w:spacing w:line="276" w:lineRule="auto"/>
        <w:jc w:val="right"/>
        <w:rPr>
          <w:rFonts w:ascii="Times New Roman" w:hAnsi="Times New Roman"/>
          <w:i/>
          <w:noProof/>
          <w:sz w:val="18"/>
          <w:szCs w:val="18"/>
          <w:lang w:val="pt-BR"/>
        </w:rPr>
      </w:pPr>
    </w:p>
    <w:p w14:paraId="7D080955" w14:textId="77777777" w:rsidR="002345DD" w:rsidRPr="009C0316" w:rsidRDefault="002345DD" w:rsidP="00EB7FE0">
      <w:pPr>
        <w:spacing w:line="276" w:lineRule="auto"/>
        <w:jc w:val="right"/>
        <w:rPr>
          <w:rFonts w:ascii="Times New Roman" w:hAnsi="Times New Roman"/>
          <w:i/>
          <w:noProof/>
          <w:sz w:val="18"/>
          <w:szCs w:val="18"/>
          <w:lang w:val="pt-BR"/>
        </w:rPr>
      </w:pPr>
    </w:p>
    <w:p w14:paraId="385B0395" w14:textId="77777777" w:rsidR="002345DD" w:rsidRPr="009C0316" w:rsidRDefault="002345DD" w:rsidP="00EB7FE0">
      <w:pPr>
        <w:spacing w:line="276" w:lineRule="auto"/>
        <w:jc w:val="right"/>
        <w:rPr>
          <w:rFonts w:ascii="Times New Roman" w:hAnsi="Times New Roman"/>
          <w:i/>
          <w:noProof/>
          <w:sz w:val="18"/>
          <w:szCs w:val="18"/>
          <w:lang w:val="pt-BR"/>
        </w:rPr>
      </w:pPr>
    </w:p>
    <w:p w14:paraId="16A52ECB" w14:textId="77777777" w:rsidR="002345DD" w:rsidRPr="009C0316" w:rsidRDefault="002345DD" w:rsidP="00EB7FE0">
      <w:pPr>
        <w:spacing w:line="276" w:lineRule="auto"/>
        <w:jc w:val="right"/>
        <w:rPr>
          <w:rFonts w:ascii="Times New Roman" w:hAnsi="Times New Roman"/>
          <w:i/>
          <w:noProof/>
          <w:sz w:val="18"/>
          <w:szCs w:val="18"/>
          <w:lang w:val="pt-BR"/>
        </w:rPr>
      </w:pPr>
    </w:p>
    <w:p w14:paraId="5A00D60B" w14:textId="77777777" w:rsidR="002345DD" w:rsidRPr="009C0316" w:rsidRDefault="002345DD" w:rsidP="00EB7FE0">
      <w:pPr>
        <w:spacing w:line="276" w:lineRule="auto"/>
        <w:jc w:val="right"/>
        <w:rPr>
          <w:rFonts w:ascii="Times New Roman" w:hAnsi="Times New Roman"/>
          <w:i/>
          <w:noProof/>
          <w:sz w:val="18"/>
          <w:szCs w:val="18"/>
          <w:lang w:val="pt-BR"/>
        </w:rPr>
      </w:pPr>
    </w:p>
    <w:p w14:paraId="6D205BF4" w14:textId="77777777" w:rsidR="002345DD" w:rsidRPr="009C0316" w:rsidRDefault="002345DD" w:rsidP="00EB7FE0">
      <w:pPr>
        <w:spacing w:line="276" w:lineRule="auto"/>
        <w:jc w:val="right"/>
        <w:rPr>
          <w:rFonts w:ascii="Times New Roman" w:hAnsi="Times New Roman"/>
          <w:i/>
          <w:noProof/>
          <w:sz w:val="18"/>
          <w:szCs w:val="18"/>
          <w:lang w:val="pt-BR"/>
        </w:rPr>
      </w:pPr>
    </w:p>
    <w:p w14:paraId="0D74986E" w14:textId="77777777" w:rsidR="002345DD" w:rsidRPr="009C0316" w:rsidRDefault="002345DD" w:rsidP="00EB7FE0">
      <w:pPr>
        <w:spacing w:line="276" w:lineRule="auto"/>
        <w:jc w:val="right"/>
        <w:rPr>
          <w:rFonts w:ascii="Times New Roman" w:hAnsi="Times New Roman"/>
          <w:i/>
          <w:noProof/>
          <w:sz w:val="18"/>
          <w:szCs w:val="18"/>
          <w:lang w:val="pt-BR"/>
        </w:rPr>
      </w:pPr>
    </w:p>
    <w:p w14:paraId="4D085FF2" w14:textId="77777777" w:rsidR="002345DD" w:rsidRPr="009C0316" w:rsidRDefault="002345DD" w:rsidP="00EB7FE0">
      <w:pPr>
        <w:spacing w:line="276" w:lineRule="auto"/>
        <w:jc w:val="right"/>
        <w:rPr>
          <w:rFonts w:ascii="Times New Roman" w:hAnsi="Times New Roman"/>
          <w:i/>
          <w:noProof/>
          <w:sz w:val="18"/>
          <w:szCs w:val="18"/>
          <w:lang w:val="pt-BR"/>
        </w:rPr>
      </w:pPr>
    </w:p>
    <w:p w14:paraId="5555924A" w14:textId="77777777" w:rsidR="002345DD" w:rsidRPr="009C0316" w:rsidRDefault="002345DD" w:rsidP="00EB7FE0">
      <w:pPr>
        <w:spacing w:line="276" w:lineRule="auto"/>
        <w:jc w:val="right"/>
        <w:rPr>
          <w:rFonts w:ascii="Times New Roman" w:hAnsi="Times New Roman"/>
          <w:i/>
          <w:noProof/>
          <w:sz w:val="18"/>
          <w:szCs w:val="18"/>
          <w:lang w:val="pt-BR"/>
        </w:rPr>
      </w:pPr>
    </w:p>
    <w:p w14:paraId="4EDA16BF" w14:textId="77777777" w:rsidR="002345DD" w:rsidRPr="009C0316" w:rsidRDefault="002345DD" w:rsidP="00EB7FE0">
      <w:pPr>
        <w:spacing w:line="276" w:lineRule="auto"/>
        <w:jc w:val="right"/>
        <w:rPr>
          <w:rFonts w:ascii="Times New Roman" w:hAnsi="Times New Roman"/>
          <w:i/>
          <w:noProof/>
          <w:sz w:val="18"/>
          <w:szCs w:val="18"/>
          <w:lang w:val="pt-BR"/>
        </w:rPr>
      </w:pPr>
    </w:p>
    <w:p w14:paraId="1FA76C83" w14:textId="77777777" w:rsidR="002345DD" w:rsidRPr="009C0316" w:rsidRDefault="002345DD" w:rsidP="00EB7FE0">
      <w:pPr>
        <w:spacing w:line="276" w:lineRule="auto"/>
        <w:jc w:val="right"/>
        <w:rPr>
          <w:rFonts w:ascii="Times New Roman" w:hAnsi="Times New Roman"/>
          <w:i/>
          <w:noProof/>
          <w:sz w:val="18"/>
          <w:szCs w:val="18"/>
          <w:lang w:val="pt-BR"/>
        </w:rPr>
      </w:pPr>
    </w:p>
    <w:p w14:paraId="74FAB03C" w14:textId="77777777" w:rsidR="002345DD" w:rsidRPr="009C0316" w:rsidRDefault="002345DD" w:rsidP="00EB7FE0">
      <w:pPr>
        <w:spacing w:line="276" w:lineRule="auto"/>
        <w:jc w:val="right"/>
        <w:rPr>
          <w:rFonts w:ascii="Times New Roman" w:hAnsi="Times New Roman"/>
          <w:i/>
          <w:noProof/>
          <w:sz w:val="18"/>
          <w:szCs w:val="18"/>
          <w:lang w:val="pt-BR"/>
        </w:rPr>
      </w:pPr>
    </w:p>
    <w:p w14:paraId="5047D50C" w14:textId="77777777" w:rsidR="002345DD" w:rsidRPr="009C0316" w:rsidRDefault="002345DD" w:rsidP="00EB7FE0">
      <w:pPr>
        <w:spacing w:line="276" w:lineRule="auto"/>
        <w:jc w:val="right"/>
        <w:rPr>
          <w:rFonts w:ascii="Times New Roman" w:hAnsi="Times New Roman"/>
          <w:i/>
          <w:noProof/>
          <w:sz w:val="18"/>
          <w:szCs w:val="18"/>
          <w:lang w:val="pt-BR"/>
        </w:rPr>
      </w:pPr>
    </w:p>
    <w:p w14:paraId="6EC512E2" w14:textId="77777777" w:rsidR="002345DD" w:rsidRPr="009C0316" w:rsidRDefault="002345DD" w:rsidP="00EB7FE0">
      <w:pPr>
        <w:spacing w:line="276" w:lineRule="auto"/>
        <w:jc w:val="right"/>
        <w:rPr>
          <w:rFonts w:ascii="Times New Roman" w:hAnsi="Times New Roman"/>
          <w:i/>
          <w:noProof/>
          <w:sz w:val="18"/>
          <w:szCs w:val="18"/>
          <w:lang w:val="pt-BR"/>
        </w:rPr>
      </w:pPr>
    </w:p>
    <w:p w14:paraId="19726D07" w14:textId="77777777" w:rsidR="002345DD" w:rsidRPr="009C0316" w:rsidRDefault="002345DD" w:rsidP="00EB7FE0">
      <w:pPr>
        <w:spacing w:line="276" w:lineRule="auto"/>
        <w:jc w:val="right"/>
        <w:rPr>
          <w:rFonts w:ascii="Times New Roman" w:hAnsi="Times New Roman"/>
          <w:i/>
          <w:noProof/>
          <w:sz w:val="18"/>
          <w:szCs w:val="18"/>
          <w:lang w:val="pt-BR"/>
        </w:rPr>
      </w:pPr>
    </w:p>
    <w:p w14:paraId="55CD6202" w14:textId="77777777" w:rsidR="002345DD" w:rsidRPr="009C0316" w:rsidRDefault="002345DD" w:rsidP="00EB7FE0">
      <w:pPr>
        <w:spacing w:line="276" w:lineRule="auto"/>
        <w:jc w:val="right"/>
        <w:rPr>
          <w:rFonts w:ascii="Times New Roman" w:hAnsi="Times New Roman"/>
          <w:i/>
          <w:noProof/>
          <w:sz w:val="18"/>
          <w:szCs w:val="18"/>
          <w:lang w:val="pt-BR"/>
        </w:rPr>
      </w:pPr>
    </w:p>
    <w:p w14:paraId="4335D6F8" w14:textId="77777777" w:rsidR="002345DD" w:rsidRPr="009C0316" w:rsidRDefault="002345DD" w:rsidP="00EB7FE0">
      <w:pPr>
        <w:spacing w:line="276" w:lineRule="auto"/>
        <w:jc w:val="right"/>
        <w:rPr>
          <w:rFonts w:ascii="Times New Roman" w:hAnsi="Times New Roman"/>
          <w:i/>
          <w:noProof/>
          <w:sz w:val="18"/>
          <w:szCs w:val="18"/>
          <w:lang w:val="pt-BR"/>
        </w:rPr>
      </w:pPr>
    </w:p>
    <w:p w14:paraId="0384C5AF" w14:textId="77777777" w:rsidR="002345DD" w:rsidRPr="009C0316" w:rsidRDefault="002345DD" w:rsidP="00EB7FE0">
      <w:pPr>
        <w:spacing w:line="276" w:lineRule="auto"/>
        <w:jc w:val="right"/>
        <w:rPr>
          <w:rFonts w:ascii="Times New Roman" w:hAnsi="Times New Roman"/>
          <w:i/>
          <w:noProof/>
          <w:sz w:val="18"/>
          <w:szCs w:val="18"/>
          <w:lang w:val="pt-BR"/>
        </w:rPr>
      </w:pPr>
    </w:p>
    <w:p w14:paraId="17A07908" w14:textId="77777777" w:rsidR="002345DD" w:rsidRPr="009C0316" w:rsidRDefault="002345DD" w:rsidP="00EB7FE0">
      <w:pPr>
        <w:spacing w:line="276" w:lineRule="auto"/>
        <w:jc w:val="right"/>
        <w:rPr>
          <w:rFonts w:ascii="Times New Roman" w:hAnsi="Times New Roman"/>
          <w:i/>
          <w:noProof/>
          <w:sz w:val="18"/>
          <w:szCs w:val="18"/>
          <w:lang w:val="pt-BR"/>
        </w:rPr>
      </w:pPr>
    </w:p>
    <w:p w14:paraId="024FF310" w14:textId="77777777" w:rsidR="002345DD" w:rsidRPr="009C0316" w:rsidRDefault="002345DD" w:rsidP="00EB7FE0">
      <w:pPr>
        <w:spacing w:line="276" w:lineRule="auto"/>
        <w:jc w:val="right"/>
        <w:rPr>
          <w:rFonts w:ascii="Times New Roman" w:hAnsi="Times New Roman"/>
          <w:i/>
          <w:noProof/>
          <w:sz w:val="18"/>
          <w:szCs w:val="18"/>
          <w:lang w:val="pt-BR"/>
        </w:rPr>
      </w:pPr>
    </w:p>
    <w:p w14:paraId="502C6768" w14:textId="77777777" w:rsidR="002345DD" w:rsidRPr="009C0316" w:rsidRDefault="002345DD" w:rsidP="00EB7FE0">
      <w:pPr>
        <w:spacing w:line="276" w:lineRule="auto"/>
        <w:jc w:val="right"/>
        <w:rPr>
          <w:rFonts w:ascii="Times New Roman" w:hAnsi="Times New Roman"/>
          <w:i/>
          <w:noProof/>
          <w:sz w:val="18"/>
          <w:szCs w:val="18"/>
          <w:lang w:val="pt-BR"/>
        </w:rPr>
      </w:pPr>
    </w:p>
    <w:p w14:paraId="5287DC45" w14:textId="77777777" w:rsidR="002345DD" w:rsidRPr="009C0316" w:rsidRDefault="002345DD" w:rsidP="00EB7FE0">
      <w:pPr>
        <w:spacing w:line="276" w:lineRule="auto"/>
        <w:jc w:val="right"/>
        <w:rPr>
          <w:rFonts w:ascii="Times New Roman" w:hAnsi="Times New Roman"/>
          <w:i/>
          <w:noProof/>
          <w:sz w:val="18"/>
          <w:szCs w:val="18"/>
          <w:lang w:val="pt-BR"/>
        </w:rPr>
      </w:pPr>
    </w:p>
    <w:p w14:paraId="411A2B97" w14:textId="77777777" w:rsidR="002345DD" w:rsidRPr="009C0316" w:rsidRDefault="002345DD" w:rsidP="00EB7FE0">
      <w:pPr>
        <w:spacing w:line="276" w:lineRule="auto"/>
        <w:jc w:val="right"/>
        <w:rPr>
          <w:rFonts w:ascii="Times New Roman" w:hAnsi="Times New Roman"/>
          <w:i/>
          <w:noProof/>
          <w:sz w:val="18"/>
          <w:szCs w:val="18"/>
          <w:lang w:val="pt-BR"/>
        </w:rPr>
      </w:pPr>
    </w:p>
    <w:p w14:paraId="2407289B" w14:textId="77777777" w:rsidR="002345DD" w:rsidRPr="009C0316" w:rsidRDefault="002345DD" w:rsidP="00EB7FE0">
      <w:pPr>
        <w:spacing w:line="276" w:lineRule="auto"/>
        <w:jc w:val="right"/>
        <w:rPr>
          <w:rFonts w:ascii="Times New Roman" w:hAnsi="Times New Roman"/>
          <w:i/>
          <w:noProof/>
          <w:sz w:val="18"/>
          <w:szCs w:val="18"/>
          <w:lang w:val="pt-BR"/>
        </w:rPr>
      </w:pPr>
    </w:p>
    <w:p w14:paraId="41AD999A" w14:textId="77777777" w:rsidR="002345DD" w:rsidRPr="009C0316" w:rsidRDefault="002345DD" w:rsidP="00EB7FE0">
      <w:pPr>
        <w:spacing w:line="276" w:lineRule="auto"/>
        <w:jc w:val="right"/>
        <w:rPr>
          <w:rFonts w:ascii="Times New Roman" w:hAnsi="Times New Roman"/>
          <w:i/>
          <w:noProof/>
          <w:sz w:val="18"/>
          <w:szCs w:val="18"/>
          <w:lang w:val="pt-BR"/>
        </w:rPr>
      </w:pPr>
    </w:p>
    <w:p w14:paraId="3BEA73E0" w14:textId="77777777" w:rsidR="00CB1D51" w:rsidRPr="009C0316" w:rsidRDefault="00CB1D51" w:rsidP="00EB7FE0">
      <w:pPr>
        <w:spacing w:line="276" w:lineRule="auto"/>
        <w:jc w:val="right"/>
        <w:rPr>
          <w:rFonts w:ascii="Times New Roman" w:hAnsi="Times New Roman"/>
          <w:i/>
          <w:noProof/>
          <w:sz w:val="18"/>
          <w:szCs w:val="18"/>
          <w:lang w:val="pt-BR"/>
        </w:rPr>
      </w:pPr>
    </w:p>
    <w:p w14:paraId="2C6C246E" w14:textId="77777777" w:rsidR="00CB1D51" w:rsidRPr="009C0316" w:rsidRDefault="00CB1D51" w:rsidP="00EB7FE0">
      <w:pPr>
        <w:spacing w:line="276" w:lineRule="auto"/>
        <w:jc w:val="right"/>
        <w:rPr>
          <w:rFonts w:ascii="Times New Roman" w:hAnsi="Times New Roman"/>
          <w:i/>
          <w:noProof/>
          <w:sz w:val="18"/>
          <w:szCs w:val="18"/>
          <w:lang w:val="pt-BR"/>
        </w:rPr>
      </w:pPr>
    </w:p>
    <w:p w14:paraId="4BBE5173" w14:textId="77777777" w:rsidR="00CB1D51" w:rsidRPr="009C0316" w:rsidRDefault="00CB1D51" w:rsidP="00EB7FE0">
      <w:pPr>
        <w:spacing w:line="276" w:lineRule="auto"/>
        <w:jc w:val="right"/>
        <w:rPr>
          <w:rFonts w:ascii="Times New Roman" w:hAnsi="Times New Roman"/>
          <w:i/>
          <w:noProof/>
          <w:sz w:val="18"/>
          <w:szCs w:val="18"/>
          <w:lang w:val="pt-BR"/>
        </w:rPr>
      </w:pPr>
    </w:p>
    <w:p w14:paraId="5F47792C" w14:textId="77777777" w:rsidR="00CB1D51" w:rsidRPr="009C0316" w:rsidRDefault="00CB1D51" w:rsidP="00EB7FE0">
      <w:pPr>
        <w:spacing w:line="276" w:lineRule="auto"/>
        <w:jc w:val="right"/>
        <w:rPr>
          <w:rFonts w:ascii="Times New Roman" w:hAnsi="Times New Roman"/>
          <w:i/>
          <w:noProof/>
          <w:sz w:val="18"/>
          <w:szCs w:val="18"/>
          <w:lang w:val="pt-BR"/>
        </w:rPr>
      </w:pPr>
    </w:p>
    <w:p w14:paraId="5400895D" w14:textId="77777777" w:rsidR="002345DD" w:rsidRPr="009C0316" w:rsidRDefault="002345DD" w:rsidP="00EB7FE0">
      <w:pPr>
        <w:spacing w:line="276" w:lineRule="auto"/>
        <w:jc w:val="right"/>
        <w:rPr>
          <w:rFonts w:ascii="Times New Roman" w:hAnsi="Times New Roman"/>
          <w:i/>
          <w:noProof/>
          <w:sz w:val="18"/>
          <w:szCs w:val="18"/>
          <w:lang w:val="pt-BR"/>
        </w:rPr>
      </w:pPr>
    </w:p>
    <w:p w14:paraId="33A2A2B5" w14:textId="77777777" w:rsidR="00185CE9" w:rsidRPr="009C0316" w:rsidRDefault="00185CE9" w:rsidP="00EB7FE0">
      <w:pPr>
        <w:spacing w:line="276" w:lineRule="auto"/>
        <w:jc w:val="right"/>
        <w:rPr>
          <w:rFonts w:ascii="Times New Roman" w:hAnsi="Times New Roman"/>
          <w:b/>
          <w:noProof/>
          <w:sz w:val="18"/>
          <w:szCs w:val="18"/>
          <w:lang w:val="pt-BR"/>
        </w:rPr>
      </w:pPr>
    </w:p>
    <w:p w14:paraId="0148BF24" w14:textId="77777777" w:rsidR="00CB1D51" w:rsidRPr="009C0316" w:rsidRDefault="00CB1D51" w:rsidP="00EB7FE0">
      <w:pPr>
        <w:spacing w:line="276" w:lineRule="auto"/>
        <w:jc w:val="right"/>
        <w:rPr>
          <w:rFonts w:ascii="Times New Roman" w:hAnsi="Times New Roman"/>
          <w:b/>
          <w:noProof/>
          <w:sz w:val="18"/>
          <w:szCs w:val="18"/>
          <w:lang w:val="pt-BR"/>
        </w:rPr>
      </w:pPr>
    </w:p>
    <w:p w14:paraId="598AFB11" w14:textId="77777777" w:rsidR="00185CE9" w:rsidRPr="009C0316" w:rsidRDefault="00185CE9" w:rsidP="00057DE1">
      <w:pPr>
        <w:spacing w:line="276" w:lineRule="auto"/>
        <w:rPr>
          <w:rFonts w:ascii="Times New Roman" w:hAnsi="Times New Roman"/>
          <w:b/>
          <w:noProof/>
          <w:sz w:val="18"/>
          <w:szCs w:val="18"/>
          <w:lang w:val="pt-BR"/>
        </w:rPr>
      </w:pPr>
    </w:p>
    <w:p w14:paraId="43CEA1AE" w14:textId="77777777" w:rsidR="00185CE9" w:rsidRPr="009C0316" w:rsidRDefault="00185CE9" w:rsidP="00EB7FE0">
      <w:pPr>
        <w:spacing w:line="276" w:lineRule="auto"/>
        <w:jc w:val="right"/>
        <w:rPr>
          <w:rFonts w:ascii="Times New Roman" w:hAnsi="Times New Roman"/>
          <w:b/>
          <w:noProof/>
          <w:sz w:val="18"/>
          <w:szCs w:val="18"/>
          <w:lang w:val="pt-BR"/>
        </w:rPr>
      </w:pPr>
    </w:p>
    <w:p w14:paraId="691D5644" w14:textId="77777777"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14:paraId="2583688A" w14:textId="77777777" w:rsidR="00E5056B" w:rsidRPr="00CB1D51" w:rsidRDefault="00E5056B" w:rsidP="00EB7FE0">
      <w:pPr>
        <w:spacing w:line="276" w:lineRule="auto"/>
        <w:jc w:val="both"/>
        <w:rPr>
          <w:rFonts w:ascii="Times New Roman" w:hAnsi="Times New Roman"/>
          <w:i/>
          <w:noProof/>
          <w:sz w:val="18"/>
          <w:szCs w:val="18"/>
        </w:rPr>
      </w:pPr>
    </w:p>
    <w:p w14:paraId="3D4E36F2" w14:textId="77777777" w:rsidR="00BB09AA" w:rsidRPr="00CB1D51" w:rsidRDefault="00BB09AA" w:rsidP="00EB7FE0">
      <w:pPr>
        <w:spacing w:line="276" w:lineRule="auto"/>
        <w:jc w:val="center"/>
        <w:rPr>
          <w:rFonts w:ascii="Times New Roman" w:hAnsi="Times New Roman"/>
          <w:b/>
          <w:sz w:val="18"/>
          <w:szCs w:val="18"/>
        </w:rPr>
      </w:pPr>
    </w:p>
    <w:p w14:paraId="7C9EC052" w14:textId="77777777" w:rsidR="00E5056B" w:rsidRPr="00CB1D51" w:rsidRDefault="00E5056B" w:rsidP="00EB7FE0">
      <w:pPr>
        <w:spacing w:line="276" w:lineRule="auto"/>
        <w:jc w:val="both"/>
        <w:outlineLvl w:val="0"/>
        <w:rPr>
          <w:rFonts w:ascii="Times New Roman" w:hAnsi="Times New Roman"/>
          <w:i/>
          <w:noProof/>
          <w:sz w:val="18"/>
          <w:szCs w:val="18"/>
        </w:rPr>
      </w:pPr>
    </w:p>
    <w:p w14:paraId="714504E5"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7FD9AFD0"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5D3AAAAF"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2EB2D99C" w14:textId="77777777" w:rsidR="00E5056B" w:rsidRPr="00CB1D51" w:rsidRDefault="00E5056B" w:rsidP="00EB7FE0">
      <w:pPr>
        <w:spacing w:line="276" w:lineRule="auto"/>
        <w:jc w:val="center"/>
        <w:outlineLvl w:val="0"/>
        <w:rPr>
          <w:rFonts w:ascii="Times New Roman" w:hAnsi="Times New Roman"/>
          <w:b/>
          <w:i/>
          <w:noProof/>
          <w:sz w:val="18"/>
          <w:szCs w:val="18"/>
        </w:rPr>
      </w:pPr>
    </w:p>
    <w:p w14:paraId="1E530DF1" w14:textId="77777777"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14:paraId="734A88FA" w14:textId="77777777" w:rsidR="00E5056B" w:rsidRPr="00CB1D51" w:rsidRDefault="00E5056B" w:rsidP="00EB7FE0">
      <w:pPr>
        <w:spacing w:line="276" w:lineRule="auto"/>
        <w:jc w:val="both"/>
        <w:rPr>
          <w:rFonts w:ascii="Times New Roman" w:hAnsi="Times New Roman"/>
          <w:i/>
          <w:noProof/>
          <w:sz w:val="18"/>
          <w:szCs w:val="18"/>
        </w:rPr>
      </w:pPr>
    </w:p>
    <w:p w14:paraId="0D75C207" w14:textId="77777777" w:rsidR="00E5056B" w:rsidRPr="00CB1D51" w:rsidRDefault="00E5056B" w:rsidP="00EB7FE0">
      <w:pPr>
        <w:spacing w:line="276" w:lineRule="auto"/>
        <w:jc w:val="both"/>
        <w:rPr>
          <w:rFonts w:ascii="Times New Roman" w:hAnsi="Times New Roman"/>
          <w:i/>
          <w:noProof/>
          <w:sz w:val="18"/>
          <w:szCs w:val="18"/>
        </w:rPr>
      </w:pPr>
    </w:p>
    <w:p w14:paraId="79A14CE6" w14:textId="77777777" w:rsidR="00E5056B" w:rsidRPr="00CB1D51" w:rsidRDefault="00E5056B" w:rsidP="00EB7FE0">
      <w:pPr>
        <w:spacing w:line="276" w:lineRule="auto"/>
        <w:jc w:val="both"/>
        <w:rPr>
          <w:rFonts w:ascii="Times New Roman" w:hAnsi="Times New Roman"/>
          <w:i/>
          <w:noProof/>
          <w:sz w:val="18"/>
          <w:szCs w:val="18"/>
        </w:rPr>
      </w:pPr>
    </w:p>
    <w:p w14:paraId="3C1002E6" w14:textId="77777777" w:rsidR="00E5056B" w:rsidRPr="00CB1D51" w:rsidRDefault="00E5056B">
      <w:pPr>
        <w:pStyle w:val="ListParagraph"/>
        <w:numPr>
          <w:ilvl w:val="0"/>
          <w:numId w:val="2"/>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14:paraId="4D4C0865" w14:textId="77777777" w:rsidR="00E5056B" w:rsidRPr="00CB1D51" w:rsidRDefault="00E5056B" w:rsidP="00EB7FE0">
      <w:pPr>
        <w:spacing w:line="276" w:lineRule="auto"/>
        <w:ind w:left="285"/>
        <w:jc w:val="both"/>
        <w:rPr>
          <w:rFonts w:ascii="Times New Roman" w:hAnsi="Times New Roman"/>
          <w:i/>
          <w:noProof/>
          <w:snapToGrid w:val="0"/>
          <w:sz w:val="18"/>
          <w:szCs w:val="18"/>
        </w:rPr>
      </w:pPr>
    </w:p>
    <w:p w14:paraId="78EAF888" w14:textId="77777777" w:rsidR="00E5056B" w:rsidRPr="00CB1D51" w:rsidRDefault="00E5056B">
      <w:pPr>
        <w:pStyle w:val="ListParagraph"/>
        <w:numPr>
          <w:ilvl w:val="0"/>
          <w:numId w:val="2"/>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14:paraId="694D848C" w14:textId="77777777" w:rsidR="00E5056B" w:rsidRPr="00CB1D51" w:rsidRDefault="00E5056B" w:rsidP="00EB7FE0">
      <w:pPr>
        <w:pStyle w:val="ListParagraph"/>
        <w:spacing w:line="276" w:lineRule="auto"/>
        <w:rPr>
          <w:i/>
          <w:noProof/>
          <w:color w:val="FF0000"/>
          <w:sz w:val="18"/>
          <w:szCs w:val="18"/>
        </w:rPr>
      </w:pPr>
    </w:p>
    <w:p w14:paraId="5DE2D489" w14:textId="77777777" w:rsidR="00E5056B" w:rsidRPr="00CB1D51" w:rsidRDefault="00E5056B">
      <w:pPr>
        <w:pStyle w:val="ListParagraph"/>
        <w:numPr>
          <w:ilvl w:val="0"/>
          <w:numId w:val="2"/>
        </w:numPr>
        <w:spacing w:after="200" w:line="276" w:lineRule="auto"/>
        <w:contextualSpacing w:val="0"/>
        <w:jc w:val="both"/>
        <w:rPr>
          <w:i/>
          <w:sz w:val="18"/>
          <w:szCs w:val="18"/>
        </w:rPr>
      </w:pPr>
      <w:r w:rsidRPr="00CB1D51">
        <w:rPr>
          <w:i/>
          <w:sz w:val="18"/>
          <w:szCs w:val="18"/>
        </w:rPr>
        <w:t xml:space="preserve">Ne </w:t>
      </w:r>
      <w:proofErr w:type="spellStart"/>
      <w:r w:rsidRPr="00CB1D51">
        <w:rPr>
          <w:i/>
          <w:sz w:val="18"/>
          <w:szCs w:val="18"/>
        </w:rPr>
        <w:t>angajam</w:t>
      </w:r>
      <w:proofErr w:type="spellEnd"/>
      <w:r w:rsidRPr="00CB1D51">
        <w:rPr>
          <w:i/>
          <w:sz w:val="18"/>
          <w:szCs w:val="18"/>
        </w:rPr>
        <w:t xml:space="preserve"> ca, in </w:t>
      </w:r>
      <w:proofErr w:type="spellStart"/>
      <w:r w:rsidRPr="00CB1D51">
        <w:rPr>
          <w:i/>
          <w:sz w:val="18"/>
          <w:szCs w:val="18"/>
        </w:rPr>
        <w:t>cazul</w:t>
      </w:r>
      <w:proofErr w:type="spellEnd"/>
      <w:r w:rsidRPr="00CB1D51">
        <w:rPr>
          <w:i/>
          <w:sz w:val="18"/>
          <w:szCs w:val="18"/>
        </w:rPr>
        <w:t xml:space="preserve"> in care </w:t>
      </w:r>
      <w:proofErr w:type="spellStart"/>
      <w:r w:rsidRPr="00CB1D51">
        <w:rPr>
          <w:i/>
          <w:sz w:val="18"/>
          <w:szCs w:val="18"/>
        </w:rPr>
        <w:t>oferta</w:t>
      </w:r>
      <w:proofErr w:type="spellEnd"/>
      <w:r w:rsidR="00CC4951" w:rsidRPr="00CB1D51">
        <w:rPr>
          <w:i/>
          <w:sz w:val="18"/>
          <w:szCs w:val="18"/>
        </w:rPr>
        <w:t xml:space="preserve"> </w:t>
      </w:r>
      <w:proofErr w:type="spellStart"/>
      <w:r w:rsidRPr="00CB1D51">
        <w:rPr>
          <w:i/>
          <w:sz w:val="18"/>
          <w:szCs w:val="18"/>
        </w:rPr>
        <w:t>noastra</w:t>
      </w:r>
      <w:proofErr w:type="spellEnd"/>
      <w:r w:rsidR="00CC4951" w:rsidRPr="00CB1D51">
        <w:rPr>
          <w:i/>
          <w:sz w:val="18"/>
          <w:szCs w:val="18"/>
        </w:rPr>
        <w:t xml:space="preserve"> </w:t>
      </w:r>
      <w:proofErr w:type="spellStart"/>
      <w:r w:rsidRPr="00CB1D51">
        <w:rPr>
          <w:i/>
          <w:sz w:val="18"/>
          <w:szCs w:val="18"/>
        </w:rPr>
        <w:t>este</w:t>
      </w:r>
      <w:proofErr w:type="spellEnd"/>
      <w:r w:rsidR="00CC4951" w:rsidRPr="00CB1D51">
        <w:rPr>
          <w:i/>
          <w:sz w:val="18"/>
          <w:szCs w:val="18"/>
        </w:rPr>
        <w:t xml:space="preserve"> </w:t>
      </w:r>
      <w:proofErr w:type="spellStart"/>
      <w:r w:rsidRPr="00CB1D51">
        <w:rPr>
          <w:i/>
          <w:sz w:val="18"/>
          <w:szCs w:val="18"/>
        </w:rPr>
        <w:t>stabilita</w:t>
      </w:r>
      <w:proofErr w:type="spellEnd"/>
      <w:r w:rsidR="00CC4951" w:rsidRPr="00CB1D51">
        <w:rPr>
          <w:i/>
          <w:sz w:val="18"/>
          <w:szCs w:val="18"/>
        </w:rPr>
        <w:t xml:space="preserve"> </w:t>
      </w:r>
      <w:proofErr w:type="spellStart"/>
      <w:r w:rsidRPr="00CB1D51">
        <w:rPr>
          <w:i/>
          <w:sz w:val="18"/>
          <w:szCs w:val="18"/>
        </w:rPr>
        <w:t>castigatoare</w:t>
      </w:r>
      <w:proofErr w:type="spellEnd"/>
      <w:r w:rsidRPr="00CB1D51">
        <w:rPr>
          <w:i/>
          <w:sz w:val="18"/>
          <w:szCs w:val="18"/>
        </w:rPr>
        <w:t xml:space="preserve">, </w:t>
      </w:r>
      <w:proofErr w:type="spellStart"/>
      <w:r w:rsidRPr="00CB1D51">
        <w:rPr>
          <w:i/>
          <w:sz w:val="18"/>
          <w:szCs w:val="18"/>
        </w:rPr>
        <w:t>sa</w:t>
      </w:r>
      <w:proofErr w:type="spellEnd"/>
      <w:r w:rsidR="00CC4951" w:rsidRPr="00CB1D51">
        <w:rPr>
          <w:i/>
          <w:sz w:val="18"/>
          <w:szCs w:val="18"/>
        </w:rPr>
        <w:t xml:space="preserve"> </w:t>
      </w:r>
      <w:proofErr w:type="spellStart"/>
      <w:r w:rsidR="00591FBB" w:rsidRPr="00CB1D51">
        <w:rPr>
          <w:i/>
          <w:sz w:val="18"/>
          <w:szCs w:val="18"/>
        </w:rPr>
        <w:t>prestam</w:t>
      </w:r>
      <w:proofErr w:type="spellEnd"/>
      <w:r w:rsidR="00CC4951" w:rsidRPr="00CB1D51">
        <w:rPr>
          <w:i/>
          <w:sz w:val="18"/>
          <w:szCs w:val="18"/>
        </w:rPr>
        <w:t xml:space="preserve"> </w:t>
      </w:r>
      <w:proofErr w:type="spellStart"/>
      <w:r w:rsidR="00591FBB" w:rsidRPr="00CB1D51">
        <w:rPr>
          <w:i/>
          <w:sz w:val="18"/>
          <w:szCs w:val="18"/>
        </w:rPr>
        <w:t>serviciile</w:t>
      </w:r>
      <w:proofErr w:type="spellEnd"/>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14:paraId="62007844"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14:paraId="4712A324" w14:textId="77777777" w:rsidR="00E5056B" w:rsidRPr="00CB1D51" w:rsidRDefault="00E5056B" w:rsidP="00EB7FE0">
      <w:pPr>
        <w:pStyle w:val="ListParagraph"/>
        <w:spacing w:line="276" w:lineRule="auto"/>
        <w:rPr>
          <w:i/>
          <w:noProof/>
          <w:sz w:val="18"/>
          <w:szCs w:val="18"/>
        </w:rPr>
      </w:pPr>
    </w:p>
    <w:p w14:paraId="31097F22" w14:textId="77777777" w:rsidR="00E5056B" w:rsidRPr="00CB1D51" w:rsidRDefault="00E5056B">
      <w:pPr>
        <w:pStyle w:val="ListParagraph"/>
        <w:numPr>
          <w:ilvl w:val="0"/>
          <w:numId w:val="2"/>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14:paraId="545F1A23" w14:textId="77777777" w:rsidR="00E5056B" w:rsidRPr="00CB1D51" w:rsidRDefault="00E5056B" w:rsidP="00EB7FE0">
      <w:pPr>
        <w:spacing w:line="276" w:lineRule="auto"/>
        <w:jc w:val="both"/>
        <w:rPr>
          <w:rFonts w:ascii="Times New Roman" w:hAnsi="Times New Roman"/>
          <w:i/>
          <w:noProof/>
          <w:sz w:val="18"/>
          <w:szCs w:val="18"/>
        </w:rPr>
      </w:pPr>
    </w:p>
    <w:p w14:paraId="5F7A81EF" w14:textId="77777777" w:rsidR="00617CDA" w:rsidRPr="00CB1D51" w:rsidRDefault="00617CDA">
      <w:pPr>
        <w:pStyle w:val="ListParagraph"/>
        <w:numPr>
          <w:ilvl w:val="0"/>
          <w:numId w:val="2"/>
        </w:numPr>
        <w:spacing w:line="276" w:lineRule="auto"/>
        <w:jc w:val="both"/>
        <w:rPr>
          <w:sz w:val="18"/>
          <w:szCs w:val="18"/>
        </w:rPr>
      </w:pPr>
      <w:proofErr w:type="spellStart"/>
      <w:r w:rsidRPr="00CB1D51">
        <w:rPr>
          <w:sz w:val="18"/>
          <w:szCs w:val="18"/>
        </w:rPr>
        <w:t>Precizam</w:t>
      </w:r>
      <w:proofErr w:type="spellEnd"/>
      <w:r w:rsidRPr="00CB1D51">
        <w:rPr>
          <w:sz w:val="18"/>
          <w:szCs w:val="18"/>
        </w:rPr>
        <w:t xml:space="preserve"> ca:</w:t>
      </w:r>
    </w:p>
    <w:p w14:paraId="79D7AA21"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 xml:space="preserve">, ale </w:t>
      </w:r>
      <w:proofErr w:type="spellStart"/>
      <w:r w:rsidRPr="00CB1D51">
        <w:rPr>
          <w:rFonts w:ascii="Times New Roman" w:hAnsi="Times New Roman"/>
          <w:sz w:val="18"/>
          <w:szCs w:val="18"/>
        </w:rPr>
        <w:t>carei</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detalii</w:t>
      </w:r>
      <w:proofErr w:type="spellEnd"/>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prezentate</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intr</w:t>
      </w:r>
      <w:proofErr w:type="spellEnd"/>
      <w:r w:rsidRPr="00CB1D51">
        <w:rPr>
          <w:rFonts w:ascii="Times New Roman" w:hAnsi="Times New Roman"/>
          <w:sz w:val="18"/>
          <w:szCs w:val="18"/>
        </w:rPr>
        <w:t xml:space="preserve">-un formular de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separat</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marcat</w:t>
      </w:r>
      <w:proofErr w:type="spellEnd"/>
      <w:r w:rsidRPr="00CB1D51">
        <w:rPr>
          <w:rFonts w:ascii="Times New Roman" w:hAnsi="Times New Roman"/>
          <w:sz w:val="18"/>
          <w:szCs w:val="18"/>
        </w:rPr>
        <w:t xml:space="preserve"> in mod </w:t>
      </w:r>
      <w:proofErr w:type="spellStart"/>
      <w:r w:rsidRPr="00CB1D51">
        <w:rPr>
          <w:rFonts w:ascii="Times New Roman" w:hAnsi="Times New Roman"/>
          <w:sz w:val="18"/>
          <w:szCs w:val="18"/>
        </w:rPr>
        <w:t>clar</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61A69AF0"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4F92D934" w14:textId="77777777"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bifeaza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optiunea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corespunzatoare</w:t>
      </w:r>
      <w:proofErr w:type="spellEnd"/>
      <w:r w:rsidRPr="00CB1D51">
        <w:rPr>
          <w:rFonts w:ascii="Times New Roman" w:hAnsi="Times New Roman"/>
          <w:i/>
          <w:sz w:val="18"/>
          <w:szCs w:val="18"/>
        </w:rPr>
        <w:t>)</w:t>
      </w:r>
    </w:p>
    <w:p w14:paraId="6F6A3EC1" w14:textId="3B075A4D" w:rsidR="00E5056B" w:rsidRDefault="00617CDA">
      <w:pPr>
        <w:pStyle w:val="ListParagraph"/>
        <w:numPr>
          <w:ilvl w:val="0"/>
          <w:numId w:val="2"/>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14:paraId="242005C7" w14:textId="77777777" w:rsidR="00057DE1" w:rsidRPr="00057DE1" w:rsidRDefault="00057DE1" w:rsidP="00057DE1">
      <w:pPr>
        <w:pStyle w:val="ListParagraph"/>
        <w:spacing w:line="276" w:lineRule="auto"/>
        <w:ind w:left="945"/>
        <w:jc w:val="both"/>
        <w:rPr>
          <w:sz w:val="18"/>
          <w:szCs w:val="18"/>
          <w:lang w:val="pt-BR"/>
        </w:rPr>
      </w:pPr>
    </w:p>
    <w:p w14:paraId="59F65DA2" w14:textId="77777777" w:rsidR="00E5056B" w:rsidRPr="009C0316" w:rsidRDefault="00E5056B" w:rsidP="00EB7FE0">
      <w:pPr>
        <w:spacing w:line="276" w:lineRule="auto"/>
        <w:jc w:val="both"/>
        <w:rPr>
          <w:rFonts w:ascii="Times New Roman" w:hAnsi="Times New Roman"/>
          <w:i/>
          <w:noProof/>
          <w:sz w:val="18"/>
          <w:szCs w:val="18"/>
          <w:lang w:val="pt-BR"/>
        </w:rPr>
      </w:pPr>
    </w:p>
    <w:p w14:paraId="5B7302DD" w14:textId="77777777"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6641D184"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0FB11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30A5830" w14:textId="77777777"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5EE5FB2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7E21A6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81CDE6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8DEE18"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DF3B0D1"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58D2E7D7"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E14F980"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5B46788" w14:textId="77777777" w:rsidR="00CC4951" w:rsidRPr="009C0316" w:rsidRDefault="00CC4951" w:rsidP="00EB7FE0">
      <w:pPr>
        <w:spacing w:after="120" w:line="276" w:lineRule="auto"/>
        <w:jc w:val="both"/>
        <w:rPr>
          <w:rFonts w:ascii="Times New Roman" w:hAnsi="Times New Roman"/>
          <w:i/>
          <w:sz w:val="18"/>
          <w:szCs w:val="18"/>
          <w:lang w:val="pt-BR"/>
        </w:rPr>
      </w:pPr>
    </w:p>
    <w:p w14:paraId="24F4C9EA" w14:textId="77777777" w:rsidR="00E5056B" w:rsidRPr="009C0316" w:rsidRDefault="00E5056B" w:rsidP="00EB7FE0">
      <w:pPr>
        <w:spacing w:after="120" w:line="276" w:lineRule="auto"/>
        <w:jc w:val="both"/>
        <w:rPr>
          <w:rFonts w:ascii="Times New Roman" w:hAnsi="Times New Roman"/>
          <w:i/>
          <w:sz w:val="18"/>
          <w:szCs w:val="18"/>
          <w:lang w:val="pt-BR"/>
        </w:rPr>
      </w:pPr>
    </w:p>
    <w:p w14:paraId="5DF2D313" w14:textId="77777777"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14:paraId="47985B2A" w14:textId="77777777"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14:paraId="3AEE3D3D"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60B024F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6087602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448100D3" w14:textId="77777777" w:rsidR="00E5056B" w:rsidRPr="00CB1D51" w:rsidRDefault="00E5056B" w:rsidP="00EB7FE0">
      <w:pPr>
        <w:spacing w:line="276" w:lineRule="auto"/>
        <w:ind w:right="1440"/>
        <w:jc w:val="center"/>
        <w:rPr>
          <w:rFonts w:ascii="Times New Roman" w:hAnsi="Times New Roman"/>
          <w:b/>
          <w:bCs/>
          <w:i/>
          <w:sz w:val="18"/>
          <w:szCs w:val="18"/>
        </w:rPr>
      </w:pPr>
    </w:p>
    <w:p w14:paraId="24098921" w14:textId="77777777"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14:paraId="1CDE6EBD" w14:textId="77777777"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14:paraId="1C4B0189"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14:paraId="28CD6691" w14:textId="77777777" w:rsidTr="006B6D1F">
        <w:tc>
          <w:tcPr>
            <w:tcW w:w="630" w:type="dxa"/>
            <w:vAlign w:val="center"/>
          </w:tcPr>
          <w:p w14:paraId="04869314" w14:textId="77777777"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14:paraId="39C5237C" w14:textId="77777777" w:rsidR="00965924" w:rsidRPr="00271547" w:rsidRDefault="00965924" w:rsidP="00EB7FE0">
            <w:pPr>
              <w:spacing w:line="360" w:lineRule="auto"/>
              <w:jc w:val="right"/>
              <w:rPr>
                <w:rFonts w:ascii="Times New Roman" w:hAnsi="Times New Roman"/>
                <w:b/>
                <w:i/>
                <w:iCs/>
              </w:rPr>
            </w:pPr>
            <w:proofErr w:type="spellStart"/>
            <w:r w:rsidRPr="00271547">
              <w:rPr>
                <w:rFonts w:ascii="Times New Roman" w:hAnsi="Times New Roman"/>
                <w:b/>
                <w:i/>
                <w:iCs/>
              </w:rPr>
              <w:t>crt</w:t>
            </w:r>
            <w:proofErr w:type="spellEnd"/>
            <w:r w:rsidRPr="00271547">
              <w:rPr>
                <w:rFonts w:ascii="Times New Roman" w:hAnsi="Times New Roman"/>
                <w:b/>
                <w:i/>
                <w:iCs/>
              </w:rPr>
              <w:t>.</w:t>
            </w:r>
          </w:p>
        </w:tc>
        <w:tc>
          <w:tcPr>
            <w:tcW w:w="3585" w:type="dxa"/>
            <w:vAlign w:val="center"/>
          </w:tcPr>
          <w:p w14:paraId="5AEF0EE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00F40357"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14:paraId="201ACED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14:paraId="3F7DE6AC"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14:paraId="5C0722C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14:paraId="18CE4BBE"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14:paraId="3D3C7FE1"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14:paraId="5502BBFF"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total RON </w:t>
            </w:r>
          </w:p>
          <w:p w14:paraId="64F2F6A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14:paraId="57EC8C40" w14:textId="77777777"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14:paraId="09FA1E10" w14:textId="77777777" w:rsidTr="006B6D1F">
        <w:tc>
          <w:tcPr>
            <w:tcW w:w="630" w:type="dxa"/>
          </w:tcPr>
          <w:p w14:paraId="6AE4910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14:paraId="5D9DB1C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14:paraId="05B93A1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14:paraId="2DF568C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14:paraId="3AC27D61"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14:paraId="5250C436"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14:paraId="7F841A83"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06350A" w:rsidRPr="00271547" w14:paraId="7161464F" w14:textId="77777777" w:rsidTr="006B6D1F">
        <w:tc>
          <w:tcPr>
            <w:tcW w:w="630" w:type="dxa"/>
          </w:tcPr>
          <w:p w14:paraId="43892481" w14:textId="5798B91A" w:rsidR="0006350A" w:rsidRPr="00271547" w:rsidRDefault="00986B71" w:rsidP="00EB7FE0">
            <w:pPr>
              <w:spacing w:line="360" w:lineRule="auto"/>
              <w:jc w:val="center"/>
              <w:rPr>
                <w:rFonts w:ascii="Times New Roman" w:hAnsi="Times New Roman"/>
                <w:b/>
                <w:i/>
                <w:iCs/>
              </w:rPr>
            </w:pPr>
            <w:r>
              <w:rPr>
                <w:rFonts w:ascii="Times New Roman" w:hAnsi="Times New Roman"/>
                <w:b/>
                <w:i/>
                <w:iCs/>
              </w:rPr>
              <w:t>1</w:t>
            </w:r>
          </w:p>
        </w:tc>
        <w:tc>
          <w:tcPr>
            <w:tcW w:w="3585" w:type="dxa"/>
          </w:tcPr>
          <w:p w14:paraId="7F4A3ECD" w14:textId="47EB3FA2" w:rsidR="0006350A" w:rsidRPr="00847EF1" w:rsidRDefault="00524288" w:rsidP="0006350A">
            <w:pPr>
              <w:rPr>
                <w:rFonts w:ascii="Times New Roman" w:eastAsiaTheme="minorHAnsi" w:hAnsi="Times New Roman"/>
                <w:spacing w:val="-1"/>
              </w:rPr>
            </w:pPr>
            <w:proofErr w:type="spellStart"/>
            <w:r>
              <w:rPr>
                <w:rFonts w:ascii="Times New Roman" w:eastAsiaTheme="minorHAnsi" w:hAnsi="Times New Roman"/>
                <w:spacing w:val="-1"/>
              </w:rPr>
              <w:t>Servicii</w:t>
            </w:r>
            <w:proofErr w:type="spellEnd"/>
            <w:r>
              <w:rPr>
                <w:rFonts w:ascii="Times New Roman" w:eastAsiaTheme="minorHAnsi" w:hAnsi="Times New Roman"/>
                <w:spacing w:val="-1"/>
              </w:rPr>
              <w:t xml:space="preserve"> de </w:t>
            </w:r>
            <w:proofErr w:type="spellStart"/>
            <w:r>
              <w:rPr>
                <w:rFonts w:ascii="Times New Roman" w:eastAsiaTheme="minorHAnsi" w:hAnsi="Times New Roman"/>
                <w:spacing w:val="-1"/>
              </w:rPr>
              <w:t>acceptar</w:t>
            </w:r>
            <w:r w:rsidR="006E7B9A">
              <w:rPr>
                <w:rFonts w:ascii="Times New Roman" w:eastAsiaTheme="minorHAnsi" w:hAnsi="Times New Roman"/>
                <w:spacing w:val="-1"/>
              </w:rPr>
              <w:t>e</w:t>
            </w:r>
            <w:proofErr w:type="spellEnd"/>
            <w:r>
              <w:rPr>
                <w:rFonts w:ascii="Times New Roman" w:eastAsiaTheme="minorHAnsi" w:hAnsi="Times New Roman"/>
                <w:spacing w:val="-1"/>
              </w:rPr>
              <w:t xml:space="preserve"> la </w:t>
            </w:r>
            <w:proofErr w:type="spellStart"/>
            <w:r>
              <w:rPr>
                <w:rFonts w:ascii="Times New Roman" w:eastAsiaTheme="minorHAnsi" w:hAnsi="Times New Roman"/>
                <w:spacing w:val="-1"/>
              </w:rPr>
              <w:t>plata</w:t>
            </w:r>
            <w:proofErr w:type="spellEnd"/>
            <w:r>
              <w:rPr>
                <w:rFonts w:ascii="Times New Roman" w:eastAsiaTheme="minorHAnsi" w:hAnsi="Times New Roman"/>
                <w:spacing w:val="-1"/>
              </w:rPr>
              <w:t xml:space="preserve"> cu POS</w:t>
            </w:r>
          </w:p>
        </w:tc>
        <w:tc>
          <w:tcPr>
            <w:tcW w:w="708" w:type="dxa"/>
          </w:tcPr>
          <w:p w14:paraId="5E584BC9" w14:textId="0163D9AB"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center"/>
          </w:tcPr>
          <w:p w14:paraId="7C604E09" w14:textId="02650D3C"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159E9E51" w14:textId="77777777" w:rsidR="0006350A" w:rsidRPr="00271547" w:rsidRDefault="0006350A" w:rsidP="00EB7FE0">
            <w:pPr>
              <w:spacing w:line="360" w:lineRule="auto"/>
              <w:jc w:val="center"/>
              <w:rPr>
                <w:rFonts w:ascii="Times New Roman" w:hAnsi="Times New Roman"/>
                <w:b/>
                <w:i/>
                <w:iCs/>
              </w:rPr>
            </w:pPr>
          </w:p>
        </w:tc>
        <w:tc>
          <w:tcPr>
            <w:tcW w:w="1134" w:type="dxa"/>
          </w:tcPr>
          <w:p w14:paraId="012C4466" w14:textId="77777777" w:rsidR="0006350A" w:rsidRPr="00271547" w:rsidRDefault="0006350A" w:rsidP="00EB7FE0">
            <w:pPr>
              <w:spacing w:line="360" w:lineRule="auto"/>
              <w:jc w:val="center"/>
              <w:rPr>
                <w:rFonts w:ascii="Times New Roman" w:hAnsi="Times New Roman"/>
                <w:b/>
                <w:i/>
                <w:iCs/>
              </w:rPr>
            </w:pPr>
          </w:p>
        </w:tc>
        <w:tc>
          <w:tcPr>
            <w:tcW w:w="1134" w:type="dxa"/>
          </w:tcPr>
          <w:p w14:paraId="1A48AEA9" w14:textId="77777777" w:rsidR="0006350A" w:rsidRPr="00271547" w:rsidRDefault="0006350A" w:rsidP="00EB7FE0">
            <w:pPr>
              <w:spacing w:line="360" w:lineRule="auto"/>
              <w:jc w:val="center"/>
              <w:rPr>
                <w:rFonts w:ascii="Times New Roman" w:hAnsi="Times New Roman"/>
                <w:b/>
                <w:i/>
                <w:iCs/>
              </w:rPr>
            </w:pPr>
          </w:p>
        </w:tc>
      </w:tr>
    </w:tbl>
    <w:p w14:paraId="409A897C" w14:textId="7DCFBFB7" w:rsidR="00965924" w:rsidRPr="00CB1D51" w:rsidRDefault="00965924" w:rsidP="00986B71">
      <w:pPr>
        <w:spacing w:line="276" w:lineRule="auto"/>
        <w:ind w:right="1440"/>
        <w:outlineLvl w:val="0"/>
        <w:rPr>
          <w:rFonts w:ascii="Times New Roman" w:hAnsi="Times New Roman"/>
          <w:b/>
          <w:bCs/>
          <w:i/>
          <w:sz w:val="18"/>
          <w:szCs w:val="18"/>
        </w:rPr>
      </w:pPr>
    </w:p>
    <w:p w14:paraId="0399310B"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14:paraId="26FB220E" w14:textId="77777777" w:rsidR="00E5056B" w:rsidRPr="00CB1D51" w:rsidRDefault="00E5056B" w:rsidP="00EB7FE0">
      <w:pPr>
        <w:spacing w:line="276" w:lineRule="auto"/>
        <w:ind w:right="1440"/>
        <w:outlineLvl w:val="0"/>
        <w:rPr>
          <w:rFonts w:ascii="Times New Roman" w:hAnsi="Times New Roman"/>
          <w:i/>
          <w:sz w:val="18"/>
          <w:szCs w:val="18"/>
        </w:rPr>
      </w:pPr>
    </w:p>
    <w:p w14:paraId="0B562943" w14:textId="77777777"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0379AF55"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E4807F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C67C3B6" w14:textId="77777777"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13CC038C"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14B0D0F4"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E4CD1DE"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41C1873"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4E2D5B6"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0D2D6A1B"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24C501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4AA8595" w14:textId="77777777" w:rsidR="00EF2B4A" w:rsidRPr="009C0316" w:rsidRDefault="00EF2B4A" w:rsidP="00EB7FE0">
      <w:pPr>
        <w:spacing w:after="120" w:line="276" w:lineRule="auto"/>
        <w:jc w:val="both"/>
        <w:rPr>
          <w:rFonts w:ascii="Times New Roman" w:hAnsi="Times New Roman"/>
          <w:i/>
          <w:sz w:val="18"/>
          <w:szCs w:val="18"/>
          <w:lang w:val="pt-BR"/>
        </w:rPr>
      </w:pPr>
    </w:p>
    <w:p w14:paraId="7CD39A8A" w14:textId="77777777" w:rsidR="00EF2B4A" w:rsidRPr="009C0316" w:rsidRDefault="00EF2B4A" w:rsidP="00EB7FE0">
      <w:pPr>
        <w:spacing w:after="120" w:line="276" w:lineRule="auto"/>
        <w:jc w:val="both"/>
        <w:rPr>
          <w:rFonts w:ascii="Times New Roman" w:hAnsi="Times New Roman"/>
          <w:i/>
          <w:sz w:val="18"/>
          <w:szCs w:val="18"/>
          <w:lang w:val="pt-BR"/>
        </w:rPr>
      </w:pPr>
    </w:p>
    <w:p w14:paraId="5CDC922C" w14:textId="77777777" w:rsidR="00C00D6F" w:rsidRPr="009C0316" w:rsidRDefault="00C00D6F" w:rsidP="00EB7FE0">
      <w:pPr>
        <w:spacing w:after="120" w:line="276" w:lineRule="auto"/>
        <w:jc w:val="both"/>
        <w:rPr>
          <w:rFonts w:ascii="Times New Roman" w:hAnsi="Times New Roman"/>
          <w:i/>
          <w:sz w:val="18"/>
          <w:szCs w:val="18"/>
          <w:lang w:val="pt-BR"/>
        </w:rPr>
      </w:pPr>
    </w:p>
    <w:p w14:paraId="14E08D82" w14:textId="77777777" w:rsidR="00CB1D51" w:rsidRPr="009C0316" w:rsidRDefault="00CB1D51" w:rsidP="00EB7FE0">
      <w:pPr>
        <w:spacing w:after="120" w:line="276" w:lineRule="auto"/>
        <w:jc w:val="both"/>
        <w:rPr>
          <w:rFonts w:ascii="Times New Roman" w:hAnsi="Times New Roman"/>
          <w:i/>
          <w:sz w:val="18"/>
          <w:szCs w:val="18"/>
          <w:lang w:val="pt-BR"/>
        </w:rPr>
      </w:pPr>
    </w:p>
    <w:p w14:paraId="05A180CF" w14:textId="77777777" w:rsidR="00CB1D51" w:rsidRPr="009C0316" w:rsidRDefault="00CB1D51" w:rsidP="00EB7FE0">
      <w:pPr>
        <w:spacing w:after="120" w:line="276" w:lineRule="auto"/>
        <w:jc w:val="both"/>
        <w:rPr>
          <w:rFonts w:ascii="Times New Roman" w:hAnsi="Times New Roman"/>
          <w:i/>
          <w:sz w:val="18"/>
          <w:szCs w:val="18"/>
          <w:lang w:val="pt-BR"/>
        </w:rPr>
      </w:pPr>
    </w:p>
    <w:p w14:paraId="1FD72ABE" w14:textId="77777777" w:rsidR="00CB1D51" w:rsidRPr="009C0316" w:rsidRDefault="00CB1D51" w:rsidP="00EB7FE0">
      <w:pPr>
        <w:spacing w:after="120" w:line="276" w:lineRule="auto"/>
        <w:jc w:val="both"/>
        <w:rPr>
          <w:rFonts w:ascii="Times New Roman" w:hAnsi="Times New Roman"/>
          <w:i/>
          <w:sz w:val="18"/>
          <w:szCs w:val="18"/>
          <w:lang w:val="pt-BR"/>
        </w:rPr>
      </w:pPr>
    </w:p>
    <w:p w14:paraId="1C8F6E94" w14:textId="77777777" w:rsidR="00CB1D51" w:rsidRPr="009C0316" w:rsidRDefault="00CB1D51" w:rsidP="00EB7FE0">
      <w:pPr>
        <w:spacing w:after="120" w:line="276" w:lineRule="auto"/>
        <w:jc w:val="both"/>
        <w:rPr>
          <w:rFonts w:ascii="Times New Roman" w:hAnsi="Times New Roman"/>
          <w:i/>
          <w:sz w:val="18"/>
          <w:szCs w:val="18"/>
          <w:lang w:val="pt-BR"/>
        </w:rPr>
      </w:pPr>
    </w:p>
    <w:p w14:paraId="4591D60B" w14:textId="77777777" w:rsidR="00CB1D51" w:rsidRPr="009C0316" w:rsidRDefault="00CB1D51" w:rsidP="00EB7FE0">
      <w:pPr>
        <w:spacing w:after="120" w:line="276" w:lineRule="auto"/>
        <w:jc w:val="both"/>
        <w:rPr>
          <w:rFonts w:ascii="Times New Roman" w:hAnsi="Times New Roman"/>
          <w:i/>
          <w:sz w:val="18"/>
          <w:szCs w:val="18"/>
          <w:lang w:val="pt-BR"/>
        </w:rPr>
      </w:pPr>
    </w:p>
    <w:p w14:paraId="06CD3945" w14:textId="77777777" w:rsidR="00CB1D51" w:rsidRPr="009C0316" w:rsidRDefault="00CB1D51" w:rsidP="00EB7FE0">
      <w:pPr>
        <w:spacing w:after="120" w:line="276" w:lineRule="auto"/>
        <w:jc w:val="both"/>
        <w:rPr>
          <w:rFonts w:ascii="Times New Roman" w:hAnsi="Times New Roman"/>
          <w:i/>
          <w:sz w:val="18"/>
          <w:szCs w:val="18"/>
          <w:lang w:val="pt-BR"/>
        </w:rPr>
      </w:pPr>
    </w:p>
    <w:p w14:paraId="0A1AB44E" w14:textId="77777777" w:rsidR="00CB1D51" w:rsidRPr="009C0316" w:rsidRDefault="00CB1D51" w:rsidP="00EB7FE0">
      <w:pPr>
        <w:spacing w:after="120" w:line="276" w:lineRule="auto"/>
        <w:jc w:val="both"/>
        <w:rPr>
          <w:rFonts w:ascii="Times New Roman" w:hAnsi="Times New Roman"/>
          <w:i/>
          <w:sz w:val="18"/>
          <w:szCs w:val="18"/>
          <w:lang w:val="pt-BR"/>
        </w:rPr>
      </w:pPr>
    </w:p>
    <w:p w14:paraId="3D83DC91" w14:textId="77777777" w:rsidR="00CB1D51" w:rsidRPr="009C0316" w:rsidRDefault="00CB1D51" w:rsidP="00EB7FE0">
      <w:pPr>
        <w:spacing w:after="120" w:line="276" w:lineRule="auto"/>
        <w:jc w:val="both"/>
        <w:rPr>
          <w:rFonts w:ascii="Times New Roman" w:hAnsi="Times New Roman"/>
          <w:i/>
          <w:sz w:val="18"/>
          <w:szCs w:val="18"/>
          <w:lang w:val="pt-BR"/>
        </w:rPr>
      </w:pPr>
    </w:p>
    <w:p w14:paraId="06B1846A" w14:textId="77777777" w:rsidR="00CB1D51" w:rsidRPr="009C0316" w:rsidRDefault="00CB1D51" w:rsidP="00EB7FE0">
      <w:pPr>
        <w:spacing w:after="120" w:line="276" w:lineRule="auto"/>
        <w:jc w:val="both"/>
        <w:rPr>
          <w:rFonts w:ascii="Times New Roman" w:hAnsi="Times New Roman"/>
          <w:i/>
          <w:sz w:val="18"/>
          <w:szCs w:val="18"/>
          <w:lang w:val="pt-BR"/>
        </w:rPr>
      </w:pPr>
    </w:p>
    <w:p w14:paraId="633192E6" w14:textId="77777777" w:rsidR="00CB1D51" w:rsidRPr="009C0316" w:rsidRDefault="00CB1D51" w:rsidP="00EB7FE0">
      <w:pPr>
        <w:spacing w:after="120" w:line="276" w:lineRule="auto"/>
        <w:jc w:val="both"/>
        <w:rPr>
          <w:rFonts w:ascii="Times New Roman" w:hAnsi="Times New Roman"/>
          <w:i/>
          <w:sz w:val="18"/>
          <w:szCs w:val="18"/>
          <w:lang w:val="pt-BR"/>
        </w:rPr>
      </w:pPr>
    </w:p>
    <w:p w14:paraId="7FDD6AD3" w14:textId="77777777" w:rsidR="00CB1D51" w:rsidRPr="009C0316" w:rsidRDefault="00CB1D51" w:rsidP="00EB7FE0">
      <w:pPr>
        <w:spacing w:after="120" w:line="276" w:lineRule="auto"/>
        <w:jc w:val="both"/>
        <w:rPr>
          <w:rFonts w:ascii="Times New Roman" w:hAnsi="Times New Roman"/>
          <w:i/>
          <w:sz w:val="18"/>
          <w:szCs w:val="18"/>
          <w:lang w:val="pt-BR"/>
        </w:rPr>
      </w:pPr>
    </w:p>
    <w:p w14:paraId="6C5828B8" w14:textId="77777777" w:rsidR="00CB1D51" w:rsidRPr="009C0316" w:rsidRDefault="00CB1D51" w:rsidP="00EB7FE0">
      <w:pPr>
        <w:spacing w:after="120" w:line="276" w:lineRule="auto"/>
        <w:jc w:val="both"/>
        <w:rPr>
          <w:rFonts w:ascii="Times New Roman" w:hAnsi="Times New Roman"/>
          <w:i/>
          <w:sz w:val="18"/>
          <w:szCs w:val="18"/>
          <w:lang w:val="pt-BR"/>
        </w:rPr>
      </w:pPr>
    </w:p>
    <w:p w14:paraId="0D1F15A8" w14:textId="77777777" w:rsidR="00CB1D51" w:rsidRPr="009C0316" w:rsidRDefault="00CB1D51" w:rsidP="00EB7FE0">
      <w:pPr>
        <w:spacing w:after="120" w:line="276" w:lineRule="auto"/>
        <w:jc w:val="both"/>
        <w:rPr>
          <w:rFonts w:ascii="Times New Roman" w:hAnsi="Times New Roman"/>
          <w:i/>
          <w:sz w:val="18"/>
          <w:szCs w:val="18"/>
          <w:lang w:val="pt-BR"/>
        </w:rPr>
      </w:pPr>
    </w:p>
    <w:p w14:paraId="7C8E766A" w14:textId="77777777" w:rsidR="00CB1D51" w:rsidRPr="009C0316" w:rsidRDefault="00CB1D51" w:rsidP="00EB7FE0">
      <w:pPr>
        <w:spacing w:after="120" w:line="276" w:lineRule="auto"/>
        <w:jc w:val="both"/>
        <w:rPr>
          <w:rFonts w:ascii="Times New Roman" w:hAnsi="Times New Roman"/>
          <w:i/>
          <w:sz w:val="18"/>
          <w:szCs w:val="18"/>
          <w:lang w:val="pt-BR"/>
        </w:rPr>
      </w:pPr>
    </w:p>
    <w:p w14:paraId="0061BD0B" w14:textId="77777777" w:rsidR="00CB1D51" w:rsidRPr="009C0316" w:rsidRDefault="00CB1D51" w:rsidP="00EB7FE0">
      <w:pPr>
        <w:spacing w:after="120" w:line="276" w:lineRule="auto"/>
        <w:jc w:val="both"/>
        <w:rPr>
          <w:rFonts w:ascii="Times New Roman" w:hAnsi="Times New Roman"/>
          <w:i/>
          <w:sz w:val="18"/>
          <w:szCs w:val="18"/>
          <w:lang w:val="pt-BR"/>
        </w:rPr>
      </w:pPr>
    </w:p>
    <w:p w14:paraId="236225F3" w14:textId="77777777" w:rsidR="00524288" w:rsidRDefault="00524288" w:rsidP="00EB7FE0">
      <w:pPr>
        <w:spacing w:line="276" w:lineRule="auto"/>
        <w:jc w:val="right"/>
        <w:rPr>
          <w:rFonts w:ascii="Times New Roman" w:hAnsi="Times New Roman"/>
          <w:b/>
          <w:i/>
          <w:noProof/>
          <w:sz w:val="18"/>
          <w:szCs w:val="18"/>
          <w:lang w:val="pt-BR"/>
        </w:rPr>
      </w:pPr>
    </w:p>
    <w:p w14:paraId="61CF437F" w14:textId="2FF9F614"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lastRenderedPageBreak/>
        <w:t>FORMULARUL nr.</w:t>
      </w:r>
      <w:r w:rsidR="00EB7FE0" w:rsidRPr="009C0316">
        <w:rPr>
          <w:rFonts w:ascii="Times New Roman" w:hAnsi="Times New Roman"/>
          <w:b/>
          <w:i/>
          <w:noProof/>
          <w:sz w:val="18"/>
          <w:szCs w:val="18"/>
          <w:lang w:val="pt-BR"/>
        </w:rPr>
        <w:t xml:space="preserve"> 3</w:t>
      </w:r>
    </w:p>
    <w:p w14:paraId="675D585E" w14:textId="77777777" w:rsidR="00CB1D51" w:rsidRPr="009C0316" w:rsidRDefault="00CB1D51" w:rsidP="00EB7FE0">
      <w:pPr>
        <w:spacing w:line="276" w:lineRule="auto"/>
        <w:jc w:val="center"/>
        <w:rPr>
          <w:rFonts w:ascii="Times New Roman" w:hAnsi="Times New Roman"/>
          <w:b/>
          <w:sz w:val="18"/>
          <w:szCs w:val="18"/>
          <w:lang w:val="pt-BR"/>
        </w:rPr>
      </w:pPr>
    </w:p>
    <w:p w14:paraId="03140A4F" w14:textId="77777777" w:rsidR="00CB1D51" w:rsidRPr="009C0316" w:rsidRDefault="00CB1D51" w:rsidP="00EB7FE0">
      <w:pPr>
        <w:spacing w:line="276" w:lineRule="auto"/>
        <w:ind w:right="1440"/>
        <w:rPr>
          <w:rFonts w:ascii="Times New Roman" w:hAnsi="Times New Roman"/>
          <w:color w:val="000000"/>
          <w:sz w:val="18"/>
          <w:szCs w:val="18"/>
          <w:lang w:val="pt-BR"/>
        </w:rPr>
      </w:pPr>
    </w:p>
    <w:p w14:paraId="32DC2B5A" w14:textId="77777777"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14:paraId="4377ED72" w14:textId="77777777"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14:paraId="6ADCFF69" w14:textId="77777777"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r w:rsidRPr="00CB1D51">
        <w:rPr>
          <w:rFonts w:ascii="Times New Roman" w:hAnsi="Times New Roman"/>
          <w:i/>
          <w:color w:val="000000"/>
          <w:sz w:val="18"/>
          <w:szCs w:val="18"/>
        </w:rPr>
        <w:t>)</w:t>
      </w:r>
    </w:p>
    <w:p w14:paraId="3B3F468C"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058235D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6F5734F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7F96ED38" w14:textId="77777777"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14:paraId="5C177E4B" w14:textId="77777777" w:rsidR="00CB1D51" w:rsidRPr="00CB1D51" w:rsidRDefault="00CB1D51" w:rsidP="00EB7FE0">
      <w:pPr>
        <w:spacing w:after="120" w:line="276" w:lineRule="auto"/>
        <w:jc w:val="center"/>
        <w:rPr>
          <w:rFonts w:ascii="Times New Roman" w:hAnsi="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451"/>
      </w:tblGrid>
      <w:tr w:rsidR="00236FF0" w:rsidRPr="00AE7569" w14:paraId="165D9B41" w14:textId="77777777" w:rsidTr="006432F6">
        <w:trPr>
          <w:jc w:val="center"/>
        </w:trPr>
        <w:tc>
          <w:tcPr>
            <w:tcW w:w="2791" w:type="pct"/>
            <w:tcMar>
              <w:left w:w="57" w:type="dxa"/>
              <w:right w:w="57" w:type="dxa"/>
            </w:tcMar>
            <w:vAlign w:val="center"/>
          </w:tcPr>
          <w:p w14:paraId="0C54F451" w14:textId="77777777" w:rsidR="00236FF0" w:rsidRPr="006432F6" w:rsidRDefault="00236FF0" w:rsidP="006432F6">
            <w:pPr>
              <w:pStyle w:val="Heading2"/>
              <w:numPr>
                <w:ilvl w:val="0"/>
                <w:numId w:val="0"/>
              </w:numPr>
              <w:jc w:val="center"/>
              <w:rPr>
                <w:rFonts w:ascii="Times New Roman" w:hAnsi="Times New Roman"/>
                <w:i/>
                <w:iCs/>
                <w:caps/>
                <w:sz w:val="24"/>
                <w:szCs w:val="24"/>
              </w:rPr>
            </w:pPr>
            <w:r w:rsidRPr="006432F6">
              <w:rPr>
                <w:rFonts w:ascii="Times New Roman" w:hAnsi="Times New Roman"/>
                <w:i/>
                <w:iCs/>
                <w:caps/>
                <w:sz w:val="24"/>
                <w:szCs w:val="24"/>
              </w:rPr>
              <w:t>Cerinţe autoritate contractantă</w:t>
            </w:r>
          </w:p>
        </w:tc>
        <w:tc>
          <w:tcPr>
            <w:tcW w:w="2209" w:type="pct"/>
            <w:tcMar>
              <w:left w:w="57" w:type="dxa"/>
              <w:right w:w="57" w:type="dxa"/>
            </w:tcMar>
            <w:vAlign w:val="center"/>
          </w:tcPr>
          <w:p w14:paraId="322D7E93" w14:textId="77777777" w:rsidR="00236FF0" w:rsidRPr="00AE7569" w:rsidRDefault="00236FF0" w:rsidP="006432F6">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6E7B9A" w14:paraId="3B627A2E" w14:textId="77777777" w:rsidTr="006432F6">
        <w:trPr>
          <w:trHeight w:val="566"/>
          <w:jc w:val="center"/>
        </w:trPr>
        <w:tc>
          <w:tcPr>
            <w:tcW w:w="2791" w:type="pct"/>
            <w:tcMar>
              <w:left w:w="57" w:type="dxa"/>
              <w:right w:w="57" w:type="dxa"/>
            </w:tcMar>
          </w:tcPr>
          <w:p w14:paraId="2019DBE4" w14:textId="77777777" w:rsidR="00236FF0" w:rsidRPr="006432F6" w:rsidRDefault="00236FF0" w:rsidP="006432F6">
            <w:pPr>
              <w:ind w:firstLine="360"/>
              <w:jc w:val="both"/>
              <w:rPr>
                <w:rFonts w:ascii="Times New Roman" w:hAnsi="Times New Roman"/>
                <w:b/>
                <w:sz w:val="24"/>
                <w:szCs w:val="24"/>
                <w:lang w:val="ro-RO"/>
              </w:rPr>
            </w:pPr>
          </w:p>
          <w:p w14:paraId="1B15740D" w14:textId="77777777" w:rsidR="00236FF0" w:rsidRPr="006432F6" w:rsidRDefault="00236FF0" w:rsidP="006432F6">
            <w:pPr>
              <w:ind w:firstLine="360"/>
              <w:jc w:val="both"/>
              <w:rPr>
                <w:rFonts w:ascii="Times New Roman" w:hAnsi="Times New Roman"/>
                <w:b/>
                <w:sz w:val="24"/>
                <w:szCs w:val="24"/>
                <w:lang w:val="ro-RO"/>
              </w:rPr>
            </w:pPr>
          </w:p>
          <w:p w14:paraId="2111CF5F" w14:textId="77777777" w:rsidR="00236FF0" w:rsidRPr="006432F6" w:rsidRDefault="00236FF0" w:rsidP="006432F6">
            <w:pPr>
              <w:ind w:firstLine="360"/>
              <w:jc w:val="both"/>
              <w:rPr>
                <w:rFonts w:ascii="Times New Roman" w:hAnsi="Times New Roman"/>
                <w:b/>
                <w:sz w:val="24"/>
                <w:szCs w:val="24"/>
                <w:lang w:val="ro-RO"/>
              </w:rPr>
            </w:pPr>
          </w:p>
          <w:p w14:paraId="434D2F47" w14:textId="77777777" w:rsidR="00236FF0" w:rsidRPr="006432F6" w:rsidRDefault="00236FF0" w:rsidP="006432F6">
            <w:pPr>
              <w:ind w:firstLine="360"/>
              <w:jc w:val="both"/>
              <w:rPr>
                <w:rFonts w:ascii="Times New Roman" w:hAnsi="Times New Roman"/>
                <w:b/>
                <w:sz w:val="24"/>
                <w:szCs w:val="24"/>
                <w:lang w:val="ro-RO"/>
              </w:rPr>
            </w:pPr>
          </w:p>
          <w:p w14:paraId="031B8060" w14:textId="77777777" w:rsidR="00236FF0" w:rsidRPr="006432F6" w:rsidRDefault="00236FF0" w:rsidP="006432F6">
            <w:pPr>
              <w:ind w:firstLine="360"/>
              <w:jc w:val="both"/>
              <w:rPr>
                <w:rFonts w:ascii="Times New Roman" w:hAnsi="Times New Roman"/>
                <w:b/>
                <w:sz w:val="24"/>
                <w:szCs w:val="24"/>
                <w:lang w:val="ro-RO"/>
              </w:rPr>
            </w:pPr>
          </w:p>
          <w:p w14:paraId="5118A496" w14:textId="77777777" w:rsidR="00236FF0" w:rsidRPr="006432F6" w:rsidRDefault="00236FF0" w:rsidP="006432F6">
            <w:pPr>
              <w:ind w:firstLine="360"/>
              <w:jc w:val="both"/>
              <w:rPr>
                <w:rFonts w:ascii="Times New Roman" w:hAnsi="Times New Roman"/>
                <w:sz w:val="24"/>
                <w:szCs w:val="24"/>
                <w:lang w:val="ro-RO"/>
              </w:rPr>
            </w:pPr>
          </w:p>
        </w:tc>
        <w:tc>
          <w:tcPr>
            <w:tcW w:w="2209" w:type="pct"/>
            <w:tcMar>
              <w:left w:w="57" w:type="dxa"/>
              <w:right w:w="57" w:type="dxa"/>
            </w:tcMar>
          </w:tcPr>
          <w:p w14:paraId="396EF3CC"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9C0316" w:rsidRDefault="00236FF0" w:rsidP="006432F6">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BF0A85" w:rsidRPr="006E7B9A" w14:paraId="46DB3770" w14:textId="77777777" w:rsidTr="006432F6">
        <w:trPr>
          <w:trHeight w:val="5847"/>
          <w:jc w:val="center"/>
        </w:trPr>
        <w:tc>
          <w:tcPr>
            <w:tcW w:w="2791" w:type="pct"/>
            <w:tcMar>
              <w:left w:w="57" w:type="dxa"/>
              <w:right w:w="57" w:type="dxa"/>
            </w:tcMar>
          </w:tcPr>
          <w:p w14:paraId="72CC2442" w14:textId="77777777" w:rsidR="00105FB7" w:rsidRPr="00B630EE" w:rsidRDefault="00105FB7" w:rsidP="00105FB7">
            <w:pPr>
              <w:numPr>
                <w:ilvl w:val="0"/>
                <w:numId w:val="3"/>
              </w:numPr>
              <w:overflowPunct/>
              <w:spacing w:line="259" w:lineRule="auto"/>
              <w:ind w:right="9"/>
              <w:jc w:val="both"/>
              <w:textAlignment w:val="auto"/>
              <w:rPr>
                <w:rFonts w:ascii="Times New Roman" w:hAnsi="Times New Roman"/>
                <w:b/>
                <w:sz w:val="24"/>
                <w:szCs w:val="24"/>
                <w:lang w:val="fr-FR" w:eastAsia="ar-SA"/>
              </w:rPr>
            </w:pPr>
            <w:r w:rsidRPr="00D713EC">
              <w:rPr>
                <w:rFonts w:ascii="Times New Roman" w:hAnsi="Times New Roman"/>
                <w:b/>
                <w:bCs/>
                <w:kern w:val="28"/>
                <w:sz w:val="24"/>
                <w:szCs w:val="24"/>
                <w:lang w:val="fr-FR"/>
              </w:rPr>
              <w:t xml:space="preserve">TERMEN </w:t>
            </w:r>
            <w:r w:rsidRPr="00B630EE">
              <w:rPr>
                <w:rFonts w:ascii="Times New Roman" w:hAnsi="Times New Roman"/>
                <w:b/>
                <w:bCs/>
                <w:kern w:val="28"/>
                <w:sz w:val="24"/>
                <w:szCs w:val="24"/>
                <w:lang w:val="fr-FR"/>
              </w:rPr>
              <w:t xml:space="preserve">DE IMPLEMENTARE </w:t>
            </w:r>
            <w:r w:rsidRPr="00B630EE">
              <w:rPr>
                <w:rFonts w:ascii="Times New Roman" w:hAnsi="Times New Roman"/>
                <w:kern w:val="28"/>
                <w:sz w:val="24"/>
                <w:szCs w:val="24"/>
                <w:lang w:val="fr-FR"/>
              </w:rPr>
              <w:t>–</w:t>
            </w:r>
            <w:r w:rsidRPr="00B630EE">
              <w:rPr>
                <w:rFonts w:ascii="Times New Roman" w:hAnsi="Times New Roman"/>
                <w:b/>
                <w:bCs/>
                <w:kern w:val="28"/>
                <w:sz w:val="24"/>
                <w:szCs w:val="24"/>
                <w:lang w:val="fr-FR"/>
              </w:rPr>
              <w:t xml:space="preserve"> </w:t>
            </w:r>
            <w:r w:rsidRPr="00B630EE">
              <w:rPr>
                <w:rFonts w:ascii="Times New Roman" w:eastAsia="Calibri" w:hAnsi="Times New Roman"/>
                <w:iCs/>
                <w:kern w:val="1"/>
                <w:sz w:val="24"/>
                <w:szCs w:val="24"/>
                <w:lang w:val="ro-RO" w:eastAsia="ar-SA"/>
              </w:rPr>
              <w:t>maximum 15 zile de la semnarea contractului de ambele părți.</w:t>
            </w:r>
          </w:p>
          <w:p w14:paraId="1C97E54D" w14:textId="77777777" w:rsidR="00105FB7" w:rsidRDefault="00105FB7" w:rsidP="00105FB7">
            <w:pPr>
              <w:spacing w:line="259" w:lineRule="auto"/>
              <w:ind w:left="644" w:right="9"/>
              <w:jc w:val="both"/>
              <w:rPr>
                <w:rFonts w:ascii="Times New Roman" w:hAnsi="Times New Roman"/>
                <w:b/>
                <w:sz w:val="24"/>
                <w:szCs w:val="24"/>
                <w:lang w:val="fr-FR" w:eastAsia="ar-SA"/>
              </w:rPr>
            </w:pPr>
          </w:p>
          <w:p w14:paraId="0A446F0D" w14:textId="77777777" w:rsidR="00105FB7" w:rsidRPr="00B630EE" w:rsidRDefault="00105FB7" w:rsidP="00105FB7">
            <w:pPr>
              <w:spacing w:line="259" w:lineRule="auto"/>
              <w:ind w:left="644" w:right="9"/>
              <w:jc w:val="both"/>
              <w:rPr>
                <w:rFonts w:ascii="Times New Roman" w:hAnsi="Times New Roman"/>
                <w:b/>
                <w:sz w:val="24"/>
                <w:szCs w:val="24"/>
                <w:lang w:val="fr-FR" w:eastAsia="ar-SA"/>
              </w:rPr>
            </w:pPr>
          </w:p>
          <w:p w14:paraId="7E650269" w14:textId="77777777" w:rsidR="00105FB7" w:rsidRPr="00B630EE" w:rsidRDefault="00105FB7" w:rsidP="00105FB7">
            <w:pPr>
              <w:numPr>
                <w:ilvl w:val="0"/>
                <w:numId w:val="3"/>
              </w:numPr>
              <w:overflowPunct/>
              <w:spacing w:line="259" w:lineRule="auto"/>
              <w:ind w:right="9"/>
              <w:jc w:val="both"/>
              <w:textAlignment w:val="auto"/>
              <w:rPr>
                <w:rFonts w:ascii="Times New Roman" w:hAnsi="Times New Roman"/>
                <w:b/>
                <w:sz w:val="24"/>
                <w:szCs w:val="24"/>
                <w:lang w:val="fr-FR" w:eastAsia="ar-SA"/>
              </w:rPr>
            </w:pPr>
            <w:r>
              <w:rPr>
                <w:rFonts w:ascii="Times New Roman" w:hAnsi="Times New Roman"/>
                <w:b/>
                <w:bCs/>
                <w:kern w:val="28"/>
                <w:sz w:val="24"/>
                <w:szCs w:val="24"/>
                <w:lang w:val="fr-FR"/>
              </w:rPr>
              <w:t xml:space="preserve">DURATA CONTRACTULUI </w:t>
            </w:r>
            <w:r w:rsidRPr="00B630EE">
              <w:rPr>
                <w:rFonts w:ascii="Times New Roman" w:hAnsi="Times New Roman"/>
                <w:kern w:val="28"/>
                <w:sz w:val="24"/>
                <w:szCs w:val="24"/>
                <w:lang w:val="fr-FR"/>
              </w:rPr>
              <w:t>–</w:t>
            </w:r>
            <w:r w:rsidRPr="00B630EE">
              <w:rPr>
                <w:rFonts w:ascii="Times New Roman" w:hAnsi="Times New Roman"/>
                <w:sz w:val="24"/>
                <w:szCs w:val="24"/>
                <w:lang w:val="fr-FR" w:eastAsia="ar-SA"/>
              </w:rPr>
              <w:t xml:space="preserve"> 12 </w:t>
            </w:r>
            <w:proofErr w:type="spellStart"/>
            <w:r w:rsidRPr="00B630EE">
              <w:rPr>
                <w:rFonts w:ascii="Times New Roman" w:hAnsi="Times New Roman"/>
                <w:sz w:val="24"/>
                <w:szCs w:val="24"/>
                <w:lang w:val="fr-FR" w:eastAsia="ar-SA"/>
              </w:rPr>
              <w:t>luni</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cu</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posibilitatea</w:t>
            </w:r>
            <w:proofErr w:type="spellEnd"/>
            <w:r>
              <w:rPr>
                <w:rFonts w:ascii="Times New Roman" w:hAnsi="Times New Roman"/>
                <w:sz w:val="24"/>
                <w:szCs w:val="24"/>
                <w:lang w:val="fr-FR" w:eastAsia="ar-SA"/>
              </w:rPr>
              <w:t xml:space="preserve"> de </w:t>
            </w:r>
            <w:proofErr w:type="spellStart"/>
            <w:r>
              <w:rPr>
                <w:rFonts w:ascii="Times New Roman" w:hAnsi="Times New Roman"/>
                <w:sz w:val="24"/>
                <w:szCs w:val="24"/>
                <w:lang w:val="fr-FR" w:eastAsia="ar-SA"/>
              </w:rPr>
              <w:t>prelungire</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în</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aceleași</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condiții</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cu</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acordul</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părților</w:t>
            </w:r>
            <w:proofErr w:type="spellEnd"/>
            <w:r>
              <w:rPr>
                <w:rFonts w:ascii="Times New Roman" w:hAnsi="Times New Roman"/>
                <w:sz w:val="24"/>
                <w:szCs w:val="24"/>
                <w:lang w:val="fr-FR" w:eastAsia="ar-SA"/>
              </w:rPr>
              <w:t>.</w:t>
            </w:r>
          </w:p>
          <w:p w14:paraId="041A7B4C" w14:textId="77777777" w:rsidR="00105FB7" w:rsidRDefault="00105FB7" w:rsidP="00105FB7">
            <w:pPr>
              <w:pStyle w:val="ListParagraph"/>
              <w:rPr>
                <w:b/>
                <w:lang w:val="fr-FR" w:eastAsia="ar-SA"/>
              </w:rPr>
            </w:pPr>
          </w:p>
          <w:p w14:paraId="06F8BD8C" w14:textId="77777777" w:rsidR="00105FB7" w:rsidRDefault="00105FB7" w:rsidP="00105FB7">
            <w:pPr>
              <w:pStyle w:val="ListParagraph"/>
              <w:rPr>
                <w:b/>
                <w:lang w:val="fr-FR" w:eastAsia="ar-SA"/>
              </w:rPr>
            </w:pPr>
          </w:p>
          <w:p w14:paraId="0F8C5A69" w14:textId="77777777" w:rsidR="00105FB7" w:rsidRDefault="00105FB7" w:rsidP="00105FB7">
            <w:pPr>
              <w:numPr>
                <w:ilvl w:val="0"/>
                <w:numId w:val="3"/>
              </w:numPr>
              <w:overflowPunct/>
              <w:spacing w:line="276" w:lineRule="auto"/>
              <w:ind w:right="9"/>
              <w:jc w:val="both"/>
              <w:textAlignment w:val="auto"/>
              <w:rPr>
                <w:rFonts w:ascii="Times New Roman" w:hAnsi="Times New Roman"/>
                <w:b/>
                <w:sz w:val="24"/>
                <w:szCs w:val="24"/>
                <w:lang w:val="fr-FR" w:eastAsia="ar-SA"/>
              </w:rPr>
            </w:pPr>
            <w:r>
              <w:rPr>
                <w:rFonts w:ascii="Times New Roman" w:hAnsi="Times New Roman"/>
                <w:b/>
                <w:sz w:val="24"/>
                <w:szCs w:val="24"/>
                <w:lang w:val="fr-FR" w:eastAsia="ar-SA"/>
              </w:rPr>
              <w:t>CONDIȚII TEHNICE MINIME OBLIGATORII</w:t>
            </w:r>
          </w:p>
          <w:p w14:paraId="16752A9D" w14:textId="77777777" w:rsidR="00105FB7" w:rsidRPr="00D713EC" w:rsidRDefault="00105FB7" w:rsidP="00105FB7">
            <w:pPr>
              <w:ind w:right="9" w:firstLine="360"/>
              <w:jc w:val="both"/>
              <w:rPr>
                <w:rFonts w:ascii="Times New Roman" w:hAnsi="Times New Roman"/>
                <w:bCs/>
                <w:sz w:val="24"/>
                <w:szCs w:val="24"/>
                <w:lang w:val="fr-FR" w:eastAsia="ar-SA"/>
              </w:rPr>
            </w:pPr>
            <w:proofErr w:type="spellStart"/>
            <w:r w:rsidRPr="00D713EC">
              <w:rPr>
                <w:rFonts w:ascii="Times New Roman" w:hAnsi="Times New Roman"/>
                <w:bCs/>
                <w:sz w:val="24"/>
                <w:szCs w:val="24"/>
                <w:lang w:val="fr-FR" w:eastAsia="ar-SA"/>
              </w:rPr>
              <w:t>Ofertele</w:t>
            </w:r>
            <w:proofErr w:type="spellEnd"/>
            <w:r w:rsidRPr="00D713EC">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713EC">
              <w:rPr>
                <w:rFonts w:ascii="Times New Roman" w:hAnsi="Times New Roman"/>
                <w:bCs/>
                <w:sz w:val="24"/>
                <w:szCs w:val="24"/>
                <w:lang w:val="fr-FR" w:eastAsia="ar-SA"/>
              </w:rPr>
              <w:t>naintate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pentru</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atribuirea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contractului</w:t>
            </w:r>
            <w:proofErr w:type="spellEnd"/>
            <w:r w:rsidRPr="00D713EC">
              <w:rPr>
                <w:rFonts w:ascii="Times New Roman" w:hAnsi="Times New Roman"/>
                <w:bCs/>
                <w:sz w:val="24"/>
                <w:szCs w:val="24"/>
                <w:lang w:val="fr-FR" w:eastAsia="ar-SA"/>
              </w:rPr>
              <w:t xml:space="preserve"> de </w:t>
            </w:r>
            <w:proofErr w:type="spellStart"/>
            <w:r w:rsidRPr="00D713EC">
              <w:rPr>
                <w:rFonts w:ascii="Times New Roman" w:hAnsi="Times New Roman"/>
                <w:bCs/>
                <w:sz w:val="24"/>
                <w:szCs w:val="24"/>
                <w:lang w:val="fr-FR" w:eastAsia="ar-SA"/>
              </w:rPr>
              <w:t>servicii</w:t>
            </w:r>
            <w:proofErr w:type="spellEnd"/>
            <w:r w:rsidRPr="00D713EC">
              <w:rPr>
                <w:rFonts w:ascii="Times New Roman" w:hAnsi="Times New Roman"/>
                <w:bCs/>
                <w:sz w:val="24"/>
                <w:szCs w:val="24"/>
                <w:lang w:val="fr-FR" w:eastAsia="ar-SA"/>
              </w:rPr>
              <w:t xml:space="preserve"> ,,</w:t>
            </w:r>
            <w:r w:rsidRPr="00D25162">
              <w:rPr>
                <w:rFonts w:ascii="Times New Roman" w:hAnsi="Times New Roman"/>
                <w:sz w:val="24"/>
                <w:szCs w:val="24"/>
                <w:lang w:val="ro-RO"/>
              </w:rPr>
              <w:t>Servicii de acceptare la plată cu POS</w:t>
            </w:r>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trebuie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s</w:t>
            </w:r>
            <w:r>
              <w:rPr>
                <w:rFonts w:ascii="Times New Roman" w:hAnsi="Times New Roman"/>
                <w:bCs/>
                <w:sz w:val="24"/>
                <w:szCs w:val="24"/>
                <w:lang w:val="fr-FR" w:eastAsia="ar-SA"/>
              </w:rPr>
              <w:t>ă</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713EC">
              <w:rPr>
                <w:rFonts w:ascii="Times New Roman" w:hAnsi="Times New Roman"/>
                <w:bCs/>
                <w:sz w:val="24"/>
                <w:szCs w:val="24"/>
                <w:lang w:val="fr-FR" w:eastAsia="ar-SA"/>
              </w:rPr>
              <w:t>ndeplineasc</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cerin</w:t>
            </w:r>
            <w:r>
              <w:rPr>
                <w:rFonts w:ascii="Times New Roman" w:hAnsi="Times New Roman"/>
                <w:bCs/>
                <w:sz w:val="24"/>
                <w:szCs w:val="24"/>
                <w:lang w:val="fr-FR" w:eastAsia="ar-SA"/>
              </w:rPr>
              <w:t>ț</w:t>
            </w:r>
            <w:r w:rsidRPr="00D713EC">
              <w:rPr>
                <w:rFonts w:ascii="Times New Roman" w:hAnsi="Times New Roman"/>
                <w:bCs/>
                <w:sz w:val="24"/>
                <w:szCs w:val="24"/>
                <w:lang w:val="fr-FR" w:eastAsia="ar-SA"/>
              </w:rPr>
              <w:t>ele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specifice</w:t>
            </w:r>
            <w:proofErr w:type="spellEnd"/>
            <w:r w:rsidRPr="00D713EC">
              <w:rPr>
                <w:rFonts w:ascii="Times New Roman" w:hAnsi="Times New Roman"/>
                <w:bCs/>
                <w:sz w:val="24"/>
                <w:szCs w:val="24"/>
                <w:lang w:val="fr-FR" w:eastAsia="ar-SA"/>
              </w:rPr>
              <w:t xml:space="preserve"> minime </w:t>
            </w:r>
            <w:proofErr w:type="spellStart"/>
            <w:r>
              <w:rPr>
                <w:rFonts w:ascii="Times New Roman" w:hAnsi="Times New Roman"/>
                <w:bCs/>
                <w:sz w:val="24"/>
                <w:szCs w:val="24"/>
                <w:lang w:val="fr-FR" w:eastAsia="ar-SA"/>
              </w:rPr>
              <w:t>ș</w:t>
            </w:r>
            <w:r w:rsidRPr="00D713EC">
              <w:rPr>
                <w:rFonts w:ascii="Times New Roman" w:hAnsi="Times New Roman"/>
                <w:bCs/>
                <w:sz w:val="24"/>
                <w:szCs w:val="24"/>
                <w:lang w:val="fr-FR" w:eastAsia="ar-SA"/>
              </w:rPr>
              <w:t>i</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obligatorii</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precizate</w:t>
            </w:r>
            <w:proofErr w:type="spellEnd"/>
            <w:r w:rsidRPr="00D713EC">
              <w:rPr>
                <w:rFonts w:ascii="Times New Roman" w:hAnsi="Times New Roman"/>
                <w:bCs/>
                <w:sz w:val="24"/>
                <w:szCs w:val="24"/>
                <w:lang w:val="fr-FR" w:eastAsia="ar-SA"/>
              </w:rPr>
              <w:t xml:space="preserve"> mai </w:t>
            </w:r>
            <w:proofErr w:type="spellStart"/>
            <w:r w:rsidRPr="00D713EC">
              <w:rPr>
                <w:rFonts w:ascii="Times New Roman" w:hAnsi="Times New Roman"/>
                <w:bCs/>
                <w:sz w:val="24"/>
                <w:szCs w:val="24"/>
                <w:lang w:val="fr-FR" w:eastAsia="ar-SA"/>
              </w:rPr>
              <w:t>jos</w:t>
            </w:r>
            <w:proofErr w:type="spellEnd"/>
            <w:r w:rsidRPr="00D713EC">
              <w:rPr>
                <w:rFonts w:ascii="Times New Roman" w:hAnsi="Times New Roman"/>
                <w:bCs/>
                <w:sz w:val="24"/>
                <w:szCs w:val="24"/>
                <w:lang w:val="fr-FR" w:eastAsia="ar-SA"/>
              </w:rPr>
              <w:t>:</w:t>
            </w:r>
          </w:p>
          <w:p w14:paraId="27F092EB" w14:textId="77777777" w:rsidR="00105FB7" w:rsidRPr="00D713EC" w:rsidRDefault="00105FB7" w:rsidP="00105FB7">
            <w:pPr>
              <w:numPr>
                <w:ilvl w:val="0"/>
                <w:numId w:val="4"/>
              </w:numPr>
              <w:overflowPunct/>
              <w:spacing w:line="276" w:lineRule="auto"/>
              <w:ind w:left="644" w:right="9"/>
              <w:jc w:val="both"/>
              <w:textAlignment w:val="auto"/>
              <w:rPr>
                <w:rFonts w:ascii="Times New Roman" w:hAnsi="Times New Roman"/>
                <w:bCs/>
                <w:sz w:val="24"/>
                <w:szCs w:val="24"/>
                <w:lang w:val="fr-FR" w:eastAsia="ar-SA"/>
              </w:rPr>
            </w:pPr>
            <w:proofErr w:type="spellStart"/>
            <w:r w:rsidRPr="00D713EC">
              <w:rPr>
                <w:rFonts w:ascii="Times New Roman" w:hAnsi="Times New Roman"/>
                <w:bCs/>
                <w:sz w:val="24"/>
                <w:szCs w:val="24"/>
                <w:lang w:val="fr-FR" w:eastAsia="ar-SA"/>
              </w:rPr>
              <w:t>Unitatea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bancar</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ofertant</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va </w:t>
            </w:r>
            <w:proofErr w:type="spellStart"/>
            <w:r w:rsidRPr="00D713EC">
              <w:rPr>
                <w:rFonts w:ascii="Times New Roman" w:hAnsi="Times New Roman"/>
                <w:bCs/>
                <w:sz w:val="24"/>
                <w:szCs w:val="24"/>
                <w:lang w:val="fr-FR" w:eastAsia="ar-SA"/>
              </w:rPr>
              <w:t>asigura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asisten</w:t>
            </w:r>
            <w:r>
              <w:rPr>
                <w:rFonts w:ascii="Times New Roman" w:hAnsi="Times New Roman"/>
                <w:bCs/>
                <w:sz w:val="24"/>
                <w:szCs w:val="24"/>
                <w:lang w:val="fr-FR" w:eastAsia="ar-SA"/>
              </w:rPr>
              <w:t>ță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tehnic</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gratuit</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24/7 </w:t>
            </w:r>
            <w:proofErr w:type="spellStart"/>
            <w:r w:rsidRPr="00D713EC">
              <w:rPr>
                <w:rFonts w:ascii="Times New Roman" w:hAnsi="Times New Roman"/>
                <w:bCs/>
                <w:sz w:val="24"/>
                <w:szCs w:val="24"/>
                <w:lang w:val="fr-FR" w:eastAsia="ar-SA"/>
              </w:rPr>
              <w:t>pe</w:t>
            </w:r>
            <w:proofErr w:type="spellEnd"/>
            <w:r w:rsidRPr="00D713EC">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713EC">
              <w:rPr>
                <w:rFonts w:ascii="Times New Roman" w:hAnsi="Times New Roman"/>
                <w:bCs/>
                <w:sz w:val="24"/>
                <w:szCs w:val="24"/>
                <w:lang w:val="fr-FR" w:eastAsia="ar-SA"/>
              </w:rPr>
              <w:t>ntreaga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perioad</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de </w:t>
            </w:r>
            <w:proofErr w:type="spellStart"/>
            <w:r w:rsidRPr="00D713EC">
              <w:rPr>
                <w:rFonts w:ascii="Times New Roman" w:hAnsi="Times New Roman"/>
                <w:bCs/>
                <w:sz w:val="24"/>
                <w:szCs w:val="24"/>
                <w:lang w:val="fr-FR" w:eastAsia="ar-SA"/>
              </w:rPr>
              <w:t>desf</w:t>
            </w:r>
            <w:r>
              <w:rPr>
                <w:rFonts w:ascii="Times New Roman" w:hAnsi="Times New Roman"/>
                <w:bCs/>
                <w:sz w:val="24"/>
                <w:szCs w:val="24"/>
                <w:lang w:val="fr-FR" w:eastAsia="ar-SA"/>
              </w:rPr>
              <w:t>ăș</w:t>
            </w:r>
            <w:r w:rsidRPr="00D713EC">
              <w:rPr>
                <w:rFonts w:ascii="Times New Roman" w:hAnsi="Times New Roman"/>
                <w:bCs/>
                <w:sz w:val="24"/>
                <w:szCs w:val="24"/>
                <w:lang w:val="fr-FR" w:eastAsia="ar-SA"/>
              </w:rPr>
              <w:t>urare</w:t>
            </w:r>
            <w:proofErr w:type="spellEnd"/>
            <w:r w:rsidRPr="00D713EC">
              <w:rPr>
                <w:rFonts w:ascii="Times New Roman" w:hAnsi="Times New Roman"/>
                <w:bCs/>
                <w:sz w:val="24"/>
                <w:szCs w:val="24"/>
                <w:lang w:val="fr-FR" w:eastAsia="ar-SA"/>
              </w:rPr>
              <w:t xml:space="preserve"> a </w:t>
            </w:r>
            <w:proofErr w:type="spellStart"/>
            <w:r w:rsidRPr="00D713EC">
              <w:rPr>
                <w:rFonts w:ascii="Times New Roman" w:hAnsi="Times New Roman"/>
                <w:bCs/>
                <w:sz w:val="24"/>
                <w:szCs w:val="24"/>
                <w:lang w:val="fr-FR" w:eastAsia="ar-SA"/>
              </w:rPr>
              <w:t>contractului</w:t>
            </w:r>
            <w:proofErr w:type="spellEnd"/>
            <w:r w:rsidRPr="00D713EC">
              <w:rPr>
                <w:rFonts w:ascii="Times New Roman" w:hAnsi="Times New Roman"/>
                <w:bCs/>
                <w:sz w:val="24"/>
                <w:szCs w:val="24"/>
                <w:lang w:val="fr-FR" w:eastAsia="ar-SA"/>
              </w:rPr>
              <w:t>.</w:t>
            </w:r>
          </w:p>
          <w:p w14:paraId="5340F898" w14:textId="77777777" w:rsidR="00105FB7" w:rsidRDefault="00105FB7" w:rsidP="00105FB7">
            <w:pPr>
              <w:numPr>
                <w:ilvl w:val="0"/>
                <w:numId w:val="4"/>
              </w:numPr>
              <w:overflowPunct/>
              <w:spacing w:line="276" w:lineRule="auto"/>
              <w:ind w:left="644" w:right="9"/>
              <w:jc w:val="both"/>
              <w:textAlignment w:val="auto"/>
              <w:rPr>
                <w:rFonts w:ascii="Times New Roman" w:hAnsi="Times New Roman"/>
                <w:bCs/>
                <w:sz w:val="24"/>
                <w:szCs w:val="24"/>
                <w:lang w:val="fr-FR" w:eastAsia="ar-SA"/>
              </w:rPr>
            </w:pPr>
            <w:proofErr w:type="spellStart"/>
            <w:r w:rsidRPr="00D713EC">
              <w:rPr>
                <w:rFonts w:ascii="Times New Roman" w:hAnsi="Times New Roman"/>
                <w:bCs/>
                <w:sz w:val="24"/>
                <w:szCs w:val="24"/>
                <w:lang w:val="fr-FR" w:eastAsia="ar-SA"/>
              </w:rPr>
              <w:t>Unitatea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bancar</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ofertant</w:t>
            </w:r>
            <w:r>
              <w:rPr>
                <w:rFonts w:ascii="Times New Roman" w:hAnsi="Times New Roman"/>
                <w:bCs/>
                <w:sz w:val="24"/>
                <w:szCs w:val="24"/>
                <w:lang w:val="fr-FR" w:eastAsia="ar-SA"/>
              </w:rPr>
              <w:t>ă</w:t>
            </w:r>
            <w:proofErr w:type="spellEnd"/>
            <w:r w:rsidRPr="00D713EC">
              <w:rPr>
                <w:rFonts w:ascii="Times New Roman" w:hAnsi="Times New Roman"/>
                <w:bCs/>
                <w:sz w:val="24"/>
                <w:szCs w:val="24"/>
                <w:lang w:val="fr-FR" w:eastAsia="ar-SA"/>
              </w:rPr>
              <w:t xml:space="preserve"> va </w:t>
            </w:r>
            <w:proofErr w:type="spellStart"/>
            <w:r w:rsidRPr="00D713EC">
              <w:rPr>
                <w:rFonts w:ascii="Times New Roman" w:hAnsi="Times New Roman"/>
                <w:bCs/>
                <w:sz w:val="24"/>
                <w:szCs w:val="24"/>
                <w:lang w:val="fr-FR" w:eastAsia="ar-SA"/>
              </w:rPr>
              <w:t>instrui</w:t>
            </w:r>
            <w:proofErr w:type="spellEnd"/>
            <w:r w:rsidRPr="00D713EC">
              <w:rPr>
                <w:rFonts w:ascii="Times New Roman" w:hAnsi="Times New Roman"/>
                <w:bCs/>
                <w:sz w:val="24"/>
                <w:szCs w:val="24"/>
                <w:lang w:val="fr-FR" w:eastAsia="ar-SA"/>
              </w:rPr>
              <w:t xml:space="preserve"> gratuit </w:t>
            </w:r>
            <w:proofErr w:type="spellStart"/>
            <w:r w:rsidRPr="00D713EC">
              <w:rPr>
                <w:rFonts w:ascii="Times New Roman" w:hAnsi="Times New Roman"/>
                <w:bCs/>
                <w:sz w:val="24"/>
                <w:szCs w:val="24"/>
                <w:lang w:val="fr-FR" w:eastAsia="ar-SA"/>
              </w:rPr>
              <w:t>personalul</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din</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cadrul</w:t>
            </w:r>
            <w:proofErr w:type="spellEnd"/>
            <w:r w:rsidRPr="00D713EC">
              <w:rPr>
                <w:rFonts w:ascii="Times New Roman" w:hAnsi="Times New Roman"/>
                <w:bCs/>
                <w:sz w:val="24"/>
                <w:szCs w:val="24"/>
                <w:lang w:val="fr-FR" w:eastAsia="ar-SA"/>
              </w:rPr>
              <w:t xml:space="preserve"> </w:t>
            </w:r>
            <w:r>
              <w:rPr>
                <w:rFonts w:ascii="Times New Roman" w:hAnsi="Times New Roman"/>
                <w:bCs/>
                <w:sz w:val="24"/>
                <w:szCs w:val="24"/>
                <w:lang w:val="fr-FR" w:eastAsia="ar-SA"/>
              </w:rPr>
              <w:t>UDJG</w:t>
            </w:r>
            <w:r w:rsidRPr="00D713EC">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713EC">
              <w:rPr>
                <w:rFonts w:ascii="Times New Roman" w:hAnsi="Times New Roman"/>
                <w:bCs/>
                <w:sz w:val="24"/>
                <w:szCs w:val="24"/>
                <w:lang w:val="fr-FR" w:eastAsia="ar-SA"/>
              </w:rPr>
              <w:t>n</w:t>
            </w:r>
            <w:proofErr w:type="spellEnd"/>
            <w:r w:rsidRPr="00D713EC">
              <w:rPr>
                <w:rFonts w:ascii="Times New Roman" w:hAnsi="Times New Roman"/>
                <w:bCs/>
                <w:sz w:val="24"/>
                <w:szCs w:val="24"/>
                <w:lang w:val="fr-FR" w:eastAsia="ar-SA"/>
              </w:rPr>
              <w:t xml:space="preserve"> ce </w:t>
            </w:r>
            <w:proofErr w:type="spellStart"/>
            <w:r w:rsidRPr="00D713EC">
              <w:rPr>
                <w:rFonts w:ascii="Times New Roman" w:hAnsi="Times New Roman"/>
                <w:bCs/>
                <w:sz w:val="24"/>
                <w:szCs w:val="24"/>
                <w:lang w:val="fr-FR" w:eastAsia="ar-SA"/>
              </w:rPr>
              <w:t>prive</w:t>
            </w:r>
            <w:r>
              <w:rPr>
                <w:rFonts w:ascii="Times New Roman" w:hAnsi="Times New Roman"/>
                <w:bCs/>
                <w:sz w:val="24"/>
                <w:szCs w:val="24"/>
                <w:lang w:val="fr-FR" w:eastAsia="ar-SA"/>
              </w:rPr>
              <w:t>ș</w:t>
            </w:r>
            <w:r w:rsidRPr="00D713EC">
              <w:rPr>
                <w:rFonts w:ascii="Times New Roman" w:hAnsi="Times New Roman"/>
                <w:bCs/>
                <w:sz w:val="24"/>
                <w:szCs w:val="24"/>
                <w:lang w:val="fr-FR" w:eastAsia="ar-SA"/>
              </w:rPr>
              <w:t>te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utilizarea</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serviciului</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achizi</w:t>
            </w:r>
            <w:r>
              <w:rPr>
                <w:rFonts w:ascii="Times New Roman" w:hAnsi="Times New Roman"/>
                <w:bCs/>
                <w:sz w:val="24"/>
                <w:szCs w:val="24"/>
                <w:lang w:val="fr-FR" w:eastAsia="ar-SA"/>
              </w:rPr>
              <w:t>ț</w:t>
            </w:r>
            <w:r w:rsidRPr="00D713EC">
              <w:rPr>
                <w:rFonts w:ascii="Times New Roman" w:hAnsi="Times New Roman"/>
                <w:bCs/>
                <w:sz w:val="24"/>
                <w:szCs w:val="24"/>
                <w:lang w:val="fr-FR" w:eastAsia="ar-SA"/>
              </w:rPr>
              <w:t>ionat</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precum</w:t>
            </w:r>
            <w:proofErr w:type="spellEnd"/>
            <w:r w:rsidRPr="00D713EC">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ș</w:t>
            </w:r>
            <w:r w:rsidRPr="00D713EC">
              <w:rPr>
                <w:rFonts w:ascii="Times New Roman" w:hAnsi="Times New Roman"/>
                <w:bCs/>
                <w:sz w:val="24"/>
                <w:szCs w:val="24"/>
                <w:lang w:val="fr-FR" w:eastAsia="ar-SA"/>
              </w:rPr>
              <w:t>i</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ori</w:t>
            </w:r>
            <w:proofErr w:type="spellEnd"/>
            <w:r w:rsidRPr="00D713EC">
              <w:rPr>
                <w:rFonts w:ascii="Times New Roman" w:hAnsi="Times New Roman"/>
                <w:bCs/>
                <w:sz w:val="24"/>
                <w:szCs w:val="24"/>
                <w:lang w:val="fr-FR" w:eastAsia="ar-SA"/>
              </w:rPr>
              <w:t xml:space="preserve"> de </w:t>
            </w:r>
            <w:proofErr w:type="spellStart"/>
            <w:r w:rsidRPr="00D713EC">
              <w:rPr>
                <w:rFonts w:ascii="Times New Roman" w:hAnsi="Times New Roman"/>
                <w:bCs/>
                <w:sz w:val="24"/>
                <w:szCs w:val="24"/>
                <w:lang w:val="fr-FR" w:eastAsia="ar-SA"/>
              </w:rPr>
              <w:t>c</w:t>
            </w:r>
            <w:r>
              <w:rPr>
                <w:rFonts w:ascii="Times New Roman" w:hAnsi="Times New Roman"/>
                <w:bCs/>
                <w:sz w:val="24"/>
                <w:szCs w:val="24"/>
                <w:lang w:val="fr-FR" w:eastAsia="ar-SA"/>
              </w:rPr>
              <w:t>â</w:t>
            </w:r>
            <w:r w:rsidRPr="00D713EC">
              <w:rPr>
                <w:rFonts w:ascii="Times New Roman" w:hAnsi="Times New Roman"/>
                <w:bCs/>
                <w:sz w:val="24"/>
                <w:szCs w:val="24"/>
                <w:lang w:val="fr-FR" w:eastAsia="ar-SA"/>
              </w:rPr>
              <w:t>te</w:t>
            </w:r>
            <w:proofErr w:type="spellEnd"/>
            <w:r w:rsidRPr="00D713EC">
              <w:rPr>
                <w:rFonts w:ascii="Times New Roman" w:hAnsi="Times New Roman"/>
                <w:bCs/>
                <w:sz w:val="24"/>
                <w:szCs w:val="24"/>
                <w:lang w:val="fr-FR" w:eastAsia="ar-SA"/>
              </w:rPr>
              <w:t xml:space="preserve"> </w:t>
            </w:r>
            <w:proofErr w:type="spellStart"/>
            <w:r w:rsidRPr="00D713EC">
              <w:rPr>
                <w:rFonts w:ascii="Times New Roman" w:hAnsi="Times New Roman"/>
                <w:bCs/>
                <w:sz w:val="24"/>
                <w:szCs w:val="24"/>
                <w:lang w:val="fr-FR" w:eastAsia="ar-SA"/>
              </w:rPr>
              <w:t>ori</w:t>
            </w:r>
            <w:proofErr w:type="spellEnd"/>
            <w:r w:rsidRPr="00D713EC">
              <w:rPr>
                <w:rFonts w:ascii="Times New Roman" w:hAnsi="Times New Roman"/>
                <w:bCs/>
                <w:sz w:val="24"/>
                <w:szCs w:val="24"/>
                <w:lang w:val="fr-FR" w:eastAsia="ar-SA"/>
              </w:rPr>
              <w:t xml:space="preserve"> se </w:t>
            </w:r>
            <w:proofErr w:type="spellStart"/>
            <w:r w:rsidRPr="00D713EC">
              <w:rPr>
                <w:rFonts w:ascii="Times New Roman" w:hAnsi="Times New Roman"/>
                <w:bCs/>
                <w:sz w:val="24"/>
                <w:szCs w:val="24"/>
                <w:lang w:val="fr-FR" w:eastAsia="ar-SA"/>
              </w:rPr>
              <w:t>impune</w:t>
            </w:r>
            <w:proofErr w:type="spellEnd"/>
            <w:r w:rsidRPr="00D713EC">
              <w:rPr>
                <w:rFonts w:ascii="Times New Roman" w:hAnsi="Times New Roman"/>
                <w:bCs/>
                <w:sz w:val="24"/>
                <w:szCs w:val="24"/>
                <w:lang w:val="fr-FR" w:eastAsia="ar-SA"/>
              </w:rPr>
              <w:t>.</w:t>
            </w:r>
          </w:p>
          <w:p w14:paraId="7E8DB409" w14:textId="77777777" w:rsidR="00105FB7" w:rsidRPr="00D713EC" w:rsidRDefault="00105FB7" w:rsidP="00105FB7">
            <w:pPr>
              <w:numPr>
                <w:ilvl w:val="0"/>
                <w:numId w:val="4"/>
              </w:numPr>
              <w:overflowPunct/>
              <w:spacing w:line="276" w:lineRule="auto"/>
              <w:ind w:left="644" w:right="9"/>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Verificarea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periodică</w:t>
            </w:r>
            <w:proofErr w:type="spellEnd"/>
            <w:r>
              <w:rPr>
                <w:rFonts w:ascii="Times New Roman" w:hAnsi="Times New Roman"/>
                <w:bCs/>
                <w:sz w:val="24"/>
                <w:szCs w:val="24"/>
                <w:lang w:val="fr-FR" w:eastAsia="ar-SA"/>
              </w:rPr>
              <w:t xml:space="preserve"> a </w:t>
            </w:r>
            <w:proofErr w:type="spellStart"/>
            <w:r>
              <w:rPr>
                <w:rFonts w:ascii="Times New Roman" w:hAnsi="Times New Roman"/>
                <w:bCs/>
                <w:sz w:val="24"/>
                <w:szCs w:val="24"/>
                <w:lang w:val="fr-FR" w:eastAsia="ar-SA"/>
              </w:rPr>
              <w:t>echipamentelor</w:t>
            </w:r>
            <w:proofErr w:type="spellEnd"/>
            <w:r>
              <w:rPr>
                <w:rFonts w:ascii="Times New Roman" w:hAnsi="Times New Roman"/>
                <w:bCs/>
                <w:sz w:val="24"/>
                <w:szCs w:val="24"/>
                <w:lang w:val="fr-FR" w:eastAsia="ar-SA"/>
              </w:rPr>
              <w:t xml:space="preserve"> POS </w:t>
            </w:r>
            <w:proofErr w:type="spellStart"/>
            <w:r>
              <w:rPr>
                <w:rFonts w:ascii="Times New Roman" w:hAnsi="Times New Roman"/>
                <w:bCs/>
                <w:sz w:val="24"/>
                <w:szCs w:val="24"/>
                <w:lang w:val="fr-FR" w:eastAsia="ar-SA"/>
              </w:rPr>
              <w:t>și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înlocuirea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echipamentelor</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constatate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defecte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într</w:t>
            </w:r>
            <w:proofErr w:type="spellEnd"/>
            <w:r>
              <w:rPr>
                <w:rFonts w:ascii="Times New Roman" w:hAnsi="Times New Roman"/>
                <w:bCs/>
                <w:sz w:val="24"/>
                <w:szCs w:val="24"/>
                <w:lang w:val="fr-FR" w:eastAsia="ar-SA"/>
              </w:rPr>
              <w:t xml:space="preserve">-un </w:t>
            </w:r>
            <w:proofErr w:type="spellStart"/>
            <w:r>
              <w:rPr>
                <w:rFonts w:ascii="Times New Roman" w:hAnsi="Times New Roman"/>
                <w:bCs/>
                <w:sz w:val="24"/>
                <w:szCs w:val="24"/>
                <w:lang w:val="fr-FR" w:eastAsia="ar-SA"/>
              </w:rPr>
              <w:t>interval</w:t>
            </w:r>
            <w:proofErr w:type="spellEnd"/>
            <w:r>
              <w:rPr>
                <w:rFonts w:ascii="Times New Roman" w:hAnsi="Times New Roman"/>
                <w:bCs/>
                <w:sz w:val="24"/>
                <w:szCs w:val="24"/>
                <w:lang w:val="fr-FR" w:eastAsia="ar-SA"/>
              </w:rPr>
              <w:t xml:space="preserve"> de maximum 48 ore de la </w:t>
            </w:r>
            <w:proofErr w:type="spellStart"/>
            <w:r>
              <w:rPr>
                <w:rFonts w:ascii="Times New Roman" w:hAnsi="Times New Roman"/>
                <w:bCs/>
                <w:sz w:val="24"/>
                <w:szCs w:val="24"/>
                <w:lang w:val="fr-FR" w:eastAsia="ar-SA"/>
              </w:rPr>
              <w:t>avizare</w:t>
            </w:r>
            <w:proofErr w:type="spellEnd"/>
            <w:r>
              <w:rPr>
                <w:rFonts w:ascii="Times New Roman" w:hAnsi="Times New Roman"/>
                <w:bCs/>
                <w:sz w:val="24"/>
                <w:szCs w:val="24"/>
                <w:lang w:val="fr-FR" w:eastAsia="ar-SA"/>
              </w:rPr>
              <w:t>.</w:t>
            </w:r>
          </w:p>
          <w:p w14:paraId="1D40AECA" w14:textId="77777777" w:rsidR="00105FB7" w:rsidRPr="008261CA" w:rsidRDefault="00105FB7" w:rsidP="00105FB7">
            <w:pPr>
              <w:numPr>
                <w:ilvl w:val="0"/>
                <w:numId w:val="4"/>
              </w:numPr>
              <w:overflowPunct/>
              <w:spacing w:line="276" w:lineRule="auto"/>
              <w:ind w:left="644" w:right="9"/>
              <w:jc w:val="both"/>
              <w:textAlignment w:val="auto"/>
              <w:rPr>
                <w:rFonts w:ascii="Times New Roman" w:hAnsi="Times New Roman"/>
                <w:bCs/>
                <w:sz w:val="24"/>
                <w:szCs w:val="24"/>
                <w:lang w:val="fr-FR" w:eastAsia="ar-SA"/>
              </w:rPr>
            </w:pPr>
            <w:proofErr w:type="spellStart"/>
            <w:r w:rsidRPr="008261CA">
              <w:rPr>
                <w:rFonts w:ascii="Times New Roman" w:hAnsi="Times New Roman"/>
                <w:bCs/>
                <w:sz w:val="24"/>
                <w:szCs w:val="24"/>
                <w:lang w:val="fr-FR" w:eastAsia="ar-SA"/>
              </w:rPr>
              <w:t>Mesajul</w:t>
            </w:r>
            <w:proofErr w:type="spellEnd"/>
            <w:r w:rsidRPr="008261CA">
              <w:rPr>
                <w:rFonts w:ascii="Times New Roman" w:hAnsi="Times New Roman"/>
                <w:bCs/>
                <w:sz w:val="24"/>
                <w:szCs w:val="24"/>
                <w:lang w:val="fr-FR" w:eastAsia="ar-SA"/>
              </w:rPr>
              <w:t xml:space="preserve"> de </w:t>
            </w:r>
            <w:proofErr w:type="spellStart"/>
            <w:r w:rsidRPr="008261CA">
              <w:rPr>
                <w:rFonts w:ascii="Times New Roman" w:hAnsi="Times New Roman"/>
                <w:bCs/>
                <w:sz w:val="24"/>
                <w:szCs w:val="24"/>
                <w:lang w:val="fr-FR" w:eastAsia="ar-SA"/>
              </w:rPr>
              <w:t>confirmare</w:t>
            </w:r>
            <w:proofErr w:type="spellEnd"/>
            <w:r w:rsidRPr="008261CA">
              <w:rPr>
                <w:rFonts w:ascii="Times New Roman" w:hAnsi="Times New Roman"/>
                <w:bCs/>
                <w:sz w:val="24"/>
                <w:szCs w:val="24"/>
                <w:lang w:val="fr-FR" w:eastAsia="ar-SA"/>
              </w:rPr>
              <w:t xml:space="preserve"> a </w:t>
            </w:r>
            <w:proofErr w:type="spellStart"/>
            <w:r w:rsidRPr="008261CA">
              <w:rPr>
                <w:rFonts w:ascii="Times New Roman" w:hAnsi="Times New Roman"/>
                <w:bCs/>
                <w:sz w:val="24"/>
                <w:szCs w:val="24"/>
                <w:lang w:val="fr-FR" w:eastAsia="ar-SA"/>
              </w:rPr>
              <w:t>tranzacției</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trebuie</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să</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conțină</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cel</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puțin</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următoarele</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informații</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obligatorii</w:t>
            </w:r>
            <w:proofErr w:type="spellEnd"/>
            <w:r w:rsidRPr="008261CA">
              <w:rPr>
                <w:rFonts w:ascii="Times New Roman" w:hAnsi="Times New Roman"/>
                <w:bCs/>
                <w:sz w:val="24"/>
                <w:szCs w:val="24"/>
                <w:lang w:val="fr-FR" w:eastAsia="ar-SA"/>
              </w:rPr>
              <w:t>:</w:t>
            </w:r>
          </w:p>
          <w:p w14:paraId="557E360D" w14:textId="77777777" w:rsidR="00105FB7" w:rsidRPr="008261CA" w:rsidRDefault="00105FB7" w:rsidP="00105FB7">
            <w:pPr>
              <w:numPr>
                <w:ilvl w:val="0"/>
                <w:numId w:val="5"/>
              </w:numPr>
              <w:overflowPunct/>
              <w:spacing w:line="276" w:lineRule="auto"/>
              <w:ind w:right="9"/>
              <w:jc w:val="both"/>
              <w:textAlignment w:val="auto"/>
              <w:rPr>
                <w:rFonts w:ascii="Times New Roman" w:hAnsi="Times New Roman"/>
                <w:bCs/>
                <w:sz w:val="24"/>
                <w:szCs w:val="24"/>
                <w:lang w:val="fr-FR" w:eastAsia="ar-SA"/>
              </w:rPr>
            </w:pPr>
            <w:proofErr w:type="spellStart"/>
            <w:r w:rsidRPr="008261CA">
              <w:rPr>
                <w:rFonts w:ascii="Times New Roman" w:hAnsi="Times New Roman"/>
                <w:bCs/>
                <w:sz w:val="24"/>
                <w:szCs w:val="24"/>
                <w:lang w:val="fr-FR" w:eastAsia="ar-SA"/>
              </w:rPr>
              <w:lastRenderedPageBreak/>
              <w:t>Numele</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operatorului</w:t>
            </w:r>
            <w:proofErr w:type="spellEnd"/>
            <w:r w:rsidRPr="008261CA">
              <w:rPr>
                <w:rFonts w:ascii="Times New Roman" w:hAnsi="Times New Roman"/>
                <w:bCs/>
                <w:sz w:val="24"/>
                <w:szCs w:val="24"/>
                <w:lang w:val="fr-FR" w:eastAsia="ar-SA"/>
              </w:rPr>
              <w:t xml:space="preserve"> care a </w:t>
            </w:r>
            <w:proofErr w:type="spellStart"/>
            <w:r w:rsidRPr="008261CA">
              <w:rPr>
                <w:rFonts w:ascii="Times New Roman" w:hAnsi="Times New Roman"/>
                <w:bCs/>
                <w:sz w:val="24"/>
                <w:szCs w:val="24"/>
                <w:lang w:val="fr-FR" w:eastAsia="ar-SA"/>
              </w:rPr>
              <w:t>emis</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mesajul</w:t>
            </w:r>
            <w:proofErr w:type="spellEnd"/>
            <w:r w:rsidRPr="008261CA">
              <w:rPr>
                <w:rFonts w:ascii="Times New Roman" w:hAnsi="Times New Roman"/>
                <w:bCs/>
                <w:sz w:val="24"/>
                <w:szCs w:val="24"/>
                <w:lang w:val="fr-FR" w:eastAsia="ar-SA"/>
              </w:rPr>
              <w:t xml:space="preserve"> de </w:t>
            </w:r>
            <w:proofErr w:type="spellStart"/>
            <w:r w:rsidRPr="008261CA">
              <w:rPr>
                <w:rFonts w:ascii="Times New Roman" w:hAnsi="Times New Roman"/>
                <w:bCs/>
                <w:sz w:val="24"/>
                <w:szCs w:val="24"/>
                <w:lang w:val="fr-FR" w:eastAsia="ar-SA"/>
              </w:rPr>
              <w:t>confirmare</w:t>
            </w:r>
            <w:proofErr w:type="spellEnd"/>
            <w:r w:rsidRPr="008261CA">
              <w:rPr>
                <w:rFonts w:ascii="Times New Roman" w:hAnsi="Times New Roman"/>
                <w:bCs/>
                <w:sz w:val="24"/>
                <w:szCs w:val="24"/>
                <w:lang w:val="fr-FR" w:eastAsia="ar-SA"/>
              </w:rPr>
              <w:t xml:space="preserve"> a </w:t>
            </w:r>
            <w:proofErr w:type="spellStart"/>
            <w:r w:rsidRPr="008261CA">
              <w:rPr>
                <w:rFonts w:ascii="Times New Roman" w:hAnsi="Times New Roman"/>
                <w:bCs/>
                <w:sz w:val="24"/>
                <w:szCs w:val="24"/>
                <w:lang w:val="fr-FR" w:eastAsia="ar-SA"/>
              </w:rPr>
              <w:t>tranzacției</w:t>
            </w:r>
            <w:proofErr w:type="spellEnd"/>
            <w:r w:rsidRPr="008261CA">
              <w:rPr>
                <w:rFonts w:ascii="Times New Roman" w:hAnsi="Times New Roman"/>
                <w:bCs/>
                <w:sz w:val="24"/>
                <w:szCs w:val="24"/>
                <w:lang w:val="fr-FR" w:eastAsia="ar-SA"/>
              </w:rPr>
              <w:t>;</w:t>
            </w:r>
          </w:p>
          <w:p w14:paraId="65EC732D" w14:textId="77777777" w:rsidR="00105FB7" w:rsidRPr="008261CA" w:rsidRDefault="00105FB7" w:rsidP="00105FB7">
            <w:pPr>
              <w:numPr>
                <w:ilvl w:val="0"/>
                <w:numId w:val="5"/>
              </w:numPr>
              <w:overflowPunct/>
              <w:spacing w:line="276" w:lineRule="auto"/>
              <w:ind w:right="9"/>
              <w:jc w:val="both"/>
              <w:textAlignment w:val="auto"/>
              <w:rPr>
                <w:rFonts w:ascii="Times New Roman" w:hAnsi="Times New Roman"/>
                <w:bCs/>
                <w:sz w:val="24"/>
                <w:szCs w:val="24"/>
                <w:lang w:val="fr-FR" w:eastAsia="ar-SA"/>
              </w:rPr>
            </w:pPr>
            <w:proofErr w:type="spellStart"/>
            <w:r w:rsidRPr="008261CA">
              <w:rPr>
                <w:rFonts w:ascii="Times New Roman" w:hAnsi="Times New Roman"/>
                <w:bCs/>
                <w:sz w:val="24"/>
                <w:szCs w:val="24"/>
                <w:lang w:val="fr-FR" w:eastAsia="ar-SA"/>
              </w:rPr>
              <w:t>Denumirea</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autorității</w:t>
            </w:r>
            <w:proofErr w:type="spellEnd"/>
            <w:r w:rsidRPr="008261CA">
              <w:rPr>
                <w:rFonts w:ascii="Times New Roman" w:hAnsi="Times New Roman"/>
                <w:bCs/>
                <w:sz w:val="24"/>
                <w:szCs w:val="24"/>
                <w:lang w:val="fr-FR" w:eastAsia="ar-SA"/>
              </w:rPr>
              <w:t xml:space="preserve"> contractante </w:t>
            </w:r>
            <w:r w:rsidRPr="008261CA">
              <w:rPr>
                <w:rFonts w:ascii="Times New Roman" w:hAnsi="Times New Roman"/>
                <w:bCs/>
                <w:sz w:val="24"/>
                <w:szCs w:val="24"/>
                <w:lang w:val="ro-RO"/>
              </w:rPr>
              <w:t>Universitatea ,,Dunărea de jos" din Galați</w:t>
            </w:r>
            <w:r w:rsidRPr="008261CA">
              <w:rPr>
                <w:rFonts w:ascii="Times New Roman" w:hAnsi="Times New Roman"/>
                <w:bCs/>
                <w:sz w:val="24"/>
                <w:szCs w:val="24"/>
              </w:rPr>
              <w:t>;</w:t>
            </w:r>
          </w:p>
          <w:p w14:paraId="3B0B791D" w14:textId="77777777" w:rsidR="00105FB7" w:rsidRPr="008261CA" w:rsidRDefault="00105FB7" w:rsidP="00105FB7">
            <w:pPr>
              <w:numPr>
                <w:ilvl w:val="0"/>
                <w:numId w:val="5"/>
              </w:numPr>
              <w:overflowPunct/>
              <w:spacing w:line="276" w:lineRule="auto"/>
              <w:ind w:right="9"/>
              <w:jc w:val="both"/>
              <w:textAlignment w:val="auto"/>
              <w:rPr>
                <w:rFonts w:ascii="Times New Roman" w:hAnsi="Times New Roman"/>
                <w:bCs/>
                <w:sz w:val="24"/>
                <w:szCs w:val="24"/>
                <w:lang w:val="fr-FR" w:eastAsia="ar-SA"/>
              </w:rPr>
            </w:pPr>
            <w:proofErr w:type="spellStart"/>
            <w:r w:rsidRPr="008261CA">
              <w:rPr>
                <w:rFonts w:ascii="Times New Roman" w:hAnsi="Times New Roman"/>
                <w:bCs/>
                <w:sz w:val="24"/>
                <w:szCs w:val="24"/>
                <w:lang w:val="fr-FR" w:eastAsia="ar-SA"/>
              </w:rPr>
              <w:t>Suma</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plătită</w:t>
            </w:r>
            <w:proofErr w:type="spellEnd"/>
            <w:r w:rsidRPr="008261CA">
              <w:rPr>
                <w:rFonts w:ascii="Times New Roman" w:hAnsi="Times New Roman"/>
                <w:bCs/>
                <w:sz w:val="24"/>
                <w:szCs w:val="24"/>
                <w:lang w:val="fr-FR" w:eastAsia="ar-SA"/>
              </w:rPr>
              <w:t>/</w:t>
            </w:r>
            <w:proofErr w:type="spellStart"/>
            <w:r w:rsidRPr="008261CA">
              <w:rPr>
                <w:rFonts w:ascii="Times New Roman" w:hAnsi="Times New Roman"/>
                <w:bCs/>
                <w:sz w:val="24"/>
                <w:szCs w:val="24"/>
                <w:lang w:val="fr-FR" w:eastAsia="ar-SA"/>
              </w:rPr>
              <w:t>încasată</w:t>
            </w:r>
            <w:proofErr w:type="spellEnd"/>
            <w:r w:rsidRPr="008261CA">
              <w:rPr>
                <w:rFonts w:ascii="Times New Roman" w:hAnsi="Times New Roman"/>
                <w:bCs/>
                <w:sz w:val="24"/>
                <w:szCs w:val="24"/>
                <w:lang w:val="fr-FR" w:eastAsia="ar-SA"/>
              </w:rPr>
              <w:t>;</w:t>
            </w:r>
          </w:p>
          <w:p w14:paraId="4232195D" w14:textId="77777777" w:rsidR="00105FB7" w:rsidRPr="008261CA" w:rsidRDefault="00105FB7" w:rsidP="00105FB7">
            <w:pPr>
              <w:numPr>
                <w:ilvl w:val="0"/>
                <w:numId w:val="5"/>
              </w:numPr>
              <w:overflowPunct/>
              <w:spacing w:line="276" w:lineRule="auto"/>
              <w:ind w:right="9"/>
              <w:jc w:val="both"/>
              <w:textAlignment w:val="auto"/>
              <w:rPr>
                <w:rFonts w:ascii="Times New Roman" w:hAnsi="Times New Roman"/>
                <w:bCs/>
                <w:sz w:val="24"/>
                <w:szCs w:val="24"/>
                <w:lang w:val="fr-FR" w:eastAsia="ar-SA"/>
              </w:rPr>
            </w:pPr>
            <w:r w:rsidRPr="008261CA">
              <w:rPr>
                <w:rFonts w:ascii="Times New Roman" w:hAnsi="Times New Roman"/>
                <w:bCs/>
                <w:sz w:val="24"/>
                <w:szCs w:val="24"/>
                <w:lang w:val="fr-FR" w:eastAsia="ar-SA"/>
              </w:rPr>
              <w:t>Data (</w:t>
            </w:r>
            <w:proofErr w:type="spellStart"/>
            <w:r w:rsidRPr="008261CA">
              <w:rPr>
                <w:rFonts w:ascii="Times New Roman" w:hAnsi="Times New Roman"/>
                <w:bCs/>
                <w:sz w:val="24"/>
                <w:szCs w:val="24"/>
                <w:lang w:val="fr-FR" w:eastAsia="ar-SA"/>
              </w:rPr>
              <w:t>zi</w:t>
            </w:r>
            <w:proofErr w:type="spellEnd"/>
            <w:r w:rsidRPr="008261CA">
              <w:rPr>
                <w:rFonts w:ascii="Times New Roman" w:hAnsi="Times New Roman"/>
                <w:bCs/>
                <w:sz w:val="24"/>
                <w:szCs w:val="24"/>
                <w:lang w:val="fr-FR" w:eastAsia="ar-SA"/>
              </w:rPr>
              <w:t>/</w:t>
            </w:r>
            <w:proofErr w:type="spellStart"/>
            <w:r w:rsidRPr="008261CA">
              <w:rPr>
                <w:rFonts w:ascii="Times New Roman" w:hAnsi="Times New Roman"/>
                <w:bCs/>
                <w:sz w:val="24"/>
                <w:szCs w:val="24"/>
                <w:lang w:val="fr-FR" w:eastAsia="ar-SA"/>
              </w:rPr>
              <w:t>luna</w:t>
            </w:r>
            <w:proofErr w:type="spellEnd"/>
            <w:r w:rsidRPr="008261CA">
              <w:rPr>
                <w:rFonts w:ascii="Times New Roman" w:hAnsi="Times New Roman"/>
                <w:bCs/>
                <w:sz w:val="24"/>
                <w:szCs w:val="24"/>
                <w:lang w:val="fr-FR" w:eastAsia="ar-SA"/>
              </w:rPr>
              <w:t xml:space="preserve">/an </w:t>
            </w:r>
            <w:proofErr w:type="spellStart"/>
            <w:r w:rsidRPr="008261CA">
              <w:rPr>
                <w:rFonts w:ascii="Times New Roman" w:hAnsi="Times New Roman"/>
                <w:bCs/>
                <w:sz w:val="24"/>
                <w:szCs w:val="24"/>
                <w:lang w:val="fr-FR" w:eastAsia="ar-SA"/>
              </w:rPr>
              <w:t>și</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ora</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efectuării</w:t>
            </w:r>
            <w:proofErr w:type="spellEnd"/>
            <w:r w:rsidRPr="008261CA">
              <w:rPr>
                <w:rFonts w:ascii="Times New Roman" w:hAnsi="Times New Roman"/>
                <w:bCs/>
                <w:sz w:val="24"/>
                <w:szCs w:val="24"/>
                <w:lang w:val="fr-FR" w:eastAsia="ar-SA"/>
              </w:rPr>
              <w:t xml:space="preserve"> </w:t>
            </w:r>
            <w:proofErr w:type="spellStart"/>
            <w:r w:rsidRPr="008261CA">
              <w:rPr>
                <w:rFonts w:ascii="Times New Roman" w:hAnsi="Times New Roman"/>
                <w:bCs/>
                <w:sz w:val="24"/>
                <w:szCs w:val="24"/>
                <w:lang w:val="fr-FR" w:eastAsia="ar-SA"/>
              </w:rPr>
              <w:t>tranzacției</w:t>
            </w:r>
            <w:proofErr w:type="spellEnd"/>
            <w:r w:rsidRPr="008261CA">
              <w:rPr>
                <w:rFonts w:ascii="Times New Roman" w:hAnsi="Times New Roman"/>
                <w:bCs/>
                <w:sz w:val="24"/>
                <w:szCs w:val="24"/>
                <w:lang w:val="fr-FR" w:eastAsia="ar-SA"/>
              </w:rPr>
              <w:t>.</w:t>
            </w:r>
          </w:p>
          <w:p w14:paraId="1703D7BC" w14:textId="77777777" w:rsidR="00105FB7" w:rsidRDefault="00105FB7" w:rsidP="00105FB7">
            <w:pPr>
              <w:numPr>
                <w:ilvl w:val="0"/>
                <w:numId w:val="4"/>
              </w:numPr>
              <w:overflowPunct/>
              <w:spacing w:line="276" w:lineRule="auto"/>
              <w:ind w:left="644" w:right="9"/>
              <w:jc w:val="both"/>
              <w:textAlignment w:val="auto"/>
              <w:rPr>
                <w:rFonts w:ascii="Times New Roman" w:hAnsi="Times New Roman"/>
                <w:bCs/>
                <w:sz w:val="24"/>
                <w:szCs w:val="24"/>
                <w:lang w:val="fr-FR" w:eastAsia="ar-SA"/>
              </w:rPr>
            </w:pPr>
            <w:proofErr w:type="spellStart"/>
            <w:r w:rsidRPr="00F54164">
              <w:rPr>
                <w:rFonts w:ascii="Times New Roman" w:hAnsi="Times New Roman"/>
                <w:bCs/>
                <w:sz w:val="24"/>
                <w:szCs w:val="24"/>
                <w:lang w:val="fr-FR" w:eastAsia="ar-SA"/>
              </w:rPr>
              <w:t>Unitatea</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bancar</w:t>
            </w:r>
            <w:r>
              <w:rPr>
                <w:rFonts w:ascii="Times New Roman" w:hAnsi="Times New Roman"/>
                <w:bCs/>
                <w:sz w:val="24"/>
                <w:szCs w:val="24"/>
                <w:lang w:val="fr-FR" w:eastAsia="ar-SA"/>
              </w:rPr>
              <w:t>ă</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ofertant</w:t>
            </w:r>
            <w:r>
              <w:rPr>
                <w:rFonts w:ascii="Times New Roman" w:hAnsi="Times New Roman"/>
                <w:bCs/>
                <w:sz w:val="24"/>
                <w:szCs w:val="24"/>
                <w:lang w:val="fr-FR" w:eastAsia="ar-SA"/>
              </w:rPr>
              <w:t>ă</w:t>
            </w:r>
            <w:proofErr w:type="spellEnd"/>
            <w:r w:rsidRPr="00F54164">
              <w:rPr>
                <w:rFonts w:ascii="Times New Roman" w:hAnsi="Times New Roman"/>
                <w:bCs/>
                <w:sz w:val="24"/>
                <w:szCs w:val="24"/>
                <w:lang w:val="fr-FR" w:eastAsia="ar-SA"/>
              </w:rPr>
              <w:t xml:space="preserve"> va </w:t>
            </w:r>
            <w:proofErr w:type="spellStart"/>
            <w:r w:rsidRPr="00F54164">
              <w:rPr>
                <w:rFonts w:ascii="Times New Roman" w:hAnsi="Times New Roman"/>
                <w:bCs/>
                <w:sz w:val="24"/>
                <w:szCs w:val="24"/>
                <w:lang w:val="fr-FR" w:eastAsia="ar-SA"/>
              </w:rPr>
              <w:t>asigura</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suportul</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tehnic</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pentru</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serviciul</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achizi</w:t>
            </w:r>
            <w:r>
              <w:rPr>
                <w:rFonts w:ascii="Times New Roman" w:hAnsi="Times New Roman"/>
                <w:bCs/>
                <w:sz w:val="24"/>
                <w:szCs w:val="24"/>
                <w:lang w:val="fr-FR" w:eastAsia="ar-SA"/>
              </w:rPr>
              <w:t>ț</w:t>
            </w:r>
            <w:r w:rsidRPr="00F54164">
              <w:rPr>
                <w:rFonts w:ascii="Times New Roman" w:hAnsi="Times New Roman"/>
                <w:bCs/>
                <w:sz w:val="24"/>
                <w:szCs w:val="24"/>
                <w:lang w:val="fr-FR" w:eastAsia="ar-SA"/>
              </w:rPr>
              <w:t>ionat</w:t>
            </w:r>
            <w:proofErr w:type="spellEnd"/>
            <w:r w:rsidRPr="00F54164">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în</w:t>
            </w:r>
            <w:proofErr w:type="spellEnd"/>
            <w:r w:rsidRPr="00F54164">
              <w:rPr>
                <w:rFonts w:ascii="Times New Roman" w:hAnsi="Times New Roman"/>
                <w:bCs/>
                <w:sz w:val="24"/>
                <w:szCs w:val="24"/>
                <w:lang w:val="fr-FR" w:eastAsia="ar-SA"/>
              </w:rPr>
              <w:t xml:space="preserve"> maximum </w:t>
            </w:r>
            <w:r>
              <w:rPr>
                <w:rFonts w:ascii="Times New Roman" w:hAnsi="Times New Roman"/>
                <w:bCs/>
                <w:sz w:val="24"/>
                <w:szCs w:val="24"/>
                <w:lang w:val="fr-FR" w:eastAsia="ar-SA"/>
              </w:rPr>
              <w:t>1</w:t>
            </w:r>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zi</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lucr</w:t>
            </w:r>
            <w:r>
              <w:rPr>
                <w:rFonts w:ascii="Times New Roman" w:hAnsi="Times New Roman"/>
                <w:bCs/>
                <w:sz w:val="24"/>
                <w:szCs w:val="24"/>
                <w:lang w:val="fr-FR" w:eastAsia="ar-SA"/>
              </w:rPr>
              <w:t>ă</w:t>
            </w:r>
            <w:r w:rsidRPr="00F54164">
              <w:rPr>
                <w:rFonts w:ascii="Times New Roman" w:hAnsi="Times New Roman"/>
                <w:bCs/>
                <w:sz w:val="24"/>
                <w:szCs w:val="24"/>
                <w:lang w:val="fr-FR" w:eastAsia="ar-SA"/>
              </w:rPr>
              <w:t>toare</w:t>
            </w:r>
            <w:proofErr w:type="spellEnd"/>
            <w:r w:rsidRPr="00F54164">
              <w:rPr>
                <w:rFonts w:ascii="Times New Roman" w:hAnsi="Times New Roman"/>
                <w:bCs/>
                <w:sz w:val="24"/>
                <w:szCs w:val="24"/>
                <w:lang w:val="fr-FR" w:eastAsia="ar-SA"/>
              </w:rPr>
              <w:t xml:space="preserve"> de la </w:t>
            </w:r>
            <w:proofErr w:type="spellStart"/>
            <w:r w:rsidRPr="00F54164">
              <w:rPr>
                <w:rFonts w:ascii="Times New Roman" w:hAnsi="Times New Roman"/>
                <w:bCs/>
                <w:sz w:val="24"/>
                <w:szCs w:val="24"/>
                <w:lang w:val="fr-FR" w:eastAsia="ar-SA"/>
              </w:rPr>
              <w:t>sesizarea</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scris</w:t>
            </w:r>
            <w:r>
              <w:rPr>
                <w:rFonts w:ascii="Times New Roman" w:hAnsi="Times New Roman"/>
                <w:bCs/>
                <w:sz w:val="24"/>
                <w:szCs w:val="24"/>
                <w:lang w:val="fr-FR" w:eastAsia="ar-SA"/>
              </w:rPr>
              <w:t>ă</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primit</w:t>
            </w:r>
            <w:r>
              <w:rPr>
                <w:rFonts w:ascii="Times New Roman" w:hAnsi="Times New Roman"/>
                <w:bCs/>
                <w:sz w:val="24"/>
                <w:szCs w:val="24"/>
                <w:lang w:val="fr-FR" w:eastAsia="ar-SA"/>
              </w:rPr>
              <w:t>ă</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din</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partea</w:t>
            </w:r>
            <w:proofErr w:type="spellEnd"/>
            <w:r w:rsidRPr="00F54164">
              <w:rPr>
                <w:rFonts w:ascii="Times New Roman" w:hAnsi="Times New Roman"/>
                <w:bCs/>
                <w:sz w:val="24"/>
                <w:szCs w:val="24"/>
                <w:lang w:val="fr-FR" w:eastAsia="ar-SA"/>
              </w:rPr>
              <w:t xml:space="preserve"> </w:t>
            </w:r>
            <w:proofErr w:type="spellStart"/>
            <w:r w:rsidRPr="00F54164">
              <w:rPr>
                <w:rFonts w:ascii="Times New Roman" w:hAnsi="Times New Roman"/>
                <w:bCs/>
                <w:sz w:val="24"/>
                <w:szCs w:val="24"/>
                <w:lang w:val="fr-FR" w:eastAsia="ar-SA"/>
              </w:rPr>
              <w:t>autorit</w:t>
            </w:r>
            <w:r>
              <w:rPr>
                <w:rFonts w:ascii="Times New Roman" w:hAnsi="Times New Roman"/>
                <w:bCs/>
                <w:sz w:val="24"/>
                <w:szCs w:val="24"/>
                <w:lang w:val="fr-FR" w:eastAsia="ar-SA"/>
              </w:rPr>
              <w:t>ăț</w:t>
            </w:r>
            <w:r w:rsidRPr="00F54164">
              <w:rPr>
                <w:rFonts w:ascii="Times New Roman" w:hAnsi="Times New Roman"/>
                <w:bCs/>
                <w:sz w:val="24"/>
                <w:szCs w:val="24"/>
                <w:lang w:val="fr-FR" w:eastAsia="ar-SA"/>
              </w:rPr>
              <w:t>ii</w:t>
            </w:r>
            <w:proofErr w:type="spellEnd"/>
            <w:r w:rsidRPr="00F54164">
              <w:rPr>
                <w:rFonts w:ascii="Times New Roman" w:hAnsi="Times New Roman"/>
                <w:bCs/>
                <w:sz w:val="24"/>
                <w:szCs w:val="24"/>
                <w:lang w:val="fr-FR" w:eastAsia="ar-SA"/>
              </w:rPr>
              <w:t xml:space="preserve"> contractante.</w:t>
            </w:r>
          </w:p>
          <w:p w14:paraId="0977FDB3" w14:textId="77777777" w:rsidR="00105FB7" w:rsidRDefault="00105FB7" w:rsidP="00105FB7">
            <w:pPr>
              <w:numPr>
                <w:ilvl w:val="0"/>
                <w:numId w:val="4"/>
              </w:numPr>
              <w:overflowPunct/>
              <w:spacing w:line="276" w:lineRule="auto"/>
              <w:ind w:left="644" w:right="9"/>
              <w:jc w:val="both"/>
              <w:textAlignment w:val="auto"/>
              <w:rPr>
                <w:rFonts w:ascii="Times New Roman" w:hAnsi="Times New Roman"/>
                <w:bCs/>
                <w:sz w:val="24"/>
                <w:szCs w:val="24"/>
                <w:lang w:val="fr-FR" w:eastAsia="ar-SA"/>
              </w:rPr>
            </w:pPr>
            <w:proofErr w:type="spellStart"/>
            <w:r w:rsidRPr="00D56D56">
              <w:rPr>
                <w:rFonts w:ascii="Times New Roman" w:hAnsi="Times New Roman"/>
                <w:bCs/>
                <w:sz w:val="24"/>
                <w:szCs w:val="24"/>
                <w:lang w:val="fr-FR" w:eastAsia="ar-SA"/>
              </w:rPr>
              <w:t>Acceptarea</w:t>
            </w:r>
            <w:proofErr w:type="spellEnd"/>
            <w:r>
              <w:rPr>
                <w:rFonts w:ascii="Times New Roman" w:hAnsi="Times New Roman"/>
                <w:bCs/>
                <w:sz w:val="24"/>
                <w:szCs w:val="24"/>
                <w:lang w:val="fr-FR" w:eastAsia="ar-SA"/>
              </w:rPr>
              <w:t xml:space="preserve"> </w:t>
            </w:r>
            <w:r w:rsidRPr="00D56D56">
              <w:rPr>
                <w:rFonts w:ascii="Times New Roman" w:hAnsi="Times New Roman"/>
                <w:bCs/>
                <w:sz w:val="24"/>
                <w:szCs w:val="24"/>
                <w:lang w:val="fr-FR" w:eastAsia="ar-SA"/>
              </w:rPr>
              <w:t>la</w:t>
            </w:r>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plata</w:t>
            </w:r>
            <w:proofErr w:type="spellEnd"/>
            <w:r>
              <w:rPr>
                <w:rFonts w:ascii="Times New Roman" w:hAnsi="Times New Roman"/>
                <w:bCs/>
                <w:sz w:val="24"/>
                <w:szCs w:val="24"/>
                <w:lang w:val="fr-FR" w:eastAsia="ar-SA"/>
              </w:rPr>
              <w:t xml:space="preserve"> </w:t>
            </w:r>
            <w:r w:rsidRPr="00D56D56">
              <w:rPr>
                <w:rFonts w:ascii="Times New Roman" w:hAnsi="Times New Roman"/>
                <w:bCs/>
                <w:sz w:val="24"/>
                <w:szCs w:val="24"/>
                <w:lang w:val="fr-FR" w:eastAsia="ar-SA"/>
              </w:rPr>
              <w:t>a</w:t>
            </w:r>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cardurilor</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em</w:t>
            </w:r>
            <w:r>
              <w:rPr>
                <w:rFonts w:ascii="Times New Roman" w:hAnsi="Times New Roman"/>
                <w:bCs/>
                <w:sz w:val="24"/>
                <w:szCs w:val="24"/>
                <w:lang w:val="fr-FR" w:eastAsia="ar-SA"/>
              </w:rPr>
              <w:t>i</w:t>
            </w:r>
            <w:r w:rsidRPr="00D56D56">
              <w:rPr>
                <w:rFonts w:ascii="Times New Roman" w:hAnsi="Times New Roman"/>
                <w:bCs/>
                <w:sz w:val="24"/>
                <w:szCs w:val="24"/>
                <w:lang w:val="fr-FR" w:eastAsia="ar-SA"/>
              </w:rPr>
              <w:t>se</w:t>
            </w:r>
            <w:proofErr w:type="spellEnd"/>
            <w:r>
              <w:rPr>
                <w:rFonts w:ascii="Times New Roman" w:hAnsi="Times New Roman"/>
                <w:bCs/>
                <w:sz w:val="24"/>
                <w:szCs w:val="24"/>
                <w:lang w:val="fr-FR" w:eastAsia="ar-SA"/>
              </w:rPr>
              <w:t xml:space="preserve"> </w:t>
            </w:r>
            <w:r w:rsidRPr="00D56D56">
              <w:rPr>
                <w:rFonts w:ascii="Times New Roman" w:hAnsi="Times New Roman"/>
                <w:bCs/>
                <w:sz w:val="24"/>
                <w:szCs w:val="24"/>
                <w:lang w:val="fr-FR" w:eastAsia="ar-SA"/>
              </w:rPr>
              <w:t>de</w:t>
            </w:r>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unit</w:t>
            </w:r>
            <w:r>
              <w:rPr>
                <w:rFonts w:ascii="Times New Roman" w:hAnsi="Times New Roman"/>
                <w:bCs/>
                <w:sz w:val="24"/>
                <w:szCs w:val="24"/>
                <w:lang w:val="fr-FR" w:eastAsia="ar-SA"/>
              </w:rPr>
              <w:t>ăț</w:t>
            </w:r>
            <w:r w:rsidRPr="00D56D56">
              <w:rPr>
                <w:rFonts w:ascii="Times New Roman" w:hAnsi="Times New Roman"/>
                <w:bCs/>
                <w:sz w:val="24"/>
                <w:szCs w:val="24"/>
                <w:lang w:val="fr-FR" w:eastAsia="ar-SA"/>
              </w:rPr>
              <w:t>ile</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bancare</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sub</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sigla</w:t>
            </w:r>
            <w:proofErr w:type="spellEnd"/>
            <w:r>
              <w:rPr>
                <w:rFonts w:ascii="Times New Roman" w:hAnsi="Times New Roman"/>
                <w:bCs/>
                <w:sz w:val="24"/>
                <w:szCs w:val="24"/>
                <w:lang w:val="fr-FR" w:eastAsia="ar-SA"/>
              </w:rPr>
              <w:t xml:space="preserve"> </w:t>
            </w:r>
            <w:r w:rsidRPr="00D56D56">
              <w:rPr>
                <w:rFonts w:ascii="Times New Roman" w:hAnsi="Times New Roman"/>
                <w:bCs/>
                <w:sz w:val="24"/>
                <w:szCs w:val="24"/>
                <w:lang w:val="fr-FR" w:eastAsia="ar-SA"/>
              </w:rPr>
              <w:t>VISA/MASTERCARD.</w:t>
            </w:r>
          </w:p>
          <w:p w14:paraId="5B4C6A8E" w14:textId="77777777" w:rsidR="00105FB7" w:rsidRDefault="00105FB7" w:rsidP="00105FB7">
            <w:pPr>
              <w:numPr>
                <w:ilvl w:val="0"/>
                <w:numId w:val="4"/>
              </w:numPr>
              <w:overflowPunct/>
              <w:spacing w:line="276" w:lineRule="auto"/>
              <w:ind w:left="644" w:right="9"/>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Toate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tranzacțiile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efectuate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cu</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carduri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pierdute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furate</w:t>
            </w:r>
            <w:proofErr w:type="spellEnd"/>
            <w:r>
              <w:rPr>
                <w:rFonts w:ascii="Times New Roman" w:hAnsi="Times New Roman"/>
                <w:bCs/>
                <w:sz w:val="24"/>
                <w:szCs w:val="24"/>
                <w:lang w:val="fr-FR" w:eastAsia="ar-SA"/>
              </w:rPr>
              <w:t xml:space="preserve">, care nu au </w:t>
            </w:r>
            <w:proofErr w:type="spellStart"/>
            <w:r>
              <w:rPr>
                <w:rFonts w:ascii="Times New Roman" w:hAnsi="Times New Roman"/>
                <w:bCs/>
                <w:sz w:val="24"/>
                <w:szCs w:val="24"/>
                <w:lang w:val="fr-FR" w:eastAsia="ar-SA"/>
              </w:rPr>
              <w:t>fonduri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suficiente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sau</w:t>
            </w:r>
            <w:proofErr w:type="spellEnd"/>
            <w:r>
              <w:rPr>
                <w:rFonts w:ascii="Times New Roman" w:hAnsi="Times New Roman"/>
                <w:bCs/>
                <w:sz w:val="24"/>
                <w:szCs w:val="24"/>
                <w:lang w:val="fr-FR" w:eastAsia="ar-SA"/>
              </w:rPr>
              <w:t xml:space="preserve"> au </w:t>
            </w:r>
            <w:proofErr w:type="spellStart"/>
            <w:r>
              <w:rPr>
                <w:rFonts w:ascii="Times New Roman" w:hAnsi="Times New Roman"/>
                <w:bCs/>
                <w:sz w:val="24"/>
                <w:szCs w:val="24"/>
                <w:lang w:val="fr-FR" w:eastAsia="ar-SA"/>
              </w:rPr>
              <w:t>alte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restricții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impuse</w:t>
            </w:r>
            <w:proofErr w:type="spellEnd"/>
            <w:r>
              <w:rPr>
                <w:rFonts w:ascii="Times New Roman" w:hAnsi="Times New Roman"/>
                <w:bCs/>
                <w:sz w:val="24"/>
                <w:szCs w:val="24"/>
                <w:lang w:val="fr-FR" w:eastAsia="ar-SA"/>
              </w:rPr>
              <w:t xml:space="preserve"> de </w:t>
            </w:r>
            <w:proofErr w:type="spellStart"/>
            <w:r>
              <w:rPr>
                <w:rFonts w:ascii="Times New Roman" w:hAnsi="Times New Roman"/>
                <w:bCs/>
                <w:sz w:val="24"/>
                <w:szCs w:val="24"/>
                <w:lang w:val="fr-FR" w:eastAsia="ar-SA"/>
              </w:rPr>
              <w:t>banca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emitentă</w:t>
            </w:r>
            <w:proofErr w:type="spellEnd"/>
            <w:r>
              <w:rPr>
                <w:rFonts w:ascii="Times New Roman" w:hAnsi="Times New Roman"/>
                <w:bCs/>
                <w:sz w:val="24"/>
                <w:szCs w:val="24"/>
                <w:lang w:val="fr-FR" w:eastAsia="ar-SA"/>
              </w:rPr>
              <w:t xml:space="preserve"> vor fi </w:t>
            </w:r>
            <w:proofErr w:type="spellStart"/>
            <w:r>
              <w:rPr>
                <w:rFonts w:ascii="Times New Roman" w:hAnsi="Times New Roman"/>
                <w:bCs/>
                <w:sz w:val="24"/>
                <w:szCs w:val="24"/>
                <w:lang w:val="fr-FR" w:eastAsia="ar-SA"/>
              </w:rPr>
              <w:t>respinse</w:t>
            </w:r>
            <w:proofErr w:type="spellEnd"/>
            <w:r>
              <w:rPr>
                <w:rFonts w:ascii="Times New Roman" w:hAnsi="Times New Roman"/>
                <w:bCs/>
                <w:sz w:val="24"/>
                <w:szCs w:val="24"/>
                <w:lang w:val="fr-FR" w:eastAsia="ar-SA"/>
              </w:rPr>
              <w:t>.</w:t>
            </w:r>
          </w:p>
          <w:p w14:paraId="1DA0C213" w14:textId="77777777" w:rsidR="00105FB7" w:rsidRDefault="00105FB7" w:rsidP="00105FB7">
            <w:pPr>
              <w:numPr>
                <w:ilvl w:val="0"/>
                <w:numId w:val="4"/>
              </w:numPr>
              <w:overflowPunct/>
              <w:spacing w:line="276" w:lineRule="auto"/>
              <w:ind w:left="644" w:right="9"/>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Comisionul</w:t>
            </w:r>
            <w:proofErr w:type="spellEnd"/>
            <w:r>
              <w:rPr>
                <w:rFonts w:ascii="Times New Roman" w:hAnsi="Times New Roman"/>
                <w:bCs/>
                <w:sz w:val="24"/>
                <w:szCs w:val="24"/>
                <w:lang w:val="fr-FR" w:eastAsia="ar-SA"/>
              </w:rPr>
              <w:t xml:space="preserve"> de </w:t>
            </w:r>
            <w:proofErr w:type="spellStart"/>
            <w:r>
              <w:rPr>
                <w:rFonts w:ascii="Times New Roman" w:hAnsi="Times New Roman"/>
                <w:bCs/>
                <w:sz w:val="24"/>
                <w:szCs w:val="24"/>
                <w:lang w:val="fr-FR" w:eastAsia="ar-SA"/>
              </w:rPr>
              <w:t>tranzacționare</w:t>
            </w:r>
            <w:proofErr w:type="spellEnd"/>
            <w:r>
              <w:rPr>
                <w:rFonts w:ascii="Times New Roman" w:hAnsi="Times New Roman"/>
                <w:bCs/>
                <w:sz w:val="24"/>
                <w:szCs w:val="24"/>
                <w:lang w:val="fr-FR" w:eastAsia="ar-SA"/>
              </w:rPr>
              <w:t xml:space="preserve"> ce va fi </w:t>
            </w:r>
            <w:proofErr w:type="spellStart"/>
            <w:r>
              <w:rPr>
                <w:rFonts w:ascii="Times New Roman" w:hAnsi="Times New Roman"/>
                <w:bCs/>
                <w:sz w:val="24"/>
                <w:szCs w:val="24"/>
                <w:lang w:val="fr-FR" w:eastAsia="ar-SA"/>
              </w:rPr>
              <w:t>stabilit</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prin</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contract</w:t>
            </w:r>
            <w:proofErr w:type="spellEnd"/>
            <w:r>
              <w:rPr>
                <w:rFonts w:ascii="Times New Roman" w:hAnsi="Times New Roman"/>
                <w:bCs/>
                <w:sz w:val="24"/>
                <w:szCs w:val="24"/>
                <w:lang w:val="fr-FR" w:eastAsia="ar-SA"/>
              </w:rPr>
              <w:t xml:space="preserve"> se va </w:t>
            </w:r>
            <w:proofErr w:type="spellStart"/>
            <w:r>
              <w:rPr>
                <w:rFonts w:ascii="Times New Roman" w:hAnsi="Times New Roman"/>
                <w:bCs/>
                <w:sz w:val="24"/>
                <w:szCs w:val="24"/>
                <w:lang w:val="fr-FR" w:eastAsia="ar-SA"/>
              </w:rPr>
              <w:t>aplica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tranzacțiilor</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efectuate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și</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finalizate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Comisionul</w:t>
            </w:r>
            <w:proofErr w:type="spellEnd"/>
            <w:r>
              <w:rPr>
                <w:rFonts w:ascii="Times New Roman" w:hAnsi="Times New Roman"/>
                <w:bCs/>
                <w:sz w:val="24"/>
                <w:szCs w:val="24"/>
                <w:lang w:val="fr-FR" w:eastAsia="ar-SA"/>
              </w:rPr>
              <w:t xml:space="preserve"> de </w:t>
            </w:r>
            <w:proofErr w:type="spellStart"/>
            <w:r>
              <w:rPr>
                <w:rFonts w:ascii="Times New Roman" w:hAnsi="Times New Roman"/>
                <w:bCs/>
                <w:sz w:val="24"/>
                <w:szCs w:val="24"/>
                <w:lang w:val="fr-FR" w:eastAsia="ar-SA"/>
              </w:rPr>
              <w:t>tranzacționare</w:t>
            </w:r>
            <w:proofErr w:type="spellEnd"/>
            <w:r>
              <w:rPr>
                <w:rFonts w:ascii="Times New Roman" w:hAnsi="Times New Roman"/>
                <w:bCs/>
                <w:sz w:val="24"/>
                <w:szCs w:val="24"/>
                <w:lang w:val="fr-FR" w:eastAsia="ar-SA"/>
              </w:rPr>
              <w:t xml:space="preserve"> nu va fi </w:t>
            </w:r>
            <w:proofErr w:type="spellStart"/>
            <w:r>
              <w:rPr>
                <w:rFonts w:ascii="Times New Roman" w:hAnsi="Times New Roman"/>
                <w:bCs/>
                <w:sz w:val="24"/>
                <w:szCs w:val="24"/>
                <w:lang w:val="fr-FR" w:eastAsia="ar-SA"/>
              </w:rPr>
              <w:t>aplicat</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pentru</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tranzacțiile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refuzate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sau</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anulate</w:t>
            </w:r>
            <w:proofErr w:type="spellEnd"/>
            <w:r>
              <w:rPr>
                <w:rFonts w:ascii="Times New Roman" w:hAnsi="Times New Roman"/>
                <w:bCs/>
                <w:sz w:val="24"/>
                <w:szCs w:val="24"/>
                <w:lang w:val="fr-FR" w:eastAsia="ar-SA"/>
              </w:rPr>
              <w:t>.</w:t>
            </w:r>
          </w:p>
          <w:p w14:paraId="3B420960" w14:textId="77777777" w:rsidR="00105FB7" w:rsidRDefault="00105FB7" w:rsidP="00105FB7">
            <w:pPr>
              <w:numPr>
                <w:ilvl w:val="0"/>
                <w:numId w:val="4"/>
              </w:numPr>
              <w:overflowPunct/>
              <w:autoSpaceDE/>
              <w:autoSpaceDN/>
              <w:adjustRightInd/>
              <w:spacing w:after="200" w:line="276" w:lineRule="auto"/>
              <w:ind w:left="644"/>
              <w:jc w:val="both"/>
              <w:textAlignment w:val="auto"/>
              <w:rPr>
                <w:rFonts w:ascii="Times New Roman" w:hAnsi="Times New Roman"/>
                <w:bCs/>
                <w:sz w:val="24"/>
                <w:szCs w:val="24"/>
                <w:lang w:val="fr-FR" w:eastAsia="ar-SA"/>
              </w:rPr>
            </w:pPr>
            <w:proofErr w:type="spellStart"/>
            <w:r>
              <w:rPr>
                <w:rFonts w:ascii="Times New Roman" w:hAnsi="Times New Roman"/>
                <w:bCs/>
                <w:sz w:val="24"/>
                <w:szCs w:val="24"/>
                <w:lang w:val="fr-FR" w:eastAsia="ar-SA"/>
              </w:rPr>
              <w:t>Unitatea</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b</w:t>
            </w:r>
            <w:r w:rsidRPr="001D58DF">
              <w:rPr>
                <w:rFonts w:ascii="Times New Roman" w:hAnsi="Times New Roman"/>
                <w:bCs/>
                <w:sz w:val="24"/>
                <w:szCs w:val="24"/>
                <w:lang w:val="fr-FR" w:eastAsia="ar-SA"/>
              </w:rPr>
              <w:t>anca</w:t>
            </w:r>
            <w:r>
              <w:rPr>
                <w:rFonts w:ascii="Times New Roman" w:hAnsi="Times New Roman"/>
                <w:bCs/>
                <w:sz w:val="24"/>
                <w:szCs w:val="24"/>
                <w:lang w:val="fr-FR" w:eastAsia="ar-SA"/>
              </w:rPr>
              <w:t>r</w:t>
            </w:r>
            <w:proofErr w:type="spellEnd"/>
            <w:r>
              <w:rPr>
                <w:rFonts w:ascii="Times New Roman" w:hAnsi="Times New Roman"/>
                <w:bCs/>
                <w:sz w:val="24"/>
                <w:szCs w:val="24"/>
                <w:lang w:val="ro-RO" w:eastAsia="ar-SA"/>
              </w:rPr>
              <w:t>ă</w:t>
            </w:r>
            <w:r w:rsidRPr="001D58DF">
              <w:rPr>
                <w:rFonts w:ascii="Times New Roman" w:hAnsi="Times New Roman"/>
                <w:bCs/>
                <w:sz w:val="24"/>
                <w:szCs w:val="24"/>
                <w:lang w:val="fr-FR" w:eastAsia="ar-SA"/>
              </w:rPr>
              <w:t xml:space="preserve"> va </w:t>
            </w:r>
            <w:proofErr w:type="spellStart"/>
            <w:r w:rsidRPr="001D58DF">
              <w:rPr>
                <w:rFonts w:ascii="Times New Roman" w:hAnsi="Times New Roman"/>
                <w:bCs/>
                <w:sz w:val="24"/>
                <w:szCs w:val="24"/>
                <w:lang w:val="fr-FR" w:eastAsia="ar-SA"/>
              </w:rPr>
              <w:t>pune</w:t>
            </w:r>
            <w:proofErr w:type="spellEnd"/>
            <w:r w:rsidRPr="001D58DF">
              <w:rPr>
                <w:rFonts w:ascii="Times New Roman" w:hAnsi="Times New Roman"/>
                <w:bCs/>
                <w:sz w:val="24"/>
                <w:szCs w:val="24"/>
                <w:lang w:val="fr-FR" w:eastAsia="ar-SA"/>
              </w:rPr>
              <w:t xml:space="preserve"> la </w:t>
            </w:r>
            <w:proofErr w:type="spellStart"/>
            <w:r w:rsidRPr="001D58DF">
              <w:rPr>
                <w:rFonts w:ascii="Times New Roman" w:hAnsi="Times New Roman"/>
                <w:bCs/>
                <w:sz w:val="24"/>
                <w:szCs w:val="24"/>
                <w:lang w:val="fr-FR" w:eastAsia="ar-SA"/>
              </w:rPr>
              <w:t>dispoziţia</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Autorităţii</w:t>
            </w:r>
            <w:proofErr w:type="spellEnd"/>
            <w:r w:rsidRPr="001D58DF">
              <w:rPr>
                <w:rFonts w:ascii="Times New Roman" w:hAnsi="Times New Roman"/>
                <w:bCs/>
                <w:sz w:val="24"/>
                <w:szCs w:val="24"/>
                <w:lang w:val="fr-FR" w:eastAsia="ar-SA"/>
              </w:rPr>
              <w:t xml:space="preserve"> Contractante, </w:t>
            </w:r>
            <w:proofErr w:type="spellStart"/>
            <w:r w:rsidRPr="001D58DF">
              <w:rPr>
                <w:rFonts w:ascii="Times New Roman" w:hAnsi="Times New Roman"/>
                <w:bCs/>
                <w:sz w:val="24"/>
                <w:szCs w:val="24"/>
                <w:lang w:val="fr-FR" w:eastAsia="ar-SA"/>
              </w:rPr>
              <w:t>spre</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verificare</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privin</w:t>
            </w:r>
            <w:r>
              <w:rPr>
                <w:rFonts w:ascii="Times New Roman" w:hAnsi="Times New Roman"/>
                <w:bCs/>
                <w:sz w:val="24"/>
                <w:szCs w:val="24"/>
                <w:lang w:val="fr-FR" w:eastAsia="ar-SA"/>
              </w:rPr>
              <w:t>d</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s</w:t>
            </w:r>
            <w:r w:rsidRPr="001D58DF">
              <w:rPr>
                <w:rFonts w:ascii="Times New Roman" w:hAnsi="Times New Roman"/>
                <w:bCs/>
                <w:sz w:val="24"/>
                <w:szCs w:val="24"/>
                <w:lang w:val="fr-FR" w:eastAsia="ar-SA"/>
              </w:rPr>
              <w:t>erviciile</w:t>
            </w:r>
            <w:proofErr w:type="spellEnd"/>
            <w:r w:rsidRPr="001D58DF">
              <w:rPr>
                <w:rFonts w:ascii="Times New Roman" w:hAnsi="Times New Roman"/>
                <w:bCs/>
                <w:sz w:val="24"/>
                <w:szCs w:val="24"/>
                <w:lang w:val="fr-FR" w:eastAsia="ar-SA"/>
              </w:rPr>
              <w:t xml:space="preserve"> de </w:t>
            </w:r>
            <w:proofErr w:type="spellStart"/>
            <w:r w:rsidRPr="001D58DF">
              <w:rPr>
                <w:rFonts w:ascii="Times New Roman" w:hAnsi="Times New Roman"/>
                <w:bCs/>
                <w:sz w:val="24"/>
                <w:szCs w:val="24"/>
                <w:lang w:val="fr-FR" w:eastAsia="ar-SA"/>
              </w:rPr>
              <w:t>tranzacţionare</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efectuate</w:t>
            </w:r>
            <w:proofErr w:type="spellEnd"/>
            <w:r w:rsidRPr="001D58DF">
              <w:rPr>
                <w:rFonts w:ascii="Times New Roman" w:hAnsi="Times New Roman"/>
                <w:bCs/>
                <w:sz w:val="24"/>
                <w:szCs w:val="24"/>
                <w:lang w:val="fr-FR" w:eastAsia="ar-SA"/>
              </w:rPr>
              <w:t xml:space="preserve">, </w:t>
            </w:r>
            <w:proofErr w:type="spellStart"/>
            <w:r w:rsidRPr="001D58DF">
              <w:rPr>
                <w:rFonts w:ascii="Times New Roman" w:hAnsi="Times New Roman"/>
                <w:bCs/>
                <w:sz w:val="24"/>
                <w:szCs w:val="24"/>
                <w:lang w:val="fr-FR" w:eastAsia="ar-SA"/>
              </w:rPr>
              <w:t>următoarele</w:t>
            </w:r>
            <w:proofErr w:type="spellEnd"/>
            <w:r w:rsidRPr="001D58DF">
              <w:rPr>
                <w:rFonts w:ascii="Times New Roman" w:hAnsi="Times New Roman"/>
                <w:bCs/>
                <w:sz w:val="24"/>
                <w:szCs w:val="24"/>
                <w:lang w:val="fr-FR" w:eastAsia="ar-SA"/>
              </w:rPr>
              <w:t xml:space="preserve"> documente: </w:t>
            </w:r>
          </w:p>
          <w:p w14:paraId="6F6E83BC" w14:textId="77777777" w:rsidR="00105FB7" w:rsidRPr="00A235ED" w:rsidRDefault="00105FB7" w:rsidP="00105FB7">
            <w:pPr>
              <w:numPr>
                <w:ilvl w:val="0"/>
                <w:numId w:val="5"/>
              </w:numPr>
              <w:overflowPunct/>
              <w:autoSpaceDE/>
              <w:autoSpaceDN/>
              <w:adjustRightInd/>
              <w:spacing w:after="200" w:line="276" w:lineRule="auto"/>
              <w:jc w:val="both"/>
              <w:textAlignment w:val="auto"/>
              <w:rPr>
                <w:rFonts w:ascii="Times New Roman" w:hAnsi="Times New Roman"/>
                <w:bCs/>
                <w:sz w:val="24"/>
                <w:szCs w:val="24"/>
                <w:lang w:val="fr-FR" w:eastAsia="ar-SA"/>
              </w:rPr>
            </w:pPr>
            <w:proofErr w:type="spellStart"/>
            <w:r w:rsidRPr="00A235ED">
              <w:rPr>
                <w:rFonts w:ascii="Times New Roman" w:hAnsi="Times New Roman"/>
                <w:bCs/>
                <w:sz w:val="24"/>
                <w:szCs w:val="24"/>
                <w:lang w:val="fr-FR" w:eastAsia="ar-SA"/>
              </w:rPr>
              <w:t>Extrase</w:t>
            </w:r>
            <w:proofErr w:type="spellEnd"/>
            <w:r w:rsidRPr="00A235ED">
              <w:rPr>
                <w:rFonts w:ascii="Times New Roman" w:hAnsi="Times New Roman"/>
                <w:bCs/>
                <w:sz w:val="24"/>
                <w:szCs w:val="24"/>
                <w:lang w:val="fr-FR" w:eastAsia="ar-SA"/>
              </w:rPr>
              <w:t xml:space="preserve"> de </w:t>
            </w:r>
            <w:proofErr w:type="spellStart"/>
            <w:r w:rsidRPr="00A235ED">
              <w:rPr>
                <w:rFonts w:ascii="Times New Roman" w:hAnsi="Times New Roman"/>
                <w:bCs/>
                <w:sz w:val="24"/>
                <w:szCs w:val="24"/>
                <w:lang w:val="fr-FR" w:eastAsia="ar-SA"/>
              </w:rPr>
              <w:t>cont</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zilnice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cu</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toate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tranzacţiile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derulate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prin</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contul</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respectiv</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cu</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evidenţierea</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Credit</w:t>
            </w:r>
            <w:proofErr w:type="spellEnd"/>
            <w:r w:rsidRPr="00A235ED">
              <w:rPr>
                <w:rFonts w:ascii="Times New Roman" w:hAnsi="Times New Roman"/>
                <w:bCs/>
                <w:sz w:val="24"/>
                <w:szCs w:val="24"/>
                <w:lang w:val="fr-FR" w:eastAsia="ar-SA"/>
              </w:rPr>
              <w:t xml:space="preserve"> a </w:t>
            </w:r>
            <w:proofErr w:type="spellStart"/>
            <w:r w:rsidRPr="00A235ED">
              <w:rPr>
                <w:rFonts w:ascii="Times New Roman" w:hAnsi="Times New Roman"/>
                <w:bCs/>
                <w:sz w:val="24"/>
                <w:szCs w:val="24"/>
                <w:lang w:val="fr-FR" w:eastAsia="ar-SA"/>
              </w:rPr>
              <w:t>încasărilor</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iar</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Debit</w:t>
            </w:r>
            <w:proofErr w:type="spellEnd"/>
            <w:r w:rsidRPr="00A235ED">
              <w:rPr>
                <w:rFonts w:ascii="Times New Roman" w:hAnsi="Times New Roman"/>
                <w:bCs/>
                <w:sz w:val="24"/>
                <w:szCs w:val="24"/>
                <w:lang w:val="fr-FR" w:eastAsia="ar-SA"/>
              </w:rPr>
              <w:t xml:space="preserve"> a </w:t>
            </w:r>
            <w:proofErr w:type="spellStart"/>
            <w:r w:rsidRPr="00A235ED">
              <w:rPr>
                <w:rFonts w:ascii="Times New Roman" w:hAnsi="Times New Roman"/>
                <w:bCs/>
                <w:sz w:val="24"/>
                <w:szCs w:val="24"/>
                <w:lang w:val="fr-FR" w:eastAsia="ar-SA"/>
              </w:rPr>
              <w:t>plăţilor</w:t>
            </w:r>
            <w:proofErr w:type="spellEnd"/>
            <w:r w:rsidRPr="00A235ED">
              <w:rPr>
                <w:rFonts w:ascii="Times New Roman" w:hAnsi="Times New Roman"/>
                <w:bCs/>
                <w:sz w:val="24"/>
                <w:szCs w:val="24"/>
                <w:lang w:val="fr-FR" w:eastAsia="ar-SA"/>
              </w:rPr>
              <w:t xml:space="preserve">. Este </w:t>
            </w:r>
            <w:proofErr w:type="spellStart"/>
            <w:r w:rsidRPr="00A235ED">
              <w:rPr>
                <w:rFonts w:ascii="Times New Roman" w:hAnsi="Times New Roman"/>
                <w:bCs/>
                <w:sz w:val="24"/>
                <w:szCs w:val="24"/>
                <w:lang w:val="fr-FR" w:eastAsia="ar-SA"/>
              </w:rPr>
              <w:t>interzis</w:t>
            </w:r>
            <w:proofErr w:type="spellEnd"/>
            <w:r w:rsidRPr="00A235ED">
              <w:rPr>
                <w:rFonts w:ascii="Times New Roman" w:hAnsi="Times New Roman"/>
                <w:bCs/>
                <w:sz w:val="24"/>
                <w:szCs w:val="24"/>
                <w:lang w:val="fr-FR" w:eastAsia="ar-SA"/>
              </w:rPr>
              <w:t xml:space="preserve"> ca </w:t>
            </w:r>
            <w:proofErr w:type="spellStart"/>
            <w:r w:rsidRPr="00A235ED">
              <w:rPr>
                <w:rFonts w:ascii="Times New Roman" w:hAnsi="Times New Roman"/>
                <w:bCs/>
                <w:sz w:val="24"/>
                <w:szCs w:val="24"/>
                <w:lang w:val="fr-FR" w:eastAsia="ar-SA"/>
              </w:rPr>
              <w:t>pe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Credit</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să</w:t>
            </w:r>
            <w:proofErr w:type="spellEnd"/>
            <w:r w:rsidRPr="00A235ED">
              <w:rPr>
                <w:rFonts w:ascii="Times New Roman" w:hAnsi="Times New Roman"/>
                <w:bCs/>
                <w:sz w:val="24"/>
                <w:szCs w:val="24"/>
                <w:lang w:val="fr-FR" w:eastAsia="ar-SA"/>
              </w:rPr>
              <w:t xml:space="preserve"> fie </w:t>
            </w:r>
            <w:proofErr w:type="spellStart"/>
            <w:r w:rsidRPr="00A235ED">
              <w:rPr>
                <w:rFonts w:ascii="Times New Roman" w:hAnsi="Times New Roman"/>
                <w:bCs/>
                <w:sz w:val="24"/>
                <w:szCs w:val="24"/>
                <w:lang w:val="fr-FR" w:eastAsia="ar-SA"/>
              </w:rPr>
              <w:t>evidenţiate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alte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sume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decât</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cele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aferente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încasărilor</w:t>
            </w:r>
            <w:proofErr w:type="spellEnd"/>
            <w:r w:rsidRPr="00A235ED">
              <w:rPr>
                <w:rFonts w:ascii="Times New Roman" w:hAnsi="Times New Roman"/>
                <w:bCs/>
                <w:sz w:val="24"/>
                <w:szCs w:val="24"/>
                <w:lang w:val="fr-FR" w:eastAsia="ar-SA"/>
              </w:rPr>
              <w:t xml:space="preserve">. </w:t>
            </w:r>
          </w:p>
          <w:p w14:paraId="7DC0B7A8" w14:textId="77777777" w:rsidR="00105FB7" w:rsidRPr="00A235ED" w:rsidRDefault="00105FB7" w:rsidP="00105FB7">
            <w:pPr>
              <w:numPr>
                <w:ilvl w:val="0"/>
                <w:numId w:val="5"/>
              </w:numPr>
              <w:overflowPunct/>
              <w:autoSpaceDE/>
              <w:autoSpaceDN/>
              <w:adjustRightInd/>
              <w:spacing w:after="200" w:line="276" w:lineRule="auto"/>
              <w:jc w:val="both"/>
              <w:textAlignment w:val="auto"/>
              <w:rPr>
                <w:rFonts w:ascii="Times New Roman" w:hAnsi="Times New Roman"/>
                <w:bCs/>
                <w:sz w:val="24"/>
                <w:szCs w:val="24"/>
                <w:lang w:val="fr-FR" w:eastAsia="ar-SA"/>
              </w:rPr>
            </w:pPr>
            <w:r w:rsidRPr="00A235ED">
              <w:rPr>
                <w:rFonts w:ascii="Times New Roman" w:hAnsi="Times New Roman"/>
                <w:bCs/>
                <w:sz w:val="24"/>
                <w:szCs w:val="24"/>
                <w:lang w:val="fr-FR" w:eastAsia="ar-SA"/>
              </w:rPr>
              <w:t xml:space="preserve">Va </w:t>
            </w:r>
            <w:proofErr w:type="spellStart"/>
            <w:r w:rsidRPr="00A235ED">
              <w:rPr>
                <w:rFonts w:ascii="Times New Roman" w:hAnsi="Times New Roman"/>
                <w:bCs/>
                <w:sz w:val="24"/>
                <w:szCs w:val="24"/>
                <w:lang w:val="fr-FR" w:eastAsia="ar-SA"/>
              </w:rPr>
              <w:t>transmite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în</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maxim</w:t>
            </w:r>
            <w:proofErr w:type="spellEnd"/>
            <w:r w:rsidRPr="00A235ED">
              <w:rPr>
                <w:rFonts w:ascii="Times New Roman" w:hAnsi="Times New Roman"/>
                <w:bCs/>
                <w:sz w:val="24"/>
                <w:szCs w:val="24"/>
                <w:lang w:val="fr-FR" w:eastAsia="ar-SA"/>
              </w:rPr>
              <w:t xml:space="preserve"> 3 </w:t>
            </w:r>
            <w:proofErr w:type="spellStart"/>
            <w:r w:rsidRPr="00A235ED">
              <w:rPr>
                <w:rFonts w:ascii="Times New Roman" w:hAnsi="Times New Roman"/>
                <w:bCs/>
                <w:sz w:val="24"/>
                <w:szCs w:val="24"/>
                <w:lang w:val="fr-FR" w:eastAsia="ar-SA"/>
              </w:rPr>
              <w:t>zile</w:t>
            </w:r>
            <w:proofErr w:type="spellEnd"/>
            <w:r w:rsidRPr="00A235ED">
              <w:rPr>
                <w:rFonts w:ascii="Times New Roman" w:hAnsi="Times New Roman"/>
                <w:bCs/>
                <w:sz w:val="24"/>
                <w:szCs w:val="24"/>
                <w:lang w:val="fr-FR" w:eastAsia="ar-SA"/>
              </w:rPr>
              <w:t xml:space="preserve"> de la </w:t>
            </w:r>
            <w:proofErr w:type="spellStart"/>
            <w:r w:rsidRPr="00A235ED">
              <w:rPr>
                <w:rFonts w:ascii="Times New Roman" w:hAnsi="Times New Roman"/>
                <w:bCs/>
                <w:sz w:val="24"/>
                <w:szCs w:val="24"/>
                <w:lang w:val="fr-FR" w:eastAsia="ar-SA"/>
              </w:rPr>
              <w:t>închiderea</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lunii</w:t>
            </w:r>
            <w:proofErr w:type="spellEnd"/>
            <w:r w:rsidRPr="00A235ED">
              <w:rPr>
                <w:rFonts w:ascii="Times New Roman" w:hAnsi="Times New Roman"/>
                <w:bCs/>
                <w:sz w:val="24"/>
                <w:szCs w:val="24"/>
                <w:lang w:val="fr-FR" w:eastAsia="ar-SA"/>
              </w:rPr>
              <w:t xml:space="preserve">, un </w:t>
            </w:r>
            <w:proofErr w:type="spellStart"/>
            <w:r w:rsidRPr="00A235ED">
              <w:rPr>
                <w:rFonts w:ascii="Times New Roman" w:hAnsi="Times New Roman"/>
                <w:bCs/>
                <w:sz w:val="24"/>
                <w:szCs w:val="24"/>
                <w:lang w:val="fr-FR" w:eastAsia="ar-SA"/>
              </w:rPr>
              <w:t>raport</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privind</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situația</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financiară</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pentru</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luna</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încheiată</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pentru</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toate</w:t>
            </w:r>
            <w:proofErr w:type="spellEnd"/>
            <w:r w:rsidRPr="00A235ED">
              <w:rPr>
                <w:rFonts w:ascii="Times New Roman" w:hAnsi="Times New Roman"/>
                <w:bCs/>
                <w:sz w:val="24"/>
                <w:szCs w:val="24"/>
                <w:lang w:val="fr-FR" w:eastAsia="ar-SA"/>
              </w:rPr>
              <w:t xml:space="preserve"> POS -</w:t>
            </w:r>
            <w:proofErr w:type="spellStart"/>
            <w:r w:rsidRPr="00A235ED">
              <w:rPr>
                <w:rFonts w:ascii="Times New Roman" w:hAnsi="Times New Roman"/>
                <w:bCs/>
                <w:sz w:val="24"/>
                <w:szCs w:val="24"/>
                <w:lang w:val="fr-FR" w:eastAsia="ar-SA"/>
              </w:rPr>
              <w:t>urile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asociate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contului</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bancar</w:t>
            </w:r>
            <w:proofErr w:type="spellEnd"/>
            <w:r w:rsidRPr="00A235ED">
              <w:rPr>
                <w:rFonts w:ascii="Times New Roman" w:hAnsi="Times New Roman"/>
                <w:bCs/>
                <w:sz w:val="24"/>
                <w:szCs w:val="24"/>
                <w:lang w:val="fr-FR" w:eastAsia="ar-SA"/>
              </w:rPr>
              <w:t>.</w:t>
            </w:r>
          </w:p>
          <w:p w14:paraId="6552ABAE" w14:textId="77777777" w:rsidR="00105FB7" w:rsidRDefault="00105FB7" w:rsidP="00105FB7">
            <w:pPr>
              <w:numPr>
                <w:ilvl w:val="0"/>
                <w:numId w:val="5"/>
              </w:numPr>
              <w:overflowPunct/>
              <w:autoSpaceDE/>
              <w:autoSpaceDN/>
              <w:adjustRightInd/>
              <w:spacing w:after="200" w:line="276" w:lineRule="auto"/>
              <w:jc w:val="both"/>
              <w:textAlignment w:val="auto"/>
              <w:rPr>
                <w:rFonts w:ascii="Times New Roman" w:hAnsi="Times New Roman"/>
                <w:bCs/>
                <w:sz w:val="24"/>
                <w:szCs w:val="24"/>
                <w:lang w:val="fr-FR" w:eastAsia="ar-SA"/>
              </w:rPr>
            </w:pPr>
            <w:r w:rsidRPr="00A235ED">
              <w:rPr>
                <w:rFonts w:ascii="Times New Roman" w:hAnsi="Times New Roman"/>
                <w:bCs/>
                <w:sz w:val="24"/>
                <w:szCs w:val="24"/>
                <w:lang w:val="fr-FR" w:eastAsia="ar-SA"/>
              </w:rPr>
              <w:t xml:space="preserve">Va </w:t>
            </w:r>
            <w:proofErr w:type="spellStart"/>
            <w:r w:rsidRPr="00A235ED">
              <w:rPr>
                <w:rFonts w:ascii="Times New Roman" w:hAnsi="Times New Roman"/>
                <w:bCs/>
                <w:sz w:val="24"/>
                <w:szCs w:val="24"/>
                <w:lang w:val="fr-FR" w:eastAsia="ar-SA"/>
              </w:rPr>
              <w:t>transmite</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lunar</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în</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intervalul</w:t>
            </w:r>
            <w:proofErr w:type="spellEnd"/>
            <w:r w:rsidRPr="00A235ED">
              <w:rPr>
                <w:rFonts w:ascii="Times New Roman" w:hAnsi="Times New Roman"/>
                <w:bCs/>
                <w:sz w:val="24"/>
                <w:szCs w:val="24"/>
                <w:lang w:val="fr-FR" w:eastAsia="ar-SA"/>
              </w:rPr>
              <w:t xml:space="preserve"> 01-07 ale </w:t>
            </w:r>
            <w:proofErr w:type="spellStart"/>
            <w:r w:rsidRPr="00A235ED">
              <w:rPr>
                <w:rFonts w:ascii="Times New Roman" w:hAnsi="Times New Roman"/>
                <w:bCs/>
                <w:sz w:val="24"/>
                <w:szCs w:val="24"/>
                <w:lang w:val="fr-FR" w:eastAsia="ar-SA"/>
              </w:rPr>
              <w:t>lunii</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odată</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cu</w:t>
            </w:r>
            <w:proofErr w:type="spellEnd"/>
            <w:r w:rsidRPr="00A235ED">
              <w:rPr>
                <w:rFonts w:ascii="Times New Roman" w:hAnsi="Times New Roman"/>
                <w:bCs/>
                <w:sz w:val="24"/>
                <w:szCs w:val="24"/>
                <w:lang w:val="fr-FR" w:eastAsia="ar-SA"/>
              </w:rPr>
              <w:t xml:space="preserve"> factura </w:t>
            </w:r>
            <w:proofErr w:type="spellStart"/>
            <w:r w:rsidRPr="00A235ED">
              <w:rPr>
                <w:rFonts w:ascii="Times New Roman" w:hAnsi="Times New Roman"/>
                <w:bCs/>
                <w:sz w:val="24"/>
                <w:szCs w:val="24"/>
                <w:lang w:val="fr-FR" w:eastAsia="ar-SA"/>
              </w:rPr>
              <w:t>aferentă</w:t>
            </w:r>
            <w:proofErr w:type="spellEnd"/>
            <w:r w:rsidRPr="00A235ED">
              <w:rPr>
                <w:rFonts w:ascii="Times New Roman" w:hAnsi="Times New Roman"/>
                <w:bCs/>
                <w:sz w:val="24"/>
                <w:szCs w:val="24"/>
                <w:lang w:val="fr-FR" w:eastAsia="ar-SA"/>
              </w:rPr>
              <w:t xml:space="preserve"> </w:t>
            </w:r>
            <w:proofErr w:type="spellStart"/>
            <w:r w:rsidRPr="00A235ED">
              <w:rPr>
                <w:rFonts w:ascii="Times New Roman" w:hAnsi="Times New Roman"/>
                <w:bCs/>
                <w:sz w:val="24"/>
                <w:szCs w:val="24"/>
                <w:lang w:val="fr-FR" w:eastAsia="ar-SA"/>
              </w:rPr>
              <w:t>serviciilor</w:t>
            </w:r>
            <w:proofErr w:type="spellEnd"/>
            <w:r w:rsidRPr="00D56D56">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bancare</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prestate</w:t>
            </w:r>
            <w:proofErr w:type="spellEnd"/>
            <w:r>
              <w:rPr>
                <w:rFonts w:ascii="Times New Roman" w:hAnsi="Times New Roman"/>
                <w:bCs/>
                <w:sz w:val="24"/>
                <w:szCs w:val="24"/>
                <w:lang w:val="fr-FR" w:eastAsia="ar-SA"/>
              </w:rPr>
              <w:t> </w:t>
            </w:r>
            <w:r>
              <w:rPr>
                <w:rFonts w:ascii="Times New Roman" w:hAnsi="Times New Roman"/>
                <w:bCs/>
                <w:sz w:val="24"/>
                <w:szCs w:val="24"/>
                <w:lang w:val="ro-RO" w:eastAsia="ar-SA"/>
              </w:rPr>
              <w:t>și</w:t>
            </w:r>
            <w:r w:rsidRPr="00D56D56">
              <w:rPr>
                <w:rFonts w:ascii="Times New Roman" w:hAnsi="Times New Roman"/>
                <w:bCs/>
                <w:sz w:val="24"/>
                <w:szCs w:val="24"/>
                <w:lang w:val="fr-FR" w:eastAsia="ar-SA"/>
              </w:rPr>
              <w:t xml:space="preserve"> un </w:t>
            </w:r>
            <w:proofErr w:type="spellStart"/>
            <w:r>
              <w:rPr>
                <w:rFonts w:ascii="Times New Roman" w:hAnsi="Times New Roman"/>
                <w:bCs/>
                <w:sz w:val="24"/>
                <w:szCs w:val="24"/>
                <w:lang w:val="fr-FR" w:eastAsia="ar-SA"/>
              </w:rPr>
              <w:t>proces</w:t>
            </w:r>
            <w:proofErr w:type="spellEnd"/>
            <w:r>
              <w:rPr>
                <w:rFonts w:ascii="Times New Roman" w:hAnsi="Times New Roman"/>
                <w:bCs/>
                <w:sz w:val="24"/>
                <w:szCs w:val="24"/>
                <w:lang w:val="fr-FR" w:eastAsia="ar-SA"/>
              </w:rPr>
              <w:t xml:space="preserve"> verbal de </w:t>
            </w:r>
            <w:proofErr w:type="spellStart"/>
            <w:r>
              <w:rPr>
                <w:rFonts w:ascii="Times New Roman" w:hAnsi="Times New Roman"/>
                <w:bCs/>
                <w:sz w:val="24"/>
                <w:szCs w:val="24"/>
                <w:lang w:val="fr-FR" w:eastAsia="ar-SA"/>
              </w:rPr>
              <w:t>recepție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56D56">
              <w:rPr>
                <w:rFonts w:ascii="Times New Roman" w:hAnsi="Times New Roman"/>
                <w:bCs/>
                <w:sz w:val="24"/>
                <w:szCs w:val="24"/>
                <w:lang w:val="fr-FR" w:eastAsia="ar-SA"/>
              </w:rPr>
              <w:t>n</w:t>
            </w:r>
            <w:proofErr w:type="spellEnd"/>
            <w:r w:rsidRPr="00D56D56">
              <w:rPr>
                <w:rFonts w:ascii="Times New Roman" w:hAnsi="Times New Roman"/>
                <w:bCs/>
                <w:sz w:val="24"/>
                <w:szCs w:val="24"/>
                <w:lang w:val="fr-FR" w:eastAsia="ar-SA"/>
              </w:rPr>
              <w:t xml:space="preserve"> care vor fi </w:t>
            </w:r>
            <w:proofErr w:type="spellStart"/>
            <w:r w:rsidRPr="00D56D56">
              <w:rPr>
                <w:rFonts w:ascii="Times New Roman" w:hAnsi="Times New Roman"/>
                <w:bCs/>
                <w:sz w:val="24"/>
                <w:szCs w:val="24"/>
                <w:lang w:val="fr-FR" w:eastAsia="ar-SA"/>
              </w:rPr>
              <w:t>detaliate</w:t>
            </w:r>
            <w:proofErr w:type="spellEnd"/>
            <w:r w:rsidRPr="00D56D56">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comisioanele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percepute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pentru</w:t>
            </w:r>
            <w:proofErr w:type="spellEnd"/>
            <w:r>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tranzac</w:t>
            </w:r>
            <w:r>
              <w:rPr>
                <w:rFonts w:ascii="Times New Roman" w:hAnsi="Times New Roman"/>
                <w:bCs/>
                <w:sz w:val="24"/>
                <w:szCs w:val="24"/>
                <w:lang w:val="fr-FR" w:eastAsia="ar-SA"/>
              </w:rPr>
              <w:t>ț</w:t>
            </w:r>
            <w:r w:rsidRPr="00D56D56">
              <w:rPr>
                <w:rFonts w:ascii="Times New Roman" w:hAnsi="Times New Roman"/>
                <w:bCs/>
                <w:sz w:val="24"/>
                <w:szCs w:val="24"/>
                <w:lang w:val="fr-FR" w:eastAsia="ar-SA"/>
              </w:rPr>
              <w:t>iile</w:t>
            </w:r>
            <w:proofErr w:type="spellEnd"/>
            <w:r w:rsidRPr="00D56D56">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efectuate</w:t>
            </w:r>
            <w:proofErr w:type="spellEnd"/>
            <w:r w:rsidRPr="00D56D56">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î</w:t>
            </w:r>
            <w:r w:rsidRPr="00D56D56">
              <w:rPr>
                <w:rFonts w:ascii="Times New Roman" w:hAnsi="Times New Roman"/>
                <w:bCs/>
                <w:sz w:val="24"/>
                <w:szCs w:val="24"/>
                <w:lang w:val="fr-FR" w:eastAsia="ar-SA"/>
              </w:rPr>
              <w:t>n</w:t>
            </w:r>
            <w:proofErr w:type="spellEnd"/>
            <w:r w:rsidRPr="00D56D56">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luna</w:t>
            </w:r>
            <w:proofErr w:type="spellEnd"/>
            <w:r w:rsidRPr="00D56D56">
              <w:rPr>
                <w:rFonts w:ascii="Times New Roman" w:hAnsi="Times New Roman"/>
                <w:bCs/>
                <w:sz w:val="24"/>
                <w:szCs w:val="24"/>
                <w:lang w:val="fr-FR" w:eastAsia="ar-SA"/>
              </w:rPr>
              <w:t xml:space="preserve"> </w:t>
            </w:r>
            <w:proofErr w:type="spellStart"/>
            <w:r w:rsidRPr="00D56D56">
              <w:rPr>
                <w:rFonts w:ascii="Times New Roman" w:hAnsi="Times New Roman"/>
                <w:bCs/>
                <w:sz w:val="24"/>
                <w:szCs w:val="24"/>
                <w:lang w:val="fr-FR" w:eastAsia="ar-SA"/>
              </w:rPr>
              <w:t>precedent</w:t>
            </w:r>
            <w:r>
              <w:rPr>
                <w:rFonts w:ascii="Times New Roman" w:hAnsi="Times New Roman"/>
                <w:bCs/>
                <w:sz w:val="24"/>
                <w:szCs w:val="24"/>
                <w:lang w:val="fr-FR" w:eastAsia="ar-SA"/>
              </w:rPr>
              <w:t>ă</w:t>
            </w:r>
            <w:proofErr w:type="spellEnd"/>
            <w:r w:rsidRPr="00D56D56">
              <w:rPr>
                <w:rFonts w:ascii="Times New Roman" w:hAnsi="Times New Roman"/>
                <w:bCs/>
                <w:sz w:val="24"/>
                <w:szCs w:val="24"/>
                <w:lang w:val="fr-FR" w:eastAsia="ar-SA"/>
              </w:rPr>
              <w:t xml:space="preserve">. </w:t>
            </w:r>
          </w:p>
          <w:p w14:paraId="2F911199" w14:textId="77777777" w:rsidR="00105FB7" w:rsidRDefault="00105FB7" w:rsidP="00105FB7">
            <w:pPr>
              <w:ind w:left="720" w:right="9"/>
              <w:jc w:val="both"/>
              <w:rPr>
                <w:rFonts w:ascii="Times New Roman" w:hAnsi="Times New Roman"/>
                <w:bCs/>
                <w:color w:val="FF0000"/>
                <w:sz w:val="24"/>
                <w:szCs w:val="24"/>
                <w:lang w:val="fr-FR" w:eastAsia="ar-SA"/>
              </w:rPr>
            </w:pPr>
          </w:p>
          <w:p w14:paraId="6B5CD6D2" w14:textId="77777777" w:rsidR="00105FB7" w:rsidRPr="00D56D56" w:rsidRDefault="00105FB7" w:rsidP="00105FB7">
            <w:pPr>
              <w:ind w:left="720" w:right="9"/>
              <w:jc w:val="both"/>
              <w:rPr>
                <w:rFonts w:ascii="Times New Roman" w:hAnsi="Times New Roman"/>
                <w:bCs/>
                <w:color w:val="FF0000"/>
                <w:sz w:val="24"/>
                <w:szCs w:val="24"/>
                <w:lang w:val="fr-FR" w:eastAsia="ar-SA"/>
              </w:rPr>
            </w:pPr>
          </w:p>
          <w:p w14:paraId="63AA37FD" w14:textId="77777777" w:rsidR="00105FB7" w:rsidRDefault="00105FB7" w:rsidP="00105FB7">
            <w:pPr>
              <w:numPr>
                <w:ilvl w:val="0"/>
                <w:numId w:val="3"/>
              </w:numPr>
              <w:shd w:val="clear" w:color="auto" w:fill="FFFFFF"/>
              <w:overflowPunct/>
              <w:autoSpaceDE/>
              <w:autoSpaceDN/>
              <w:adjustRightInd/>
              <w:spacing w:line="276" w:lineRule="auto"/>
              <w:ind w:right="9"/>
              <w:jc w:val="both"/>
              <w:textAlignment w:val="auto"/>
              <w:rPr>
                <w:rFonts w:ascii="Times New Roman" w:hAnsi="Times New Roman"/>
                <w:b/>
                <w:sz w:val="24"/>
                <w:szCs w:val="24"/>
                <w:lang w:val="ro-RO"/>
              </w:rPr>
            </w:pPr>
            <w:r>
              <w:rPr>
                <w:rFonts w:ascii="Times New Roman" w:hAnsi="Times New Roman"/>
                <w:b/>
                <w:sz w:val="24"/>
                <w:szCs w:val="24"/>
                <w:lang w:val="ro-RO"/>
              </w:rPr>
              <w:t>CERINȚE FINANCIARE MINIME</w:t>
            </w:r>
          </w:p>
          <w:p w14:paraId="1432CEF0" w14:textId="77777777" w:rsidR="00105FB7" w:rsidRDefault="00105FB7" w:rsidP="00105FB7">
            <w:pPr>
              <w:shd w:val="clear" w:color="auto" w:fill="FFFFFF"/>
              <w:ind w:right="9" w:firstLine="450"/>
              <w:jc w:val="both"/>
              <w:rPr>
                <w:rFonts w:ascii="Times New Roman" w:hAnsi="Times New Roman"/>
                <w:bCs/>
                <w:sz w:val="24"/>
                <w:szCs w:val="24"/>
                <w:lang w:val="ro-RO"/>
              </w:rPr>
            </w:pPr>
            <w:r>
              <w:rPr>
                <w:rFonts w:ascii="Times New Roman" w:hAnsi="Times New Roman"/>
                <w:bCs/>
                <w:sz w:val="24"/>
                <w:szCs w:val="24"/>
                <w:lang w:val="ro-RO"/>
              </w:rPr>
              <w:t>Valoarea estimată a încasărilor pentru 12 luni este de 4.000.000 lei.</w:t>
            </w:r>
          </w:p>
          <w:p w14:paraId="7C39817C" w14:textId="77777777" w:rsidR="00105FB7" w:rsidRDefault="00105FB7" w:rsidP="00105FB7">
            <w:pPr>
              <w:shd w:val="clear" w:color="auto" w:fill="FFFFFF"/>
              <w:ind w:right="9" w:firstLine="450"/>
              <w:jc w:val="both"/>
              <w:rPr>
                <w:rFonts w:ascii="Times New Roman" w:hAnsi="Times New Roman"/>
                <w:bCs/>
                <w:sz w:val="24"/>
                <w:szCs w:val="24"/>
                <w:lang w:val="ro-RO"/>
              </w:rPr>
            </w:pPr>
            <w:r w:rsidRPr="00D56D56">
              <w:rPr>
                <w:rFonts w:ascii="Times New Roman" w:hAnsi="Times New Roman"/>
                <w:bCs/>
                <w:sz w:val="24"/>
                <w:szCs w:val="24"/>
                <w:lang w:val="ro-RO"/>
              </w:rPr>
              <w:t xml:space="preserve">Pe </w:t>
            </w:r>
            <w:r>
              <w:rPr>
                <w:rFonts w:ascii="Times New Roman" w:hAnsi="Times New Roman"/>
                <w:bCs/>
                <w:sz w:val="24"/>
                <w:szCs w:val="24"/>
                <w:lang w:val="ro-RO"/>
              </w:rPr>
              <w:t>î</w:t>
            </w:r>
            <w:r w:rsidRPr="00D56D56">
              <w:rPr>
                <w:rFonts w:ascii="Times New Roman" w:hAnsi="Times New Roman"/>
                <w:bCs/>
                <w:sz w:val="24"/>
                <w:szCs w:val="24"/>
                <w:lang w:val="ro-RO"/>
              </w:rPr>
              <w:t>ntreaga perioad</w:t>
            </w:r>
            <w:r>
              <w:rPr>
                <w:rFonts w:ascii="Times New Roman" w:hAnsi="Times New Roman"/>
                <w:bCs/>
                <w:sz w:val="24"/>
                <w:szCs w:val="24"/>
                <w:lang w:val="ro-RO"/>
              </w:rPr>
              <w:t>ă</w:t>
            </w:r>
            <w:r w:rsidRPr="00D56D56">
              <w:rPr>
                <w:rFonts w:ascii="Times New Roman" w:hAnsi="Times New Roman"/>
                <w:bCs/>
                <w:sz w:val="24"/>
                <w:szCs w:val="24"/>
                <w:lang w:val="ro-RO"/>
              </w:rPr>
              <w:t xml:space="preserve"> de desf</w:t>
            </w:r>
            <w:r>
              <w:rPr>
                <w:rFonts w:ascii="Times New Roman" w:hAnsi="Times New Roman"/>
                <w:bCs/>
                <w:sz w:val="24"/>
                <w:szCs w:val="24"/>
                <w:lang w:val="ro-RO"/>
              </w:rPr>
              <w:t>ăș</w:t>
            </w:r>
            <w:r w:rsidRPr="00D56D56">
              <w:rPr>
                <w:rFonts w:ascii="Times New Roman" w:hAnsi="Times New Roman"/>
                <w:bCs/>
                <w:sz w:val="24"/>
                <w:szCs w:val="24"/>
                <w:lang w:val="ro-RO"/>
              </w:rPr>
              <w:t>urare a contractului, unitatea bancar</w:t>
            </w:r>
            <w:r>
              <w:rPr>
                <w:rFonts w:ascii="Times New Roman" w:hAnsi="Times New Roman"/>
                <w:bCs/>
                <w:sz w:val="24"/>
                <w:szCs w:val="24"/>
                <w:lang w:val="ro-RO"/>
              </w:rPr>
              <w:t>ă</w:t>
            </w:r>
            <w:r w:rsidRPr="00D56D56">
              <w:rPr>
                <w:rFonts w:ascii="Times New Roman" w:hAnsi="Times New Roman"/>
                <w:bCs/>
                <w:sz w:val="24"/>
                <w:szCs w:val="24"/>
                <w:lang w:val="ro-RO"/>
              </w:rPr>
              <w:t xml:space="preserve"> desemnat</w:t>
            </w:r>
            <w:r>
              <w:rPr>
                <w:rFonts w:ascii="Times New Roman" w:hAnsi="Times New Roman"/>
                <w:bCs/>
                <w:sz w:val="24"/>
                <w:szCs w:val="24"/>
                <w:lang w:val="ro-RO"/>
              </w:rPr>
              <w:t>ă</w:t>
            </w:r>
            <w:r w:rsidRPr="00D56D56">
              <w:rPr>
                <w:rFonts w:ascii="Times New Roman" w:hAnsi="Times New Roman"/>
                <w:bCs/>
                <w:sz w:val="24"/>
                <w:szCs w:val="24"/>
                <w:lang w:val="ro-RO"/>
              </w:rPr>
              <w:t xml:space="preserve"> c</w:t>
            </w:r>
            <w:r>
              <w:rPr>
                <w:rFonts w:ascii="Times New Roman" w:hAnsi="Times New Roman"/>
                <w:bCs/>
                <w:sz w:val="24"/>
                <w:szCs w:val="24"/>
                <w:lang w:val="ro-RO"/>
              </w:rPr>
              <w:t>âș</w:t>
            </w:r>
            <w:r w:rsidRPr="00D56D56">
              <w:rPr>
                <w:rFonts w:ascii="Times New Roman" w:hAnsi="Times New Roman"/>
                <w:bCs/>
                <w:sz w:val="24"/>
                <w:szCs w:val="24"/>
                <w:lang w:val="ro-RO"/>
              </w:rPr>
              <w:t>tig</w:t>
            </w:r>
            <w:r>
              <w:rPr>
                <w:rFonts w:ascii="Times New Roman" w:hAnsi="Times New Roman"/>
                <w:bCs/>
                <w:sz w:val="24"/>
                <w:szCs w:val="24"/>
                <w:lang w:val="ro-RO"/>
              </w:rPr>
              <w:t>ă</w:t>
            </w:r>
            <w:r w:rsidRPr="00D56D56">
              <w:rPr>
                <w:rFonts w:ascii="Times New Roman" w:hAnsi="Times New Roman"/>
                <w:bCs/>
                <w:sz w:val="24"/>
                <w:szCs w:val="24"/>
                <w:lang w:val="ro-RO"/>
              </w:rPr>
              <w:t xml:space="preserve">toare va aplica un </w:t>
            </w:r>
            <w:r w:rsidRPr="00D56D56">
              <w:rPr>
                <w:rFonts w:ascii="Times New Roman" w:hAnsi="Times New Roman"/>
                <w:bCs/>
                <w:sz w:val="24"/>
                <w:szCs w:val="24"/>
                <w:lang w:val="ro-RO"/>
              </w:rPr>
              <w:lastRenderedPageBreak/>
              <w:t xml:space="preserve">singur comision pentru </w:t>
            </w:r>
            <w:r>
              <w:rPr>
                <w:rFonts w:ascii="Times New Roman" w:hAnsi="Times New Roman"/>
                <w:bCs/>
                <w:sz w:val="24"/>
                <w:szCs w:val="24"/>
                <w:lang w:val="ro-RO"/>
              </w:rPr>
              <w:t xml:space="preserve">sumele încasate prin POS, prin carduri de debit sau de credit. Media comisionului rezultat la facturarea lunară a serviciilor bancare va fi de maximum 0,45 % din sumele încasate de UDJG prin POS. </w:t>
            </w:r>
          </w:p>
          <w:p w14:paraId="45296A02" w14:textId="77777777" w:rsidR="00105FB7" w:rsidRPr="00B776CC" w:rsidRDefault="00105FB7" w:rsidP="00105FB7">
            <w:pPr>
              <w:shd w:val="clear" w:color="auto" w:fill="FFFFFF"/>
              <w:ind w:right="9" w:firstLine="450"/>
              <w:jc w:val="both"/>
              <w:rPr>
                <w:rFonts w:ascii="Times New Roman" w:hAnsi="Times New Roman"/>
                <w:bCs/>
                <w:sz w:val="24"/>
                <w:szCs w:val="24"/>
              </w:rPr>
            </w:pPr>
            <w:r w:rsidRPr="00D56D56">
              <w:rPr>
                <w:rFonts w:ascii="Times New Roman" w:hAnsi="Times New Roman"/>
                <w:bCs/>
                <w:sz w:val="24"/>
                <w:szCs w:val="24"/>
                <w:lang w:val="ro-RO"/>
              </w:rPr>
              <w:t>Unitatea bancar</w:t>
            </w:r>
            <w:r>
              <w:rPr>
                <w:rFonts w:ascii="Times New Roman" w:hAnsi="Times New Roman"/>
                <w:bCs/>
                <w:sz w:val="24"/>
                <w:szCs w:val="24"/>
                <w:lang w:val="ro-RO"/>
              </w:rPr>
              <w:t>ă</w:t>
            </w:r>
            <w:r w:rsidRPr="00D56D56">
              <w:rPr>
                <w:rFonts w:ascii="Times New Roman" w:hAnsi="Times New Roman"/>
                <w:bCs/>
                <w:sz w:val="24"/>
                <w:szCs w:val="24"/>
                <w:lang w:val="ro-RO"/>
              </w:rPr>
              <w:t xml:space="preserve"> desemnat</w:t>
            </w:r>
            <w:r>
              <w:rPr>
                <w:rFonts w:ascii="Times New Roman" w:hAnsi="Times New Roman"/>
                <w:bCs/>
                <w:sz w:val="24"/>
                <w:szCs w:val="24"/>
                <w:lang w:val="ro-RO"/>
              </w:rPr>
              <w:t>ă</w:t>
            </w:r>
            <w:r w:rsidRPr="00D56D56">
              <w:rPr>
                <w:rFonts w:ascii="Times New Roman" w:hAnsi="Times New Roman"/>
                <w:bCs/>
                <w:sz w:val="24"/>
                <w:szCs w:val="24"/>
                <w:lang w:val="ro-RO"/>
              </w:rPr>
              <w:t xml:space="preserve"> c</w:t>
            </w:r>
            <w:r>
              <w:rPr>
                <w:rFonts w:ascii="Times New Roman" w:hAnsi="Times New Roman"/>
                <w:bCs/>
                <w:sz w:val="24"/>
                <w:szCs w:val="24"/>
                <w:lang w:val="ro-RO"/>
              </w:rPr>
              <w:t>âș</w:t>
            </w:r>
            <w:r w:rsidRPr="00D56D56">
              <w:rPr>
                <w:rFonts w:ascii="Times New Roman" w:hAnsi="Times New Roman"/>
                <w:bCs/>
                <w:sz w:val="24"/>
                <w:szCs w:val="24"/>
                <w:lang w:val="ro-RO"/>
              </w:rPr>
              <w:t>tig</w:t>
            </w:r>
            <w:r>
              <w:rPr>
                <w:rFonts w:ascii="Times New Roman" w:hAnsi="Times New Roman"/>
                <w:bCs/>
                <w:sz w:val="24"/>
                <w:szCs w:val="24"/>
                <w:lang w:val="ro-RO"/>
              </w:rPr>
              <w:t>ă</w:t>
            </w:r>
            <w:r w:rsidRPr="00D56D56">
              <w:rPr>
                <w:rFonts w:ascii="Times New Roman" w:hAnsi="Times New Roman"/>
                <w:bCs/>
                <w:sz w:val="24"/>
                <w:szCs w:val="24"/>
                <w:lang w:val="ro-RO"/>
              </w:rPr>
              <w:t xml:space="preserve">toare va aplica taxe </w:t>
            </w:r>
            <w:r>
              <w:rPr>
                <w:rFonts w:ascii="Times New Roman" w:hAnsi="Times New Roman"/>
                <w:bCs/>
                <w:sz w:val="24"/>
                <w:szCs w:val="24"/>
                <w:lang w:val="ro-RO"/>
              </w:rPr>
              <w:t>ș</w:t>
            </w:r>
            <w:r w:rsidRPr="00D56D56">
              <w:rPr>
                <w:rFonts w:ascii="Times New Roman" w:hAnsi="Times New Roman"/>
                <w:bCs/>
                <w:sz w:val="24"/>
                <w:szCs w:val="24"/>
                <w:lang w:val="ro-RO"/>
              </w:rPr>
              <w:t>i comisioane zero(O) pentru</w:t>
            </w:r>
            <w:r>
              <w:rPr>
                <w:rFonts w:ascii="Times New Roman" w:hAnsi="Times New Roman"/>
                <w:bCs/>
                <w:sz w:val="24"/>
                <w:szCs w:val="24"/>
              </w:rPr>
              <w:t>:</w:t>
            </w:r>
          </w:p>
          <w:p w14:paraId="60D4A139" w14:textId="77777777" w:rsidR="00105FB7" w:rsidRDefault="00105FB7" w:rsidP="00105FB7">
            <w:pPr>
              <w:numPr>
                <w:ilvl w:val="0"/>
                <w:numId w:val="6"/>
              </w:numPr>
              <w:shd w:val="clear" w:color="auto" w:fill="FFFFFF"/>
              <w:overflowPunct/>
              <w:autoSpaceDE/>
              <w:autoSpaceDN/>
              <w:adjustRightInd/>
              <w:spacing w:line="276" w:lineRule="auto"/>
              <w:ind w:right="9"/>
              <w:jc w:val="both"/>
              <w:textAlignment w:val="auto"/>
              <w:rPr>
                <w:rFonts w:ascii="Times New Roman" w:hAnsi="Times New Roman"/>
                <w:bCs/>
                <w:sz w:val="24"/>
                <w:szCs w:val="24"/>
                <w:lang w:val="ro-RO"/>
              </w:rPr>
            </w:pPr>
            <w:r w:rsidRPr="00D56D56">
              <w:rPr>
                <w:rFonts w:ascii="Times New Roman" w:hAnsi="Times New Roman"/>
                <w:bCs/>
                <w:sz w:val="24"/>
                <w:szCs w:val="24"/>
                <w:lang w:val="ro-RO"/>
              </w:rPr>
              <w:t>Deschiderea/administrarea/</w:t>
            </w:r>
            <w:r>
              <w:rPr>
                <w:rFonts w:ascii="Times New Roman" w:hAnsi="Times New Roman"/>
                <w:bCs/>
                <w:sz w:val="24"/>
                <w:szCs w:val="24"/>
                <w:lang w:val="ro-RO"/>
              </w:rPr>
              <w:t>î</w:t>
            </w:r>
            <w:r w:rsidRPr="00D56D56">
              <w:rPr>
                <w:rFonts w:ascii="Times New Roman" w:hAnsi="Times New Roman"/>
                <w:bCs/>
                <w:sz w:val="24"/>
                <w:szCs w:val="24"/>
                <w:lang w:val="ro-RO"/>
              </w:rPr>
              <w:t>nchiderea conturilor colectoare pentru fiecare centru de cost;</w:t>
            </w:r>
          </w:p>
          <w:p w14:paraId="5839E105" w14:textId="77777777" w:rsidR="00105FB7" w:rsidRPr="00A271CB" w:rsidRDefault="00105FB7" w:rsidP="00105FB7">
            <w:pPr>
              <w:numPr>
                <w:ilvl w:val="0"/>
                <w:numId w:val="6"/>
              </w:numPr>
              <w:shd w:val="clear" w:color="auto" w:fill="FFFFFF"/>
              <w:overflowPunct/>
              <w:autoSpaceDE/>
              <w:autoSpaceDN/>
              <w:adjustRightInd/>
              <w:spacing w:line="276" w:lineRule="auto"/>
              <w:ind w:right="9"/>
              <w:jc w:val="both"/>
              <w:textAlignment w:val="auto"/>
              <w:rPr>
                <w:rFonts w:ascii="Times New Roman" w:hAnsi="Times New Roman"/>
                <w:bCs/>
                <w:sz w:val="24"/>
                <w:szCs w:val="24"/>
                <w:lang w:val="ro-RO"/>
              </w:rPr>
            </w:pPr>
            <w:r w:rsidRPr="00134802">
              <w:rPr>
                <w:rFonts w:ascii="Times New Roman" w:hAnsi="Times New Roman"/>
                <w:bCs/>
                <w:sz w:val="24"/>
                <w:szCs w:val="24"/>
                <w:lang w:val="ro-RO"/>
              </w:rPr>
              <w:t xml:space="preserve">Oricare alte taxe </w:t>
            </w:r>
            <w:r>
              <w:rPr>
                <w:rFonts w:ascii="Times New Roman" w:hAnsi="Times New Roman"/>
                <w:bCs/>
                <w:sz w:val="24"/>
                <w:szCs w:val="24"/>
                <w:lang w:val="ro-RO"/>
              </w:rPr>
              <w:t>ș</w:t>
            </w:r>
            <w:r w:rsidRPr="00134802">
              <w:rPr>
                <w:rFonts w:ascii="Times New Roman" w:hAnsi="Times New Roman"/>
                <w:bCs/>
                <w:sz w:val="24"/>
                <w:szCs w:val="24"/>
                <w:lang w:val="ro-RO"/>
              </w:rPr>
              <w:t xml:space="preserve">i comisioane ce ar putea fi percepute de banca (Ex. comision de gestiune, </w:t>
            </w:r>
            <w:r>
              <w:rPr>
                <w:rFonts w:ascii="Times New Roman" w:hAnsi="Times New Roman"/>
                <w:bCs/>
                <w:sz w:val="24"/>
                <w:szCs w:val="24"/>
                <w:lang w:val="ro-RO"/>
              </w:rPr>
              <w:t xml:space="preserve">comision neutilizare POS, </w:t>
            </w:r>
            <w:r w:rsidRPr="00134802">
              <w:rPr>
                <w:rFonts w:ascii="Times New Roman" w:hAnsi="Times New Roman"/>
                <w:bCs/>
                <w:sz w:val="24"/>
                <w:szCs w:val="24"/>
                <w:lang w:val="ro-RO"/>
              </w:rPr>
              <w:t xml:space="preserve">comision de administrare cont, comision de transfer interbancar, </w:t>
            </w:r>
            <w:r>
              <w:rPr>
                <w:rFonts w:ascii="Times New Roman" w:hAnsi="Times New Roman"/>
                <w:bCs/>
                <w:sz w:val="24"/>
                <w:szCs w:val="24"/>
                <w:lang w:val="ro-RO"/>
              </w:rPr>
              <w:t>închiriere echipament POS</w:t>
            </w:r>
            <w:r w:rsidRPr="00134802">
              <w:rPr>
                <w:rFonts w:ascii="Times New Roman" w:hAnsi="Times New Roman"/>
                <w:bCs/>
                <w:sz w:val="24"/>
                <w:szCs w:val="24"/>
                <w:lang w:val="ro-RO"/>
              </w:rPr>
              <w:t xml:space="preserve"> etc.)</w:t>
            </w:r>
            <w:r>
              <w:rPr>
                <w:rFonts w:ascii="Times New Roman" w:hAnsi="Times New Roman"/>
                <w:bCs/>
                <w:sz w:val="24"/>
                <w:szCs w:val="24"/>
                <w:lang w:val="ro-RO"/>
              </w:rPr>
              <w:t>.</w:t>
            </w:r>
          </w:p>
          <w:p w14:paraId="3F7A6A70" w14:textId="77777777" w:rsidR="00105FB7" w:rsidRDefault="00105FB7" w:rsidP="00105FB7">
            <w:pPr>
              <w:shd w:val="clear" w:color="auto" w:fill="FFFFFF"/>
              <w:ind w:left="1170" w:right="9"/>
              <w:jc w:val="both"/>
              <w:rPr>
                <w:rFonts w:ascii="Times New Roman" w:hAnsi="Times New Roman"/>
                <w:bCs/>
                <w:sz w:val="24"/>
                <w:szCs w:val="24"/>
                <w:lang w:val="ro-RO"/>
              </w:rPr>
            </w:pPr>
          </w:p>
          <w:p w14:paraId="56521A8F" w14:textId="77777777" w:rsidR="00105FB7" w:rsidRPr="00134802" w:rsidRDefault="00105FB7" w:rsidP="00105FB7">
            <w:pPr>
              <w:shd w:val="clear" w:color="auto" w:fill="FFFFFF"/>
              <w:ind w:left="1170" w:right="9"/>
              <w:jc w:val="both"/>
              <w:rPr>
                <w:rFonts w:ascii="Times New Roman" w:hAnsi="Times New Roman"/>
                <w:bCs/>
                <w:sz w:val="24"/>
                <w:szCs w:val="24"/>
                <w:lang w:val="ro-RO"/>
              </w:rPr>
            </w:pPr>
          </w:p>
          <w:p w14:paraId="26D1D1EB" w14:textId="77777777" w:rsidR="00105FB7" w:rsidRPr="00D25162" w:rsidRDefault="00105FB7" w:rsidP="00105FB7">
            <w:pPr>
              <w:numPr>
                <w:ilvl w:val="0"/>
                <w:numId w:val="3"/>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D25162">
              <w:rPr>
                <w:rFonts w:ascii="Times New Roman" w:hAnsi="Times New Roman"/>
                <w:b/>
                <w:sz w:val="24"/>
                <w:szCs w:val="24"/>
                <w:lang w:val="ro-RO"/>
              </w:rPr>
              <w:t>RECEPȚIA PRODUSULUI</w:t>
            </w:r>
          </w:p>
          <w:p w14:paraId="5A6EE269" w14:textId="77777777" w:rsidR="00105FB7" w:rsidRDefault="00105FB7" w:rsidP="00105FB7">
            <w:pPr>
              <w:pStyle w:val="ListParagraph"/>
              <w:ind w:left="0" w:firstLine="450"/>
              <w:jc w:val="both"/>
              <w:rPr>
                <w:rFonts w:eastAsia="Calibri"/>
                <w:bCs/>
              </w:rPr>
            </w:pPr>
            <w:r w:rsidRPr="00D25162">
              <w:rPr>
                <w:rFonts w:eastAsia="Calibri"/>
                <w:bCs/>
                <w:lang w:val="ro-RO"/>
              </w:rPr>
              <w:t>P</w:t>
            </w:r>
            <w:r>
              <w:rPr>
                <w:rFonts w:eastAsia="Calibri"/>
                <w:bCs/>
                <w:lang w:val="ro-RO"/>
              </w:rPr>
              <w:t>OS-urile</w:t>
            </w:r>
            <w:r w:rsidRPr="00D25162">
              <w:rPr>
                <w:rFonts w:eastAsia="Calibri"/>
                <w:bCs/>
                <w:lang w:val="ro-RO"/>
              </w:rPr>
              <w:t xml:space="preserve"> v</w:t>
            </w:r>
            <w:r>
              <w:rPr>
                <w:rFonts w:eastAsia="Calibri"/>
                <w:bCs/>
                <w:lang w:val="ro-RO"/>
              </w:rPr>
              <w:t>or</w:t>
            </w:r>
            <w:r w:rsidRPr="00D25162">
              <w:rPr>
                <w:rFonts w:eastAsia="Calibri"/>
                <w:bCs/>
                <w:lang w:val="ro-RO"/>
              </w:rPr>
              <w:t xml:space="preserve"> fi livrat</w:t>
            </w:r>
            <w:r>
              <w:rPr>
                <w:rFonts w:eastAsia="Calibri"/>
                <w:bCs/>
                <w:lang w:val="ro-RO"/>
              </w:rPr>
              <w:t>e</w:t>
            </w:r>
            <w:r w:rsidRPr="00D25162">
              <w:rPr>
                <w:rFonts w:eastAsia="Calibri"/>
                <w:bCs/>
                <w:lang w:val="ro-RO"/>
              </w:rPr>
              <w:t xml:space="preserve"> şi recepţionat</w:t>
            </w:r>
            <w:r>
              <w:rPr>
                <w:rFonts w:eastAsia="Calibri"/>
                <w:bCs/>
                <w:lang w:val="ro-RO"/>
              </w:rPr>
              <w:t>e</w:t>
            </w:r>
            <w:r w:rsidRPr="00D25162">
              <w:rPr>
                <w:rFonts w:eastAsia="Calibri"/>
                <w:bCs/>
                <w:lang w:val="ro-RO"/>
              </w:rPr>
              <w:t xml:space="preserve"> </w:t>
            </w:r>
            <w:r>
              <w:rPr>
                <w:rFonts w:eastAsia="Calibri"/>
                <w:bCs/>
                <w:lang w:val="ro-RO"/>
              </w:rPr>
              <w:t>astfel</w:t>
            </w:r>
            <w:r>
              <w:rPr>
                <w:rFonts w:eastAsia="Calibri"/>
                <w:bCs/>
              </w:rPr>
              <w:t>:</w:t>
            </w:r>
          </w:p>
          <w:p w14:paraId="6AF0BF44" w14:textId="77777777" w:rsidR="00105FB7"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Administrație Cămin A – Pârvu Cristina 0751800784 – str </w:t>
            </w:r>
            <w:r>
              <w:rPr>
                <w:rFonts w:ascii="Times New Roman" w:eastAsia="Calibri" w:hAnsi="Times New Roman"/>
                <w:sz w:val="24"/>
                <w:szCs w:val="24"/>
                <w:lang w:val="ro-RO"/>
              </w:rPr>
              <w:t>Parcului</w:t>
            </w:r>
            <w:r w:rsidRPr="00A71971">
              <w:rPr>
                <w:rFonts w:ascii="Times New Roman" w:eastAsia="Calibri" w:hAnsi="Times New Roman"/>
                <w:sz w:val="24"/>
                <w:szCs w:val="24"/>
                <w:lang w:val="ro-RO"/>
              </w:rPr>
              <w:t xml:space="preserve">, nr </w:t>
            </w:r>
            <w:r>
              <w:rPr>
                <w:rFonts w:ascii="Times New Roman" w:eastAsia="Calibri" w:hAnsi="Times New Roman"/>
                <w:sz w:val="24"/>
                <w:szCs w:val="24"/>
                <w:lang w:val="ro-RO"/>
              </w:rPr>
              <w:t>4</w:t>
            </w:r>
            <w:r w:rsidRPr="00A71971">
              <w:rPr>
                <w:rFonts w:ascii="Times New Roman" w:eastAsia="Calibri" w:hAnsi="Times New Roman"/>
                <w:sz w:val="24"/>
                <w:szCs w:val="24"/>
                <w:lang w:val="ro-RO"/>
              </w:rPr>
              <w:t xml:space="preserve"> – 1 buc</w:t>
            </w:r>
          </w:p>
          <w:p w14:paraId="30E68DD6"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Recepție Cămin A – </w:t>
            </w:r>
            <w:r>
              <w:rPr>
                <w:rFonts w:ascii="Times New Roman" w:eastAsia="Calibri" w:hAnsi="Times New Roman"/>
                <w:sz w:val="24"/>
                <w:szCs w:val="24"/>
                <w:lang w:val="ro-RO"/>
              </w:rPr>
              <w:t>Albu Elena 0729002445</w:t>
            </w:r>
            <w:r w:rsidRPr="00A71971">
              <w:rPr>
                <w:rFonts w:ascii="Times New Roman" w:eastAsia="Calibri" w:hAnsi="Times New Roman"/>
                <w:sz w:val="24"/>
                <w:szCs w:val="24"/>
                <w:lang w:val="ro-RO"/>
              </w:rPr>
              <w:t xml:space="preserve"> – str. Parcului, nr 4 – 1 buc</w:t>
            </w:r>
          </w:p>
          <w:p w14:paraId="17DC2795"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Administrație Cămin G – Prisecaru Sorina 0737754905 – str Domnească, nr 155 – 1 buc</w:t>
            </w:r>
          </w:p>
          <w:p w14:paraId="73E734A0"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Administrație Cămin H – Drăguș Mihaela 0724482527 – str Domnească, nr 155 – 1 buc</w:t>
            </w:r>
          </w:p>
          <w:p w14:paraId="07DAD27E" w14:textId="77777777" w:rsidR="00105FB7"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Administrație Cămin IA – Roșu Cătălina 0742977283 – str. Gării, nr 59-61 –</w:t>
            </w:r>
            <w:r>
              <w:rPr>
                <w:rFonts w:ascii="Times New Roman" w:eastAsia="Calibri" w:hAnsi="Times New Roman"/>
                <w:sz w:val="24"/>
                <w:szCs w:val="24"/>
                <w:lang w:val="ro-RO"/>
              </w:rPr>
              <w:t xml:space="preserve"> </w:t>
            </w:r>
            <w:r w:rsidRPr="00A71971">
              <w:rPr>
                <w:rFonts w:ascii="Times New Roman" w:eastAsia="Calibri" w:hAnsi="Times New Roman"/>
                <w:sz w:val="24"/>
                <w:szCs w:val="24"/>
                <w:lang w:val="ro-RO"/>
              </w:rPr>
              <w:t>1 buc</w:t>
            </w:r>
          </w:p>
          <w:p w14:paraId="70C9E2B1"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Pr>
                <w:rFonts w:ascii="Times New Roman" w:eastAsia="Calibri" w:hAnsi="Times New Roman"/>
                <w:sz w:val="24"/>
                <w:szCs w:val="24"/>
                <w:lang w:val="ro-RO"/>
              </w:rPr>
              <w:t>Casierie Cămin F – Teliban Cornelia 0742239168 – str. Parcului, nr. 4 – 1 buc</w:t>
            </w:r>
          </w:p>
          <w:p w14:paraId="0C0AA5FA"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Recepție Cămin LSG – </w:t>
            </w:r>
            <w:r>
              <w:rPr>
                <w:rFonts w:ascii="Times New Roman" w:eastAsia="Calibri" w:hAnsi="Times New Roman"/>
                <w:sz w:val="24"/>
                <w:szCs w:val="24"/>
                <w:lang w:val="ro-RO"/>
              </w:rPr>
              <w:t>Ursu Floarea 0753543783</w:t>
            </w:r>
            <w:r w:rsidRPr="00A71971">
              <w:rPr>
                <w:rFonts w:ascii="Times New Roman" w:eastAsia="Calibri" w:hAnsi="Times New Roman"/>
                <w:sz w:val="24"/>
                <w:szCs w:val="24"/>
                <w:lang w:val="ro-RO"/>
              </w:rPr>
              <w:t xml:space="preserve"> – str. Basarabiei, nr. 10 – 1 buc</w:t>
            </w:r>
          </w:p>
          <w:p w14:paraId="0F8E1D19"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Cantina Studențească – </w:t>
            </w:r>
            <w:r>
              <w:rPr>
                <w:rFonts w:ascii="Times New Roman" w:eastAsia="Calibri" w:hAnsi="Times New Roman"/>
                <w:sz w:val="24"/>
                <w:szCs w:val="24"/>
                <w:lang w:val="ro-RO"/>
              </w:rPr>
              <w:t>Șerban Victorița</w:t>
            </w:r>
            <w:r w:rsidRPr="00A71971">
              <w:rPr>
                <w:rFonts w:ascii="Times New Roman" w:eastAsia="Calibri" w:hAnsi="Times New Roman"/>
                <w:sz w:val="24"/>
                <w:szCs w:val="24"/>
                <w:lang w:val="ro-RO"/>
              </w:rPr>
              <w:t xml:space="preserve"> </w:t>
            </w:r>
            <w:r>
              <w:rPr>
                <w:rFonts w:ascii="Times New Roman" w:eastAsia="Calibri" w:hAnsi="Times New Roman"/>
                <w:sz w:val="24"/>
                <w:szCs w:val="24"/>
                <w:lang w:val="ro-RO"/>
              </w:rPr>
              <w:t>0741513453</w:t>
            </w:r>
            <w:r w:rsidRPr="00A71971">
              <w:rPr>
                <w:rFonts w:ascii="Times New Roman" w:eastAsia="Calibri" w:hAnsi="Times New Roman"/>
                <w:sz w:val="24"/>
                <w:szCs w:val="24"/>
                <w:lang w:val="ro-RO"/>
              </w:rPr>
              <w:t xml:space="preserve"> – str. Domnească, nr. 155 – 1 buc</w:t>
            </w:r>
          </w:p>
          <w:p w14:paraId="59FF012D"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 xml:space="preserve">Cantina Corp J – </w:t>
            </w:r>
            <w:r>
              <w:rPr>
                <w:rFonts w:ascii="Times New Roman" w:eastAsia="Calibri" w:hAnsi="Times New Roman"/>
                <w:sz w:val="24"/>
                <w:szCs w:val="24"/>
                <w:lang w:val="ro-RO"/>
              </w:rPr>
              <w:t>Băltărețu Adriana</w:t>
            </w:r>
            <w:r w:rsidRPr="00A71971">
              <w:rPr>
                <w:rFonts w:ascii="Times New Roman" w:eastAsia="Calibri" w:hAnsi="Times New Roman"/>
                <w:sz w:val="24"/>
                <w:szCs w:val="24"/>
                <w:lang w:val="ro-RO"/>
              </w:rPr>
              <w:t xml:space="preserve"> </w:t>
            </w:r>
            <w:r>
              <w:rPr>
                <w:rFonts w:ascii="Times New Roman" w:eastAsia="Calibri" w:hAnsi="Times New Roman"/>
                <w:sz w:val="24"/>
                <w:szCs w:val="24"/>
                <w:lang w:val="ro-RO"/>
              </w:rPr>
              <w:t>0742884433</w:t>
            </w:r>
            <w:r w:rsidRPr="00A71971">
              <w:rPr>
                <w:rFonts w:ascii="Times New Roman" w:eastAsia="Calibri" w:hAnsi="Times New Roman"/>
                <w:sz w:val="24"/>
                <w:szCs w:val="24"/>
                <w:lang w:val="ro-RO"/>
              </w:rPr>
              <w:t xml:space="preserve"> – str. Domnească, nr. 111 – 1 buc</w:t>
            </w:r>
          </w:p>
          <w:p w14:paraId="26DD04EC"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Cantina Universitate – Chirilă Gina 0748795644 – str. Domnească, nr 47 – 1 buc</w:t>
            </w:r>
          </w:p>
          <w:p w14:paraId="0812A8F4" w14:textId="77777777" w:rsidR="00105FB7" w:rsidRPr="00A71971" w:rsidRDefault="00105FB7" w:rsidP="00105FB7">
            <w:pPr>
              <w:numPr>
                <w:ilvl w:val="0"/>
                <w:numId w:val="8"/>
              </w:numPr>
              <w:overflowPunct/>
              <w:autoSpaceDE/>
              <w:autoSpaceDN/>
              <w:adjustRightInd/>
              <w:spacing w:line="276" w:lineRule="auto"/>
              <w:ind w:left="630"/>
              <w:textAlignment w:val="auto"/>
              <w:rPr>
                <w:rFonts w:ascii="Times New Roman" w:eastAsia="Calibri" w:hAnsi="Times New Roman"/>
                <w:sz w:val="24"/>
                <w:szCs w:val="24"/>
                <w:lang w:val="ro-RO"/>
              </w:rPr>
            </w:pPr>
            <w:r w:rsidRPr="00A71971">
              <w:rPr>
                <w:rFonts w:ascii="Times New Roman" w:eastAsia="Calibri" w:hAnsi="Times New Roman"/>
                <w:sz w:val="24"/>
                <w:szCs w:val="24"/>
                <w:lang w:val="ro-RO"/>
              </w:rPr>
              <w:t>Stația pilot – Alexandru Aurelia 0721822281 – str. Domnească, nr. 111 – 1 buc</w:t>
            </w:r>
          </w:p>
          <w:p w14:paraId="4EE85C9A" w14:textId="77777777" w:rsidR="00105FB7" w:rsidRPr="00D25162" w:rsidRDefault="00105FB7" w:rsidP="00105FB7">
            <w:pPr>
              <w:pStyle w:val="ListParagraph"/>
              <w:ind w:left="0" w:firstLine="450"/>
              <w:jc w:val="both"/>
              <w:rPr>
                <w:rFonts w:eastAsia="Calibri"/>
                <w:bCs/>
                <w:lang w:val="ro-RO"/>
              </w:rPr>
            </w:pPr>
            <w:r w:rsidRPr="00D25162">
              <w:rPr>
                <w:rFonts w:eastAsia="Calibri"/>
                <w:bCs/>
                <w:lang w:val="ro-RO"/>
              </w:rPr>
              <w:t xml:space="preserve">Recepția </w:t>
            </w:r>
            <w:r>
              <w:rPr>
                <w:rFonts w:eastAsia="Calibri"/>
                <w:bCs/>
                <w:lang w:val="ro-RO"/>
              </w:rPr>
              <w:t>POS-urilor</w:t>
            </w:r>
            <w:r w:rsidRPr="00D25162">
              <w:rPr>
                <w:rFonts w:eastAsia="Calibri"/>
                <w:bCs/>
                <w:lang w:val="ro-RO"/>
              </w:rPr>
              <w:t xml:space="preserve"> se va efectua pe bază de proces verbal semnat de Contractant și</w:t>
            </w:r>
            <w:r>
              <w:rPr>
                <w:rFonts w:eastAsia="Calibri"/>
                <w:bCs/>
                <w:lang w:val="ro-RO"/>
              </w:rPr>
              <w:t xml:space="preserve"> </w:t>
            </w:r>
            <w:r w:rsidRPr="00D25162">
              <w:rPr>
                <w:rFonts w:eastAsia="Calibri"/>
                <w:bCs/>
                <w:lang w:val="ro-RO"/>
              </w:rPr>
              <w:t xml:space="preserve">Autoritatea Contractantă. Recepția se va realiza în mai multe etape, în funcție de progresul contractului, respectiv: </w:t>
            </w:r>
          </w:p>
          <w:p w14:paraId="4335501E" w14:textId="77777777" w:rsidR="00105FB7" w:rsidRPr="00D25162" w:rsidRDefault="00105FB7" w:rsidP="00105FB7">
            <w:pPr>
              <w:pStyle w:val="ListParagraph"/>
              <w:numPr>
                <w:ilvl w:val="0"/>
                <w:numId w:val="7"/>
              </w:numPr>
              <w:spacing w:after="200"/>
              <w:jc w:val="both"/>
              <w:rPr>
                <w:rFonts w:eastAsia="Calibri"/>
                <w:bCs/>
                <w:lang w:val="ro-RO"/>
              </w:rPr>
            </w:pPr>
            <w:r w:rsidRPr="00D25162">
              <w:rPr>
                <w:rFonts w:eastAsia="Calibri"/>
                <w:bCs/>
                <w:lang w:val="ro-RO"/>
              </w:rPr>
              <w:t>Recepția cantitativă se va realiza după livrarea produsului la locația indicată de Autoritatea Contractantă.</w:t>
            </w:r>
          </w:p>
          <w:p w14:paraId="6F4F765F" w14:textId="77777777" w:rsidR="00105FB7" w:rsidRDefault="00105FB7" w:rsidP="00105FB7">
            <w:pPr>
              <w:pStyle w:val="ListParagraph"/>
              <w:numPr>
                <w:ilvl w:val="0"/>
                <w:numId w:val="7"/>
              </w:numPr>
              <w:spacing w:after="200"/>
              <w:jc w:val="both"/>
              <w:rPr>
                <w:rFonts w:eastAsia="Calibri"/>
                <w:bCs/>
                <w:lang w:val="ro-RO"/>
              </w:rPr>
            </w:pPr>
            <w:r w:rsidRPr="00D25162">
              <w:rPr>
                <w:rFonts w:eastAsia="Calibri"/>
                <w:bCs/>
                <w:lang w:val="ro-RO"/>
              </w:rPr>
              <w:t xml:space="preserve">Recepția calitativă se va realiza după verificarea tuturor cerințelor tehnice prevăzute </w:t>
            </w:r>
            <w:r w:rsidRPr="00D25162">
              <w:rPr>
                <w:rFonts w:eastAsia="Calibri"/>
                <w:bCs/>
                <w:lang w:val="ro-RO"/>
              </w:rPr>
              <w:lastRenderedPageBreak/>
              <w:t>în caietul de sarcini, precum și funcționalitatea acestora și, sau după caz, după remedierea tuturor defectelor, cel târziu în ultima zi a termenului maxim de livrare a produsului</w:t>
            </w:r>
          </w:p>
          <w:p w14:paraId="567D14CB" w14:textId="77777777" w:rsidR="00105FB7" w:rsidRPr="00D25162" w:rsidRDefault="00105FB7" w:rsidP="00105FB7">
            <w:pPr>
              <w:numPr>
                <w:ilvl w:val="0"/>
                <w:numId w:val="3"/>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D25162">
              <w:rPr>
                <w:rFonts w:ascii="Times New Roman" w:hAnsi="Times New Roman"/>
                <w:b/>
                <w:sz w:val="24"/>
                <w:szCs w:val="24"/>
                <w:lang w:val="ro-RO"/>
              </w:rPr>
              <w:t xml:space="preserve">PLATA: </w:t>
            </w:r>
          </w:p>
          <w:p w14:paraId="17939A5F" w14:textId="77777777" w:rsidR="00105FB7" w:rsidRDefault="00105FB7" w:rsidP="00105FB7">
            <w:pPr>
              <w:ind w:right="-81" w:firstLine="540"/>
              <w:jc w:val="both"/>
              <w:rPr>
                <w:rFonts w:ascii="Times New Roman" w:hAnsi="Times New Roman"/>
                <w:sz w:val="24"/>
                <w:szCs w:val="24"/>
                <w:lang w:val="pt-BR"/>
              </w:rPr>
            </w:pPr>
            <w:r w:rsidRPr="00A0364C">
              <w:rPr>
                <w:rFonts w:ascii="Times New Roman" w:hAnsi="Times New Roman"/>
                <w:sz w:val="24"/>
                <w:szCs w:val="24"/>
                <w:lang w:val="pt-BR"/>
              </w:rPr>
              <w:t>Lunar (</w:t>
            </w:r>
            <w:r>
              <w:rPr>
                <w:rFonts w:ascii="Times New Roman" w:hAnsi="Times New Roman"/>
                <w:sz w:val="24"/>
                <w:szCs w:val="24"/>
                <w:lang w:val="pt-BR"/>
              </w:rPr>
              <w:t>î</w:t>
            </w:r>
            <w:r w:rsidRPr="00A0364C">
              <w:rPr>
                <w:rFonts w:ascii="Times New Roman" w:hAnsi="Times New Roman"/>
                <w:sz w:val="24"/>
                <w:szCs w:val="24"/>
                <w:lang w:val="pt-BR"/>
              </w:rPr>
              <w:t>n intervalul 01-07 ale lunii), unitatea bancar</w:t>
            </w:r>
            <w:r>
              <w:rPr>
                <w:rFonts w:ascii="Times New Roman" w:hAnsi="Times New Roman"/>
                <w:sz w:val="24"/>
                <w:szCs w:val="24"/>
                <w:lang w:val="pt-BR"/>
              </w:rPr>
              <w:t>ă</w:t>
            </w:r>
            <w:r w:rsidRPr="00A0364C">
              <w:rPr>
                <w:rFonts w:ascii="Times New Roman" w:hAnsi="Times New Roman"/>
                <w:sz w:val="24"/>
                <w:szCs w:val="24"/>
                <w:lang w:val="pt-BR"/>
              </w:rPr>
              <w:t xml:space="preserve"> desemnat</w:t>
            </w:r>
            <w:r>
              <w:rPr>
                <w:rFonts w:ascii="Times New Roman" w:hAnsi="Times New Roman"/>
                <w:sz w:val="24"/>
                <w:szCs w:val="24"/>
                <w:lang w:val="pt-BR"/>
              </w:rPr>
              <w:t>ă</w:t>
            </w:r>
            <w:r w:rsidRPr="00A0364C">
              <w:rPr>
                <w:rFonts w:ascii="Times New Roman" w:hAnsi="Times New Roman"/>
                <w:sz w:val="24"/>
                <w:szCs w:val="24"/>
                <w:lang w:val="pt-BR"/>
              </w:rPr>
              <w:t xml:space="preserve"> c</w:t>
            </w:r>
            <w:r>
              <w:rPr>
                <w:rFonts w:ascii="Times New Roman" w:hAnsi="Times New Roman"/>
                <w:sz w:val="24"/>
                <w:szCs w:val="24"/>
                <w:lang w:val="pt-BR"/>
              </w:rPr>
              <w:t>âș</w:t>
            </w:r>
            <w:r w:rsidRPr="00A0364C">
              <w:rPr>
                <w:rFonts w:ascii="Times New Roman" w:hAnsi="Times New Roman"/>
                <w:sz w:val="24"/>
                <w:szCs w:val="24"/>
                <w:lang w:val="pt-BR"/>
              </w:rPr>
              <w:t>tig</w:t>
            </w:r>
            <w:r>
              <w:rPr>
                <w:rFonts w:ascii="Times New Roman" w:hAnsi="Times New Roman"/>
                <w:sz w:val="24"/>
                <w:szCs w:val="24"/>
                <w:lang w:val="pt-BR"/>
              </w:rPr>
              <w:t>ă</w:t>
            </w:r>
            <w:r w:rsidRPr="00A0364C">
              <w:rPr>
                <w:rFonts w:ascii="Times New Roman" w:hAnsi="Times New Roman"/>
                <w:sz w:val="24"/>
                <w:szCs w:val="24"/>
                <w:lang w:val="pt-BR"/>
              </w:rPr>
              <w:t>toare</w:t>
            </w:r>
            <w:r>
              <w:rPr>
                <w:rFonts w:ascii="Times New Roman" w:hAnsi="Times New Roman"/>
                <w:sz w:val="24"/>
                <w:szCs w:val="24"/>
                <w:lang w:val="pt-BR"/>
              </w:rPr>
              <w:t xml:space="preserve"> va</w:t>
            </w:r>
            <w:r w:rsidRPr="00A0364C">
              <w:rPr>
                <w:rFonts w:ascii="Times New Roman" w:hAnsi="Times New Roman"/>
                <w:sz w:val="24"/>
                <w:szCs w:val="24"/>
                <w:lang w:val="pt-BR"/>
              </w:rPr>
              <w:t xml:space="preserve"> emite o factur</w:t>
            </w:r>
            <w:r>
              <w:rPr>
                <w:rFonts w:ascii="Times New Roman" w:hAnsi="Times New Roman"/>
                <w:sz w:val="24"/>
                <w:szCs w:val="24"/>
                <w:lang w:val="pt-BR"/>
              </w:rPr>
              <w:t>ă</w:t>
            </w:r>
            <w:r w:rsidRPr="00A0364C">
              <w:rPr>
                <w:rFonts w:ascii="Times New Roman" w:hAnsi="Times New Roman"/>
                <w:sz w:val="24"/>
                <w:szCs w:val="24"/>
                <w:lang w:val="pt-BR"/>
              </w:rPr>
              <w:t xml:space="preserve"> care va con</w:t>
            </w:r>
            <w:r>
              <w:rPr>
                <w:rFonts w:ascii="Times New Roman" w:hAnsi="Times New Roman"/>
                <w:sz w:val="24"/>
                <w:szCs w:val="24"/>
                <w:lang w:val="pt-BR"/>
              </w:rPr>
              <w:t>ț</w:t>
            </w:r>
            <w:r w:rsidRPr="00A0364C">
              <w:rPr>
                <w:rFonts w:ascii="Times New Roman" w:hAnsi="Times New Roman"/>
                <w:sz w:val="24"/>
                <w:szCs w:val="24"/>
                <w:lang w:val="pt-BR"/>
              </w:rPr>
              <w:t xml:space="preserve">ine contravaloarea </w:t>
            </w:r>
            <w:r>
              <w:rPr>
                <w:rFonts w:ascii="Times New Roman" w:hAnsi="Times New Roman"/>
                <w:sz w:val="24"/>
                <w:szCs w:val="24"/>
                <w:lang w:val="pt-BR"/>
              </w:rPr>
              <w:t>î</w:t>
            </w:r>
            <w:r w:rsidRPr="00A0364C">
              <w:rPr>
                <w:rFonts w:ascii="Times New Roman" w:hAnsi="Times New Roman"/>
                <w:sz w:val="24"/>
                <w:szCs w:val="24"/>
                <w:lang w:val="pt-BR"/>
              </w:rPr>
              <w:t xml:space="preserve">n lei a serviciilor prestate </w:t>
            </w:r>
            <w:r>
              <w:rPr>
                <w:rFonts w:ascii="Times New Roman" w:hAnsi="Times New Roman"/>
                <w:sz w:val="24"/>
                <w:szCs w:val="24"/>
                <w:lang w:val="pt-BR"/>
              </w:rPr>
              <w:t>î</w:t>
            </w:r>
            <w:r w:rsidRPr="00A0364C">
              <w:rPr>
                <w:rFonts w:ascii="Times New Roman" w:hAnsi="Times New Roman"/>
                <w:sz w:val="24"/>
                <w:szCs w:val="24"/>
                <w:lang w:val="pt-BR"/>
              </w:rPr>
              <w:t xml:space="preserve">n </w:t>
            </w:r>
            <w:r>
              <w:rPr>
                <w:rFonts w:ascii="Times New Roman" w:hAnsi="Times New Roman"/>
                <w:sz w:val="24"/>
                <w:szCs w:val="24"/>
                <w:lang w:val="pt-BR"/>
              </w:rPr>
              <w:t>l</w:t>
            </w:r>
            <w:r w:rsidRPr="00A0364C">
              <w:rPr>
                <w:rFonts w:ascii="Times New Roman" w:hAnsi="Times New Roman"/>
                <w:sz w:val="24"/>
                <w:szCs w:val="24"/>
                <w:lang w:val="pt-BR"/>
              </w:rPr>
              <w:t>una calendaristic</w:t>
            </w:r>
            <w:r>
              <w:rPr>
                <w:rFonts w:ascii="Times New Roman" w:hAnsi="Times New Roman"/>
                <w:sz w:val="24"/>
                <w:szCs w:val="24"/>
                <w:lang w:val="pt-BR"/>
              </w:rPr>
              <w:t>ă</w:t>
            </w:r>
            <w:r w:rsidRPr="00A0364C">
              <w:rPr>
                <w:rFonts w:ascii="Times New Roman" w:hAnsi="Times New Roman"/>
                <w:sz w:val="24"/>
                <w:szCs w:val="24"/>
                <w:lang w:val="pt-BR"/>
              </w:rPr>
              <w:t xml:space="preserve"> precedent</w:t>
            </w:r>
            <w:r>
              <w:rPr>
                <w:rFonts w:ascii="Times New Roman" w:hAnsi="Times New Roman"/>
                <w:sz w:val="24"/>
                <w:szCs w:val="24"/>
                <w:lang w:val="pt-BR"/>
              </w:rPr>
              <w:t>ă</w:t>
            </w:r>
            <w:r w:rsidRPr="00A0364C">
              <w:rPr>
                <w:rFonts w:ascii="Times New Roman" w:hAnsi="Times New Roman"/>
                <w:sz w:val="24"/>
                <w:szCs w:val="24"/>
                <w:lang w:val="pt-BR"/>
              </w:rPr>
              <w:t xml:space="preserve">. Plata comisioanelor suportate de autoritatea contractanta se va efectua lunar, </w:t>
            </w:r>
            <w:r>
              <w:rPr>
                <w:rFonts w:ascii="Times New Roman" w:hAnsi="Times New Roman"/>
                <w:sz w:val="24"/>
                <w:szCs w:val="24"/>
                <w:lang w:val="pt-BR"/>
              </w:rPr>
              <w:t>î</w:t>
            </w:r>
            <w:r w:rsidRPr="00A0364C">
              <w:rPr>
                <w:rFonts w:ascii="Times New Roman" w:hAnsi="Times New Roman"/>
                <w:sz w:val="24"/>
                <w:szCs w:val="24"/>
                <w:lang w:val="pt-BR"/>
              </w:rPr>
              <w:t xml:space="preserve">n baza facturii </w:t>
            </w:r>
            <w:r>
              <w:rPr>
                <w:rFonts w:ascii="Times New Roman" w:hAnsi="Times New Roman"/>
                <w:sz w:val="24"/>
                <w:szCs w:val="24"/>
                <w:lang w:val="pt-BR"/>
              </w:rPr>
              <w:t>ș</w:t>
            </w:r>
            <w:r w:rsidRPr="00A0364C">
              <w:rPr>
                <w:rFonts w:ascii="Times New Roman" w:hAnsi="Times New Roman"/>
                <w:sz w:val="24"/>
                <w:szCs w:val="24"/>
                <w:lang w:val="pt-BR"/>
              </w:rPr>
              <w:t xml:space="preserve">i </w:t>
            </w:r>
            <w:r>
              <w:rPr>
                <w:rFonts w:ascii="Times New Roman" w:hAnsi="Times New Roman"/>
                <w:sz w:val="24"/>
                <w:szCs w:val="24"/>
                <w:lang w:val="pt-BR"/>
              </w:rPr>
              <w:t xml:space="preserve">a </w:t>
            </w:r>
            <w:proofErr w:type="spellStart"/>
            <w:r>
              <w:rPr>
                <w:rFonts w:ascii="Times New Roman" w:hAnsi="Times New Roman"/>
                <w:bCs/>
                <w:sz w:val="24"/>
                <w:szCs w:val="24"/>
                <w:lang w:val="fr-FR" w:eastAsia="ar-SA"/>
              </w:rPr>
              <w:t>procesului</w:t>
            </w:r>
            <w:proofErr w:type="spellEnd"/>
            <w:r>
              <w:rPr>
                <w:rFonts w:ascii="Times New Roman" w:hAnsi="Times New Roman"/>
                <w:bCs/>
                <w:sz w:val="24"/>
                <w:szCs w:val="24"/>
                <w:lang w:val="fr-FR" w:eastAsia="ar-SA"/>
              </w:rPr>
              <w:t xml:space="preserve"> verbal de </w:t>
            </w:r>
            <w:proofErr w:type="spellStart"/>
            <w:r>
              <w:rPr>
                <w:rFonts w:ascii="Times New Roman" w:hAnsi="Times New Roman"/>
                <w:bCs/>
                <w:sz w:val="24"/>
                <w:szCs w:val="24"/>
                <w:lang w:val="fr-FR" w:eastAsia="ar-SA"/>
              </w:rPr>
              <w:t>recepție</w:t>
            </w:r>
            <w:proofErr w:type="spellEnd"/>
            <w:r>
              <w:rPr>
                <w:rFonts w:ascii="Times New Roman" w:hAnsi="Times New Roman"/>
                <w:bCs/>
                <w:sz w:val="24"/>
                <w:szCs w:val="24"/>
                <w:lang w:val="fr-FR" w:eastAsia="ar-SA"/>
              </w:rPr>
              <w:t xml:space="preserve"> a </w:t>
            </w:r>
            <w:proofErr w:type="spellStart"/>
            <w:r>
              <w:rPr>
                <w:rFonts w:ascii="Times New Roman" w:hAnsi="Times New Roman"/>
                <w:bCs/>
                <w:sz w:val="24"/>
                <w:szCs w:val="24"/>
                <w:lang w:val="fr-FR" w:eastAsia="ar-SA"/>
              </w:rPr>
              <w:t>serviciilor</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bancare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prestate</w:t>
            </w:r>
            <w:proofErr w:type="spellEnd"/>
            <w:r w:rsidRPr="00A0364C">
              <w:rPr>
                <w:rFonts w:ascii="Times New Roman" w:hAnsi="Times New Roman"/>
                <w:sz w:val="24"/>
                <w:szCs w:val="24"/>
                <w:lang w:val="pt-BR"/>
              </w:rPr>
              <w:t>, fiind interzis</w:t>
            </w:r>
            <w:r>
              <w:rPr>
                <w:rFonts w:ascii="Times New Roman" w:hAnsi="Times New Roman"/>
                <w:sz w:val="24"/>
                <w:szCs w:val="24"/>
                <w:lang w:val="pt-BR"/>
              </w:rPr>
              <w:t>ă</w:t>
            </w:r>
            <w:r w:rsidRPr="00A0364C">
              <w:rPr>
                <w:rFonts w:ascii="Times New Roman" w:hAnsi="Times New Roman"/>
                <w:sz w:val="24"/>
                <w:szCs w:val="24"/>
                <w:lang w:val="pt-BR"/>
              </w:rPr>
              <w:t xml:space="preserve"> re</w:t>
            </w:r>
            <w:r>
              <w:rPr>
                <w:rFonts w:ascii="Times New Roman" w:hAnsi="Times New Roman"/>
                <w:sz w:val="24"/>
                <w:szCs w:val="24"/>
                <w:lang w:val="pt-BR"/>
              </w:rPr>
              <w:t>ț</w:t>
            </w:r>
            <w:r w:rsidRPr="00A0364C">
              <w:rPr>
                <w:rFonts w:ascii="Times New Roman" w:hAnsi="Times New Roman"/>
                <w:sz w:val="24"/>
                <w:szCs w:val="24"/>
                <w:lang w:val="pt-BR"/>
              </w:rPr>
              <w:t xml:space="preserve">inerea de sume din </w:t>
            </w:r>
            <w:r>
              <w:rPr>
                <w:rFonts w:ascii="Times New Roman" w:hAnsi="Times New Roman"/>
                <w:sz w:val="24"/>
                <w:szCs w:val="24"/>
                <w:lang w:val="pt-BR"/>
              </w:rPr>
              <w:t>î</w:t>
            </w:r>
            <w:r w:rsidRPr="00A0364C">
              <w:rPr>
                <w:rFonts w:ascii="Times New Roman" w:hAnsi="Times New Roman"/>
                <w:sz w:val="24"/>
                <w:szCs w:val="24"/>
                <w:lang w:val="pt-BR"/>
              </w:rPr>
              <w:t>ncas</w:t>
            </w:r>
            <w:r>
              <w:rPr>
                <w:rFonts w:ascii="Times New Roman" w:hAnsi="Times New Roman"/>
                <w:sz w:val="24"/>
                <w:szCs w:val="24"/>
                <w:lang w:val="pt-BR"/>
              </w:rPr>
              <w:t>ă</w:t>
            </w:r>
            <w:r w:rsidRPr="00A0364C">
              <w:rPr>
                <w:rFonts w:ascii="Times New Roman" w:hAnsi="Times New Roman"/>
                <w:sz w:val="24"/>
                <w:szCs w:val="24"/>
                <w:lang w:val="pt-BR"/>
              </w:rPr>
              <w:t>rile cuvenite.</w:t>
            </w:r>
          </w:p>
          <w:p w14:paraId="1495F433" w14:textId="77777777" w:rsidR="00105FB7" w:rsidRDefault="00105FB7" w:rsidP="00105FB7">
            <w:pPr>
              <w:ind w:right="-81" w:firstLine="540"/>
              <w:jc w:val="both"/>
              <w:rPr>
                <w:rFonts w:ascii="Times New Roman" w:hAnsi="Times New Roman"/>
                <w:sz w:val="24"/>
                <w:szCs w:val="24"/>
                <w:lang w:val="pt-BR"/>
              </w:rPr>
            </w:pPr>
            <w:r w:rsidRPr="00D25162">
              <w:rPr>
                <w:rFonts w:ascii="Times New Roman" w:hAnsi="Times New Roman"/>
                <w:sz w:val="24"/>
                <w:szCs w:val="24"/>
                <w:lang w:val="pt-BR"/>
              </w:rPr>
              <w:t>Plata se face în termen de maxim</w:t>
            </w:r>
            <w:r>
              <w:rPr>
                <w:rFonts w:ascii="Times New Roman" w:hAnsi="Times New Roman"/>
                <w:sz w:val="24"/>
                <w:szCs w:val="24"/>
                <w:lang w:val="pt-BR"/>
              </w:rPr>
              <w:t>um</w:t>
            </w:r>
            <w:r w:rsidRPr="00D25162">
              <w:rPr>
                <w:rFonts w:ascii="Times New Roman" w:hAnsi="Times New Roman"/>
                <w:sz w:val="24"/>
                <w:szCs w:val="24"/>
                <w:lang w:val="pt-BR"/>
              </w:rPr>
              <w:t xml:space="preserve"> 30 de zile, de la </w:t>
            </w:r>
            <w:r>
              <w:rPr>
                <w:rFonts w:ascii="Times New Roman" w:hAnsi="Times New Roman"/>
                <w:sz w:val="24"/>
                <w:szCs w:val="24"/>
                <w:lang w:val="pt-BR"/>
              </w:rPr>
              <w:t xml:space="preserve">primirea facturii prin Registratura </w:t>
            </w:r>
            <w:r w:rsidRPr="00D56D56">
              <w:rPr>
                <w:rFonts w:ascii="Times New Roman" w:hAnsi="Times New Roman"/>
                <w:bCs/>
                <w:sz w:val="24"/>
                <w:szCs w:val="24"/>
                <w:lang w:val="ro-RO"/>
              </w:rPr>
              <w:t>Universi</w:t>
            </w:r>
            <w:r>
              <w:rPr>
                <w:rFonts w:ascii="Times New Roman" w:hAnsi="Times New Roman"/>
                <w:bCs/>
                <w:sz w:val="24"/>
                <w:szCs w:val="24"/>
                <w:lang w:val="ro-RO"/>
              </w:rPr>
              <w:t>tăț</w:t>
            </w:r>
            <w:r w:rsidRPr="00D56D56">
              <w:rPr>
                <w:rFonts w:ascii="Times New Roman" w:hAnsi="Times New Roman"/>
                <w:bCs/>
                <w:sz w:val="24"/>
                <w:szCs w:val="24"/>
                <w:lang w:val="ro-RO"/>
              </w:rPr>
              <w:t>ii ,,</w:t>
            </w:r>
            <w:r>
              <w:rPr>
                <w:rFonts w:ascii="Times New Roman" w:hAnsi="Times New Roman"/>
                <w:bCs/>
                <w:sz w:val="24"/>
                <w:szCs w:val="24"/>
                <w:lang w:val="ro-RO"/>
              </w:rPr>
              <w:t>Dunărea de jos</w:t>
            </w:r>
            <w:r w:rsidRPr="00D56D56">
              <w:rPr>
                <w:rFonts w:ascii="Times New Roman" w:hAnsi="Times New Roman"/>
                <w:bCs/>
                <w:sz w:val="24"/>
                <w:szCs w:val="24"/>
                <w:lang w:val="ro-RO"/>
              </w:rPr>
              <w:t xml:space="preserve">" din </w:t>
            </w:r>
            <w:r>
              <w:rPr>
                <w:rFonts w:ascii="Times New Roman" w:hAnsi="Times New Roman"/>
                <w:bCs/>
                <w:sz w:val="24"/>
                <w:szCs w:val="24"/>
                <w:lang w:val="ro-RO"/>
              </w:rPr>
              <w:t>Galați</w:t>
            </w:r>
            <w:r w:rsidRPr="00D25162">
              <w:rPr>
                <w:rFonts w:ascii="Times New Roman" w:hAnsi="Times New Roman"/>
                <w:sz w:val="24"/>
                <w:szCs w:val="24"/>
                <w:lang w:val="pt-BR"/>
              </w:rPr>
              <w:t>, în contul contractantului deschis la Trezoreria statului.</w:t>
            </w:r>
          </w:p>
          <w:p w14:paraId="57C5F928" w14:textId="77777777" w:rsidR="00105FB7" w:rsidRPr="004F0D09" w:rsidRDefault="00105FB7" w:rsidP="00105FB7">
            <w:pPr>
              <w:ind w:right="-81" w:firstLine="540"/>
              <w:jc w:val="both"/>
              <w:rPr>
                <w:rFonts w:ascii="Times New Roman" w:hAnsi="Times New Roman"/>
                <w:sz w:val="24"/>
                <w:szCs w:val="24"/>
                <w:lang w:val="pt-BR"/>
              </w:rPr>
            </w:pPr>
            <w:proofErr w:type="spellStart"/>
            <w:r w:rsidRPr="004F0D09">
              <w:rPr>
                <w:rFonts w:ascii="Times New Roman" w:hAnsi="Times New Roman"/>
                <w:sz w:val="24"/>
                <w:szCs w:val="24"/>
                <w:lang w:eastAsia="ro-RO"/>
              </w:rPr>
              <w:t>Documentele</w:t>
            </w:r>
            <w:proofErr w:type="spellEnd"/>
            <w:r w:rsidRPr="004F0D09">
              <w:rPr>
                <w:rFonts w:ascii="Times New Roman" w:hAnsi="Times New Roman"/>
                <w:sz w:val="24"/>
                <w:szCs w:val="24"/>
                <w:lang w:eastAsia="ro-RO"/>
              </w:rPr>
              <w:t xml:space="preserve"> justificative care </w:t>
            </w:r>
            <w:proofErr w:type="spellStart"/>
            <w:r w:rsidRPr="004F0D09">
              <w:rPr>
                <w:rFonts w:ascii="Times New Roman" w:hAnsi="Times New Roman"/>
                <w:sz w:val="24"/>
                <w:szCs w:val="24"/>
                <w:lang w:eastAsia="ro-RO"/>
              </w:rPr>
              <w:t>trebuie</w:t>
            </w:r>
            <w:proofErr w:type="spellEnd"/>
            <w:r w:rsidRPr="004F0D09">
              <w:rPr>
                <w:rFonts w:ascii="Times New Roman" w:hAnsi="Times New Roman"/>
                <w:sz w:val="24"/>
                <w:szCs w:val="24"/>
                <w:lang w:eastAsia="ro-RO"/>
              </w:rPr>
              <w:t xml:space="preserve"> </w:t>
            </w:r>
            <w:proofErr w:type="spellStart"/>
            <w:r w:rsidRPr="004F0D09">
              <w:rPr>
                <w:rFonts w:ascii="Times New Roman" w:hAnsi="Times New Roman"/>
                <w:sz w:val="24"/>
                <w:szCs w:val="24"/>
                <w:lang w:eastAsia="ro-RO"/>
              </w:rPr>
              <w:t>să</w:t>
            </w:r>
            <w:proofErr w:type="spellEnd"/>
            <w:r w:rsidRPr="004F0D09">
              <w:rPr>
                <w:rFonts w:ascii="Times New Roman" w:hAnsi="Times New Roman"/>
                <w:sz w:val="24"/>
                <w:szCs w:val="24"/>
                <w:lang w:eastAsia="ro-RO"/>
              </w:rPr>
              <w:t xml:space="preserve"> </w:t>
            </w:r>
            <w:proofErr w:type="spellStart"/>
            <w:r w:rsidRPr="004F0D09">
              <w:rPr>
                <w:rFonts w:ascii="Times New Roman" w:hAnsi="Times New Roman"/>
                <w:sz w:val="24"/>
                <w:szCs w:val="24"/>
                <w:lang w:eastAsia="ro-RO"/>
              </w:rPr>
              <w:t>însoţească</w:t>
            </w:r>
            <w:proofErr w:type="spellEnd"/>
            <w:r w:rsidRPr="004F0D09">
              <w:rPr>
                <w:rFonts w:ascii="Times New Roman" w:hAnsi="Times New Roman"/>
                <w:sz w:val="24"/>
                <w:szCs w:val="24"/>
                <w:lang w:eastAsia="ro-RO"/>
              </w:rPr>
              <w:t xml:space="preserve"> factura:</w:t>
            </w:r>
          </w:p>
          <w:p w14:paraId="60F448F3" w14:textId="77777777" w:rsidR="00105FB7" w:rsidRPr="004F0D09" w:rsidRDefault="00105FB7" w:rsidP="00105FB7">
            <w:pPr>
              <w:numPr>
                <w:ilvl w:val="0"/>
                <w:numId w:val="9"/>
              </w:numPr>
              <w:overflowPunct/>
              <w:autoSpaceDE/>
              <w:autoSpaceDN/>
              <w:adjustRightInd/>
              <w:spacing w:line="276" w:lineRule="auto"/>
              <w:ind w:left="1260" w:right="-81"/>
              <w:jc w:val="both"/>
              <w:textAlignment w:val="auto"/>
              <w:rPr>
                <w:rFonts w:ascii="Times New Roman" w:hAnsi="Times New Roman"/>
                <w:sz w:val="24"/>
                <w:szCs w:val="24"/>
                <w:lang w:eastAsia="ro-RO"/>
              </w:rPr>
            </w:pPr>
            <w:proofErr w:type="spellStart"/>
            <w:r>
              <w:rPr>
                <w:rFonts w:ascii="Times New Roman" w:hAnsi="Times New Roman"/>
                <w:bCs/>
                <w:sz w:val="24"/>
                <w:szCs w:val="24"/>
                <w:lang w:val="fr-FR" w:eastAsia="ar-SA"/>
              </w:rPr>
              <w:t>proces</w:t>
            </w:r>
            <w:proofErr w:type="spellEnd"/>
            <w:r>
              <w:rPr>
                <w:rFonts w:ascii="Times New Roman" w:hAnsi="Times New Roman"/>
                <w:bCs/>
                <w:sz w:val="24"/>
                <w:szCs w:val="24"/>
                <w:lang w:val="fr-FR" w:eastAsia="ar-SA"/>
              </w:rPr>
              <w:t xml:space="preserve"> verbal de </w:t>
            </w:r>
            <w:proofErr w:type="spellStart"/>
            <w:r>
              <w:rPr>
                <w:rFonts w:ascii="Times New Roman" w:hAnsi="Times New Roman"/>
                <w:bCs/>
                <w:sz w:val="24"/>
                <w:szCs w:val="24"/>
                <w:lang w:val="fr-FR" w:eastAsia="ar-SA"/>
              </w:rPr>
              <w:t>recepție</w:t>
            </w:r>
            <w:proofErr w:type="spellEnd"/>
            <w:r>
              <w:rPr>
                <w:rFonts w:ascii="Times New Roman" w:hAnsi="Times New Roman"/>
                <w:bCs/>
                <w:sz w:val="24"/>
                <w:szCs w:val="24"/>
                <w:lang w:val="fr-FR" w:eastAsia="ar-SA"/>
              </w:rPr>
              <w:t xml:space="preserve"> a </w:t>
            </w:r>
            <w:proofErr w:type="spellStart"/>
            <w:r>
              <w:rPr>
                <w:rFonts w:ascii="Times New Roman" w:hAnsi="Times New Roman"/>
                <w:bCs/>
                <w:sz w:val="24"/>
                <w:szCs w:val="24"/>
                <w:lang w:val="fr-FR" w:eastAsia="ar-SA"/>
              </w:rPr>
              <w:t>serviciilor</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bancare</w:t>
            </w:r>
            <w:proofErr w:type="spellEnd"/>
            <w:r>
              <w:rPr>
                <w:rFonts w:ascii="Times New Roman" w:hAnsi="Times New Roman"/>
                <w:bCs/>
                <w:sz w:val="24"/>
                <w:szCs w:val="24"/>
                <w:lang w:val="fr-FR" w:eastAsia="ar-SA"/>
              </w:rPr>
              <w:t xml:space="preserve"> </w:t>
            </w:r>
            <w:proofErr w:type="spellStart"/>
            <w:r>
              <w:rPr>
                <w:rFonts w:ascii="Times New Roman" w:hAnsi="Times New Roman"/>
                <w:bCs/>
                <w:sz w:val="24"/>
                <w:szCs w:val="24"/>
                <w:lang w:val="fr-FR" w:eastAsia="ar-SA"/>
              </w:rPr>
              <w:t>prestate</w:t>
            </w:r>
            <w:proofErr w:type="spellEnd"/>
          </w:p>
          <w:p w14:paraId="485F4373" w14:textId="7BC4B19C" w:rsidR="00524288" w:rsidRPr="006432F6" w:rsidRDefault="00524288" w:rsidP="006432F6">
            <w:pPr>
              <w:shd w:val="clear" w:color="auto" w:fill="FFFFFF"/>
              <w:overflowPunct/>
              <w:autoSpaceDE/>
              <w:autoSpaceDN/>
              <w:adjustRightInd/>
              <w:ind w:right="9"/>
              <w:jc w:val="both"/>
              <w:textAlignment w:val="auto"/>
              <w:rPr>
                <w:rFonts w:ascii="Times New Roman" w:hAnsi="Times New Roman"/>
                <w:bCs/>
                <w:sz w:val="24"/>
                <w:szCs w:val="24"/>
                <w:lang w:val="ro-RO"/>
              </w:rPr>
            </w:pPr>
          </w:p>
          <w:p w14:paraId="29705421" w14:textId="694C4BF4" w:rsidR="00524288" w:rsidRPr="006432F6" w:rsidRDefault="00524288" w:rsidP="006432F6">
            <w:pPr>
              <w:overflowPunct/>
              <w:jc w:val="both"/>
              <w:textAlignment w:val="auto"/>
              <w:rPr>
                <w:rFonts w:ascii="Times New Roman" w:hAnsi="Times New Roman"/>
                <w:b/>
                <w:sz w:val="24"/>
                <w:szCs w:val="24"/>
                <w:lang w:val="ro-RO"/>
              </w:rPr>
            </w:pPr>
          </w:p>
        </w:tc>
        <w:tc>
          <w:tcPr>
            <w:tcW w:w="2209" w:type="pct"/>
            <w:tcMar>
              <w:left w:w="57" w:type="dxa"/>
              <w:right w:w="57" w:type="dxa"/>
            </w:tcMar>
          </w:tcPr>
          <w:p w14:paraId="76106852" w14:textId="77777777" w:rsidR="00A86AAF" w:rsidRPr="00AE7569" w:rsidRDefault="00A86AAF" w:rsidP="006432F6">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14:paraId="33C27A51" w14:textId="4DF6AB47" w:rsidR="00BF0A85" w:rsidRPr="00A86AAF" w:rsidRDefault="00BF0A85" w:rsidP="006432F6">
            <w:pPr>
              <w:spacing w:before="120" w:after="120"/>
              <w:jc w:val="both"/>
              <w:rPr>
                <w:rFonts w:ascii="Times New Roman" w:hAnsi="Times New Roman"/>
                <w:sz w:val="22"/>
                <w:szCs w:val="22"/>
                <w:lang w:val="ro-RO"/>
              </w:rPr>
            </w:pPr>
          </w:p>
        </w:tc>
      </w:tr>
    </w:tbl>
    <w:p w14:paraId="5DCF7408" w14:textId="77777777" w:rsidR="00CB1D51" w:rsidRPr="009C0316" w:rsidRDefault="00CB1D51" w:rsidP="00EB7FE0">
      <w:pPr>
        <w:spacing w:line="276" w:lineRule="auto"/>
        <w:jc w:val="both"/>
        <w:outlineLvl w:val="0"/>
        <w:rPr>
          <w:rFonts w:ascii="Times New Roman" w:hAnsi="Times New Roman"/>
          <w:sz w:val="18"/>
          <w:szCs w:val="18"/>
          <w:lang w:val="pt-BR"/>
        </w:rPr>
      </w:pPr>
    </w:p>
    <w:p w14:paraId="7AA34772" w14:textId="77777777"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64F8D9DF"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9CB2AC9"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23534A4" w14:textId="77777777"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0E314655"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1363DAB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78C9411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BD20CAE"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43D5172"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5F6A3AE9" w14:textId="77777777" w:rsidR="00CB1D51" w:rsidRPr="00524288" w:rsidRDefault="00CB1D51" w:rsidP="00EB7FE0">
      <w:pPr>
        <w:spacing w:after="120" w:line="276" w:lineRule="auto"/>
        <w:jc w:val="both"/>
        <w:rPr>
          <w:rFonts w:ascii="Times New Roman" w:hAnsi="Times New Roman"/>
          <w:i/>
          <w:sz w:val="18"/>
          <w:szCs w:val="18"/>
          <w:lang w:val="nl-NL"/>
        </w:rPr>
      </w:pPr>
      <w:r w:rsidRPr="00524288">
        <w:rPr>
          <w:rFonts w:ascii="Times New Roman" w:hAnsi="Times New Roman"/>
          <w:i/>
          <w:sz w:val="18"/>
          <w:szCs w:val="18"/>
          <w:lang w:val="nl-NL"/>
        </w:rPr>
        <w:t>Telefon / Fax</w:t>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r>
      <w:r w:rsidRPr="00524288">
        <w:rPr>
          <w:rFonts w:ascii="Times New Roman" w:hAnsi="Times New Roman"/>
          <w:i/>
          <w:sz w:val="18"/>
          <w:szCs w:val="18"/>
          <w:lang w:val="nl-NL"/>
        </w:rPr>
        <w:tab/>
        <w:t xml:space="preserve">        .....................................................</w:t>
      </w:r>
    </w:p>
    <w:p w14:paraId="2F8BE791" w14:textId="3E439641" w:rsidR="00CB1D51" w:rsidRPr="00122BC3" w:rsidRDefault="00CB1D51" w:rsidP="00122BC3">
      <w:pPr>
        <w:spacing w:line="276" w:lineRule="auto"/>
        <w:jc w:val="both"/>
        <w:rPr>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sectPr w:rsidR="00CB1D51" w:rsidRPr="00122BC3"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DFB1" w14:textId="77777777" w:rsidR="006E431A" w:rsidRDefault="006E431A">
      <w:r>
        <w:separator/>
      </w:r>
    </w:p>
  </w:endnote>
  <w:endnote w:type="continuationSeparator" w:id="0">
    <w:p w14:paraId="7F262B90" w14:textId="77777777" w:rsidR="006E431A" w:rsidRDefault="006E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2B30" w14:textId="77777777" w:rsidR="006E431A" w:rsidRDefault="006E431A">
      <w:r>
        <w:separator/>
      </w:r>
    </w:p>
  </w:footnote>
  <w:footnote w:type="continuationSeparator" w:id="0">
    <w:p w14:paraId="50DC549A" w14:textId="77777777" w:rsidR="006E431A" w:rsidRDefault="006E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A1168D7"/>
    <w:multiLevelType w:val="hybridMultilevel"/>
    <w:tmpl w:val="C17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04"/>
    <w:multiLevelType w:val="hybridMultilevel"/>
    <w:tmpl w:val="10B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C5990"/>
    <w:multiLevelType w:val="hybridMultilevel"/>
    <w:tmpl w:val="7FE6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5EB33868"/>
    <w:multiLevelType w:val="hybridMultilevel"/>
    <w:tmpl w:val="41BAE4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75B8745D"/>
    <w:multiLevelType w:val="hybridMultilevel"/>
    <w:tmpl w:val="D5DAB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814376052">
    <w:abstractNumId w:val="8"/>
  </w:num>
  <w:num w:numId="2" w16cid:durableId="699354174">
    <w:abstractNumId w:val="5"/>
  </w:num>
  <w:num w:numId="3" w16cid:durableId="824396017">
    <w:abstractNumId w:val="7"/>
  </w:num>
  <w:num w:numId="4" w16cid:durableId="194271259">
    <w:abstractNumId w:val="2"/>
  </w:num>
  <w:num w:numId="5" w16cid:durableId="1025598731">
    <w:abstractNumId w:val="3"/>
  </w:num>
  <w:num w:numId="6" w16cid:durableId="179659402">
    <w:abstractNumId w:val="9"/>
  </w:num>
  <w:num w:numId="7" w16cid:durableId="1536114235">
    <w:abstractNumId w:val="4"/>
  </w:num>
  <w:num w:numId="8" w16cid:durableId="544686117">
    <w:abstractNumId w:val="1"/>
  </w:num>
  <w:num w:numId="9" w16cid:durableId="76665608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A2271"/>
    <w:rsid w:val="000B335C"/>
    <w:rsid w:val="000B4778"/>
    <w:rsid w:val="000B776E"/>
    <w:rsid w:val="000C34C7"/>
    <w:rsid w:val="000C59A8"/>
    <w:rsid w:val="000D27BD"/>
    <w:rsid w:val="000F1DB7"/>
    <w:rsid w:val="00105FB7"/>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93CAF"/>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4288"/>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285D"/>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2F6"/>
    <w:rsid w:val="00643ADA"/>
    <w:rsid w:val="00647414"/>
    <w:rsid w:val="00655E62"/>
    <w:rsid w:val="00656CC7"/>
    <w:rsid w:val="00657E72"/>
    <w:rsid w:val="006801BF"/>
    <w:rsid w:val="00682580"/>
    <w:rsid w:val="0068353E"/>
    <w:rsid w:val="00694B7B"/>
    <w:rsid w:val="00694DE7"/>
    <w:rsid w:val="00697B8E"/>
    <w:rsid w:val="006A18B0"/>
    <w:rsid w:val="006A1FD2"/>
    <w:rsid w:val="006A55CE"/>
    <w:rsid w:val="006B6D1F"/>
    <w:rsid w:val="006D33B0"/>
    <w:rsid w:val="006D3DFB"/>
    <w:rsid w:val="006D69E9"/>
    <w:rsid w:val="006E17A1"/>
    <w:rsid w:val="006E431A"/>
    <w:rsid w:val="006E72D3"/>
    <w:rsid w:val="006E7B9A"/>
    <w:rsid w:val="006F104B"/>
    <w:rsid w:val="006F1E75"/>
    <w:rsid w:val="0070084B"/>
    <w:rsid w:val="007165C7"/>
    <w:rsid w:val="007222FE"/>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47EF1"/>
    <w:rsid w:val="00854C53"/>
    <w:rsid w:val="0085501C"/>
    <w:rsid w:val="008575D3"/>
    <w:rsid w:val="00860655"/>
    <w:rsid w:val="00860A67"/>
    <w:rsid w:val="00861454"/>
    <w:rsid w:val="008622A5"/>
    <w:rsid w:val="00865AB0"/>
    <w:rsid w:val="00872BAE"/>
    <w:rsid w:val="00873BF2"/>
    <w:rsid w:val="00887669"/>
    <w:rsid w:val="008920FB"/>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A0795B"/>
    <w:rsid w:val="00A1052D"/>
    <w:rsid w:val="00A105B7"/>
    <w:rsid w:val="00A21097"/>
    <w:rsid w:val="00A317FA"/>
    <w:rsid w:val="00A318E2"/>
    <w:rsid w:val="00A350F6"/>
    <w:rsid w:val="00A37194"/>
    <w:rsid w:val="00A3762A"/>
    <w:rsid w:val="00A4774B"/>
    <w:rsid w:val="00A47BD2"/>
    <w:rsid w:val="00A56345"/>
    <w:rsid w:val="00A56544"/>
    <w:rsid w:val="00A63456"/>
    <w:rsid w:val="00A6647C"/>
    <w:rsid w:val="00A86AAF"/>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1BAE"/>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1D65"/>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10F6"/>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 w:type="character" w:customStyle="1" w:styleId="ListParagraphChar">
    <w:name w:val="List Paragraph Char"/>
    <w:link w:val="ListParagraph"/>
    <w:rsid w:val="005242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7</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178</cp:revision>
  <cp:lastPrinted>2022-02-01T13:47:00Z</cp:lastPrinted>
  <dcterms:created xsi:type="dcterms:W3CDTF">2013-06-27T07:43:00Z</dcterms:created>
  <dcterms:modified xsi:type="dcterms:W3CDTF">2023-03-13T08:54:00Z</dcterms:modified>
</cp:coreProperties>
</file>