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31048B" w:rsidRDefault="00881B65" w:rsidP="00881B65">
      <w:pPr>
        <w:ind w:right="-1043"/>
        <w:jc w:val="center"/>
        <w:rPr>
          <w:rFonts w:ascii="Times New Roman" w:hAnsi="Times New Roman"/>
          <w:b/>
          <w:lang w:val="ro-RO"/>
        </w:rPr>
      </w:pPr>
    </w:p>
    <w:p w14:paraId="5EE8958A"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7D058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7D058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5EE8958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594"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w:t>
      </w:r>
      <w:r w:rsidR="0058763F" w:rsidRPr="007D0586">
        <w:rPr>
          <w:rFonts w:ascii="Times New Roman" w:hAnsi="Times New Roman"/>
          <w:i/>
          <w:lang w:val="fr-FR"/>
        </w:rPr>
        <w:t>ntului</w:t>
      </w:r>
      <w:proofErr w:type="spellEnd"/>
      <w:r w:rsidR="0058763F" w:rsidRPr="007D0586">
        <w:rPr>
          <w:rFonts w:ascii="Times New Roman" w:hAnsi="Times New Roman"/>
          <w:i/>
          <w:lang w:val="fr-FR"/>
        </w:rPr>
        <w:t xml:space="preserve">  </w:t>
      </w:r>
      <w:r w:rsidR="0058763F" w:rsidRPr="007D0586">
        <w:rPr>
          <w:rFonts w:ascii="Times New Roman" w:hAnsi="Times New Roman"/>
          <w:i/>
          <w:lang w:val="fr-FR"/>
        </w:rPr>
        <w:tab/>
      </w:r>
      <w:proofErr w:type="gramEnd"/>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 </w:t>
      </w:r>
      <w:proofErr w:type="spellStart"/>
      <w:r w:rsidRPr="007D0586">
        <w:rPr>
          <w:rFonts w:ascii="Times New Roman" w:hAnsi="Times New Roman"/>
          <w:lang w:val="fr-FR"/>
        </w:rPr>
        <w:t>denumirea</w:t>
      </w:r>
      <w:proofErr w:type="spellEnd"/>
      <w:r w:rsidRPr="007D0586">
        <w:rPr>
          <w:rFonts w:ascii="Times New Roman" w:hAnsi="Times New Roman"/>
          <w:lang w:val="fr-FR"/>
        </w:rPr>
        <w:t>/</w:t>
      </w:r>
      <w:proofErr w:type="spellStart"/>
      <w:r w:rsidRPr="007D0586">
        <w:rPr>
          <w:rFonts w:ascii="Times New Roman" w:hAnsi="Times New Roman"/>
          <w:lang w:val="fr-FR"/>
        </w:rPr>
        <w:t>numele</w:t>
      </w:r>
      <w:proofErr w:type="spellEnd"/>
      <w:r w:rsidRPr="007D0586">
        <w:rPr>
          <w:rFonts w:ascii="Times New Roman" w:hAnsi="Times New Roman"/>
          <w:lang w:val="fr-FR"/>
        </w:rPr>
        <w:t xml:space="preserve"> </w:t>
      </w:r>
      <w:proofErr w:type="spellStart"/>
      <w:r w:rsidRPr="007D0586">
        <w:rPr>
          <w:rFonts w:ascii="Times New Roman" w:hAnsi="Times New Roman"/>
          <w:lang w:val="fr-FR"/>
        </w:rPr>
        <w:t>ofertantului</w:t>
      </w:r>
      <w:proofErr w:type="spellEnd"/>
      <w:r w:rsidRPr="007D0586">
        <w:rPr>
          <w:rFonts w:ascii="Times New Roman" w:hAnsi="Times New Roman"/>
          <w:lang w:val="fr-FR"/>
        </w:rPr>
        <w:t>.</w:t>
      </w:r>
    </w:p>
    <w:p w14:paraId="5EE8959C" w14:textId="77777777" w:rsidR="00396A4E" w:rsidRPr="007D0586" w:rsidRDefault="00396A4E" w:rsidP="0058763F">
      <w:pPr>
        <w:ind w:firstLine="720"/>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2B7969" w:rsidRPr="008460FB" w14:paraId="40211BD9" w14:textId="77777777" w:rsidTr="00E770D0">
        <w:tc>
          <w:tcPr>
            <w:tcW w:w="947" w:type="dxa"/>
            <w:shd w:val="clear" w:color="auto" w:fill="auto"/>
          </w:tcPr>
          <w:p w14:paraId="726C6BCE" w14:textId="77777777" w:rsidR="002B7969" w:rsidRPr="008460FB" w:rsidRDefault="002B7969" w:rsidP="00E770D0">
            <w:pPr>
              <w:ind w:right="-65"/>
              <w:jc w:val="both"/>
              <w:rPr>
                <w:rFonts w:ascii="Times New Roman" w:hAnsi="Times New Roman"/>
                <w:i/>
              </w:rPr>
            </w:pPr>
            <w:r w:rsidRPr="008460FB">
              <w:rPr>
                <w:rFonts w:ascii="Times New Roman" w:hAnsi="Times New Roman"/>
                <w:i/>
              </w:rPr>
              <w:t xml:space="preserve">Nr. </w:t>
            </w:r>
            <w:proofErr w:type="spellStart"/>
            <w:r w:rsidRPr="008460FB">
              <w:rPr>
                <w:rFonts w:ascii="Times New Roman" w:hAnsi="Times New Roman"/>
                <w:i/>
              </w:rPr>
              <w:t>Crt</w:t>
            </w:r>
            <w:proofErr w:type="spellEnd"/>
            <w:r w:rsidRPr="008460FB">
              <w:rPr>
                <w:rFonts w:ascii="Times New Roman" w:hAnsi="Times New Roman"/>
                <w:i/>
              </w:rPr>
              <w:t>.</w:t>
            </w:r>
          </w:p>
        </w:tc>
        <w:tc>
          <w:tcPr>
            <w:tcW w:w="4031" w:type="dxa"/>
            <w:shd w:val="clear" w:color="auto" w:fill="auto"/>
          </w:tcPr>
          <w:p w14:paraId="4470C408" w14:textId="77777777" w:rsidR="002B7969" w:rsidRPr="008460FB" w:rsidRDefault="002B7969" w:rsidP="00E770D0">
            <w:pPr>
              <w:ind w:right="-65" w:firstLine="27"/>
              <w:jc w:val="both"/>
              <w:rPr>
                <w:rFonts w:ascii="Times New Roman" w:hAnsi="Times New Roman"/>
                <w:i/>
              </w:rPr>
            </w:pPr>
            <w:proofErr w:type="spellStart"/>
            <w:r w:rsidRPr="008460FB">
              <w:rPr>
                <w:rFonts w:ascii="Times New Roman" w:hAnsi="Times New Roman"/>
                <w:i/>
              </w:rPr>
              <w:t>Numele</w:t>
            </w:r>
            <w:proofErr w:type="spellEnd"/>
            <w:r w:rsidRPr="008460FB">
              <w:rPr>
                <w:rFonts w:ascii="Times New Roman" w:hAnsi="Times New Roman"/>
                <w:i/>
              </w:rPr>
              <w:t xml:space="preserve"> </w:t>
            </w:r>
            <w:proofErr w:type="spellStart"/>
            <w:r w:rsidRPr="008460FB">
              <w:rPr>
                <w:rFonts w:ascii="Times New Roman" w:hAnsi="Times New Roman"/>
                <w:i/>
              </w:rPr>
              <w:t>şi</w:t>
            </w:r>
            <w:proofErr w:type="spellEnd"/>
            <w:r w:rsidRPr="008460FB">
              <w:rPr>
                <w:rFonts w:ascii="Times New Roman" w:hAnsi="Times New Roman"/>
                <w:i/>
              </w:rPr>
              <w:t xml:space="preserve"> </w:t>
            </w:r>
            <w:proofErr w:type="spellStart"/>
            <w:r w:rsidRPr="008460FB">
              <w:rPr>
                <w:rFonts w:ascii="Times New Roman" w:hAnsi="Times New Roman"/>
                <w:i/>
              </w:rPr>
              <w:t>Prenumele</w:t>
            </w:r>
            <w:proofErr w:type="spellEnd"/>
          </w:p>
        </w:tc>
        <w:tc>
          <w:tcPr>
            <w:tcW w:w="4594" w:type="dxa"/>
            <w:shd w:val="clear" w:color="auto" w:fill="auto"/>
          </w:tcPr>
          <w:p w14:paraId="351D4D09" w14:textId="77777777" w:rsidR="002B7969" w:rsidRPr="008460FB" w:rsidRDefault="002B7969" w:rsidP="00E770D0">
            <w:pPr>
              <w:ind w:right="-65"/>
              <w:jc w:val="both"/>
              <w:rPr>
                <w:rFonts w:ascii="Times New Roman" w:hAnsi="Times New Roman"/>
                <w:i/>
              </w:rPr>
            </w:pPr>
            <w:proofErr w:type="spellStart"/>
            <w:r w:rsidRPr="008460FB">
              <w:rPr>
                <w:rFonts w:ascii="Times New Roman" w:hAnsi="Times New Roman"/>
                <w:i/>
              </w:rPr>
              <w:t>Funcţia</w:t>
            </w:r>
            <w:proofErr w:type="spellEnd"/>
            <w:r w:rsidRPr="008460FB">
              <w:rPr>
                <w:rFonts w:ascii="Times New Roman" w:hAnsi="Times New Roman"/>
                <w:i/>
              </w:rPr>
              <w:t xml:space="preserve"> </w:t>
            </w:r>
            <w:proofErr w:type="spellStart"/>
            <w:r w:rsidRPr="008460FB">
              <w:rPr>
                <w:rFonts w:ascii="Times New Roman" w:hAnsi="Times New Roman"/>
                <w:i/>
              </w:rPr>
              <w:t>în</w:t>
            </w:r>
            <w:proofErr w:type="spellEnd"/>
            <w:r w:rsidRPr="008460FB">
              <w:rPr>
                <w:rFonts w:ascii="Times New Roman" w:hAnsi="Times New Roman"/>
                <w:i/>
              </w:rPr>
              <w:t xml:space="preserve"> </w:t>
            </w:r>
            <w:proofErr w:type="spellStart"/>
            <w:r w:rsidRPr="008460FB">
              <w:rPr>
                <w:rFonts w:ascii="Times New Roman" w:hAnsi="Times New Roman"/>
                <w:i/>
              </w:rPr>
              <w:t>cadrul</w:t>
            </w:r>
            <w:proofErr w:type="spellEnd"/>
            <w:r w:rsidRPr="008460FB">
              <w:rPr>
                <w:rFonts w:ascii="Times New Roman" w:hAnsi="Times New Roman"/>
                <w:i/>
              </w:rPr>
              <w:t xml:space="preserve"> </w:t>
            </w:r>
            <w:proofErr w:type="spellStart"/>
            <w:r w:rsidRPr="008460FB">
              <w:rPr>
                <w:rFonts w:ascii="Times New Roman" w:hAnsi="Times New Roman"/>
                <w:i/>
              </w:rPr>
              <w:t>ofertantului</w:t>
            </w:r>
            <w:proofErr w:type="spellEnd"/>
          </w:p>
        </w:tc>
      </w:tr>
      <w:tr w:rsidR="002B7969" w:rsidRPr="008460FB" w14:paraId="6752067C" w14:textId="77777777" w:rsidTr="00E770D0">
        <w:tc>
          <w:tcPr>
            <w:tcW w:w="947" w:type="dxa"/>
            <w:shd w:val="clear" w:color="auto" w:fill="auto"/>
            <w:vAlign w:val="center"/>
          </w:tcPr>
          <w:p w14:paraId="51363BE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w:t>
            </w:r>
          </w:p>
        </w:tc>
        <w:tc>
          <w:tcPr>
            <w:tcW w:w="4031" w:type="dxa"/>
            <w:shd w:val="clear" w:color="auto" w:fill="auto"/>
            <w:vAlign w:val="center"/>
          </w:tcPr>
          <w:p w14:paraId="28A51896" w14:textId="77777777" w:rsidR="002B7969" w:rsidRPr="008460FB" w:rsidRDefault="002B7969" w:rsidP="00E770D0">
            <w:pPr>
              <w:ind w:right="-65" w:firstLine="27"/>
              <w:jc w:val="both"/>
              <w:rPr>
                <w:rFonts w:ascii="Times New Roman" w:hAnsi="Times New Roman"/>
                <w:i/>
              </w:rPr>
            </w:pPr>
            <w:r w:rsidRPr="008460FB">
              <w:rPr>
                <w:rFonts w:ascii="Times New Roman" w:hAnsi="Times New Roman"/>
                <w:noProof/>
              </w:rPr>
              <w:t>Prof. univ. dr. ing. Puiu - Lucian GEORGESCU</w:t>
            </w:r>
          </w:p>
        </w:tc>
        <w:tc>
          <w:tcPr>
            <w:tcW w:w="4594" w:type="dxa"/>
            <w:shd w:val="clear" w:color="auto" w:fill="auto"/>
            <w:vAlign w:val="center"/>
          </w:tcPr>
          <w:p w14:paraId="60ACFC25" w14:textId="77777777" w:rsidR="002B7969" w:rsidRPr="008460FB" w:rsidRDefault="002B7969" w:rsidP="00E770D0">
            <w:pPr>
              <w:ind w:right="-65"/>
              <w:jc w:val="both"/>
              <w:rPr>
                <w:rFonts w:ascii="Times New Roman" w:hAnsi="Times New Roman"/>
                <w:i/>
              </w:rPr>
            </w:pPr>
            <w:r w:rsidRPr="008460FB">
              <w:rPr>
                <w:rFonts w:ascii="Times New Roman" w:hAnsi="Times New Roman"/>
                <w:noProof/>
              </w:rPr>
              <w:t>Rector</w:t>
            </w:r>
          </w:p>
        </w:tc>
      </w:tr>
      <w:tr w:rsidR="002B7969" w:rsidRPr="008460FB" w14:paraId="531C57E7" w14:textId="77777777" w:rsidTr="00E770D0">
        <w:tc>
          <w:tcPr>
            <w:tcW w:w="947" w:type="dxa"/>
            <w:shd w:val="clear" w:color="auto" w:fill="auto"/>
            <w:vAlign w:val="center"/>
          </w:tcPr>
          <w:p w14:paraId="50CFA43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w:t>
            </w:r>
          </w:p>
        </w:tc>
        <w:tc>
          <w:tcPr>
            <w:tcW w:w="4031" w:type="dxa"/>
            <w:shd w:val="clear" w:color="auto" w:fill="auto"/>
            <w:vAlign w:val="center"/>
          </w:tcPr>
          <w:p w14:paraId="48DC357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lang w:val="ro-RO"/>
              </w:rPr>
              <w:t>Prof. univ. dr. Nicoleta BĂRBUȚĂ - MIȘU</w:t>
            </w:r>
          </w:p>
        </w:tc>
        <w:tc>
          <w:tcPr>
            <w:tcW w:w="4594" w:type="dxa"/>
            <w:shd w:val="clear" w:color="auto" w:fill="auto"/>
            <w:vAlign w:val="center"/>
          </w:tcPr>
          <w:p w14:paraId="42FBDB6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managementul financiar și strategiile administrative</w:t>
            </w:r>
          </w:p>
        </w:tc>
      </w:tr>
      <w:tr w:rsidR="002B7969" w:rsidRPr="008460FB" w14:paraId="14E256FF" w14:textId="77777777" w:rsidTr="00E770D0">
        <w:trPr>
          <w:trHeight w:val="459"/>
        </w:trPr>
        <w:tc>
          <w:tcPr>
            <w:tcW w:w="947" w:type="dxa"/>
            <w:shd w:val="clear" w:color="auto" w:fill="auto"/>
            <w:vAlign w:val="center"/>
          </w:tcPr>
          <w:p w14:paraId="01652B3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3</w:t>
            </w:r>
          </w:p>
        </w:tc>
        <w:tc>
          <w:tcPr>
            <w:tcW w:w="4031" w:type="dxa"/>
            <w:shd w:val="clear" w:color="auto" w:fill="auto"/>
            <w:vAlign w:val="center"/>
          </w:tcPr>
          <w:p w14:paraId="213683FE" w14:textId="77777777" w:rsidR="002B7969" w:rsidRPr="002B7969" w:rsidRDefault="002B7969" w:rsidP="00E770D0">
            <w:pPr>
              <w:ind w:right="-65" w:firstLine="27"/>
              <w:jc w:val="both"/>
              <w:rPr>
                <w:rFonts w:ascii="Times New Roman" w:hAnsi="Times New Roman"/>
                <w:lang w:val="nl-NL" w:eastAsia="ro-RO"/>
              </w:rPr>
            </w:pPr>
            <w:r w:rsidRPr="008460FB">
              <w:rPr>
                <w:rFonts w:ascii="Times New Roman" w:hAnsi="Times New Roman"/>
                <w:noProof/>
                <w:lang w:val="nl-NL"/>
              </w:rPr>
              <w:t>Prof. dr. ing. Elena MEREUȚĂ</w:t>
            </w:r>
          </w:p>
        </w:tc>
        <w:tc>
          <w:tcPr>
            <w:tcW w:w="4594" w:type="dxa"/>
            <w:shd w:val="clear" w:color="auto" w:fill="auto"/>
            <w:vAlign w:val="center"/>
          </w:tcPr>
          <w:p w14:paraId="4372598D"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activitatea didactică și asigurarea calității</w:t>
            </w:r>
          </w:p>
        </w:tc>
      </w:tr>
      <w:tr w:rsidR="002B7969" w:rsidRPr="008460FB" w14:paraId="68C5C54A" w14:textId="77777777" w:rsidTr="00E770D0">
        <w:trPr>
          <w:trHeight w:val="482"/>
        </w:trPr>
        <w:tc>
          <w:tcPr>
            <w:tcW w:w="947" w:type="dxa"/>
            <w:shd w:val="clear" w:color="auto" w:fill="auto"/>
            <w:vAlign w:val="center"/>
          </w:tcPr>
          <w:p w14:paraId="4A302B7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4</w:t>
            </w:r>
          </w:p>
        </w:tc>
        <w:tc>
          <w:tcPr>
            <w:tcW w:w="4031" w:type="dxa"/>
            <w:shd w:val="clear" w:color="auto" w:fill="auto"/>
            <w:vAlign w:val="center"/>
          </w:tcPr>
          <w:p w14:paraId="35010C6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Ana ȘTEFĂNESCU</w:t>
            </w:r>
          </w:p>
        </w:tc>
        <w:tc>
          <w:tcPr>
            <w:tcW w:w="4594" w:type="dxa"/>
            <w:shd w:val="clear" w:color="auto" w:fill="auto"/>
            <w:vAlign w:val="center"/>
          </w:tcPr>
          <w:p w14:paraId="044511B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managementul resurselor umane și juridic</w:t>
            </w:r>
          </w:p>
        </w:tc>
      </w:tr>
      <w:tr w:rsidR="002B7969" w:rsidRPr="008460FB" w14:paraId="3185D053" w14:textId="77777777" w:rsidTr="00E770D0">
        <w:tc>
          <w:tcPr>
            <w:tcW w:w="947" w:type="dxa"/>
            <w:shd w:val="clear" w:color="auto" w:fill="auto"/>
            <w:vAlign w:val="center"/>
          </w:tcPr>
          <w:p w14:paraId="062E94F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5</w:t>
            </w:r>
          </w:p>
        </w:tc>
        <w:tc>
          <w:tcPr>
            <w:tcW w:w="4031" w:type="dxa"/>
            <w:shd w:val="clear" w:color="auto" w:fill="auto"/>
            <w:vAlign w:val="center"/>
          </w:tcPr>
          <w:p w14:paraId="441626A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univ. dr. ec. dr. ing. habil. Silvius STANCIU</w:t>
            </w:r>
          </w:p>
        </w:tc>
        <w:tc>
          <w:tcPr>
            <w:tcW w:w="4594" w:type="dxa"/>
            <w:shd w:val="clear" w:color="auto" w:fill="auto"/>
            <w:vAlign w:val="center"/>
          </w:tcPr>
          <w:p w14:paraId="20D54A0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lang w:val="fr-FR"/>
              </w:rPr>
              <w:t>PRORECTOR responsabil cu activitatea de cercetare, dezvoltare, inovare și parteneriatul cu mediul economico-social</w:t>
            </w:r>
          </w:p>
        </w:tc>
      </w:tr>
      <w:tr w:rsidR="002B7969" w:rsidRPr="008460FB" w14:paraId="0E0861B1" w14:textId="77777777" w:rsidTr="00E770D0">
        <w:tc>
          <w:tcPr>
            <w:tcW w:w="947" w:type="dxa"/>
            <w:shd w:val="clear" w:color="auto" w:fill="auto"/>
            <w:vAlign w:val="center"/>
          </w:tcPr>
          <w:p w14:paraId="7595DB9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6</w:t>
            </w:r>
          </w:p>
        </w:tc>
        <w:tc>
          <w:tcPr>
            <w:tcW w:w="4031" w:type="dxa"/>
            <w:shd w:val="clear" w:color="auto" w:fill="auto"/>
            <w:vAlign w:val="center"/>
          </w:tcPr>
          <w:p w14:paraId="1115143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ing. Ciprian VLAD</w:t>
            </w:r>
          </w:p>
        </w:tc>
        <w:tc>
          <w:tcPr>
            <w:tcW w:w="4594" w:type="dxa"/>
            <w:shd w:val="clear" w:color="auto" w:fill="auto"/>
            <w:vAlign w:val="center"/>
          </w:tcPr>
          <w:p w14:paraId="70B5EB1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PRORECTOR responsabil cu strategiile universitare și parteneriatul cu studenții</w:t>
            </w:r>
          </w:p>
        </w:tc>
      </w:tr>
      <w:tr w:rsidR="002B7969" w:rsidRPr="008460FB" w14:paraId="61CE43AE" w14:textId="77777777" w:rsidTr="00E770D0">
        <w:tc>
          <w:tcPr>
            <w:tcW w:w="947" w:type="dxa"/>
            <w:shd w:val="clear" w:color="auto" w:fill="auto"/>
            <w:vAlign w:val="center"/>
          </w:tcPr>
          <w:p w14:paraId="72988DD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7</w:t>
            </w:r>
          </w:p>
        </w:tc>
        <w:tc>
          <w:tcPr>
            <w:tcW w:w="4031" w:type="dxa"/>
            <w:shd w:val="clear" w:color="auto" w:fill="auto"/>
            <w:vAlign w:val="center"/>
          </w:tcPr>
          <w:p w14:paraId="6186DA2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Asist. univ. dr. Alexandru NECHIFOR</w:t>
            </w:r>
          </w:p>
        </w:tc>
        <w:tc>
          <w:tcPr>
            <w:tcW w:w="4594" w:type="dxa"/>
            <w:shd w:val="clear" w:color="auto" w:fill="auto"/>
            <w:vAlign w:val="center"/>
          </w:tcPr>
          <w:p w14:paraId="0D6B209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strategiile si relatiile institutionale</w:t>
            </w:r>
          </w:p>
        </w:tc>
      </w:tr>
      <w:tr w:rsidR="002B7969" w:rsidRPr="008460FB" w14:paraId="6F41E6DB" w14:textId="77777777" w:rsidTr="00E770D0">
        <w:tc>
          <w:tcPr>
            <w:tcW w:w="947" w:type="dxa"/>
            <w:shd w:val="clear" w:color="auto" w:fill="auto"/>
            <w:vAlign w:val="center"/>
          </w:tcPr>
          <w:p w14:paraId="4107499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8</w:t>
            </w:r>
          </w:p>
        </w:tc>
        <w:tc>
          <w:tcPr>
            <w:tcW w:w="4031" w:type="dxa"/>
            <w:tcBorders>
              <w:top w:val="single" w:sz="4" w:space="0" w:color="auto"/>
              <w:left w:val="single" w:sz="4" w:space="0" w:color="auto"/>
              <w:bottom w:val="single" w:sz="4" w:space="0" w:color="auto"/>
              <w:right w:val="single" w:sz="4" w:space="0" w:color="auto"/>
            </w:tcBorders>
            <w:vAlign w:val="center"/>
          </w:tcPr>
          <w:p w14:paraId="4F9F2ED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dr. ing.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28D42FF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C.S.U.D.</w:t>
            </w:r>
          </w:p>
        </w:tc>
      </w:tr>
      <w:tr w:rsidR="002B7969" w:rsidRPr="008460FB" w14:paraId="29D72BAD" w14:textId="77777777" w:rsidTr="00E770D0">
        <w:tc>
          <w:tcPr>
            <w:tcW w:w="947" w:type="dxa"/>
            <w:shd w:val="clear" w:color="auto" w:fill="auto"/>
            <w:vAlign w:val="center"/>
          </w:tcPr>
          <w:p w14:paraId="4E42599E"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9</w:t>
            </w:r>
          </w:p>
        </w:tc>
        <w:tc>
          <w:tcPr>
            <w:tcW w:w="4031" w:type="dxa"/>
            <w:shd w:val="clear" w:color="auto" w:fill="auto"/>
            <w:vAlign w:val="center"/>
          </w:tcPr>
          <w:p w14:paraId="6274D83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Cristian Laurentiu DAVID</w:t>
            </w:r>
          </w:p>
        </w:tc>
        <w:tc>
          <w:tcPr>
            <w:tcW w:w="4594" w:type="dxa"/>
            <w:shd w:val="clear" w:color="auto" w:fill="auto"/>
            <w:vAlign w:val="center"/>
          </w:tcPr>
          <w:p w14:paraId="3796A8D1"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Direcția Generală Administrativă</w:t>
            </w:r>
          </w:p>
        </w:tc>
      </w:tr>
      <w:tr w:rsidR="002B7969" w:rsidRPr="008460FB" w14:paraId="4D7E91DD" w14:textId="77777777" w:rsidTr="00E770D0">
        <w:tc>
          <w:tcPr>
            <w:tcW w:w="947" w:type="dxa"/>
            <w:shd w:val="clear" w:color="auto" w:fill="auto"/>
            <w:vAlign w:val="center"/>
          </w:tcPr>
          <w:p w14:paraId="3EB345D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10</w:t>
            </w:r>
          </w:p>
        </w:tc>
        <w:tc>
          <w:tcPr>
            <w:tcW w:w="4031" w:type="dxa"/>
            <w:shd w:val="clear" w:color="auto" w:fill="auto"/>
            <w:vAlign w:val="center"/>
          </w:tcPr>
          <w:p w14:paraId="7E8B3992"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Aurelia-Daniela MODIGA</w:t>
            </w:r>
          </w:p>
        </w:tc>
        <w:tc>
          <w:tcPr>
            <w:tcW w:w="4594" w:type="dxa"/>
            <w:shd w:val="clear" w:color="auto" w:fill="auto"/>
            <w:vAlign w:val="center"/>
          </w:tcPr>
          <w:p w14:paraId="3E2C888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Directia Economica</w:t>
            </w:r>
          </w:p>
        </w:tc>
      </w:tr>
      <w:tr w:rsidR="002B7969" w:rsidRPr="008460FB" w14:paraId="4602C086" w14:textId="77777777" w:rsidTr="00E770D0">
        <w:tc>
          <w:tcPr>
            <w:tcW w:w="947" w:type="dxa"/>
            <w:shd w:val="clear" w:color="auto" w:fill="auto"/>
            <w:vAlign w:val="center"/>
          </w:tcPr>
          <w:p w14:paraId="0BAE979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lastRenderedPageBreak/>
              <w:t>11</w:t>
            </w:r>
          </w:p>
        </w:tc>
        <w:tc>
          <w:tcPr>
            <w:tcW w:w="4031" w:type="dxa"/>
            <w:shd w:val="clear" w:color="auto" w:fill="auto"/>
          </w:tcPr>
          <w:p w14:paraId="43F945B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Ec. Marian DĂNĂILĂ</w:t>
            </w:r>
          </w:p>
        </w:tc>
        <w:tc>
          <w:tcPr>
            <w:tcW w:w="4594" w:type="dxa"/>
            <w:shd w:val="clear" w:color="auto" w:fill="auto"/>
          </w:tcPr>
          <w:p w14:paraId="4CF3F4C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Director Interimar Direcția Achiziții Publice  și Monitorizare Contracte</w:t>
            </w:r>
          </w:p>
        </w:tc>
      </w:tr>
      <w:tr w:rsidR="002B7969" w:rsidRPr="008460FB" w14:paraId="522635D2" w14:textId="77777777" w:rsidTr="00E770D0">
        <w:tc>
          <w:tcPr>
            <w:tcW w:w="947" w:type="dxa"/>
            <w:shd w:val="clear" w:color="auto" w:fill="auto"/>
            <w:vAlign w:val="center"/>
          </w:tcPr>
          <w:p w14:paraId="72A0B80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12</w:t>
            </w:r>
          </w:p>
        </w:tc>
        <w:tc>
          <w:tcPr>
            <w:tcW w:w="4031" w:type="dxa"/>
            <w:shd w:val="clear" w:color="auto" w:fill="auto"/>
          </w:tcPr>
          <w:p w14:paraId="1AC1059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Costică COȘTOI</w:t>
            </w:r>
          </w:p>
        </w:tc>
        <w:tc>
          <w:tcPr>
            <w:tcW w:w="4594" w:type="dxa"/>
            <w:shd w:val="clear" w:color="auto" w:fill="auto"/>
          </w:tcPr>
          <w:p w14:paraId="79FF4C7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 xml:space="preserve">Director Interimar, Direcția Juridică și Resurse Umane </w:t>
            </w:r>
          </w:p>
        </w:tc>
      </w:tr>
      <w:tr w:rsidR="002B7969" w:rsidRPr="008460FB" w14:paraId="6BA69574" w14:textId="77777777" w:rsidTr="00E770D0">
        <w:tc>
          <w:tcPr>
            <w:tcW w:w="947" w:type="dxa"/>
            <w:shd w:val="clear" w:color="auto" w:fill="auto"/>
            <w:vAlign w:val="center"/>
          </w:tcPr>
          <w:p w14:paraId="1EEB8E09"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13</w:t>
            </w:r>
          </w:p>
        </w:tc>
        <w:tc>
          <w:tcPr>
            <w:tcW w:w="4031" w:type="dxa"/>
            <w:shd w:val="clear" w:color="auto" w:fill="auto"/>
          </w:tcPr>
          <w:p w14:paraId="4DB4B37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Oana CHICOȘ</w:t>
            </w:r>
          </w:p>
        </w:tc>
        <w:tc>
          <w:tcPr>
            <w:tcW w:w="4594" w:type="dxa"/>
            <w:shd w:val="clear" w:color="auto" w:fill="auto"/>
          </w:tcPr>
          <w:p w14:paraId="28554E3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6D49C91A" w14:textId="77777777" w:rsidTr="00E770D0">
        <w:tc>
          <w:tcPr>
            <w:tcW w:w="947" w:type="dxa"/>
            <w:shd w:val="clear" w:color="auto" w:fill="auto"/>
            <w:vAlign w:val="center"/>
          </w:tcPr>
          <w:p w14:paraId="70C07E8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14</w:t>
            </w:r>
          </w:p>
        </w:tc>
        <w:tc>
          <w:tcPr>
            <w:tcW w:w="4031" w:type="dxa"/>
            <w:shd w:val="clear" w:color="auto" w:fill="auto"/>
          </w:tcPr>
          <w:p w14:paraId="23C3A0FF"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Elena-Marinela OPREA</w:t>
            </w:r>
          </w:p>
        </w:tc>
        <w:tc>
          <w:tcPr>
            <w:tcW w:w="4594" w:type="dxa"/>
            <w:shd w:val="clear" w:color="auto" w:fill="auto"/>
          </w:tcPr>
          <w:p w14:paraId="23040BE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34194D80" w14:textId="77777777" w:rsidTr="00E770D0">
        <w:tc>
          <w:tcPr>
            <w:tcW w:w="947" w:type="dxa"/>
            <w:shd w:val="clear" w:color="auto" w:fill="auto"/>
            <w:vAlign w:val="center"/>
          </w:tcPr>
          <w:p w14:paraId="42B4D405"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15</w:t>
            </w:r>
          </w:p>
        </w:tc>
        <w:tc>
          <w:tcPr>
            <w:tcW w:w="4031" w:type="dxa"/>
            <w:shd w:val="clear" w:color="auto" w:fill="auto"/>
          </w:tcPr>
          <w:p w14:paraId="2E369B1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Andreea ALEXA</w:t>
            </w:r>
          </w:p>
        </w:tc>
        <w:tc>
          <w:tcPr>
            <w:tcW w:w="4594" w:type="dxa"/>
            <w:shd w:val="clear" w:color="auto" w:fill="auto"/>
          </w:tcPr>
          <w:p w14:paraId="7FE94C1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0213B89B" w14:textId="77777777" w:rsidTr="00E770D0">
        <w:tc>
          <w:tcPr>
            <w:tcW w:w="947" w:type="dxa"/>
            <w:shd w:val="clear" w:color="auto" w:fill="auto"/>
            <w:vAlign w:val="center"/>
          </w:tcPr>
          <w:p w14:paraId="49BEE91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16</w:t>
            </w:r>
          </w:p>
        </w:tc>
        <w:tc>
          <w:tcPr>
            <w:tcW w:w="4031" w:type="dxa"/>
            <w:shd w:val="clear" w:color="auto" w:fill="auto"/>
          </w:tcPr>
          <w:p w14:paraId="3BFFE22E"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Adrian DUMITRAȘCU</w:t>
            </w:r>
          </w:p>
        </w:tc>
        <w:tc>
          <w:tcPr>
            <w:tcW w:w="4594" w:type="dxa"/>
            <w:shd w:val="clear" w:color="auto" w:fill="auto"/>
          </w:tcPr>
          <w:p w14:paraId="6294D09B"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7620BFC0" w14:textId="77777777" w:rsidTr="00E770D0">
        <w:tc>
          <w:tcPr>
            <w:tcW w:w="947" w:type="dxa"/>
            <w:shd w:val="clear" w:color="auto" w:fill="auto"/>
            <w:vAlign w:val="center"/>
          </w:tcPr>
          <w:p w14:paraId="499DD42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17</w:t>
            </w:r>
          </w:p>
        </w:tc>
        <w:tc>
          <w:tcPr>
            <w:tcW w:w="4031" w:type="dxa"/>
            <w:shd w:val="clear" w:color="auto" w:fill="auto"/>
          </w:tcPr>
          <w:p w14:paraId="46E168DD"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Mariana BĂLBĂRĂU</w:t>
            </w:r>
          </w:p>
        </w:tc>
        <w:tc>
          <w:tcPr>
            <w:tcW w:w="4594" w:type="dxa"/>
            <w:shd w:val="clear" w:color="auto" w:fill="auto"/>
          </w:tcPr>
          <w:p w14:paraId="5080BEB3"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Sef Serviciu Interimar - Serviciul Financiar</w:t>
            </w:r>
          </w:p>
        </w:tc>
      </w:tr>
      <w:tr w:rsidR="002B7969" w:rsidRPr="008460FB" w14:paraId="245B2F31" w14:textId="77777777" w:rsidTr="00E770D0">
        <w:tc>
          <w:tcPr>
            <w:tcW w:w="947" w:type="dxa"/>
            <w:shd w:val="clear" w:color="auto" w:fill="auto"/>
            <w:vAlign w:val="center"/>
          </w:tcPr>
          <w:p w14:paraId="61692A13"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18</w:t>
            </w:r>
          </w:p>
        </w:tc>
        <w:tc>
          <w:tcPr>
            <w:tcW w:w="4031" w:type="dxa"/>
            <w:shd w:val="clear" w:color="auto" w:fill="auto"/>
          </w:tcPr>
          <w:p w14:paraId="1A80088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Alina-Genoveva MAZURU</w:t>
            </w:r>
          </w:p>
        </w:tc>
        <w:tc>
          <w:tcPr>
            <w:tcW w:w="4594" w:type="dxa"/>
            <w:shd w:val="clear" w:color="auto" w:fill="auto"/>
          </w:tcPr>
          <w:p w14:paraId="3CD3CC8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 xml:space="preserve">Sef Serviciu Interimar - Serviciul Contabilitate </w:t>
            </w:r>
          </w:p>
        </w:tc>
      </w:tr>
      <w:tr w:rsidR="002B7969" w:rsidRPr="008460FB" w14:paraId="35487794" w14:textId="77777777" w:rsidTr="00E770D0">
        <w:tc>
          <w:tcPr>
            <w:tcW w:w="947" w:type="dxa"/>
            <w:shd w:val="clear" w:color="auto" w:fill="auto"/>
            <w:vAlign w:val="center"/>
          </w:tcPr>
          <w:p w14:paraId="592E28D7"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19</w:t>
            </w:r>
          </w:p>
        </w:tc>
        <w:tc>
          <w:tcPr>
            <w:tcW w:w="4031" w:type="dxa"/>
            <w:shd w:val="clear" w:color="auto" w:fill="auto"/>
          </w:tcPr>
          <w:p w14:paraId="5AE1A93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Margareta DĂNĂILĂ</w:t>
            </w:r>
          </w:p>
        </w:tc>
        <w:tc>
          <w:tcPr>
            <w:tcW w:w="4594" w:type="dxa"/>
            <w:shd w:val="clear" w:color="auto" w:fill="auto"/>
          </w:tcPr>
          <w:p w14:paraId="1E261035"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4032D063" w14:textId="77777777" w:rsidTr="00E770D0">
        <w:tc>
          <w:tcPr>
            <w:tcW w:w="947" w:type="dxa"/>
            <w:shd w:val="clear" w:color="auto" w:fill="auto"/>
            <w:vAlign w:val="center"/>
          </w:tcPr>
          <w:p w14:paraId="382036B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20</w:t>
            </w:r>
          </w:p>
        </w:tc>
        <w:tc>
          <w:tcPr>
            <w:tcW w:w="4031" w:type="dxa"/>
            <w:shd w:val="clear" w:color="auto" w:fill="auto"/>
          </w:tcPr>
          <w:p w14:paraId="46DEFA8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Neculai SAVA</w:t>
            </w:r>
          </w:p>
        </w:tc>
        <w:tc>
          <w:tcPr>
            <w:tcW w:w="4594" w:type="dxa"/>
            <w:shd w:val="clear" w:color="auto" w:fill="auto"/>
          </w:tcPr>
          <w:p w14:paraId="733E82F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6E33628C" w14:textId="77777777" w:rsidTr="00E770D0">
        <w:trPr>
          <w:trHeight w:val="105"/>
        </w:trPr>
        <w:tc>
          <w:tcPr>
            <w:tcW w:w="947" w:type="dxa"/>
            <w:shd w:val="clear" w:color="auto" w:fill="auto"/>
            <w:vAlign w:val="center"/>
          </w:tcPr>
          <w:p w14:paraId="787148A4" w14:textId="77777777" w:rsidR="002B7969" w:rsidRPr="008460FB" w:rsidRDefault="002B7969" w:rsidP="00E770D0">
            <w:pPr>
              <w:ind w:right="-65"/>
              <w:jc w:val="both"/>
              <w:rPr>
                <w:rFonts w:ascii="Times New Roman" w:hAnsi="Times New Roman"/>
                <w:iCs/>
              </w:rPr>
            </w:pPr>
            <w:r>
              <w:rPr>
                <w:rFonts w:ascii="Times New Roman" w:hAnsi="Times New Roman"/>
                <w:iCs/>
              </w:rPr>
              <w:t>21</w:t>
            </w:r>
          </w:p>
        </w:tc>
        <w:tc>
          <w:tcPr>
            <w:tcW w:w="4031" w:type="dxa"/>
            <w:shd w:val="clear" w:color="auto" w:fill="auto"/>
          </w:tcPr>
          <w:p w14:paraId="2CFCC440" w14:textId="77777777" w:rsidR="002B7969" w:rsidRPr="008460FB" w:rsidRDefault="002B7969" w:rsidP="00E770D0">
            <w:pPr>
              <w:ind w:right="-65" w:firstLine="27"/>
              <w:jc w:val="both"/>
              <w:rPr>
                <w:rFonts w:ascii="Times New Roman" w:hAnsi="Times New Roman"/>
                <w:iCs/>
                <w:noProof/>
              </w:rPr>
            </w:pPr>
            <w:r w:rsidRPr="008460FB">
              <w:rPr>
                <w:rFonts w:ascii="Times New Roman" w:hAnsi="Times New Roman"/>
                <w:iCs/>
                <w:noProof/>
              </w:rPr>
              <w:t>Dorina PUȘCAȘU</w:t>
            </w:r>
          </w:p>
        </w:tc>
        <w:tc>
          <w:tcPr>
            <w:tcW w:w="4594" w:type="dxa"/>
            <w:shd w:val="clear" w:color="auto" w:fill="auto"/>
          </w:tcPr>
          <w:p w14:paraId="78018AB6" w14:textId="77777777" w:rsidR="002B7969" w:rsidRPr="008460FB" w:rsidRDefault="002B7969" w:rsidP="00E770D0">
            <w:pPr>
              <w:ind w:right="-65"/>
              <w:jc w:val="both"/>
              <w:rPr>
                <w:rFonts w:ascii="Times New Roman" w:hAnsi="Times New Roman"/>
                <w:iCs/>
                <w:noProof/>
              </w:rPr>
            </w:pPr>
            <w:r w:rsidRPr="008460FB">
              <w:rPr>
                <w:rFonts w:ascii="Times New Roman" w:hAnsi="Times New Roman"/>
                <w:iCs/>
                <w:noProof/>
                <w:lang w:val="fr-FR"/>
              </w:rPr>
              <w:t>Administrator de patrimoniu în cadrul Direcției Achiziții Publice și Monitorizare Contracte</w:t>
            </w:r>
          </w:p>
        </w:tc>
      </w:tr>
      <w:tr w:rsidR="007238FB" w:rsidRPr="00DC7540" w14:paraId="457E4F30" w14:textId="77777777" w:rsidTr="00E770D0">
        <w:trPr>
          <w:trHeight w:val="105"/>
        </w:trPr>
        <w:tc>
          <w:tcPr>
            <w:tcW w:w="947" w:type="dxa"/>
            <w:shd w:val="clear" w:color="auto" w:fill="auto"/>
            <w:vAlign w:val="center"/>
          </w:tcPr>
          <w:p w14:paraId="26A9FFC5" w14:textId="1CCD7AF6" w:rsidR="007238FB" w:rsidRDefault="007238FB" w:rsidP="007238FB">
            <w:pPr>
              <w:ind w:right="-65"/>
              <w:jc w:val="both"/>
              <w:rPr>
                <w:rFonts w:ascii="Times New Roman" w:hAnsi="Times New Roman"/>
                <w:iCs/>
              </w:rPr>
            </w:pPr>
            <w:r>
              <w:rPr>
                <w:rFonts w:ascii="Times New Roman" w:hAnsi="Times New Roman"/>
                <w:iCs/>
              </w:rPr>
              <w:t>22</w:t>
            </w:r>
          </w:p>
        </w:tc>
        <w:tc>
          <w:tcPr>
            <w:tcW w:w="4031" w:type="dxa"/>
            <w:shd w:val="clear" w:color="auto" w:fill="auto"/>
          </w:tcPr>
          <w:p w14:paraId="62C5E2A3" w14:textId="2C579117" w:rsidR="007238FB" w:rsidRPr="008460FB" w:rsidRDefault="007238FB" w:rsidP="007238FB">
            <w:pPr>
              <w:ind w:right="-65" w:firstLine="27"/>
              <w:jc w:val="both"/>
              <w:rPr>
                <w:rFonts w:ascii="Times New Roman" w:hAnsi="Times New Roman"/>
                <w:iCs/>
                <w:noProof/>
              </w:rPr>
            </w:pPr>
            <w:r w:rsidRPr="007238FB">
              <w:rPr>
                <w:rFonts w:ascii="Times New Roman" w:hAnsi="Times New Roman"/>
                <w:iCs/>
                <w:noProof/>
              </w:rPr>
              <w:t xml:space="preserve">Prof. dr. ing. Gabriela RÂPEANU  </w:t>
            </w:r>
          </w:p>
        </w:tc>
        <w:tc>
          <w:tcPr>
            <w:tcW w:w="4594" w:type="dxa"/>
            <w:shd w:val="clear" w:color="auto" w:fill="auto"/>
          </w:tcPr>
          <w:p w14:paraId="5C946F4A" w14:textId="4F4B55CD" w:rsidR="007238FB" w:rsidRPr="007238FB" w:rsidRDefault="007238FB" w:rsidP="007238FB">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7238FB" w:rsidRPr="00DC7540" w14:paraId="5E102BD1" w14:textId="77777777" w:rsidTr="00E770D0">
        <w:trPr>
          <w:trHeight w:val="105"/>
        </w:trPr>
        <w:tc>
          <w:tcPr>
            <w:tcW w:w="947" w:type="dxa"/>
            <w:shd w:val="clear" w:color="auto" w:fill="auto"/>
            <w:vAlign w:val="center"/>
          </w:tcPr>
          <w:p w14:paraId="4B69BF30" w14:textId="2D2EF311" w:rsidR="007238FB" w:rsidRDefault="007238FB" w:rsidP="007238FB">
            <w:pPr>
              <w:ind w:right="-65"/>
              <w:jc w:val="both"/>
              <w:rPr>
                <w:rFonts w:ascii="Times New Roman" w:hAnsi="Times New Roman"/>
                <w:iCs/>
              </w:rPr>
            </w:pPr>
            <w:r>
              <w:rPr>
                <w:rFonts w:ascii="Times New Roman" w:hAnsi="Times New Roman"/>
                <w:iCs/>
              </w:rPr>
              <w:t>23</w:t>
            </w:r>
          </w:p>
        </w:tc>
        <w:tc>
          <w:tcPr>
            <w:tcW w:w="4031" w:type="dxa"/>
            <w:shd w:val="clear" w:color="auto" w:fill="auto"/>
          </w:tcPr>
          <w:p w14:paraId="32D87FF6" w14:textId="6B562A71" w:rsidR="007238FB" w:rsidRPr="008460FB" w:rsidRDefault="007238FB" w:rsidP="007238FB">
            <w:pPr>
              <w:ind w:right="-65" w:firstLine="27"/>
              <w:jc w:val="both"/>
              <w:rPr>
                <w:rFonts w:ascii="Times New Roman" w:hAnsi="Times New Roman"/>
                <w:iCs/>
                <w:noProof/>
              </w:rPr>
            </w:pPr>
            <w:r w:rsidRPr="007238FB">
              <w:rPr>
                <w:rFonts w:ascii="Times New Roman" w:hAnsi="Times New Roman"/>
                <w:iCs/>
                <w:noProof/>
              </w:rPr>
              <w:t xml:space="preserve">Conf. dr. ing. Liliana MIHALCEA </w:t>
            </w:r>
          </w:p>
        </w:tc>
        <w:tc>
          <w:tcPr>
            <w:tcW w:w="4594" w:type="dxa"/>
            <w:shd w:val="clear" w:color="auto" w:fill="auto"/>
          </w:tcPr>
          <w:p w14:paraId="36B1CCF2" w14:textId="25EAF756" w:rsidR="007238FB" w:rsidRPr="007238FB" w:rsidRDefault="007238FB" w:rsidP="007238FB">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7238FB" w:rsidRPr="00DC7540" w14:paraId="42C51D40" w14:textId="77777777" w:rsidTr="00E770D0">
        <w:trPr>
          <w:trHeight w:val="105"/>
        </w:trPr>
        <w:tc>
          <w:tcPr>
            <w:tcW w:w="947" w:type="dxa"/>
            <w:shd w:val="clear" w:color="auto" w:fill="auto"/>
            <w:vAlign w:val="center"/>
          </w:tcPr>
          <w:p w14:paraId="53687638" w14:textId="259ACBD4" w:rsidR="007238FB" w:rsidRDefault="007238FB" w:rsidP="007238FB">
            <w:pPr>
              <w:ind w:right="-65"/>
              <w:jc w:val="both"/>
              <w:rPr>
                <w:rFonts w:ascii="Times New Roman" w:hAnsi="Times New Roman"/>
                <w:iCs/>
              </w:rPr>
            </w:pPr>
            <w:r>
              <w:rPr>
                <w:rFonts w:ascii="Times New Roman" w:hAnsi="Times New Roman"/>
                <w:iCs/>
              </w:rPr>
              <w:t>24</w:t>
            </w:r>
          </w:p>
        </w:tc>
        <w:tc>
          <w:tcPr>
            <w:tcW w:w="4031" w:type="dxa"/>
            <w:shd w:val="clear" w:color="auto" w:fill="auto"/>
          </w:tcPr>
          <w:p w14:paraId="698C26D2" w14:textId="4F5BE2A5" w:rsidR="007238FB" w:rsidRPr="00EF1667" w:rsidRDefault="007238FB" w:rsidP="007238FB">
            <w:pPr>
              <w:ind w:right="-65" w:firstLine="27"/>
              <w:jc w:val="both"/>
              <w:rPr>
                <w:rFonts w:ascii="Times New Roman" w:hAnsi="Times New Roman"/>
                <w:iCs/>
                <w:noProof/>
                <w:lang w:val="nl-NL"/>
              </w:rPr>
            </w:pPr>
            <w:r w:rsidRPr="00EF1667">
              <w:rPr>
                <w:rFonts w:ascii="Times New Roman" w:hAnsi="Times New Roman"/>
                <w:iCs/>
                <w:noProof/>
                <w:lang w:val="nl-NL"/>
              </w:rPr>
              <w:t xml:space="preserve">Drd. ing. Bogdan PĂCULARU-BURADA  </w:t>
            </w:r>
          </w:p>
        </w:tc>
        <w:tc>
          <w:tcPr>
            <w:tcW w:w="4594" w:type="dxa"/>
            <w:shd w:val="clear" w:color="auto" w:fill="auto"/>
          </w:tcPr>
          <w:p w14:paraId="40BA3662" w14:textId="48777B88" w:rsidR="007238FB" w:rsidRPr="007238FB" w:rsidRDefault="007238FB" w:rsidP="007238FB">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7238FB" w:rsidRPr="00DC7540" w14:paraId="5333D58A" w14:textId="77777777" w:rsidTr="00E770D0">
        <w:trPr>
          <w:trHeight w:val="105"/>
        </w:trPr>
        <w:tc>
          <w:tcPr>
            <w:tcW w:w="947" w:type="dxa"/>
            <w:shd w:val="clear" w:color="auto" w:fill="auto"/>
            <w:vAlign w:val="center"/>
          </w:tcPr>
          <w:p w14:paraId="5293A1A1" w14:textId="5D116E4C" w:rsidR="007238FB" w:rsidRDefault="007238FB" w:rsidP="007238FB">
            <w:pPr>
              <w:ind w:right="-65"/>
              <w:jc w:val="both"/>
              <w:rPr>
                <w:rFonts w:ascii="Times New Roman" w:hAnsi="Times New Roman"/>
                <w:iCs/>
              </w:rPr>
            </w:pPr>
            <w:r>
              <w:rPr>
                <w:rFonts w:ascii="Times New Roman" w:hAnsi="Times New Roman"/>
                <w:iCs/>
              </w:rPr>
              <w:t>25</w:t>
            </w:r>
          </w:p>
        </w:tc>
        <w:tc>
          <w:tcPr>
            <w:tcW w:w="4031" w:type="dxa"/>
            <w:shd w:val="clear" w:color="auto" w:fill="auto"/>
          </w:tcPr>
          <w:p w14:paraId="04AC8C16" w14:textId="4EB2E28D" w:rsidR="007238FB" w:rsidRPr="000B5D3B" w:rsidRDefault="007238FB" w:rsidP="007238FB">
            <w:pPr>
              <w:ind w:right="-65" w:firstLine="27"/>
              <w:jc w:val="both"/>
              <w:rPr>
                <w:rFonts w:ascii="Times New Roman" w:hAnsi="Times New Roman"/>
                <w:iCs/>
                <w:noProof/>
              </w:rPr>
            </w:pPr>
            <w:r w:rsidRPr="007238FB">
              <w:rPr>
                <w:rFonts w:ascii="Times New Roman" w:hAnsi="Times New Roman"/>
                <w:iCs/>
                <w:noProof/>
              </w:rPr>
              <w:t xml:space="preserve">Prof. dr. ing. Gabriela RÂPEANU </w:t>
            </w:r>
          </w:p>
        </w:tc>
        <w:tc>
          <w:tcPr>
            <w:tcW w:w="4594" w:type="dxa"/>
            <w:shd w:val="clear" w:color="auto" w:fill="auto"/>
          </w:tcPr>
          <w:p w14:paraId="6A86DF5D" w14:textId="43F6D6AA" w:rsidR="007238FB" w:rsidRPr="007238FB" w:rsidRDefault="007238FB" w:rsidP="007238FB">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EF1667" w:rsidRPr="00DC7540" w14:paraId="4707AEE2" w14:textId="77777777" w:rsidTr="00E770D0">
        <w:trPr>
          <w:trHeight w:val="105"/>
        </w:trPr>
        <w:tc>
          <w:tcPr>
            <w:tcW w:w="947" w:type="dxa"/>
            <w:shd w:val="clear" w:color="auto" w:fill="auto"/>
            <w:vAlign w:val="center"/>
          </w:tcPr>
          <w:p w14:paraId="31D8989E" w14:textId="2ACE7F60" w:rsidR="00EF1667" w:rsidRPr="00EF1667" w:rsidRDefault="00EF1667" w:rsidP="007238FB">
            <w:pPr>
              <w:ind w:right="-65"/>
              <w:jc w:val="both"/>
              <w:rPr>
                <w:rFonts w:ascii="Times New Roman" w:hAnsi="Times New Roman"/>
                <w:iCs/>
                <w:lang w:val="nl-NL"/>
              </w:rPr>
            </w:pPr>
            <w:r>
              <w:rPr>
                <w:rFonts w:ascii="Times New Roman" w:hAnsi="Times New Roman"/>
                <w:iCs/>
                <w:lang w:val="nl-NL"/>
              </w:rPr>
              <w:t>26</w:t>
            </w:r>
          </w:p>
        </w:tc>
        <w:tc>
          <w:tcPr>
            <w:tcW w:w="4031" w:type="dxa"/>
            <w:shd w:val="clear" w:color="auto" w:fill="auto"/>
          </w:tcPr>
          <w:p w14:paraId="5D63A7DC" w14:textId="3387F067" w:rsidR="00EF1667" w:rsidRPr="00EF1667" w:rsidRDefault="00EF1667" w:rsidP="007238FB">
            <w:pPr>
              <w:ind w:right="-65" w:firstLine="27"/>
              <w:jc w:val="both"/>
              <w:rPr>
                <w:rFonts w:ascii="Times New Roman" w:hAnsi="Times New Roman"/>
                <w:iCs/>
                <w:noProof/>
                <w:lang w:val="nl-NL"/>
              </w:rPr>
            </w:pPr>
            <w:r w:rsidRPr="00EF1667">
              <w:rPr>
                <w:rFonts w:ascii="Times New Roman" w:hAnsi="Times New Roman"/>
                <w:iCs/>
                <w:noProof/>
              </w:rPr>
              <w:t>Dr. ing. Mihaela COTÂRLEȚ</w:t>
            </w:r>
          </w:p>
        </w:tc>
        <w:tc>
          <w:tcPr>
            <w:tcW w:w="4594" w:type="dxa"/>
            <w:shd w:val="clear" w:color="auto" w:fill="auto"/>
          </w:tcPr>
          <w:p w14:paraId="532B812E" w14:textId="299D127A" w:rsidR="00EF1667" w:rsidRPr="007238FB" w:rsidRDefault="00EF1667" w:rsidP="007238FB">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2B7969" w:rsidRPr="000B5D3B" w14:paraId="2103BA87" w14:textId="77777777" w:rsidTr="000B5D3B">
        <w:trPr>
          <w:trHeight w:val="339"/>
        </w:trPr>
        <w:tc>
          <w:tcPr>
            <w:tcW w:w="947" w:type="dxa"/>
            <w:shd w:val="clear" w:color="auto" w:fill="auto"/>
            <w:vAlign w:val="center"/>
          </w:tcPr>
          <w:p w14:paraId="44588D92" w14:textId="4B591503" w:rsidR="002B7969" w:rsidRPr="008460FB" w:rsidRDefault="000B5D3B" w:rsidP="000B5D3B">
            <w:pPr>
              <w:ind w:right="-65"/>
              <w:jc w:val="both"/>
              <w:rPr>
                <w:rFonts w:ascii="Times New Roman" w:hAnsi="Times New Roman"/>
                <w:lang w:eastAsia="ro-RO"/>
              </w:rPr>
            </w:pPr>
            <w:r>
              <w:rPr>
                <w:rFonts w:ascii="Times New Roman" w:hAnsi="Times New Roman"/>
                <w:lang w:eastAsia="ro-RO"/>
              </w:rPr>
              <w:t>2</w:t>
            </w:r>
            <w:r w:rsidR="00EF1667">
              <w:rPr>
                <w:rFonts w:ascii="Times New Roman" w:hAnsi="Times New Roman"/>
                <w:lang w:eastAsia="ro-RO"/>
              </w:rPr>
              <w:t>7</w:t>
            </w:r>
          </w:p>
        </w:tc>
        <w:tc>
          <w:tcPr>
            <w:tcW w:w="4031" w:type="dxa"/>
            <w:shd w:val="clear" w:color="auto" w:fill="auto"/>
          </w:tcPr>
          <w:p w14:paraId="143BE57F" w14:textId="7C2CE852" w:rsidR="002B7969" w:rsidRPr="000B5D3B" w:rsidRDefault="000B5D3B" w:rsidP="000B5D3B">
            <w:pPr>
              <w:ind w:right="-65" w:firstLine="27"/>
              <w:jc w:val="both"/>
              <w:rPr>
                <w:rFonts w:ascii="Times New Roman" w:hAnsi="Times New Roman"/>
                <w:iCs/>
                <w:noProof/>
              </w:rPr>
            </w:pPr>
            <w:r w:rsidRPr="000B5D3B">
              <w:rPr>
                <w:rFonts w:ascii="Times New Roman" w:hAnsi="Times New Roman"/>
                <w:iCs/>
                <w:noProof/>
              </w:rPr>
              <w:t>Ec. Monica LUNGU</w:t>
            </w:r>
          </w:p>
        </w:tc>
        <w:tc>
          <w:tcPr>
            <w:tcW w:w="4594" w:type="dxa"/>
            <w:shd w:val="clear" w:color="auto" w:fill="auto"/>
          </w:tcPr>
          <w:p w14:paraId="58DFE93D" w14:textId="530CF58D" w:rsidR="002B7969" w:rsidRPr="000B5D3B" w:rsidRDefault="000B5D3B" w:rsidP="00E770D0">
            <w:pPr>
              <w:ind w:right="-65"/>
              <w:jc w:val="both"/>
              <w:rPr>
                <w:rFonts w:ascii="Times New Roman" w:hAnsi="Times New Roman"/>
                <w:iCs/>
                <w:noProof/>
                <w:color w:val="FF0000"/>
                <w:lang w:val="fr-FR"/>
              </w:rPr>
            </w:pPr>
            <w:r w:rsidRPr="008460FB">
              <w:rPr>
                <w:rFonts w:ascii="Times New Roman" w:hAnsi="Times New Roman"/>
                <w:iCs/>
                <w:noProof/>
              </w:rPr>
              <w:t>Administrator financiar</w:t>
            </w:r>
          </w:p>
        </w:tc>
      </w:tr>
    </w:tbl>
    <w:p w14:paraId="5EE89605" w14:textId="77777777" w:rsidR="00396A4E" w:rsidRPr="002B7969" w:rsidRDefault="00396A4E" w:rsidP="00396A4E">
      <w:pPr>
        <w:jc w:val="both"/>
        <w:rPr>
          <w:rFonts w:ascii="Times New Roman" w:hAnsi="Times New Roman"/>
          <w:lang w:val="nl-NL"/>
        </w:rPr>
      </w:pPr>
    </w:p>
    <w:p w14:paraId="5EE89606" w14:textId="77777777" w:rsidR="00396A4E" w:rsidRPr="00C50F14" w:rsidRDefault="00396A4E" w:rsidP="0058763F">
      <w:pPr>
        <w:ind w:firstLine="720"/>
        <w:jc w:val="both"/>
        <w:rPr>
          <w:rFonts w:ascii="Times New Roman" w:hAnsi="Times New Roman"/>
          <w:lang w:val="fr-FR"/>
        </w:rPr>
      </w:pPr>
    </w:p>
    <w:p w14:paraId="5EE8960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60B"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 xml:space="preserve">ofertantului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7C3818" w:rsidRDefault="00881B65" w:rsidP="00881B65">
      <w:pPr>
        <w:rPr>
          <w:rFonts w:ascii="Times New Roman" w:hAnsi="Times New Roman"/>
          <w:i/>
          <w:lang w:val="nl-NL"/>
        </w:rPr>
      </w:pPr>
      <w:r w:rsidRPr="007C3818">
        <w:rPr>
          <w:rFonts w:ascii="Times New Roman" w:hAnsi="Times New Roman"/>
          <w:i/>
          <w:lang w:val="nl-NL"/>
        </w:rPr>
        <w:t>Telefon / Fax</w:t>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t xml:space="preserve">                                        </w:t>
      </w:r>
      <w:r w:rsidR="00396A4E" w:rsidRPr="007C3818">
        <w:rPr>
          <w:rFonts w:ascii="Times New Roman" w:hAnsi="Times New Roman"/>
          <w:i/>
          <w:lang w:val="nl-NL"/>
        </w:rPr>
        <w:t xml:space="preserve">  </w:t>
      </w:r>
      <w:r w:rsidRPr="007C3818">
        <w:rPr>
          <w:rFonts w:ascii="Times New Roman" w:hAnsi="Times New Roman"/>
          <w:i/>
          <w:lang w:val="nl-NL"/>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09CA8941" w:rsidR="00881B65" w:rsidRDefault="00881B65" w:rsidP="00881B65">
      <w:pPr>
        <w:rPr>
          <w:rStyle w:val="PageNumber"/>
          <w:rFonts w:ascii="Times New Roman" w:hAnsi="Times New Roman"/>
          <w:b/>
          <w:i/>
          <w:sz w:val="18"/>
          <w:szCs w:val="18"/>
        </w:rPr>
      </w:pPr>
    </w:p>
    <w:p w14:paraId="3A003651" w14:textId="353081A4" w:rsidR="002B7969" w:rsidRDefault="002B7969" w:rsidP="00881B65">
      <w:pPr>
        <w:rPr>
          <w:rStyle w:val="PageNumber"/>
          <w:rFonts w:ascii="Times New Roman" w:hAnsi="Times New Roman"/>
          <w:b/>
          <w:i/>
          <w:sz w:val="18"/>
          <w:szCs w:val="18"/>
        </w:rPr>
      </w:pPr>
    </w:p>
    <w:p w14:paraId="20EA3D9B" w14:textId="554A32A8" w:rsidR="002B7969" w:rsidRDefault="002B7969" w:rsidP="00881B65">
      <w:pPr>
        <w:rPr>
          <w:rStyle w:val="PageNumber"/>
          <w:rFonts w:ascii="Times New Roman" w:hAnsi="Times New Roman"/>
          <w:b/>
          <w:i/>
          <w:sz w:val="18"/>
          <w:szCs w:val="18"/>
        </w:rPr>
      </w:pPr>
    </w:p>
    <w:p w14:paraId="1A863E96" w14:textId="2B1BB505" w:rsidR="002B7969" w:rsidRDefault="002B7969" w:rsidP="00881B65">
      <w:pPr>
        <w:rPr>
          <w:rStyle w:val="PageNumber"/>
          <w:rFonts w:ascii="Times New Roman" w:hAnsi="Times New Roman"/>
          <w:b/>
          <w:i/>
          <w:sz w:val="18"/>
          <w:szCs w:val="18"/>
        </w:rPr>
      </w:pPr>
    </w:p>
    <w:p w14:paraId="60FC40F4" w14:textId="4854BD10" w:rsidR="002B7969" w:rsidRDefault="002B7969" w:rsidP="00881B65">
      <w:pPr>
        <w:rPr>
          <w:rStyle w:val="PageNumber"/>
          <w:rFonts w:ascii="Times New Roman" w:hAnsi="Times New Roman"/>
          <w:b/>
          <w:i/>
          <w:sz w:val="18"/>
          <w:szCs w:val="18"/>
        </w:rPr>
      </w:pPr>
    </w:p>
    <w:p w14:paraId="75E5E248" w14:textId="0F26CB56" w:rsidR="002B7969" w:rsidRDefault="002B7969" w:rsidP="00881B65">
      <w:pPr>
        <w:rPr>
          <w:rStyle w:val="PageNumber"/>
          <w:rFonts w:ascii="Times New Roman" w:hAnsi="Times New Roman"/>
          <w:b/>
          <w:i/>
          <w:sz w:val="18"/>
          <w:szCs w:val="18"/>
        </w:rPr>
      </w:pPr>
    </w:p>
    <w:p w14:paraId="5E535A5D" w14:textId="3EBE7D7F" w:rsidR="002B7969" w:rsidRDefault="002B7969" w:rsidP="00881B65">
      <w:pPr>
        <w:rPr>
          <w:rStyle w:val="PageNumber"/>
          <w:rFonts w:ascii="Times New Roman" w:hAnsi="Times New Roman"/>
          <w:b/>
          <w:i/>
          <w:sz w:val="18"/>
          <w:szCs w:val="18"/>
        </w:rPr>
      </w:pPr>
    </w:p>
    <w:p w14:paraId="2CE15791" w14:textId="5BE914C4" w:rsidR="002B7969" w:rsidRDefault="002B7969" w:rsidP="00881B65">
      <w:pPr>
        <w:rPr>
          <w:rStyle w:val="PageNumber"/>
          <w:rFonts w:ascii="Times New Roman" w:hAnsi="Times New Roman"/>
          <w:b/>
          <w:i/>
          <w:sz w:val="18"/>
          <w:szCs w:val="18"/>
        </w:rPr>
      </w:pPr>
    </w:p>
    <w:p w14:paraId="17CE7ACC" w14:textId="6749A48C" w:rsidR="002B7969" w:rsidRDefault="002B7969" w:rsidP="00881B65">
      <w:pPr>
        <w:rPr>
          <w:rStyle w:val="PageNumber"/>
          <w:rFonts w:ascii="Times New Roman" w:hAnsi="Times New Roman"/>
          <w:b/>
          <w:i/>
          <w:sz w:val="18"/>
          <w:szCs w:val="18"/>
        </w:rPr>
      </w:pPr>
    </w:p>
    <w:p w14:paraId="0F3A70CB" w14:textId="5005DEBB" w:rsidR="002B7969" w:rsidRDefault="002B7969" w:rsidP="00881B65">
      <w:pPr>
        <w:rPr>
          <w:rStyle w:val="PageNumber"/>
          <w:rFonts w:ascii="Times New Roman" w:hAnsi="Times New Roman"/>
          <w:b/>
          <w:i/>
          <w:sz w:val="18"/>
          <w:szCs w:val="18"/>
        </w:rPr>
      </w:pPr>
    </w:p>
    <w:p w14:paraId="0C3E949D" w14:textId="57D7F4FE" w:rsidR="002B7969" w:rsidRDefault="002B7969" w:rsidP="00881B65">
      <w:pPr>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Style w:val="TableGrid"/>
        <w:tblW w:w="0" w:type="auto"/>
        <w:tblLook w:val="04A0" w:firstRow="1" w:lastRow="0" w:firstColumn="1" w:lastColumn="0" w:noHBand="0" w:noVBand="1"/>
      </w:tblPr>
      <w:tblGrid>
        <w:gridCol w:w="4786"/>
        <w:gridCol w:w="4786"/>
      </w:tblGrid>
      <w:tr w:rsidR="002B7969" w:rsidRPr="00DC7540" w14:paraId="59C60294" w14:textId="77777777" w:rsidTr="00E770D0">
        <w:tc>
          <w:tcPr>
            <w:tcW w:w="4786" w:type="dxa"/>
            <w:vAlign w:val="center"/>
          </w:tcPr>
          <w:p w14:paraId="40DB1A99" w14:textId="77777777" w:rsidR="002B7969" w:rsidRPr="00DC7540" w:rsidRDefault="002B7969" w:rsidP="00E770D0">
            <w:pPr>
              <w:spacing w:after="120"/>
              <w:jc w:val="center"/>
              <w:outlineLvl w:val="0"/>
              <w:rPr>
                <w:rFonts w:ascii="Times New Roman" w:hAnsi="Times New Roman"/>
                <w:b/>
                <w:bCs/>
                <w:i/>
                <w:sz w:val="18"/>
                <w:szCs w:val="18"/>
              </w:rPr>
            </w:pPr>
            <w:r w:rsidRPr="00DC7540">
              <w:rPr>
                <w:rFonts w:ascii="Times New Roman" w:hAnsi="Times New Roman"/>
                <w:b/>
                <w:bCs/>
                <w:i/>
                <w:iCs/>
                <w:caps/>
                <w:sz w:val="18"/>
                <w:szCs w:val="18"/>
              </w:rPr>
              <w:t>Cerinţe autoritate contractantă</w:t>
            </w:r>
          </w:p>
        </w:tc>
        <w:tc>
          <w:tcPr>
            <w:tcW w:w="4786" w:type="dxa"/>
            <w:vAlign w:val="center"/>
          </w:tcPr>
          <w:p w14:paraId="30983214" w14:textId="77777777" w:rsidR="002B7969" w:rsidRPr="00DC7540" w:rsidRDefault="002B7969" w:rsidP="00E770D0">
            <w:pPr>
              <w:spacing w:after="120"/>
              <w:jc w:val="center"/>
              <w:outlineLvl w:val="0"/>
              <w:rPr>
                <w:rFonts w:ascii="Times New Roman" w:hAnsi="Times New Roman"/>
                <w:b/>
                <w:bCs/>
                <w:i/>
                <w:sz w:val="18"/>
                <w:szCs w:val="18"/>
              </w:rPr>
            </w:pPr>
            <w:r w:rsidRPr="00DC7540">
              <w:rPr>
                <w:rFonts w:ascii="Times New Roman" w:hAnsi="Times New Roman"/>
                <w:b/>
                <w:bCs/>
                <w:i/>
                <w:iCs/>
                <w:caps/>
                <w:sz w:val="18"/>
                <w:szCs w:val="18"/>
              </w:rPr>
              <w:t>PROPUNERE TEHNICĂ OFERTANT</w:t>
            </w:r>
          </w:p>
        </w:tc>
      </w:tr>
      <w:tr w:rsidR="002B7969" w:rsidRPr="00DC7540" w14:paraId="56D006D6" w14:textId="77777777" w:rsidTr="00E770D0">
        <w:trPr>
          <w:trHeight w:val="439"/>
        </w:trPr>
        <w:tc>
          <w:tcPr>
            <w:tcW w:w="9572" w:type="dxa"/>
            <w:gridSpan w:val="2"/>
          </w:tcPr>
          <w:p w14:paraId="1C5DD563" w14:textId="47DFBAB6" w:rsidR="002B7969" w:rsidRPr="00DC7540" w:rsidRDefault="00DC7540" w:rsidP="00E770D0">
            <w:pPr>
              <w:pStyle w:val="ListParagraph"/>
              <w:ind w:left="27"/>
              <w:rPr>
                <w:rFonts w:eastAsia="Calibri"/>
                <w:b/>
                <w:sz w:val="18"/>
                <w:szCs w:val="18"/>
              </w:rPr>
            </w:pPr>
            <w:r w:rsidRPr="00DC7540">
              <w:rPr>
                <w:rFonts w:eastAsia="Calibri"/>
                <w:b/>
                <w:bCs/>
                <w:sz w:val="18"/>
                <w:szCs w:val="18"/>
                <w:lang w:val="ro-RO"/>
              </w:rPr>
              <w:t>Servicii de reparare pompă echipament HPLC Agilent 1200 în cadrul proiectului OMEGA 3 - Oil Matrix Extraction from Gutted Anchovies, contract nr. 087211000441, finanţat prin POR FESR Sicilia 2014/2020</w:t>
            </w:r>
          </w:p>
        </w:tc>
      </w:tr>
      <w:tr w:rsidR="002B7969" w:rsidRPr="00DC7540" w14:paraId="69F25934" w14:textId="77777777" w:rsidTr="00E770D0">
        <w:tc>
          <w:tcPr>
            <w:tcW w:w="4786" w:type="dxa"/>
          </w:tcPr>
          <w:p w14:paraId="6C146002" w14:textId="77777777" w:rsidR="002B7969" w:rsidRPr="00DC7540" w:rsidRDefault="007238FB" w:rsidP="000B5D3B">
            <w:pPr>
              <w:pStyle w:val="NoSpacing"/>
              <w:tabs>
                <w:tab w:val="left" w:pos="765"/>
              </w:tabs>
              <w:spacing w:before="29" w:after="29" w:line="276" w:lineRule="auto"/>
              <w:jc w:val="both"/>
              <w:rPr>
                <w:rFonts w:ascii="Times New Roman" w:hAnsi="Times New Roman"/>
                <w:b/>
                <w:bCs/>
                <w:sz w:val="18"/>
                <w:szCs w:val="18"/>
                <w:lang w:val="ro-RO"/>
              </w:rPr>
            </w:pPr>
            <w:r w:rsidRPr="00DC7540">
              <w:rPr>
                <w:rFonts w:ascii="Times New Roman" w:hAnsi="Times New Roman"/>
                <w:b/>
                <w:bCs/>
                <w:sz w:val="18"/>
                <w:szCs w:val="18"/>
                <w:lang w:val="ro-RO"/>
              </w:rPr>
              <w:t>SPECIFICAȚII TEHNICE</w:t>
            </w:r>
          </w:p>
          <w:p w14:paraId="6DA2A9FF" w14:textId="77777777" w:rsidR="007238FB" w:rsidRPr="00DC7540" w:rsidRDefault="007238FB" w:rsidP="007238FB">
            <w:pPr>
              <w:shd w:val="clear" w:color="auto" w:fill="FFFFFF"/>
              <w:spacing w:before="120"/>
              <w:jc w:val="both"/>
              <w:rPr>
                <w:rFonts w:ascii="Times New Roman" w:hAnsi="Times New Roman"/>
                <w:sz w:val="18"/>
                <w:szCs w:val="18"/>
                <w:lang w:val="ro-RO"/>
              </w:rPr>
            </w:pPr>
            <w:bookmarkStart w:id="0" w:name="_Hlk72086489"/>
            <w:r w:rsidRPr="00DC7540">
              <w:rPr>
                <w:rFonts w:ascii="Times New Roman" w:hAnsi="Times New Roman"/>
                <w:sz w:val="18"/>
                <w:szCs w:val="18"/>
                <w:lang w:val="ro-RO"/>
              </w:rPr>
              <w:t>Reparația va include înlocuirea componentelor, montarea și verificarea acestora, folosind componente compatibile cu echipamentul HPLC Agilent 1200, după cum urmează:</w:t>
            </w:r>
          </w:p>
          <w:p w14:paraId="14609E77" w14:textId="77777777" w:rsidR="007238FB" w:rsidRPr="00DC7540" w:rsidRDefault="007238FB" w:rsidP="007238FB">
            <w:pPr>
              <w:pStyle w:val="ListParagraph"/>
              <w:numPr>
                <w:ilvl w:val="0"/>
                <w:numId w:val="40"/>
              </w:numPr>
              <w:shd w:val="clear" w:color="auto" w:fill="FFFFFF"/>
              <w:spacing w:before="120"/>
              <w:jc w:val="both"/>
              <w:rPr>
                <w:sz w:val="18"/>
                <w:szCs w:val="18"/>
                <w:lang w:val="ro-RO"/>
              </w:rPr>
            </w:pPr>
            <w:r w:rsidRPr="00DC7540">
              <w:rPr>
                <w:sz w:val="18"/>
                <w:szCs w:val="18"/>
                <w:lang w:val="ro-RO"/>
              </w:rPr>
              <w:t>Sapphire Piston Plunger Assembly (3 buc.);</w:t>
            </w:r>
          </w:p>
          <w:p w14:paraId="4D3C1EAE" w14:textId="77777777" w:rsidR="00EF1667" w:rsidRPr="00DC7540" w:rsidRDefault="007238FB" w:rsidP="007238FB">
            <w:pPr>
              <w:pStyle w:val="ListParagraph"/>
              <w:numPr>
                <w:ilvl w:val="0"/>
                <w:numId w:val="40"/>
              </w:numPr>
              <w:shd w:val="clear" w:color="auto" w:fill="FFFFFF"/>
              <w:spacing w:before="120"/>
              <w:jc w:val="both"/>
              <w:rPr>
                <w:sz w:val="18"/>
                <w:szCs w:val="18"/>
                <w:lang w:val="ro-RO"/>
              </w:rPr>
            </w:pPr>
            <w:r w:rsidRPr="00DC7540">
              <w:rPr>
                <w:sz w:val="18"/>
                <w:szCs w:val="18"/>
                <w:lang w:val="ro-RO"/>
              </w:rPr>
              <w:t xml:space="preserve">Piston Seals, PTFE with Graphite, 2-pk </w:t>
            </w:r>
          </w:p>
          <w:p w14:paraId="59ABF466" w14:textId="4AD0F462" w:rsidR="007238FB" w:rsidRPr="00DC7540" w:rsidRDefault="007238FB" w:rsidP="00EF1667">
            <w:pPr>
              <w:pStyle w:val="ListParagraph"/>
              <w:shd w:val="clear" w:color="auto" w:fill="FFFFFF"/>
              <w:spacing w:before="120"/>
              <w:ind w:left="784"/>
              <w:jc w:val="both"/>
              <w:rPr>
                <w:sz w:val="18"/>
                <w:szCs w:val="18"/>
                <w:lang w:val="ro-RO"/>
              </w:rPr>
            </w:pPr>
            <w:r w:rsidRPr="00DC7540">
              <w:rPr>
                <w:sz w:val="18"/>
                <w:szCs w:val="18"/>
                <w:lang w:val="ro-RO"/>
              </w:rPr>
              <w:t>(2 buc.);</w:t>
            </w:r>
          </w:p>
          <w:p w14:paraId="34CBDD99" w14:textId="77777777" w:rsidR="007238FB" w:rsidRPr="00DC7540" w:rsidRDefault="007238FB" w:rsidP="007238FB">
            <w:pPr>
              <w:pStyle w:val="ListParagraph"/>
              <w:numPr>
                <w:ilvl w:val="0"/>
                <w:numId w:val="40"/>
              </w:numPr>
              <w:shd w:val="clear" w:color="auto" w:fill="FFFFFF"/>
              <w:spacing w:before="120"/>
              <w:jc w:val="both"/>
              <w:rPr>
                <w:sz w:val="18"/>
                <w:szCs w:val="18"/>
                <w:lang w:val="ro-RO"/>
              </w:rPr>
            </w:pPr>
            <w:r w:rsidRPr="00DC7540">
              <w:rPr>
                <w:sz w:val="18"/>
                <w:szCs w:val="18"/>
                <w:lang w:val="ro-RO"/>
              </w:rPr>
              <w:t>Support seal assembly (3 buc.).</w:t>
            </w:r>
          </w:p>
          <w:p w14:paraId="0C0109AE" w14:textId="77777777" w:rsidR="007238FB" w:rsidRPr="00DC7540" w:rsidRDefault="007238FB" w:rsidP="007238FB">
            <w:pPr>
              <w:suppressAutoHyphens/>
              <w:ind w:right="282"/>
              <w:jc w:val="both"/>
              <w:rPr>
                <w:rFonts w:ascii="Times New Roman" w:hAnsi="Times New Roman"/>
                <w:sz w:val="18"/>
                <w:szCs w:val="18"/>
                <w:lang w:val="ro-RO"/>
              </w:rPr>
            </w:pPr>
          </w:p>
          <w:p w14:paraId="250A37D2" w14:textId="58910476" w:rsidR="007238FB" w:rsidRPr="00DC7540" w:rsidRDefault="007238FB" w:rsidP="00EF1667">
            <w:pPr>
              <w:suppressAutoHyphens/>
              <w:ind w:right="282"/>
              <w:jc w:val="both"/>
              <w:rPr>
                <w:rFonts w:ascii="Times New Roman" w:hAnsi="Times New Roman"/>
                <w:sz w:val="18"/>
                <w:szCs w:val="18"/>
                <w:lang w:val="ro-RO"/>
              </w:rPr>
            </w:pPr>
            <w:r w:rsidRPr="00DC7540">
              <w:rPr>
                <w:rFonts w:ascii="Times New Roman" w:hAnsi="Times New Roman"/>
                <w:sz w:val="18"/>
                <w:szCs w:val="18"/>
                <w:lang w:val="ro-RO"/>
              </w:rPr>
              <w:t>Echipamentul va fi reparat la sediul benenficiarului respectiv: Facultatea de Stiinta și Ingineria Alimentelor, Corp E,  str. Domească nr. 111, Galați</w:t>
            </w:r>
            <w:bookmarkEnd w:id="0"/>
            <w:r w:rsidRPr="00DC7540">
              <w:rPr>
                <w:rFonts w:ascii="Times New Roman" w:hAnsi="Times New Roman"/>
                <w:sz w:val="18"/>
                <w:szCs w:val="18"/>
                <w:lang w:val="ro-RO"/>
              </w:rPr>
              <w:t xml:space="preserve">. </w:t>
            </w:r>
          </w:p>
        </w:tc>
        <w:tc>
          <w:tcPr>
            <w:tcW w:w="4786" w:type="dxa"/>
          </w:tcPr>
          <w:p w14:paraId="140C4989" w14:textId="77777777" w:rsidR="002B7969" w:rsidRPr="00DC7540" w:rsidRDefault="002B7969" w:rsidP="00E770D0">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366DC2DE" w14:textId="77777777" w:rsidR="002B7969" w:rsidRPr="00DC7540" w:rsidRDefault="002B7969" w:rsidP="00E770D0">
            <w:pPr>
              <w:pStyle w:val="Heading2"/>
              <w:numPr>
                <w:ilvl w:val="0"/>
                <w:numId w:val="0"/>
              </w:numPr>
              <w:jc w:val="center"/>
              <w:rPr>
                <w:rFonts w:ascii="Times New Roman" w:hAnsi="Times New Roman"/>
                <w:i/>
                <w:iCs/>
                <w:caps/>
                <w:sz w:val="18"/>
                <w:szCs w:val="18"/>
              </w:rPr>
            </w:pPr>
          </w:p>
          <w:p w14:paraId="2BD99E09" w14:textId="77777777" w:rsidR="002B7969" w:rsidRPr="00DC7540" w:rsidRDefault="002B7969" w:rsidP="00E770D0">
            <w:pPr>
              <w:pStyle w:val="Heading2"/>
              <w:numPr>
                <w:ilvl w:val="0"/>
                <w:numId w:val="0"/>
              </w:numPr>
              <w:jc w:val="center"/>
              <w:rPr>
                <w:rFonts w:ascii="Times New Roman" w:hAnsi="Times New Roman"/>
                <w:i/>
                <w:iCs/>
                <w:caps/>
                <w:sz w:val="18"/>
                <w:szCs w:val="18"/>
              </w:rPr>
            </w:pPr>
          </w:p>
          <w:p w14:paraId="56907B83" w14:textId="77777777" w:rsidR="002B7969" w:rsidRPr="00DC7540" w:rsidRDefault="002B7969" w:rsidP="00E770D0">
            <w:pPr>
              <w:pStyle w:val="Heading2"/>
              <w:numPr>
                <w:ilvl w:val="0"/>
                <w:numId w:val="0"/>
              </w:numPr>
              <w:jc w:val="center"/>
              <w:rPr>
                <w:rFonts w:ascii="Times New Roman" w:hAnsi="Times New Roman"/>
                <w:i/>
                <w:iCs/>
                <w:caps/>
                <w:sz w:val="18"/>
                <w:szCs w:val="18"/>
              </w:rPr>
            </w:pPr>
          </w:p>
          <w:p w14:paraId="7FDF2BED" w14:textId="77777777" w:rsidR="002B7969" w:rsidRPr="00DC7540" w:rsidRDefault="002B7969" w:rsidP="00E770D0">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 xml:space="preserve"> .............................................</w:t>
            </w:r>
          </w:p>
          <w:p w14:paraId="2FA50D0C" w14:textId="77777777" w:rsidR="002B7969" w:rsidRPr="00DC7540" w:rsidRDefault="002B7969" w:rsidP="00E770D0">
            <w:pPr>
              <w:spacing w:after="120"/>
              <w:jc w:val="center"/>
              <w:outlineLvl w:val="0"/>
              <w:rPr>
                <w:rFonts w:ascii="Times New Roman" w:hAnsi="Times New Roman"/>
                <w:b/>
                <w:i/>
                <w:sz w:val="18"/>
                <w:szCs w:val="18"/>
              </w:rPr>
            </w:pPr>
          </w:p>
        </w:tc>
      </w:tr>
      <w:tr w:rsidR="002B7969" w:rsidRPr="00DC7540" w14:paraId="1578DF61" w14:textId="77777777" w:rsidTr="00EF1667">
        <w:trPr>
          <w:trHeight w:val="881"/>
        </w:trPr>
        <w:tc>
          <w:tcPr>
            <w:tcW w:w="4786" w:type="dxa"/>
          </w:tcPr>
          <w:p w14:paraId="0FD45D95" w14:textId="77777777" w:rsidR="007238FB" w:rsidRPr="00DC7540" w:rsidRDefault="007238FB" w:rsidP="007238FB">
            <w:pPr>
              <w:ind w:right="282"/>
              <w:jc w:val="both"/>
              <w:rPr>
                <w:rFonts w:ascii="Times New Roman" w:hAnsi="Times New Roman"/>
                <w:b/>
                <w:sz w:val="18"/>
                <w:szCs w:val="18"/>
                <w:lang w:val="ro-RO" w:eastAsia="ar-SA"/>
              </w:rPr>
            </w:pPr>
            <w:r w:rsidRPr="00DC7540">
              <w:rPr>
                <w:rFonts w:ascii="Times New Roman" w:hAnsi="Times New Roman"/>
                <w:b/>
                <w:sz w:val="18"/>
                <w:szCs w:val="18"/>
                <w:lang w:val="ro-RO" w:eastAsia="ar-SA"/>
              </w:rPr>
              <w:t>GARANȚIE</w:t>
            </w:r>
          </w:p>
          <w:p w14:paraId="6116E608" w14:textId="77777777" w:rsidR="007238FB" w:rsidRPr="00DC7540" w:rsidRDefault="007238FB" w:rsidP="007238FB">
            <w:pPr>
              <w:ind w:right="282"/>
              <w:jc w:val="both"/>
              <w:rPr>
                <w:rFonts w:ascii="Times New Roman" w:hAnsi="Times New Roman"/>
                <w:bCs/>
                <w:iCs/>
                <w:sz w:val="18"/>
                <w:szCs w:val="18"/>
                <w:lang w:val="ro-RO"/>
              </w:rPr>
            </w:pPr>
            <w:r w:rsidRPr="00DC7540">
              <w:rPr>
                <w:rFonts w:ascii="Times New Roman" w:hAnsi="Times New Roman"/>
                <w:bCs/>
                <w:iCs/>
                <w:sz w:val="18"/>
                <w:szCs w:val="18"/>
                <w:lang w:val="ro-RO"/>
              </w:rPr>
              <w:t xml:space="preserve">Garanția pentru componentele incluse în ofertă este de minim </w:t>
            </w:r>
            <w:r w:rsidRPr="00DC7540">
              <w:rPr>
                <w:rFonts w:ascii="Times New Roman" w:hAnsi="Times New Roman"/>
                <w:b/>
                <w:iCs/>
                <w:sz w:val="18"/>
                <w:szCs w:val="18"/>
                <w:lang w:val="ro-RO"/>
              </w:rPr>
              <w:t>6 luni</w:t>
            </w:r>
            <w:r w:rsidRPr="00DC7540">
              <w:rPr>
                <w:rFonts w:ascii="Times New Roman" w:hAnsi="Times New Roman"/>
                <w:bCs/>
                <w:iCs/>
                <w:sz w:val="18"/>
                <w:szCs w:val="18"/>
                <w:lang w:val="ro-RO"/>
              </w:rPr>
              <w:t xml:space="preserve">. </w:t>
            </w:r>
          </w:p>
          <w:p w14:paraId="1155038C" w14:textId="3B9C1315" w:rsidR="002B7969" w:rsidRPr="00DC7540" w:rsidRDefault="002B7969" w:rsidP="000B5D3B">
            <w:pPr>
              <w:pStyle w:val="ListParagraph"/>
              <w:spacing w:line="276" w:lineRule="auto"/>
              <w:ind w:left="340"/>
              <w:jc w:val="both"/>
              <w:rPr>
                <w:sz w:val="18"/>
                <w:szCs w:val="18"/>
                <w:lang w:val="ro-RO"/>
              </w:rPr>
            </w:pPr>
          </w:p>
        </w:tc>
        <w:tc>
          <w:tcPr>
            <w:tcW w:w="4786" w:type="dxa"/>
          </w:tcPr>
          <w:p w14:paraId="7B594E2F"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648FC41D" w14:textId="390B29BA" w:rsidR="00D86D64"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0575DBAB" w14:textId="16F8B9AC" w:rsidR="002B7969" w:rsidRPr="00DC7540" w:rsidRDefault="00D86D64" w:rsidP="00EF1667">
            <w:pPr>
              <w:pStyle w:val="Heading2"/>
              <w:numPr>
                <w:ilvl w:val="0"/>
                <w:numId w:val="0"/>
              </w:numPr>
              <w:jc w:val="center"/>
              <w:rPr>
                <w:rFonts w:ascii="Times New Roman" w:hAnsi="Times New Roman"/>
                <w:b w:val="0"/>
                <w:i/>
                <w:sz w:val="18"/>
                <w:szCs w:val="18"/>
                <w:lang w:val="nl-NL"/>
              </w:rPr>
            </w:pPr>
            <w:r w:rsidRPr="00DC7540">
              <w:rPr>
                <w:rFonts w:ascii="Times New Roman" w:hAnsi="Times New Roman"/>
                <w:i/>
                <w:iCs/>
                <w:caps/>
                <w:sz w:val="18"/>
                <w:szCs w:val="18"/>
              </w:rPr>
              <w:t xml:space="preserve"> </w:t>
            </w:r>
          </w:p>
        </w:tc>
      </w:tr>
      <w:tr w:rsidR="002B7969" w:rsidRPr="00DC7540" w14:paraId="3881BB8B" w14:textId="77777777" w:rsidTr="007238FB">
        <w:trPr>
          <w:trHeight w:val="1218"/>
        </w:trPr>
        <w:tc>
          <w:tcPr>
            <w:tcW w:w="4786" w:type="dxa"/>
          </w:tcPr>
          <w:p w14:paraId="7F37F362" w14:textId="77777777" w:rsidR="007238FB" w:rsidRPr="00DC7540" w:rsidRDefault="007238FB" w:rsidP="007238FB">
            <w:pPr>
              <w:ind w:right="282"/>
              <w:jc w:val="both"/>
              <w:rPr>
                <w:rFonts w:ascii="Times New Roman" w:hAnsi="Times New Roman"/>
                <w:b/>
                <w:sz w:val="18"/>
                <w:szCs w:val="18"/>
                <w:lang w:val="ro-RO" w:eastAsia="ar-SA"/>
              </w:rPr>
            </w:pPr>
            <w:r w:rsidRPr="00DC7540">
              <w:rPr>
                <w:rFonts w:ascii="Times New Roman" w:hAnsi="Times New Roman"/>
                <w:b/>
                <w:sz w:val="18"/>
                <w:szCs w:val="18"/>
                <w:lang w:val="ro-RO" w:eastAsia="ar-SA"/>
              </w:rPr>
              <w:t>TERMEN DE PRESTARE</w:t>
            </w:r>
          </w:p>
          <w:p w14:paraId="14DAB7DF" w14:textId="4EA7722F" w:rsidR="002B7969" w:rsidRPr="00DC7540" w:rsidRDefault="00DC7540" w:rsidP="00EF1667">
            <w:pPr>
              <w:ind w:right="282"/>
              <w:jc w:val="both"/>
              <w:rPr>
                <w:rFonts w:ascii="Times New Roman" w:hAnsi="Times New Roman"/>
                <w:sz w:val="18"/>
                <w:szCs w:val="18"/>
                <w:lang w:val="ro-RO" w:eastAsia="ar-SA"/>
              </w:rPr>
            </w:pPr>
            <w:r w:rsidRPr="00DC7540">
              <w:rPr>
                <w:rFonts w:ascii="Times New Roman" w:hAnsi="Times New Roman"/>
                <w:bCs/>
                <w:iCs/>
                <w:sz w:val="18"/>
                <w:szCs w:val="18"/>
                <w:lang w:val="ro-RO"/>
              </w:rPr>
              <w:t>Servicii de reparare pompă echipament HPLC Agilent 1200 în cadrul proiectului OMEGA 3 - Oil Matrix Extraction from Gutted Anchovies, contract nr. 087211000441, finanţat prin POR FESR Sicilia 2014/2020</w:t>
            </w:r>
            <w:r w:rsidR="007238FB" w:rsidRPr="00DC7540">
              <w:rPr>
                <w:rFonts w:ascii="Times New Roman" w:hAnsi="Times New Roman"/>
                <w:sz w:val="18"/>
                <w:szCs w:val="18"/>
                <w:lang w:val="ro-RO"/>
              </w:rPr>
              <w:t xml:space="preserve">, </w:t>
            </w:r>
            <w:r w:rsidR="007238FB" w:rsidRPr="00DC7540">
              <w:rPr>
                <w:rFonts w:ascii="Times New Roman" w:hAnsi="Times New Roman"/>
                <w:sz w:val="18"/>
                <w:szCs w:val="18"/>
                <w:lang w:val="ro-RO" w:eastAsia="ro-RO"/>
              </w:rPr>
              <w:t>se vor presta în maxim 30 de zile de la data semnării contractului.</w:t>
            </w:r>
          </w:p>
        </w:tc>
        <w:tc>
          <w:tcPr>
            <w:tcW w:w="4786" w:type="dxa"/>
          </w:tcPr>
          <w:p w14:paraId="57FE41A0"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2F1B84CC"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25CCAFD1" w14:textId="77777777" w:rsidR="002B7969" w:rsidRPr="00DC7540" w:rsidRDefault="002B7969" w:rsidP="00EF1667">
            <w:pPr>
              <w:pStyle w:val="Heading2"/>
              <w:numPr>
                <w:ilvl w:val="0"/>
                <w:numId w:val="0"/>
              </w:numPr>
              <w:rPr>
                <w:rFonts w:ascii="Times New Roman" w:hAnsi="Times New Roman"/>
                <w:b w:val="0"/>
                <w:i/>
                <w:sz w:val="18"/>
                <w:szCs w:val="18"/>
                <w:lang w:val="nl-NL"/>
              </w:rPr>
            </w:pPr>
          </w:p>
        </w:tc>
      </w:tr>
      <w:tr w:rsidR="002B7969" w:rsidRPr="00DC7540" w14:paraId="30D423AA" w14:textId="77777777" w:rsidTr="00E770D0">
        <w:tc>
          <w:tcPr>
            <w:tcW w:w="4786" w:type="dxa"/>
          </w:tcPr>
          <w:p w14:paraId="7C4B6F32" w14:textId="77777777" w:rsidR="007238FB" w:rsidRPr="00DC7540" w:rsidRDefault="007238FB" w:rsidP="007238FB">
            <w:pPr>
              <w:ind w:right="282"/>
              <w:jc w:val="both"/>
              <w:rPr>
                <w:rFonts w:ascii="Times New Roman" w:hAnsi="Times New Roman"/>
                <w:b/>
                <w:sz w:val="18"/>
                <w:szCs w:val="18"/>
                <w:lang w:val="ro-RO" w:eastAsia="ar-SA"/>
              </w:rPr>
            </w:pPr>
            <w:r w:rsidRPr="00DC7540">
              <w:rPr>
                <w:rFonts w:ascii="Times New Roman" w:hAnsi="Times New Roman"/>
                <w:b/>
                <w:sz w:val="18"/>
                <w:szCs w:val="18"/>
                <w:lang w:val="ro-RO" w:eastAsia="ar-SA"/>
              </w:rPr>
              <w:t>RECEPȚIA SERVICIILOR</w:t>
            </w:r>
          </w:p>
          <w:p w14:paraId="74F5BF61" w14:textId="77777777" w:rsidR="007238FB" w:rsidRPr="00DC7540" w:rsidRDefault="007238FB" w:rsidP="007238FB">
            <w:pPr>
              <w:ind w:right="282"/>
              <w:jc w:val="both"/>
              <w:rPr>
                <w:rFonts w:ascii="Times New Roman" w:hAnsi="Times New Roman"/>
                <w:bCs/>
                <w:iCs/>
                <w:sz w:val="18"/>
                <w:szCs w:val="18"/>
                <w:lang w:val="ro-RO"/>
              </w:rPr>
            </w:pPr>
            <w:r w:rsidRPr="00DC7540">
              <w:rPr>
                <w:rFonts w:ascii="Times New Roman" w:hAnsi="Times New Roman"/>
                <w:bCs/>
                <w:iCs/>
                <w:sz w:val="18"/>
                <w:szCs w:val="18"/>
                <w:lang w:val="ro-RO"/>
              </w:rPr>
              <w:t xml:space="preserve">Recepția serviciilor se va face pe baza unui proces verbal pentru intervenție și service, semnat de reprezentanții beneficiarului și ai contractantului. </w:t>
            </w:r>
          </w:p>
          <w:p w14:paraId="399C437B" w14:textId="77777777" w:rsidR="002B7969" w:rsidRPr="00DC7540" w:rsidRDefault="002B7969" w:rsidP="00E770D0">
            <w:pPr>
              <w:shd w:val="clear" w:color="auto" w:fill="FFFFFF"/>
              <w:ind w:right="282"/>
              <w:jc w:val="both"/>
              <w:rPr>
                <w:rFonts w:ascii="Times New Roman" w:hAnsi="Times New Roman"/>
                <w:b/>
                <w:sz w:val="18"/>
                <w:szCs w:val="18"/>
                <w:lang w:val="ro-RO"/>
              </w:rPr>
            </w:pPr>
          </w:p>
        </w:tc>
        <w:tc>
          <w:tcPr>
            <w:tcW w:w="4786" w:type="dxa"/>
          </w:tcPr>
          <w:p w14:paraId="6D46D528"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33A5CD6F"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549907F3" w14:textId="77777777" w:rsidR="00D86D64" w:rsidRPr="00DC7540" w:rsidRDefault="00D86D64" w:rsidP="00EF1667">
            <w:pPr>
              <w:pStyle w:val="Heading2"/>
              <w:numPr>
                <w:ilvl w:val="0"/>
                <w:numId w:val="0"/>
              </w:numPr>
              <w:rPr>
                <w:rFonts w:ascii="Times New Roman" w:hAnsi="Times New Roman"/>
                <w:i/>
                <w:iCs/>
                <w:caps/>
                <w:sz w:val="18"/>
                <w:szCs w:val="18"/>
              </w:rPr>
            </w:pPr>
          </w:p>
          <w:p w14:paraId="3AD5A2D2" w14:textId="77777777" w:rsidR="002B7969" w:rsidRPr="00DC7540" w:rsidRDefault="002B7969" w:rsidP="00EF1667">
            <w:pPr>
              <w:pStyle w:val="Heading2"/>
              <w:numPr>
                <w:ilvl w:val="0"/>
                <w:numId w:val="0"/>
              </w:numPr>
              <w:jc w:val="center"/>
              <w:rPr>
                <w:rFonts w:ascii="Times New Roman" w:hAnsi="Times New Roman"/>
                <w:b w:val="0"/>
                <w:i/>
                <w:sz w:val="18"/>
                <w:szCs w:val="18"/>
              </w:rPr>
            </w:pPr>
          </w:p>
        </w:tc>
      </w:tr>
      <w:tr w:rsidR="00D86D64" w:rsidRPr="00DC7540" w14:paraId="00469F66" w14:textId="77777777" w:rsidTr="00E770D0">
        <w:tc>
          <w:tcPr>
            <w:tcW w:w="4786" w:type="dxa"/>
          </w:tcPr>
          <w:p w14:paraId="515E8B4F" w14:textId="77777777" w:rsidR="00EF1667" w:rsidRPr="00DC7540" w:rsidRDefault="00EF1667" w:rsidP="00EF1667">
            <w:pPr>
              <w:ind w:right="282"/>
              <w:jc w:val="both"/>
              <w:rPr>
                <w:b/>
                <w:sz w:val="18"/>
                <w:szCs w:val="18"/>
                <w:lang w:val="ro-RO" w:eastAsia="ar-SA"/>
              </w:rPr>
            </w:pPr>
            <w:r w:rsidRPr="00DC7540">
              <w:rPr>
                <w:rFonts w:ascii="Times New Roman" w:hAnsi="Times New Roman"/>
                <w:b/>
                <w:sz w:val="18"/>
                <w:szCs w:val="18"/>
                <w:lang w:val="ro-RO" w:eastAsia="ar-SA"/>
              </w:rPr>
              <w:t>PROPUNEREA FINANCIARĂ</w:t>
            </w:r>
          </w:p>
          <w:p w14:paraId="61376DCC" w14:textId="59D49603" w:rsidR="00D86D64" w:rsidRPr="00DC7540" w:rsidRDefault="00D86D64" w:rsidP="007238FB">
            <w:pPr>
              <w:ind w:right="282"/>
              <w:jc w:val="both"/>
              <w:rPr>
                <w:rFonts w:ascii="Times New Roman" w:hAnsi="Times New Roman"/>
                <w:b/>
                <w:sz w:val="18"/>
                <w:szCs w:val="18"/>
                <w:lang w:val="ro-RO" w:eastAsia="ar-SA"/>
              </w:rPr>
            </w:pPr>
            <w:r w:rsidRPr="00DC7540">
              <w:rPr>
                <w:rFonts w:ascii="Times New Roman" w:hAnsi="Times New Roman"/>
                <w:bCs/>
                <w:iCs/>
                <w:sz w:val="18"/>
                <w:szCs w:val="18"/>
                <w:lang w:val="ro-RO"/>
              </w:rPr>
              <w:t>Perioada de valabilitate a ofertei este de minim 45 de zile</w:t>
            </w:r>
          </w:p>
        </w:tc>
        <w:tc>
          <w:tcPr>
            <w:tcW w:w="4786" w:type="dxa"/>
          </w:tcPr>
          <w:p w14:paraId="69DF54E6"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2A212FC2"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267C0E8B" w14:textId="3DD4DCA3" w:rsidR="00D86D64" w:rsidRPr="00DC7540" w:rsidRDefault="00D86D64" w:rsidP="00EF1667">
            <w:pPr>
              <w:pStyle w:val="Heading2"/>
              <w:numPr>
                <w:ilvl w:val="0"/>
                <w:numId w:val="0"/>
              </w:numPr>
              <w:rPr>
                <w:rFonts w:ascii="Times New Roman" w:hAnsi="Times New Roman"/>
                <w:b w:val="0"/>
                <w:i/>
                <w:sz w:val="18"/>
                <w:szCs w:val="18"/>
                <w:lang w:val="nl-NL"/>
              </w:rPr>
            </w:pPr>
            <w:r w:rsidRPr="00DC7540">
              <w:rPr>
                <w:rFonts w:ascii="Times New Roman" w:hAnsi="Times New Roman"/>
                <w:i/>
                <w:iCs/>
                <w:caps/>
                <w:sz w:val="18"/>
                <w:szCs w:val="18"/>
              </w:rPr>
              <w:t xml:space="preserve"> </w:t>
            </w:r>
          </w:p>
        </w:tc>
      </w:tr>
      <w:tr w:rsidR="007238FB" w:rsidRPr="00DC7540" w14:paraId="512B1C78" w14:textId="77777777" w:rsidTr="00E770D0">
        <w:tc>
          <w:tcPr>
            <w:tcW w:w="4786" w:type="dxa"/>
          </w:tcPr>
          <w:p w14:paraId="7DF008EC" w14:textId="77777777" w:rsidR="007238FB" w:rsidRPr="00DC7540" w:rsidRDefault="007238FB" w:rsidP="007238FB">
            <w:pPr>
              <w:shd w:val="clear" w:color="auto" w:fill="FFFFFF"/>
              <w:overflowPunct/>
              <w:autoSpaceDE/>
              <w:autoSpaceDN/>
              <w:adjustRightInd/>
              <w:spacing w:line="276" w:lineRule="auto"/>
              <w:ind w:right="282"/>
              <w:jc w:val="both"/>
              <w:textAlignment w:val="auto"/>
              <w:rPr>
                <w:rFonts w:ascii="Times New Roman" w:hAnsi="Times New Roman"/>
                <w:b/>
                <w:sz w:val="18"/>
                <w:szCs w:val="18"/>
                <w:lang w:val="ro-RO"/>
              </w:rPr>
            </w:pPr>
            <w:r w:rsidRPr="00DC7540">
              <w:rPr>
                <w:rFonts w:ascii="Times New Roman" w:hAnsi="Times New Roman"/>
                <w:b/>
                <w:sz w:val="18"/>
                <w:szCs w:val="18"/>
                <w:lang w:val="ro-RO"/>
              </w:rPr>
              <w:t xml:space="preserve">PLATA: </w:t>
            </w:r>
          </w:p>
          <w:p w14:paraId="7C93440F" w14:textId="77777777" w:rsidR="007238FB" w:rsidRPr="00DC7540" w:rsidRDefault="007238FB" w:rsidP="007238FB">
            <w:pPr>
              <w:ind w:left="270" w:right="282"/>
              <w:rPr>
                <w:rFonts w:ascii="Times New Roman" w:hAnsi="Times New Roman"/>
                <w:sz w:val="18"/>
                <w:szCs w:val="18"/>
                <w:lang w:val="ro-RO"/>
              </w:rPr>
            </w:pPr>
            <w:r w:rsidRPr="00DC7540">
              <w:rPr>
                <w:rFonts w:ascii="Times New Roman" w:hAnsi="Times New Roman"/>
                <w:sz w:val="18"/>
                <w:szCs w:val="18"/>
                <w:lang w:val="ro-RO"/>
              </w:rPr>
              <w:t>Plata se face în termen de maxim 30 de zile, de la semnarea procesului verbal de prestare a serviciului, în contul contractantului deschis la Trezoreria statului.</w:t>
            </w:r>
          </w:p>
          <w:p w14:paraId="38A6FD3E" w14:textId="77777777" w:rsidR="007238FB" w:rsidRPr="00DC7540" w:rsidRDefault="007238FB" w:rsidP="007238FB">
            <w:pPr>
              <w:rPr>
                <w:rFonts w:ascii="Times New Roman" w:hAnsi="Times New Roman"/>
                <w:sz w:val="18"/>
                <w:szCs w:val="18"/>
                <w:lang w:val="ro-RO" w:eastAsia="ro-RO"/>
              </w:rPr>
            </w:pPr>
            <w:r w:rsidRPr="00DC7540">
              <w:rPr>
                <w:rFonts w:ascii="Times New Roman" w:hAnsi="Times New Roman"/>
                <w:sz w:val="18"/>
                <w:szCs w:val="18"/>
                <w:lang w:val="ro-RO" w:eastAsia="ro-RO"/>
              </w:rPr>
              <w:t xml:space="preserve">     Documentele justificative care trebuie să însoţească factura:</w:t>
            </w:r>
          </w:p>
          <w:p w14:paraId="20E3E79F" w14:textId="48D1F87F" w:rsidR="007238FB" w:rsidRPr="00DC7540" w:rsidRDefault="007238FB" w:rsidP="007238FB">
            <w:pPr>
              <w:pStyle w:val="ListParagraph"/>
              <w:numPr>
                <w:ilvl w:val="0"/>
                <w:numId w:val="42"/>
              </w:numPr>
              <w:suppressAutoHyphens/>
              <w:rPr>
                <w:sz w:val="18"/>
                <w:szCs w:val="18"/>
                <w:lang w:val="ro-RO"/>
              </w:rPr>
            </w:pPr>
            <w:proofErr w:type="spellStart"/>
            <w:proofErr w:type="gramStart"/>
            <w:r w:rsidRPr="00DC7540">
              <w:rPr>
                <w:sz w:val="18"/>
                <w:szCs w:val="18"/>
                <w:lang w:val="fr-FR" w:eastAsia="ar-SA"/>
              </w:rPr>
              <w:t>procesului</w:t>
            </w:r>
            <w:proofErr w:type="spellEnd"/>
            <w:proofErr w:type="gramEnd"/>
            <w:r w:rsidRPr="00DC7540">
              <w:rPr>
                <w:sz w:val="18"/>
                <w:szCs w:val="18"/>
                <w:lang w:val="fr-FR" w:eastAsia="ar-SA"/>
              </w:rPr>
              <w:t xml:space="preserve"> verbal </w:t>
            </w:r>
            <w:proofErr w:type="spellStart"/>
            <w:r w:rsidRPr="00DC7540">
              <w:rPr>
                <w:sz w:val="18"/>
                <w:szCs w:val="18"/>
                <w:lang w:val="fr-FR" w:eastAsia="ar-SA"/>
              </w:rPr>
              <w:t>pentru</w:t>
            </w:r>
            <w:proofErr w:type="spellEnd"/>
            <w:r w:rsidRPr="00DC7540">
              <w:rPr>
                <w:sz w:val="18"/>
                <w:szCs w:val="18"/>
                <w:lang w:val="fr-FR" w:eastAsia="ar-SA"/>
              </w:rPr>
              <w:t xml:space="preserve"> </w:t>
            </w:r>
            <w:proofErr w:type="spellStart"/>
            <w:r w:rsidRPr="00DC7540">
              <w:rPr>
                <w:sz w:val="18"/>
                <w:szCs w:val="18"/>
                <w:lang w:val="fr-FR" w:eastAsia="ar-SA"/>
              </w:rPr>
              <w:t>intervenție</w:t>
            </w:r>
            <w:proofErr w:type="spellEnd"/>
            <w:r w:rsidRPr="00DC7540">
              <w:rPr>
                <w:sz w:val="18"/>
                <w:szCs w:val="18"/>
                <w:lang w:val="fr-FR" w:eastAsia="ar-SA"/>
              </w:rPr>
              <w:t xml:space="preserve"> </w:t>
            </w:r>
            <w:proofErr w:type="spellStart"/>
            <w:r w:rsidRPr="00DC7540">
              <w:rPr>
                <w:sz w:val="18"/>
                <w:szCs w:val="18"/>
                <w:lang w:val="fr-FR" w:eastAsia="ar-SA"/>
              </w:rPr>
              <w:t>și</w:t>
            </w:r>
            <w:proofErr w:type="spellEnd"/>
            <w:r w:rsidRPr="00DC7540">
              <w:rPr>
                <w:sz w:val="18"/>
                <w:szCs w:val="18"/>
                <w:lang w:val="fr-FR" w:eastAsia="ar-SA"/>
              </w:rPr>
              <w:t xml:space="preserve"> service, </w:t>
            </w:r>
            <w:proofErr w:type="spellStart"/>
            <w:r w:rsidRPr="00DC7540">
              <w:rPr>
                <w:sz w:val="18"/>
                <w:szCs w:val="18"/>
                <w:lang w:val="fr-FR" w:eastAsia="ar-SA"/>
              </w:rPr>
              <w:t>semnat</w:t>
            </w:r>
            <w:proofErr w:type="spellEnd"/>
            <w:r w:rsidRPr="00DC7540">
              <w:rPr>
                <w:sz w:val="18"/>
                <w:szCs w:val="18"/>
                <w:lang w:val="fr-FR" w:eastAsia="ar-SA"/>
              </w:rPr>
              <w:t xml:space="preserve"> de </w:t>
            </w:r>
            <w:proofErr w:type="spellStart"/>
            <w:r w:rsidRPr="00DC7540">
              <w:rPr>
                <w:sz w:val="18"/>
                <w:szCs w:val="18"/>
                <w:lang w:val="fr-FR" w:eastAsia="ar-SA"/>
              </w:rPr>
              <w:t>ambele</w:t>
            </w:r>
            <w:proofErr w:type="spellEnd"/>
            <w:r w:rsidRPr="00DC7540">
              <w:rPr>
                <w:sz w:val="18"/>
                <w:szCs w:val="18"/>
                <w:lang w:val="fr-FR" w:eastAsia="ar-SA"/>
              </w:rPr>
              <w:t xml:space="preserve"> </w:t>
            </w:r>
            <w:proofErr w:type="spellStart"/>
            <w:r w:rsidRPr="00DC7540">
              <w:rPr>
                <w:sz w:val="18"/>
                <w:szCs w:val="18"/>
                <w:lang w:val="fr-FR" w:eastAsia="ar-SA"/>
              </w:rPr>
              <w:t>părți</w:t>
            </w:r>
            <w:proofErr w:type="spellEnd"/>
            <w:r w:rsidRPr="00DC7540">
              <w:rPr>
                <w:sz w:val="18"/>
                <w:szCs w:val="18"/>
                <w:lang w:val="fr-FR" w:eastAsia="ar-SA"/>
              </w:rPr>
              <w:t>;</w:t>
            </w:r>
            <w:r w:rsidRPr="00DC7540">
              <w:rPr>
                <w:sz w:val="18"/>
                <w:szCs w:val="18"/>
                <w:lang w:val="ro-RO"/>
              </w:rPr>
              <w:t xml:space="preserve">; </w:t>
            </w:r>
          </w:p>
        </w:tc>
        <w:tc>
          <w:tcPr>
            <w:tcW w:w="4786" w:type="dxa"/>
          </w:tcPr>
          <w:p w14:paraId="636B0D7A"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1CF0E940"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6130ED40"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2D0AA883"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0CEF7186"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 xml:space="preserve"> .............................................</w:t>
            </w:r>
          </w:p>
          <w:p w14:paraId="6239742F" w14:textId="77777777" w:rsidR="007238FB" w:rsidRPr="00DC7540" w:rsidRDefault="007238FB" w:rsidP="00E770D0">
            <w:pPr>
              <w:spacing w:after="120"/>
              <w:jc w:val="center"/>
              <w:outlineLvl w:val="0"/>
              <w:rPr>
                <w:rFonts w:ascii="Times New Roman" w:hAnsi="Times New Roman"/>
                <w:b/>
                <w:i/>
                <w:sz w:val="18"/>
                <w:szCs w:val="18"/>
                <w:lang w:val="nl-NL"/>
              </w:rPr>
            </w:pPr>
          </w:p>
        </w:tc>
      </w:tr>
    </w:tbl>
    <w:p w14:paraId="5EE89665" w14:textId="77777777" w:rsidR="007E72AC" w:rsidRPr="007238FB" w:rsidRDefault="007E72AC" w:rsidP="007E72AC">
      <w:pPr>
        <w:ind w:right="1440"/>
        <w:rPr>
          <w:rFonts w:ascii="Arial Narrow" w:hAnsi="Arial Narrow" w:cs="Arial"/>
          <w:lang w:val="nl-NL"/>
        </w:rPr>
      </w:pPr>
    </w:p>
    <w:p w14:paraId="5EE89666" w14:textId="77777777" w:rsidR="007E72AC" w:rsidRDefault="007E72AC" w:rsidP="00EF1667">
      <w:pPr>
        <w:overflowPunct/>
        <w:autoSpaceDE/>
        <w:autoSpaceDN/>
        <w:adjustRightInd/>
        <w:spacing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EE89667" w14:textId="77777777" w:rsidR="00E5056B" w:rsidRPr="007D0586" w:rsidRDefault="00E5056B" w:rsidP="00EF1667">
      <w:pPr>
        <w:spacing w:line="360" w:lineRule="auto"/>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68" w14:textId="77777777" w:rsidR="00E5056B" w:rsidRPr="007D0586" w:rsidRDefault="00E5056B" w:rsidP="00EF1667">
      <w:pPr>
        <w:spacing w:after="120" w:line="360" w:lineRule="auto"/>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BA6FF57" w14:textId="77777777" w:rsidR="00DC7540" w:rsidRDefault="00DC7540" w:rsidP="00E5056B">
      <w:pPr>
        <w:jc w:val="right"/>
        <w:rPr>
          <w:rStyle w:val="PageNumber"/>
          <w:rFonts w:ascii="Times New Roman" w:hAnsi="Times New Roman"/>
          <w:b/>
          <w:i/>
          <w:sz w:val="18"/>
          <w:szCs w:val="18"/>
        </w:rPr>
      </w:pPr>
    </w:p>
    <w:p w14:paraId="1BB85F2D" w14:textId="77777777" w:rsidR="00DC7540" w:rsidRDefault="00DC7540" w:rsidP="00E5056B">
      <w:pPr>
        <w:jc w:val="right"/>
        <w:rPr>
          <w:rStyle w:val="PageNumber"/>
          <w:rFonts w:ascii="Times New Roman" w:hAnsi="Times New Roman"/>
          <w:b/>
          <w:i/>
          <w:sz w:val="18"/>
          <w:szCs w:val="18"/>
        </w:rPr>
      </w:pPr>
    </w:p>
    <w:p w14:paraId="19047C03" w14:textId="77777777" w:rsidR="00DC7540" w:rsidRDefault="00DC7540" w:rsidP="00E5056B">
      <w:pPr>
        <w:jc w:val="right"/>
        <w:rPr>
          <w:rStyle w:val="PageNumber"/>
          <w:rFonts w:ascii="Times New Roman" w:hAnsi="Times New Roman"/>
          <w:b/>
          <w:i/>
          <w:sz w:val="18"/>
          <w:szCs w:val="18"/>
        </w:rPr>
      </w:pPr>
    </w:p>
    <w:p w14:paraId="5F2DC1D7" w14:textId="77777777" w:rsidR="00DC7540" w:rsidRDefault="00DC7540" w:rsidP="00E5056B">
      <w:pPr>
        <w:jc w:val="right"/>
        <w:rPr>
          <w:rStyle w:val="PageNumber"/>
          <w:rFonts w:ascii="Times New Roman" w:hAnsi="Times New Roman"/>
          <w:b/>
          <w:i/>
          <w:sz w:val="18"/>
          <w:szCs w:val="18"/>
        </w:rPr>
      </w:pPr>
    </w:p>
    <w:p w14:paraId="5EE89677" w14:textId="79723D54" w:rsidR="00E5056B" w:rsidRPr="00667A69" w:rsidRDefault="00DC7540" w:rsidP="00E5056B">
      <w:pPr>
        <w:jc w:val="right"/>
        <w:rPr>
          <w:rFonts w:ascii="Times New Roman" w:hAnsi="Times New Roman"/>
          <w:i/>
          <w:noProof/>
          <w:sz w:val="18"/>
          <w:szCs w:val="18"/>
        </w:rPr>
      </w:pPr>
      <w:r>
        <w:rPr>
          <w:rStyle w:val="PageNumber"/>
          <w:rFonts w:ascii="Times New Roman" w:hAnsi="Times New Roman"/>
          <w:b/>
          <w:i/>
          <w:sz w:val="18"/>
          <w:szCs w:val="18"/>
        </w:rPr>
        <w:lastRenderedPageBreak/>
        <w:t>F</w:t>
      </w:r>
      <w:r w:rsidR="00E5056B" w:rsidRPr="00667A69">
        <w:rPr>
          <w:rStyle w:val="PageNumber"/>
          <w:rFonts w:ascii="Times New Roman" w:hAnsi="Times New Roman"/>
          <w:b/>
          <w:i/>
          <w:sz w:val="18"/>
          <w:szCs w:val="18"/>
        </w:rPr>
        <w:t>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7FF728B3" w:rsidR="00E5056B" w:rsidRPr="008D3598" w:rsidRDefault="00E5056B" w:rsidP="00C50F14">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3A10ED" w:rsidRPr="002B7969">
        <w:rPr>
          <w:b/>
          <w:bCs/>
          <w:i/>
          <w:noProof/>
          <w:snapToGrid w:val="0"/>
          <w:sz w:val="20"/>
          <w:szCs w:val="20"/>
        </w:rPr>
        <w:t>„</w:t>
      </w:r>
      <w:r w:rsidR="00DC7540">
        <w:rPr>
          <w:rFonts w:eastAsia="Calibri"/>
          <w:b/>
          <w:bCs/>
          <w:i/>
          <w:sz w:val="20"/>
          <w:szCs w:val="20"/>
          <w:lang w:val="ro-RO"/>
        </w:rPr>
        <w:t xml:space="preserve">Servicii de reparare pompă echipament HPLC Agilent 1200 în cadrul proiectului OMEGA 3 - Oil Matrix Extraction from Gutted Anchovies, contract nr. 087211000441, finanţat prin POR FESR Sicilia 2014/2020 </w:t>
      </w:r>
      <w:r w:rsidR="00DC7540" w:rsidRPr="00DC7540">
        <w:rPr>
          <w:rFonts w:eastAsia="Calibri"/>
          <w:b/>
          <w:bCs/>
          <w:i/>
          <w:sz w:val="20"/>
          <w:szCs w:val="20"/>
          <w:lang w:val="ro-RO"/>
        </w:rPr>
        <w:t>în cadrul proiectului OMEGA 3 - Oil Matrix Extraction from Gutted Anchovies, contract nr. 087211000441, finanţat prin POR FESR Sicilia 2014/2020</w:t>
      </w:r>
      <w:r w:rsidR="003A10ED" w:rsidRPr="00DC7540">
        <w:rPr>
          <w:rFonts w:eastAsia="Calibri"/>
          <w:b/>
          <w:bCs/>
          <w:i/>
          <w:sz w:val="20"/>
          <w:szCs w:val="20"/>
          <w:lang w:val="ro-RO"/>
        </w:rPr>
        <w:t>”</w:t>
      </w:r>
      <w:r w:rsidR="003B58D2" w:rsidRPr="00C50F14">
        <w:rPr>
          <w:i/>
          <w:noProof/>
          <w:snapToGrid w:val="0"/>
          <w:sz w:val="20"/>
          <w:szCs w:val="20"/>
          <w:lang w:val="ro-RO"/>
        </w:rPr>
        <w:t xml:space="preserve"> </w:t>
      </w:r>
      <w:r w:rsidRPr="00C50F14">
        <w:rPr>
          <w:i/>
          <w:noProof/>
          <w:snapToGrid w:val="0"/>
          <w:sz w:val="20"/>
          <w:szCs w:val="20"/>
          <w:lang w:val="ro-RO"/>
        </w:rPr>
        <w:t>pentru suma</w:t>
      </w:r>
      <w:r w:rsidR="00FE54DB" w:rsidRPr="00C50F14">
        <w:rPr>
          <w:i/>
          <w:noProof/>
          <w:snapToGrid w:val="0"/>
          <w:sz w:val="20"/>
          <w:szCs w:val="20"/>
          <w:lang w:val="ro-RO"/>
        </w:rPr>
        <w:t xml:space="preserve"> </w:t>
      </w:r>
      <w:r w:rsidRPr="00C50F14">
        <w:rPr>
          <w:i/>
          <w:noProof/>
          <w:snapToGrid w:val="0"/>
          <w:sz w:val="20"/>
          <w:szCs w:val="20"/>
          <w:lang w:val="ro-RO"/>
        </w:rPr>
        <w:t>de ................</w:t>
      </w:r>
      <w:r w:rsidR="00A762ED" w:rsidRPr="00C50F14">
        <w:rPr>
          <w:i/>
          <w:noProof/>
          <w:snapToGrid w:val="0"/>
          <w:sz w:val="20"/>
          <w:szCs w:val="20"/>
          <w:lang w:val="ro-RO"/>
        </w:rPr>
        <w:t>...</w:t>
      </w:r>
      <w:r w:rsidR="00FE54DB" w:rsidRPr="00C50F14">
        <w:rPr>
          <w:i/>
          <w:noProof/>
          <w:snapToGrid w:val="0"/>
          <w:sz w:val="20"/>
          <w:szCs w:val="20"/>
          <w:lang w:val="ro-RO"/>
        </w:rPr>
        <w:t>......</w:t>
      </w:r>
      <w:r w:rsidR="00A762ED" w:rsidRPr="00C50F14">
        <w:rPr>
          <w:i/>
          <w:noProof/>
          <w:snapToGrid w:val="0"/>
          <w:sz w:val="20"/>
          <w:szCs w:val="20"/>
          <w:lang w:val="ro-RO"/>
        </w:rPr>
        <w:t>........</w:t>
      </w:r>
      <w:r w:rsidR="00EE3F63" w:rsidRPr="00C50F14">
        <w:rPr>
          <w:i/>
          <w:noProof/>
          <w:snapToGrid w:val="0"/>
          <w:sz w:val="20"/>
          <w:szCs w:val="20"/>
          <w:lang w:val="ro-RO"/>
        </w:rPr>
        <w:t>......................</w:t>
      </w:r>
      <w:r w:rsidR="00A762ED" w:rsidRPr="00C50F14">
        <w:rPr>
          <w:i/>
          <w:noProof/>
          <w:snapToGrid w:val="0"/>
          <w:sz w:val="20"/>
          <w:szCs w:val="20"/>
          <w:lang w:val="ro-RO"/>
        </w:rPr>
        <w:t>.</w:t>
      </w:r>
      <w:r w:rsidRPr="00C50F14">
        <w:rPr>
          <w:i/>
          <w:noProof/>
          <w:snapToGrid w:val="0"/>
          <w:sz w:val="20"/>
          <w:szCs w:val="20"/>
          <w:lang w:val="ro-RO"/>
        </w:rPr>
        <w:t>(suma în litere și în cifre), plătibilă în RON, dup</w:t>
      </w:r>
      <w:r w:rsidR="00F95224" w:rsidRPr="00C50F14">
        <w:rPr>
          <w:i/>
          <w:noProof/>
          <w:snapToGrid w:val="0"/>
          <w:sz w:val="20"/>
          <w:szCs w:val="20"/>
          <w:lang w:val="ro-RO"/>
        </w:rPr>
        <w:t>ă</w:t>
      </w:r>
      <w:r w:rsidRPr="00C50F14">
        <w:rPr>
          <w:i/>
          <w:noProof/>
          <w:snapToGrid w:val="0"/>
          <w:sz w:val="20"/>
          <w:szCs w:val="20"/>
          <w:lang w:val="ro-RO"/>
        </w:rPr>
        <w:t xml:space="preserve"> receptia </w:t>
      </w:r>
      <w:r w:rsidR="00591FBB" w:rsidRPr="00C50F14">
        <w:rPr>
          <w:i/>
          <w:noProof/>
          <w:snapToGrid w:val="0"/>
          <w:sz w:val="20"/>
          <w:szCs w:val="20"/>
          <w:lang w:val="ro-RO"/>
        </w:rPr>
        <w:t>serviciilor</w:t>
      </w:r>
      <w:r w:rsidRPr="00C50F14">
        <w:rPr>
          <w:i/>
          <w:noProof/>
          <w:snapToGrid w:val="0"/>
          <w:sz w:val="20"/>
          <w:szCs w:val="20"/>
          <w:lang w:val="ro-RO"/>
        </w:rPr>
        <w:t>, la care se adauga taxa pe valoarea adaugat</w:t>
      </w:r>
      <w:r w:rsidR="00F95224" w:rsidRPr="00C50F14">
        <w:rPr>
          <w:i/>
          <w:noProof/>
          <w:snapToGrid w:val="0"/>
          <w:sz w:val="20"/>
          <w:szCs w:val="20"/>
          <w:lang w:val="ro-RO"/>
        </w:rPr>
        <w:t>ă</w:t>
      </w:r>
      <w:r w:rsidRPr="00C50F14">
        <w:rPr>
          <w:i/>
          <w:noProof/>
          <w:snapToGrid w:val="0"/>
          <w:sz w:val="20"/>
          <w:szCs w:val="20"/>
          <w:lang w:val="ro-RO"/>
        </w:rPr>
        <w:t xml:space="preserve"> in valoare de  ________________________________ lei.(suma </w:t>
      </w:r>
      <w:r w:rsidR="00F95224" w:rsidRPr="00C50F14">
        <w:rPr>
          <w:i/>
          <w:noProof/>
          <w:snapToGrid w:val="0"/>
          <w:sz w:val="20"/>
          <w:szCs w:val="20"/>
          <w:lang w:val="ro-RO"/>
        </w:rPr>
        <w:t>î</w:t>
      </w:r>
      <w:r w:rsidRPr="00C50F14">
        <w:rPr>
          <w:i/>
          <w:noProof/>
          <w:snapToGrid w:val="0"/>
          <w:sz w:val="20"/>
          <w:szCs w:val="20"/>
          <w:lang w:val="ro-RO"/>
        </w:rPr>
        <w:t xml:space="preserve">n litere </w:t>
      </w:r>
      <w:r w:rsidR="00F95224" w:rsidRPr="00C50F14">
        <w:rPr>
          <w:i/>
          <w:noProof/>
          <w:snapToGrid w:val="0"/>
          <w:sz w:val="20"/>
          <w:szCs w:val="20"/>
          <w:lang w:val="ro-RO"/>
        </w:rPr>
        <w:t>ș</w:t>
      </w:r>
      <w:r w:rsidRPr="00C50F14">
        <w:rPr>
          <w:i/>
          <w:noProof/>
          <w:snapToGrid w:val="0"/>
          <w:sz w:val="20"/>
          <w:szCs w:val="20"/>
          <w:lang w:val="ro-RO"/>
        </w:rPr>
        <w:t xml:space="preserve">i </w:t>
      </w:r>
      <w:r w:rsidR="00F95224" w:rsidRPr="00C50F14">
        <w:rPr>
          <w:i/>
          <w:noProof/>
          <w:snapToGrid w:val="0"/>
          <w:sz w:val="20"/>
          <w:szCs w:val="20"/>
          <w:lang w:val="ro-RO"/>
        </w:rPr>
        <w:t>î</w:t>
      </w:r>
      <w:r w:rsidRPr="00C50F14">
        <w:rPr>
          <w:i/>
          <w:noProof/>
          <w:snapToGrid w:val="0"/>
          <w:sz w:val="20"/>
          <w:szCs w:val="20"/>
          <w:lang w:val="ro-RO"/>
        </w:rPr>
        <w:t>n cifre)</w:t>
      </w:r>
    </w:p>
    <w:p w14:paraId="5EE89682" w14:textId="77777777" w:rsidR="00E5056B" w:rsidRPr="00C50F14" w:rsidRDefault="00E5056B" w:rsidP="00E5056B">
      <w:pPr>
        <w:ind w:left="285"/>
        <w:jc w:val="both"/>
        <w:rPr>
          <w:rFonts w:ascii="Times New Roman" w:hAnsi="Times New Roman"/>
          <w:i/>
          <w:noProof/>
          <w:snapToGrid w:val="0"/>
          <w:lang w:val="ro-RO"/>
        </w:rPr>
      </w:pPr>
    </w:p>
    <w:p w14:paraId="5EE89683" w14:textId="2CDFE7E3" w:rsidR="00E5056B" w:rsidRPr="007D0586" w:rsidRDefault="00E5056B" w:rsidP="00C50F14">
      <w:pPr>
        <w:pStyle w:val="ListParagraph"/>
        <w:numPr>
          <w:ilvl w:val="0"/>
          <w:numId w:val="28"/>
        </w:numPr>
        <w:contextualSpacing w:val="0"/>
        <w:jc w:val="both"/>
        <w:rPr>
          <w:i/>
          <w:noProof/>
          <w:color w:val="FF0000"/>
          <w:sz w:val="20"/>
          <w:szCs w:val="20"/>
          <w:lang w:val="fr-FR"/>
        </w:rPr>
      </w:pPr>
      <w:r w:rsidRPr="00C50F14">
        <w:rPr>
          <w:i/>
          <w:noProof/>
          <w:sz w:val="20"/>
          <w:szCs w:val="20"/>
          <w:lang w:val="ro-RO"/>
        </w:rPr>
        <w:t xml:space="preserve">Ne angajăm ca, în conformitate cu prevederile și cerințele cuprinse în documentația mai sus mentionată să </w:t>
      </w:r>
      <w:r w:rsidR="00591FBB" w:rsidRPr="00C50F14">
        <w:rPr>
          <w:i/>
          <w:noProof/>
          <w:snapToGrid w:val="0"/>
          <w:sz w:val="20"/>
          <w:szCs w:val="20"/>
          <w:lang w:val="ro-RO"/>
        </w:rPr>
        <w:t>prestam</w:t>
      </w:r>
      <w:r w:rsidRPr="00C50F14">
        <w:rPr>
          <w:b/>
          <w:i/>
          <w:sz w:val="20"/>
          <w:szCs w:val="20"/>
          <w:lang w:val="ro-RO"/>
        </w:rPr>
        <w:t xml:space="preserve"> </w:t>
      </w:r>
      <w:r w:rsidR="00F0532A" w:rsidRPr="002B7969">
        <w:rPr>
          <w:b/>
          <w:iCs/>
          <w:sz w:val="20"/>
          <w:szCs w:val="20"/>
          <w:lang w:val="ro-RO"/>
        </w:rPr>
        <w:t>„</w:t>
      </w:r>
      <w:r w:rsidR="00DC7540">
        <w:rPr>
          <w:rFonts w:eastAsia="Calibri"/>
          <w:b/>
          <w:bCs/>
          <w:iCs/>
          <w:sz w:val="20"/>
          <w:szCs w:val="20"/>
          <w:lang w:val="ro-RO"/>
        </w:rPr>
        <w:t>Servicii de reparare pompă echipament HPLC Agilent 1200 în cadrul proiectului OMEGA 3 - Oil Matrix Extraction from Gutted Anchovies, contract nr. 087211000441, finanţat prin POR FESR Sicilia 2014/2020</w:t>
      </w:r>
      <w:r w:rsidR="00F0532A" w:rsidRPr="002B7969">
        <w:rPr>
          <w:b/>
          <w:iCs/>
          <w:sz w:val="20"/>
          <w:szCs w:val="20"/>
          <w:lang w:val="ro-RO"/>
        </w:rPr>
        <w:t>”</w:t>
      </w:r>
      <w:r w:rsidR="007130D6" w:rsidRPr="00C50F14">
        <w:rPr>
          <w:b/>
          <w:i/>
          <w:sz w:val="20"/>
          <w:szCs w:val="20"/>
          <w:lang w:val="ro-RO"/>
        </w:rPr>
        <w:t xml:space="preserve"> </w:t>
      </w:r>
      <w:r w:rsidRPr="00C50F14">
        <w:rPr>
          <w:i/>
          <w:noProof/>
          <w:snapToGrid w:val="0"/>
          <w:sz w:val="20"/>
          <w:szCs w:val="20"/>
          <w:lang w:val="ro-RO"/>
        </w:rPr>
        <w:t xml:space="preserve">cu respectarea tuturor </w:t>
      </w:r>
      <w:r w:rsidRPr="00C50F14">
        <w:rPr>
          <w:i/>
          <w:noProof/>
          <w:sz w:val="20"/>
          <w:szCs w:val="20"/>
          <w:lang w:val="ro-RO"/>
        </w:rPr>
        <w:t>cerințelor din Caietul de Sarcini și documentatia de atribuire, prezenta declara</w:t>
      </w:r>
      <w:r w:rsidR="00F50052" w:rsidRPr="00C50F14">
        <w:rPr>
          <w:i/>
          <w:noProof/>
          <w:sz w:val="20"/>
          <w:szCs w:val="20"/>
          <w:lang w:val="ro-RO"/>
        </w:rPr>
        <w:t>ț</w:t>
      </w:r>
      <w:r w:rsidRPr="00C50F14">
        <w:rPr>
          <w:i/>
          <w:noProof/>
          <w:sz w:val="20"/>
          <w:szCs w:val="20"/>
          <w:lang w:val="ro-RO"/>
        </w:rPr>
        <w:t>ie f</w:t>
      </w:r>
      <w:r w:rsidR="00F50052" w:rsidRPr="00C50F14">
        <w:rPr>
          <w:i/>
          <w:noProof/>
          <w:sz w:val="20"/>
          <w:szCs w:val="20"/>
          <w:lang w:val="ro-RO"/>
        </w:rPr>
        <w:t>ă</w:t>
      </w:r>
      <w:r w:rsidRPr="00C50F14">
        <w:rPr>
          <w:i/>
          <w:noProof/>
          <w:sz w:val="20"/>
          <w:szCs w:val="20"/>
          <w:lang w:val="ro-RO"/>
        </w:rPr>
        <w:t xml:space="preserve">când parte din propunerea tehnică pe care o formulăm. </w:t>
      </w:r>
      <w:r w:rsidRPr="007D058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7D0586">
        <w:rPr>
          <w:i/>
          <w:noProof/>
          <w:sz w:val="20"/>
          <w:szCs w:val="20"/>
          <w:lang w:val="fr-FR"/>
        </w:rPr>
        <w:t>.</w:t>
      </w:r>
    </w:p>
    <w:p w14:paraId="5EE89684" w14:textId="77777777" w:rsidR="00E5056B" w:rsidRPr="007D0586" w:rsidRDefault="00E5056B" w:rsidP="00E5056B">
      <w:pPr>
        <w:pStyle w:val="ListParagraph"/>
        <w:rPr>
          <w:i/>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 xml:space="preserve">Ne </w:t>
      </w:r>
      <w:proofErr w:type="spellStart"/>
      <w:r w:rsidRPr="007D0586">
        <w:rPr>
          <w:i/>
          <w:sz w:val="20"/>
          <w:szCs w:val="20"/>
          <w:lang w:val="fr-FR"/>
        </w:rPr>
        <w:t>angaj</w:t>
      </w:r>
      <w:r w:rsidR="00ED4B7C" w:rsidRPr="007D0586">
        <w:rPr>
          <w:i/>
          <w:sz w:val="20"/>
          <w:szCs w:val="20"/>
          <w:lang w:val="fr-FR"/>
        </w:rPr>
        <w:t>ă</w:t>
      </w:r>
      <w:r w:rsidRPr="007D0586">
        <w:rPr>
          <w:i/>
          <w:sz w:val="20"/>
          <w:szCs w:val="20"/>
          <w:lang w:val="fr-FR"/>
        </w:rPr>
        <w:t>m</w:t>
      </w:r>
      <w:proofErr w:type="spellEnd"/>
      <w:r w:rsidRPr="007D0586">
        <w:rPr>
          <w:i/>
          <w:sz w:val="20"/>
          <w:szCs w:val="20"/>
          <w:lang w:val="fr-FR"/>
        </w:rPr>
        <w:t xml:space="preserve"> </w:t>
      </w:r>
      <w:proofErr w:type="spellStart"/>
      <w:proofErr w:type="gramStart"/>
      <w:r w:rsidRPr="007D0586">
        <w:rPr>
          <w:i/>
          <w:sz w:val="20"/>
          <w:szCs w:val="20"/>
          <w:lang w:val="fr-FR"/>
        </w:rPr>
        <w:t>ca</w:t>
      </w:r>
      <w:proofErr w:type="spellEnd"/>
      <w:proofErr w:type="gram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cazul</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care </w:t>
      </w:r>
      <w:proofErr w:type="spellStart"/>
      <w:r w:rsidRPr="007D0586">
        <w:rPr>
          <w:i/>
          <w:sz w:val="20"/>
          <w:szCs w:val="20"/>
          <w:lang w:val="fr-FR"/>
        </w:rPr>
        <w:t>oferta</w:t>
      </w:r>
      <w:proofErr w:type="spellEnd"/>
      <w:r w:rsidR="00EE3F63" w:rsidRPr="007D0586">
        <w:rPr>
          <w:i/>
          <w:sz w:val="20"/>
          <w:szCs w:val="20"/>
          <w:lang w:val="fr-FR"/>
        </w:rPr>
        <w:t xml:space="preserve"> </w:t>
      </w:r>
      <w:proofErr w:type="spellStart"/>
      <w:r w:rsidRPr="007D0586">
        <w:rPr>
          <w:i/>
          <w:sz w:val="20"/>
          <w:szCs w:val="20"/>
          <w:lang w:val="fr-FR"/>
        </w:rPr>
        <w:t>noastr</w:t>
      </w:r>
      <w:r w:rsidR="00ED4B7C" w:rsidRPr="007D0586">
        <w:rPr>
          <w:i/>
          <w:sz w:val="20"/>
          <w:szCs w:val="20"/>
          <w:lang w:val="fr-FR"/>
        </w:rPr>
        <w:t>ă</w:t>
      </w:r>
      <w:proofErr w:type="spellEnd"/>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proofErr w:type="spellStart"/>
      <w:r w:rsidRPr="007D0586">
        <w:rPr>
          <w:i/>
          <w:sz w:val="20"/>
          <w:szCs w:val="20"/>
          <w:lang w:val="fr-FR"/>
        </w:rPr>
        <w:t>stabilit</w:t>
      </w:r>
      <w:r w:rsidR="00ED4B7C" w:rsidRPr="007D0586">
        <w:rPr>
          <w:i/>
          <w:sz w:val="20"/>
          <w:szCs w:val="20"/>
          <w:lang w:val="fr-FR"/>
        </w:rPr>
        <w:t>ă</w:t>
      </w:r>
      <w:proofErr w:type="spellEnd"/>
      <w:r w:rsidR="00EE3F63" w:rsidRPr="007D0586">
        <w:rPr>
          <w:i/>
          <w:sz w:val="20"/>
          <w:szCs w:val="20"/>
          <w:lang w:val="fr-FR"/>
        </w:rPr>
        <w:t xml:space="preserve"> </w:t>
      </w:r>
      <w:proofErr w:type="spellStart"/>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w:t>
      </w:r>
      <w:proofErr w:type="spellEnd"/>
      <w:r w:rsidRPr="007D0586">
        <w:rPr>
          <w:i/>
          <w:sz w:val="20"/>
          <w:szCs w:val="20"/>
          <w:lang w:val="fr-FR"/>
        </w:rPr>
        <w:t xml:space="preserve">, </w:t>
      </w:r>
      <w:proofErr w:type="spellStart"/>
      <w:r w:rsidRPr="007D0586">
        <w:rPr>
          <w:i/>
          <w:sz w:val="20"/>
          <w:szCs w:val="20"/>
          <w:lang w:val="fr-FR"/>
        </w:rPr>
        <w:t>s</w:t>
      </w:r>
      <w:r w:rsidR="00D22408" w:rsidRPr="007D0586">
        <w:rPr>
          <w:i/>
          <w:sz w:val="20"/>
          <w:szCs w:val="20"/>
          <w:lang w:val="fr-FR"/>
        </w:rPr>
        <w:t>ă</w:t>
      </w:r>
      <w:proofErr w:type="spellEnd"/>
      <w:r w:rsidR="00EE3F63" w:rsidRPr="007D0586">
        <w:rPr>
          <w:i/>
          <w:sz w:val="20"/>
          <w:szCs w:val="20"/>
          <w:lang w:val="fr-FR"/>
        </w:rPr>
        <w:t xml:space="preserve"> </w:t>
      </w:r>
      <w:proofErr w:type="spellStart"/>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proofErr w:type="spellEnd"/>
      <w:r w:rsidR="00EE3F63" w:rsidRPr="007D0586">
        <w:rPr>
          <w:i/>
          <w:sz w:val="20"/>
          <w:szCs w:val="20"/>
          <w:lang w:val="fr-FR"/>
        </w:rPr>
        <w:t xml:space="preserve"> </w:t>
      </w:r>
      <w:proofErr w:type="spellStart"/>
      <w:r w:rsidR="00591FBB" w:rsidRPr="007D0586">
        <w:rPr>
          <w:i/>
          <w:sz w:val="20"/>
          <w:szCs w:val="20"/>
          <w:lang w:val="fr-FR"/>
        </w:rPr>
        <w:t>serviciile</w:t>
      </w:r>
      <w:proofErr w:type="spellEnd"/>
      <w:r w:rsidRPr="007D0586">
        <w:rPr>
          <w:i/>
          <w:sz w:val="20"/>
          <w:szCs w:val="20"/>
          <w:lang w:val="fr-FR"/>
        </w:rPr>
        <w:t xml:space="preserve"> </w:t>
      </w:r>
      <w:proofErr w:type="spellStart"/>
      <w:r w:rsidR="00D22408"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graficul</w:t>
      </w:r>
      <w:proofErr w:type="spellEnd"/>
      <w:r w:rsidRPr="007D0586">
        <w:rPr>
          <w:i/>
          <w:sz w:val="20"/>
          <w:szCs w:val="20"/>
          <w:lang w:val="fr-FR"/>
        </w:rPr>
        <w:t xml:space="preserve"> de </w:t>
      </w:r>
      <w:proofErr w:type="spellStart"/>
      <w:r w:rsidRPr="007D0586">
        <w:rPr>
          <w:i/>
          <w:sz w:val="20"/>
          <w:szCs w:val="20"/>
          <w:lang w:val="fr-FR"/>
        </w:rPr>
        <w:t>timp</w:t>
      </w:r>
      <w:proofErr w:type="spellEnd"/>
      <w:r w:rsidR="00EE3F63" w:rsidRPr="007D0586">
        <w:rPr>
          <w:i/>
          <w:sz w:val="20"/>
          <w:szCs w:val="20"/>
          <w:lang w:val="fr-FR"/>
        </w:rPr>
        <w:t xml:space="preserve"> </w:t>
      </w:r>
      <w:proofErr w:type="spellStart"/>
      <w:r w:rsidRPr="007D0586">
        <w:rPr>
          <w:i/>
          <w:sz w:val="20"/>
          <w:szCs w:val="20"/>
          <w:lang w:val="fr-FR"/>
        </w:rPr>
        <w:t>anexat</w:t>
      </w:r>
      <w:proofErr w:type="spellEnd"/>
      <w:r w:rsidRPr="007D0586">
        <w:rPr>
          <w:i/>
          <w:sz w:val="20"/>
          <w:szCs w:val="20"/>
          <w:lang w:val="fr-FR"/>
        </w:rPr>
        <w:t>.</w:t>
      </w:r>
    </w:p>
    <w:p w14:paraId="5EE89686" w14:textId="292CFFAB"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2B7969">
        <w:rPr>
          <w:b/>
          <w:i/>
          <w:noProof/>
          <w:sz w:val="20"/>
          <w:szCs w:val="20"/>
          <w:lang w:val="fr-FR"/>
        </w:rPr>
        <w:t>_______________________________</w:t>
      </w:r>
      <w:r w:rsidR="008B0274" w:rsidRPr="007D0586">
        <w:rPr>
          <w:b/>
          <w:i/>
          <w:noProof/>
          <w:sz w:val="20"/>
          <w:szCs w:val="20"/>
          <w:lang w:val="fr-FR"/>
        </w:rPr>
        <w:t xml:space="preserv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w:t>
      </w:r>
      <w:r w:rsidR="00D86CFB">
        <w:rPr>
          <w:rFonts w:ascii="Times New Roman" w:hAnsi="Times New Roman"/>
          <w:i/>
        </w:rPr>
        <w:t>ă</w:t>
      </w:r>
      <w:proofErr w:type="spellEnd"/>
      <w:r w:rsidR="00875C10">
        <w:rPr>
          <w:rFonts w:ascii="Times New Roman" w:hAnsi="Times New Roman"/>
          <w:i/>
        </w:rPr>
        <w:t xml:space="preserve"> </w:t>
      </w:r>
      <w:proofErr w:type="spellStart"/>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proofErr w:type="spellEnd"/>
      <w:r w:rsidR="00875C10">
        <w:rPr>
          <w:rFonts w:ascii="Times New Roman" w:hAnsi="Times New Roman"/>
          <w:i/>
        </w:rPr>
        <w:t xml:space="preserve"> </w:t>
      </w:r>
      <w:proofErr w:type="spellStart"/>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roofErr w:type="spellEnd"/>
      <w:r w:rsidRPr="006B0B0B">
        <w:rPr>
          <w:rFonts w:ascii="Times New Roman" w:hAnsi="Times New Roman"/>
          <w:i/>
        </w:rPr>
        <w:t>)</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w:t>
      </w:r>
      <w:proofErr w:type="spellEnd"/>
      <w:r w:rsidR="004E14D7" w:rsidRPr="007D0586">
        <w:rPr>
          <w:rFonts w:ascii="Times New Roman" w:hAnsi="Times New Roman"/>
          <w:i/>
          <w:sz w:val="18"/>
          <w:szCs w:val="18"/>
          <w:lang w:val="fr-FR"/>
        </w:rPr>
        <w:t xml:space="preserve"> de semnătura</w:t>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4525E6" w:rsidRDefault="00E5056B" w:rsidP="000B776E">
      <w:pPr>
        <w:pStyle w:val="Heading2"/>
        <w:numPr>
          <w:ilvl w:val="0"/>
          <w:numId w:val="0"/>
        </w:numPr>
        <w:jc w:val="center"/>
        <w:rPr>
          <w:rFonts w:ascii="Times New Roman" w:hAnsi="Times New Roman"/>
          <w:b w:val="0"/>
          <w:bCs/>
          <w:i/>
          <w:sz w:val="22"/>
        </w:rPr>
      </w:pPr>
    </w:p>
    <w:p w14:paraId="5EE896A7"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EE896B4" w14:textId="77777777" w:rsidTr="006B0B0B">
        <w:tc>
          <w:tcPr>
            <w:tcW w:w="682" w:type="dxa"/>
            <w:vAlign w:val="center"/>
          </w:tcPr>
          <w:p w14:paraId="5EE896A8"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5EE896A9"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417" w:type="dxa"/>
            <w:vAlign w:val="center"/>
          </w:tcPr>
          <w:p w14:paraId="5EE896AA"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5EE896AB"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5EE896AC" w14:textId="26EEC59B"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w:t>
            </w:r>
            <w:r w:rsidR="002C1738">
              <w:rPr>
                <w:rFonts w:ascii="Times New Roman" w:hAnsi="Times New Roman"/>
                <w:b/>
                <w:i/>
                <w:iCs/>
                <w:sz w:val="22"/>
                <w:szCs w:val="22"/>
              </w:rPr>
              <w:t>ă</w:t>
            </w:r>
            <w:proofErr w:type="spellEnd"/>
          </w:p>
          <w:p w14:paraId="5EE896AD"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EE896AE" w14:textId="77DF66E8"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5EE896AF" w14:textId="060697E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w:t>
            </w:r>
          </w:p>
        </w:tc>
        <w:tc>
          <w:tcPr>
            <w:tcW w:w="1087" w:type="dxa"/>
          </w:tcPr>
          <w:p w14:paraId="5EE896B0" w14:textId="59664E19"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Pr="00D849F6">
              <w:rPr>
                <w:rFonts w:ascii="Times New Roman" w:hAnsi="Times New Roman"/>
                <w:b/>
                <w:i/>
                <w:iCs/>
                <w:sz w:val="22"/>
                <w:szCs w:val="22"/>
              </w:rPr>
              <w:t xml:space="preserve"> total RON </w:t>
            </w:r>
          </w:p>
          <w:p w14:paraId="5EE896B1" w14:textId="69A326A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 </w:t>
            </w:r>
          </w:p>
        </w:tc>
        <w:tc>
          <w:tcPr>
            <w:tcW w:w="1134" w:type="dxa"/>
          </w:tcPr>
          <w:p w14:paraId="5EE896B2"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5EE896B3" w14:textId="33935BAA"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w:t>
            </w:r>
            <w:r w:rsidR="002C1738">
              <w:rPr>
                <w:rFonts w:ascii="Times New Roman" w:hAnsi="Times New Roman"/>
                <w:b/>
                <w:i/>
                <w:iCs/>
                <w:sz w:val="22"/>
                <w:szCs w:val="22"/>
              </w:rPr>
              <w:t>ă</w:t>
            </w:r>
            <w:r w:rsidRPr="00D849F6">
              <w:rPr>
                <w:rFonts w:ascii="Times New Roman" w:hAnsi="Times New Roman"/>
                <w:b/>
                <w:i/>
                <w:iCs/>
                <w:sz w:val="22"/>
                <w:szCs w:val="22"/>
              </w:rPr>
              <w:t>ugat</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RON</w:t>
            </w:r>
          </w:p>
        </w:tc>
      </w:tr>
      <w:tr w:rsidR="00591FBB" w:rsidRPr="00D849F6" w14:paraId="5EE896BC" w14:textId="77777777" w:rsidTr="006B0B0B">
        <w:tc>
          <w:tcPr>
            <w:tcW w:w="682" w:type="dxa"/>
          </w:tcPr>
          <w:p w14:paraId="5EE896B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EE896B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5EE896B7"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5EE896B8"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5EE896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EE896BA"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5EE896BB"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5EE896C4" w14:textId="77777777" w:rsidTr="008D3598">
        <w:trPr>
          <w:trHeight w:val="629"/>
        </w:trPr>
        <w:tc>
          <w:tcPr>
            <w:tcW w:w="682" w:type="dxa"/>
          </w:tcPr>
          <w:p w14:paraId="5EE896BD"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5EE896BE" w14:textId="5050FF31" w:rsidR="00D849F6" w:rsidRPr="007238FB" w:rsidRDefault="00DC7540" w:rsidP="002B7969">
            <w:pPr>
              <w:spacing w:line="240" w:lineRule="exact"/>
              <w:jc w:val="both"/>
              <w:rPr>
                <w:rFonts w:ascii="Times New Roman" w:hAnsi="Times New Roman"/>
                <w:lang w:val="ro-RO"/>
              </w:rPr>
            </w:pPr>
            <w:r>
              <w:rPr>
                <w:rFonts w:ascii="Times New Roman" w:hAnsi="Times New Roman"/>
                <w:sz w:val="22"/>
                <w:szCs w:val="22"/>
                <w:lang w:val="ro-RO"/>
              </w:rPr>
              <w:t>Servicii de reparare pompă echipament HPLC Agilent 1200 în cadrul proiectului OMEGA 3 - Oil Matrix Extraction from Gutted Anchovies, contract nr. 087211000441, finanţat prin POR FESR Sicilia 2014/2020</w:t>
            </w:r>
          </w:p>
        </w:tc>
        <w:tc>
          <w:tcPr>
            <w:tcW w:w="1417" w:type="dxa"/>
            <w:vAlign w:val="center"/>
          </w:tcPr>
          <w:p w14:paraId="5EE896BF" w14:textId="77777777" w:rsidR="00D849F6" w:rsidRPr="002B7969" w:rsidRDefault="00D849F6" w:rsidP="002B7969">
            <w:pPr>
              <w:spacing w:line="240" w:lineRule="exact"/>
              <w:jc w:val="both"/>
              <w:rPr>
                <w:rFonts w:ascii="Times New Roman" w:hAnsi="Times New Roman"/>
                <w:bCs/>
                <w:sz w:val="22"/>
                <w:szCs w:val="22"/>
              </w:rPr>
            </w:pPr>
            <w:proofErr w:type="spellStart"/>
            <w:r w:rsidRPr="002B7969">
              <w:rPr>
                <w:rFonts w:ascii="Times New Roman" w:hAnsi="Times New Roman"/>
                <w:bCs/>
                <w:sz w:val="22"/>
                <w:szCs w:val="22"/>
              </w:rPr>
              <w:t>Servicii</w:t>
            </w:r>
            <w:proofErr w:type="spellEnd"/>
          </w:p>
        </w:tc>
        <w:tc>
          <w:tcPr>
            <w:tcW w:w="1377" w:type="dxa"/>
            <w:vAlign w:val="center"/>
          </w:tcPr>
          <w:p w14:paraId="5EE896C0" w14:textId="77777777" w:rsidR="00D849F6" w:rsidRPr="002B7969" w:rsidRDefault="008D3598" w:rsidP="002B7969">
            <w:pPr>
              <w:spacing w:line="240" w:lineRule="exact"/>
              <w:jc w:val="both"/>
              <w:rPr>
                <w:rFonts w:ascii="Times New Roman" w:hAnsi="Times New Roman"/>
                <w:bCs/>
                <w:sz w:val="22"/>
                <w:szCs w:val="22"/>
              </w:rPr>
            </w:pPr>
            <w:r w:rsidRPr="002B7969">
              <w:rPr>
                <w:rFonts w:ascii="Times New Roman" w:hAnsi="Times New Roman"/>
                <w:bCs/>
                <w:sz w:val="22"/>
                <w:szCs w:val="22"/>
              </w:rPr>
              <w:t>1</w:t>
            </w:r>
          </w:p>
        </w:tc>
        <w:tc>
          <w:tcPr>
            <w:tcW w:w="1080" w:type="dxa"/>
          </w:tcPr>
          <w:p w14:paraId="5EE896C1" w14:textId="77777777" w:rsidR="00D849F6" w:rsidRPr="00D849F6" w:rsidRDefault="00D849F6" w:rsidP="00D849F6">
            <w:pPr>
              <w:spacing w:line="240" w:lineRule="exact"/>
              <w:rPr>
                <w:rFonts w:ascii="Times New Roman" w:hAnsi="Times New Roman"/>
                <w:b/>
                <w:sz w:val="22"/>
                <w:szCs w:val="22"/>
              </w:rPr>
            </w:pPr>
          </w:p>
        </w:tc>
        <w:tc>
          <w:tcPr>
            <w:tcW w:w="1087" w:type="dxa"/>
          </w:tcPr>
          <w:p w14:paraId="5EE896C2" w14:textId="77777777" w:rsidR="00D849F6" w:rsidRPr="00D849F6" w:rsidRDefault="00D849F6" w:rsidP="00D849F6">
            <w:pPr>
              <w:spacing w:line="240" w:lineRule="exact"/>
              <w:rPr>
                <w:rFonts w:ascii="Times New Roman" w:hAnsi="Times New Roman"/>
                <w:b/>
                <w:sz w:val="22"/>
                <w:szCs w:val="22"/>
              </w:rPr>
            </w:pPr>
          </w:p>
        </w:tc>
        <w:tc>
          <w:tcPr>
            <w:tcW w:w="1134" w:type="dxa"/>
          </w:tcPr>
          <w:p w14:paraId="5EE896C3" w14:textId="77777777" w:rsidR="00D849F6" w:rsidRPr="00D849F6" w:rsidRDefault="00D849F6" w:rsidP="00D849F6">
            <w:pPr>
              <w:spacing w:line="240" w:lineRule="exact"/>
              <w:rPr>
                <w:rFonts w:ascii="Times New Roman" w:hAnsi="Times New Roman"/>
                <w:b/>
                <w:sz w:val="22"/>
                <w:szCs w:val="22"/>
              </w:rPr>
            </w:pPr>
          </w:p>
        </w:tc>
      </w:tr>
      <w:tr w:rsidR="00D849F6" w:rsidRPr="00D849F6" w14:paraId="5EE896C9" w14:textId="77777777" w:rsidTr="006B0B0B">
        <w:tc>
          <w:tcPr>
            <w:tcW w:w="7020" w:type="dxa"/>
            <w:gridSpan w:val="4"/>
          </w:tcPr>
          <w:p w14:paraId="5EE896C5"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5EE896C6" w14:textId="77777777" w:rsidR="00D849F6" w:rsidRPr="00D849F6" w:rsidRDefault="00D849F6" w:rsidP="00D849F6">
            <w:pPr>
              <w:rPr>
                <w:rFonts w:ascii="Times New Roman" w:hAnsi="Times New Roman"/>
                <w:sz w:val="22"/>
                <w:szCs w:val="22"/>
              </w:rPr>
            </w:pPr>
          </w:p>
        </w:tc>
        <w:tc>
          <w:tcPr>
            <w:tcW w:w="1087" w:type="dxa"/>
          </w:tcPr>
          <w:p w14:paraId="5EE896C7" w14:textId="77777777" w:rsidR="00D849F6" w:rsidRPr="00D849F6" w:rsidRDefault="00D849F6" w:rsidP="00D849F6">
            <w:pPr>
              <w:rPr>
                <w:rFonts w:ascii="Times New Roman" w:hAnsi="Times New Roman"/>
                <w:sz w:val="22"/>
                <w:szCs w:val="22"/>
              </w:rPr>
            </w:pPr>
          </w:p>
        </w:tc>
        <w:tc>
          <w:tcPr>
            <w:tcW w:w="1134" w:type="dxa"/>
          </w:tcPr>
          <w:p w14:paraId="5EE896C8" w14:textId="77777777" w:rsidR="00D849F6" w:rsidRPr="00D849F6" w:rsidRDefault="00D849F6" w:rsidP="00D849F6">
            <w:pPr>
              <w:rPr>
                <w:rFonts w:ascii="Times New Roman" w:hAnsi="Times New Roman"/>
                <w:sz w:val="22"/>
                <w:szCs w:val="22"/>
              </w:rPr>
            </w:pPr>
          </w:p>
        </w:tc>
      </w:tr>
      <w:tr w:rsidR="00D849F6" w:rsidRPr="00D849F6" w14:paraId="5EE896CE" w14:textId="77777777" w:rsidTr="006B0B0B">
        <w:tc>
          <w:tcPr>
            <w:tcW w:w="7020" w:type="dxa"/>
            <w:gridSpan w:val="4"/>
          </w:tcPr>
          <w:p w14:paraId="5EE896CA"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5EE896CB" w14:textId="77777777" w:rsidR="00D849F6" w:rsidRPr="00D849F6" w:rsidRDefault="00D849F6" w:rsidP="00D849F6">
            <w:pPr>
              <w:rPr>
                <w:rFonts w:ascii="Times New Roman" w:hAnsi="Times New Roman"/>
                <w:sz w:val="22"/>
                <w:szCs w:val="22"/>
              </w:rPr>
            </w:pPr>
          </w:p>
        </w:tc>
        <w:tc>
          <w:tcPr>
            <w:tcW w:w="1087" w:type="dxa"/>
          </w:tcPr>
          <w:p w14:paraId="5EE896CC" w14:textId="77777777" w:rsidR="00D849F6" w:rsidRPr="00D849F6" w:rsidRDefault="00D849F6" w:rsidP="00D849F6">
            <w:pPr>
              <w:rPr>
                <w:rFonts w:ascii="Times New Roman" w:hAnsi="Times New Roman"/>
                <w:sz w:val="22"/>
                <w:szCs w:val="22"/>
              </w:rPr>
            </w:pPr>
          </w:p>
        </w:tc>
        <w:tc>
          <w:tcPr>
            <w:tcW w:w="1134" w:type="dxa"/>
          </w:tcPr>
          <w:p w14:paraId="5EE896CD" w14:textId="77777777" w:rsidR="00D849F6" w:rsidRPr="00D849F6" w:rsidRDefault="00D849F6" w:rsidP="00D849F6">
            <w:pPr>
              <w:rPr>
                <w:rFonts w:ascii="Times New Roman" w:hAnsi="Times New Roman"/>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D1"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00035FEE"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7C3818" w:rsidRDefault="00C00D6F" w:rsidP="00C00D6F">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7"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E896F8"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77777777" w:rsidR="008D3598" w:rsidRDefault="008D3598" w:rsidP="00875C10">
      <w:pPr>
        <w:rPr>
          <w:rFonts w:ascii="Times New Roman" w:hAnsi="Times New Roman"/>
          <w:b/>
          <w:i/>
          <w:sz w:val="18"/>
          <w:szCs w:val="18"/>
        </w:rPr>
      </w:pPr>
    </w:p>
    <w:p w14:paraId="5EE896FF"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4"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0E0C8436"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7238FB" w:rsidRPr="007238FB">
        <w:rPr>
          <w:rFonts w:eastAsia="Calibri"/>
          <w:bCs/>
          <w:sz w:val="20"/>
          <w:lang w:val="ro-RO" w:eastAsia="en-US"/>
        </w:rPr>
        <w:t xml:space="preserve"> </w:t>
      </w:r>
      <w:r w:rsidR="00DC7540">
        <w:rPr>
          <w:bCs/>
          <w:i/>
          <w:noProof/>
          <w:sz w:val="20"/>
          <w:lang w:val="ro-RO"/>
        </w:rPr>
        <w:t>Servicii de reparare pompă echipament HPLC Agilent 1200 în cadrul proiectului OMEGA 3 - Oil Matrix Extraction from Gutted Anchovies, contract nr. 087211000441, finanţat prin POR FESR Sicilia 2014/2020</w:t>
      </w:r>
      <w:r w:rsidR="00B84365" w:rsidRPr="002B7969">
        <w:rPr>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proofErr w:type="spellStart"/>
      <w:r w:rsidRPr="006B0B0B">
        <w:rPr>
          <w:rFonts w:ascii="Times New Roman" w:hAnsi="Times New Roman"/>
          <w:i/>
        </w:rPr>
        <w:t>Totodată</w:t>
      </w:r>
      <w:proofErr w:type="spellEnd"/>
      <w:r w:rsidRPr="006B0B0B">
        <w:rPr>
          <w:rFonts w:ascii="Times New Roman" w:hAnsi="Times New Roman"/>
          <w:i/>
        </w:rPr>
        <w:t xml:space="preserve">, </w:t>
      </w:r>
      <w:proofErr w:type="spellStart"/>
      <w:r w:rsidRPr="006B0B0B">
        <w:rPr>
          <w:rFonts w:ascii="Times New Roman" w:hAnsi="Times New Roman"/>
          <w:i/>
        </w:rPr>
        <w:t>declar</w:t>
      </w:r>
      <w:proofErr w:type="spellEnd"/>
      <w:r w:rsidRPr="006B0B0B">
        <w:rPr>
          <w:rFonts w:ascii="Times New Roman" w:hAnsi="Times New Roman"/>
          <w:i/>
        </w:rPr>
        <w:t xml:space="preserve"> </w:t>
      </w:r>
      <w:proofErr w:type="spellStart"/>
      <w:r w:rsidRPr="006B0B0B">
        <w:rPr>
          <w:rFonts w:ascii="Times New Roman" w:hAnsi="Times New Roman"/>
          <w:i/>
        </w:rPr>
        <w:t>c</w:t>
      </w:r>
      <w:r w:rsidR="008D094C">
        <w:rPr>
          <w:rFonts w:ascii="Times New Roman" w:hAnsi="Times New Roman"/>
          <w:i/>
        </w:rPr>
        <w:t>ă</w:t>
      </w:r>
      <w:proofErr w:type="spellEnd"/>
      <w:r w:rsidRPr="006B0B0B">
        <w:rPr>
          <w:rFonts w:ascii="Times New Roman" w:hAnsi="Times New Roman"/>
          <w:i/>
        </w:rPr>
        <w:t xml:space="preserve"> am </w:t>
      </w:r>
      <w:proofErr w:type="spellStart"/>
      <w:r w:rsidRPr="006B0B0B">
        <w:rPr>
          <w:rFonts w:ascii="Times New Roman" w:hAnsi="Times New Roman"/>
          <w:i/>
        </w:rPr>
        <w:t>luat</w:t>
      </w:r>
      <w:proofErr w:type="spellEnd"/>
      <w:r w:rsidRPr="006B0B0B">
        <w:rPr>
          <w:rFonts w:ascii="Times New Roman" w:hAnsi="Times New Roman"/>
          <w:i/>
        </w:rPr>
        <w:t xml:space="preserve"> la </w:t>
      </w:r>
      <w:proofErr w:type="spellStart"/>
      <w:r w:rsidRPr="006B0B0B">
        <w:rPr>
          <w:rFonts w:ascii="Times New Roman" w:hAnsi="Times New Roman"/>
          <w:i/>
        </w:rPr>
        <w:t>cunoştinţ</w:t>
      </w:r>
      <w:r w:rsidR="008D094C">
        <w:rPr>
          <w:rFonts w:ascii="Times New Roman" w:hAnsi="Times New Roman"/>
          <w:i/>
        </w:rPr>
        <w:t>ă</w:t>
      </w:r>
      <w:proofErr w:type="spellEnd"/>
      <w:r w:rsidRPr="006B0B0B">
        <w:rPr>
          <w:rFonts w:ascii="Times New Roman" w:hAnsi="Times New Roman"/>
          <w:i/>
        </w:rPr>
        <w:t xml:space="preserve"> de </w:t>
      </w:r>
      <w:proofErr w:type="spellStart"/>
      <w:r w:rsidRPr="006B0B0B">
        <w:rPr>
          <w:rFonts w:ascii="Times New Roman" w:hAnsi="Times New Roman"/>
          <w:i/>
        </w:rPr>
        <w:t>prevederile</w:t>
      </w:r>
      <w:proofErr w:type="spellEnd"/>
      <w:r w:rsidRPr="006B0B0B">
        <w:rPr>
          <w:rFonts w:ascii="Times New Roman" w:hAnsi="Times New Roman"/>
          <w:i/>
        </w:rPr>
        <w:t xml:space="preserve"> art 326 « </w:t>
      </w:r>
      <w:proofErr w:type="spellStart"/>
      <w:r w:rsidRPr="006B0B0B">
        <w:rPr>
          <w:rFonts w:ascii="Times New Roman" w:hAnsi="Times New Roman"/>
          <w:i/>
        </w:rPr>
        <w:t>Falsul</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Declaraţii</w:t>
      </w:r>
      <w:proofErr w:type="spellEnd"/>
      <w:r w:rsidRPr="006B0B0B">
        <w:rPr>
          <w:rFonts w:ascii="Times New Roman" w:hAnsi="Times New Roman"/>
          <w:i/>
        </w:rPr>
        <w:t xml:space="preserve"> » din </w:t>
      </w:r>
      <w:proofErr w:type="spellStart"/>
      <w:r w:rsidRPr="006B0B0B">
        <w:rPr>
          <w:rFonts w:ascii="Times New Roman" w:hAnsi="Times New Roman"/>
          <w:i/>
        </w:rPr>
        <w:t>Codul</w:t>
      </w:r>
      <w:proofErr w:type="spellEnd"/>
      <w:r w:rsidRPr="006B0B0B">
        <w:rPr>
          <w:rFonts w:ascii="Times New Roman" w:hAnsi="Times New Roman"/>
          <w:i/>
        </w:rPr>
        <w:t xml:space="preserve"> Penal </w:t>
      </w:r>
      <w:proofErr w:type="spellStart"/>
      <w:r w:rsidRPr="006B0B0B">
        <w:rPr>
          <w:rFonts w:ascii="Times New Roman" w:hAnsi="Times New Roman"/>
          <w:i/>
        </w:rPr>
        <w:t>referitor</w:t>
      </w:r>
      <w:proofErr w:type="spellEnd"/>
      <w:r w:rsidRPr="006B0B0B">
        <w:rPr>
          <w:rFonts w:ascii="Times New Roman" w:hAnsi="Times New Roman"/>
          <w:i/>
        </w:rPr>
        <w:t xml:space="preserve"> la « </w:t>
      </w:r>
      <w:proofErr w:type="spellStart"/>
      <w:r w:rsidRPr="006B0B0B">
        <w:rPr>
          <w:rFonts w:ascii="Times New Roman" w:hAnsi="Times New Roman"/>
          <w:i/>
        </w:rPr>
        <w:t>Declararea</w:t>
      </w:r>
      <w:proofErr w:type="spellEnd"/>
      <w:r w:rsidRPr="006B0B0B">
        <w:rPr>
          <w:rFonts w:ascii="Times New Roman" w:hAnsi="Times New Roman"/>
          <w:i/>
        </w:rPr>
        <w:t xml:space="preserve"> </w:t>
      </w:r>
      <w:proofErr w:type="spellStart"/>
      <w:r w:rsidRPr="006B0B0B">
        <w:rPr>
          <w:rFonts w:ascii="Times New Roman" w:hAnsi="Times New Roman"/>
          <w:i/>
        </w:rPr>
        <w:t>necorespunzătoare</w:t>
      </w:r>
      <w:proofErr w:type="spellEnd"/>
      <w:r w:rsidRPr="006B0B0B">
        <w:rPr>
          <w:rFonts w:ascii="Times New Roman" w:hAnsi="Times New Roman"/>
          <w:i/>
        </w:rPr>
        <w:t xml:space="preserve"> </w:t>
      </w:r>
      <w:proofErr w:type="gramStart"/>
      <w:r w:rsidRPr="006B0B0B">
        <w:rPr>
          <w:rFonts w:ascii="Times New Roman" w:hAnsi="Times New Roman"/>
          <w:i/>
        </w:rPr>
        <w:t>a</w:t>
      </w:r>
      <w:proofErr w:type="gramEnd"/>
      <w:r w:rsidRPr="006B0B0B">
        <w:rPr>
          <w:rFonts w:ascii="Times New Roman" w:hAnsi="Times New Roman"/>
          <w:i/>
        </w:rPr>
        <w:t xml:space="preserve"> </w:t>
      </w:r>
      <w:proofErr w:type="spellStart"/>
      <w:r w:rsidRPr="006B0B0B">
        <w:rPr>
          <w:rFonts w:ascii="Times New Roman" w:hAnsi="Times New Roman"/>
          <w:i/>
        </w:rPr>
        <w:t>adevărului</w:t>
      </w:r>
      <w:proofErr w:type="spellEnd"/>
      <w:r w:rsidRPr="006B0B0B">
        <w:rPr>
          <w:rFonts w:ascii="Times New Roman" w:hAnsi="Times New Roman"/>
          <w:i/>
        </w:rPr>
        <w:t xml:space="preserve">, </w:t>
      </w:r>
      <w:proofErr w:type="spellStart"/>
      <w:r w:rsidRPr="006B0B0B">
        <w:rPr>
          <w:rFonts w:ascii="Times New Roman" w:hAnsi="Times New Roman"/>
          <w:i/>
        </w:rPr>
        <w:t>făcut</w:t>
      </w:r>
      <w:r w:rsidR="008D094C">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unui</w:t>
      </w:r>
      <w:proofErr w:type="spellEnd"/>
      <w:r w:rsidRPr="006B0B0B">
        <w:rPr>
          <w:rFonts w:ascii="Times New Roman" w:hAnsi="Times New Roman"/>
          <w:i/>
        </w:rPr>
        <w:t xml:space="preserve"> organ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instituţii</w:t>
      </w:r>
      <w:proofErr w:type="spellEnd"/>
      <w:r w:rsidRPr="006B0B0B">
        <w:rPr>
          <w:rFonts w:ascii="Times New Roman" w:hAnsi="Times New Roman"/>
          <w:i/>
        </w:rPr>
        <w:t xml:space="preserve"> de stat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alte</w:t>
      </w:r>
      <w:proofErr w:type="spellEnd"/>
      <w:r w:rsidRPr="006B0B0B">
        <w:rPr>
          <w:rFonts w:ascii="Times New Roman" w:hAnsi="Times New Roman"/>
          <w:i/>
        </w:rPr>
        <w:t xml:space="preserve"> </w:t>
      </w:r>
      <w:proofErr w:type="spellStart"/>
      <w:r w:rsidRPr="006B0B0B">
        <w:rPr>
          <w:rFonts w:ascii="Times New Roman" w:hAnsi="Times New Roman"/>
          <w:i/>
        </w:rPr>
        <w:t>unităţi</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vederea</w:t>
      </w:r>
      <w:proofErr w:type="spellEnd"/>
      <w:r w:rsidRPr="006B0B0B">
        <w:rPr>
          <w:rFonts w:ascii="Times New Roman" w:hAnsi="Times New Roman"/>
          <w:i/>
        </w:rPr>
        <w:t xml:space="preserve"> </w:t>
      </w:r>
      <w:proofErr w:type="spellStart"/>
      <w:r w:rsidRPr="006B0B0B">
        <w:rPr>
          <w:rFonts w:ascii="Times New Roman" w:hAnsi="Times New Roman"/>
          <w:i/>
        </w:rPr>
        <w:t>producerii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w:t>
      </w:r>
      <w:proofErr w:type="spellStart"/>
      <w:r w:rsidRPr="006B0B0B">
        <w:rPr>
          <w:rFonts w:ascii="Times New Roman" w:hAnsi="Times New Roman"/>
          <w:i/>
        </w:rPr>
        <w:t>juridice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sine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altul</w:t>
      </w:r>
      <w:proofErr w:type="spellEnd"/>
      <w:r w:rsidRPr="006B0B0B">
        <w:rPr>
          <w:rFonts w:ascii="Times New Roman" w:hAnsi="Times New Roman"/>
          <w:i/>
        </w:rPr>
        <w:t xml:space="preserve">, </w:t>
      </w:r>
      <w:proofErr w:type="spellStart"/>
      <w:r w:rsidRPr="006B0B0B">
        <w:rPr>
          <w:rFonts w:ascii="Times New Roman" w:hAnsi="Times New Roman"/>
          <w:i/>
        </w:rPr>
        <w:t>atunci</w:t>
      </w:r>
      <w:proofErr w:type="spellEnd"/>
      <w:r w:rsidRPr="006B0B0B">
        <w:rPr>
          <w:rFonts w:ascii="Times New Roman" w:hAnsi="Times New Roman"/>
          <w:i/>
        </w:rPr>
        <w:t xml:space="preserve"> </w:t>
      </w:r>
      <w:proofErr w:type="spellStart"/>
      <w:r w:rsidRPr="006B0B0B">
        <w:rPr>
          <w:rFonts w:ascii="Times New Roman" w:hAnsi="Times New Roman"/>
          <w:i/>
        </w:rPr>
        <w:t>când</w:t>
      </w:r>
      <w:proofErr w:type="spellEnd"/>
      <w:r w:rsidRPr="006B0B0B">
        <w:rPr>
          <w:rFonts w:ascii="Times New Roman" w:hAnsi="Times New Roman"/>
          <w:i/>
        </w:rPr>
        <w:t xml:space="preserve">, </w:t>
      </w:r>
      <w:proofErr w:type="spellStart"/>
      <w:r w:rsidRPr="006B0B0B">
        <w:rPr>
          <w:rFonts w:ascii="Times New Roman" w:hAnsi="Times New Roman"/>
          <w:i/>
        </w:rPr>
        <w:t>potrivit</w:t>
      </w:r>
      <w:proofErr w:type="spellEnd"/>
      <w:r w:rsidRPr="006B0B0B">
        <w:rPr>
          <w:rFonts w:ascii="Times New Roman" w:hAnsi="Times New Roman"/>
          <w:i/>
        </w:rPr>
        <w:t xml:space="preserve"> </w:t>
      </w:r>
      <w:proofErr w:type="spellStart"/>
      <w:r w:rsidRPr="006B0B0B">
        <w:rPr>
          <w:rFonts w:ascii="Times New Roman" w:hAnsi="Times New Roman"/>
          <w:i/>
        </w:rPr>
        <w:t>legii</w:t>
      </w:r>
      <w:proofErr w:type="spellEnd"/>
      <w:r w:rsidRPr="006B0B0B">
        <w:rPr>
          <w:rFonts w:ascii="Times New Roman" w:hAnsi="Times New Roman"/>
          <w:i/>
        </w:rPr>
        <w:t xml:space="preserve">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împrejurărilor</w:t>
      </w:r>
      <w:proofErr w:type="spellEnd"/>
      <w:r w:rsidRPr="006B0B0B">
        <w:rPr>
          <w:rFonts w:ascii="Times New Roman" w:hAnsi="Times New Roman"/>
          <w:i/>
        </w:rPr>
        <w:t xml:space="preserve">, </w:t>
      </w:r>
      <w:proofErr w:type="spellStart"/>
      <w:r w:rsidRPr="006B0B0B">
        <w:rPr>
          <w:rFonts w:ascii="Times New Roman" w:hAnsi="Times New Roman"/>
          <w:i/>
        </w:rPr>
        <w:t>declaraţia</w:t>
      </w:r>
      <w:proofErr w:type="spellEnd"/>
      <w:r w:rsidRPr="006B0B0B">
        <w:rPr>
          <w:rFonts w:ascii="Times New Roman" w:hAnsi="Times New Roman"/>
          <w:i/>
        </w:rPr>
        <w:t xml:space="preserve"> </w:t>
      </w:r>
      <w:proofErr w:type="spellStart"/>
      <w:r w:rsidRPr="006B0B0B">
        <w:rPr>
          <w:rFonts w:ascii="Times New Roman" w:hAnsi="Times New Roman"/>
          <w:i/>
        </w:rPr>
        <w:t>făcut</w:t>
      </w:r>
      <w:r w:rsidR="00FA7D16">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serveşte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producerea</w:t>
      </w:r>
      <w:proofErr w:type="spellEnd"/>
      <w:r w:rsidRPr="006B0B0B">
        <w:rPr>
          <w:rFonts w:ascii="Times New Roman" w:hAnsi="Times New Roman"/>
          <w:i/>
        </w:rPr>
        <w:t xml:space="preserve"> </w:t>
      </w:r>
      <w:proofErr w:type="spellStart"/>
      <w:r w:rsidRPr="006B0B0B">
        <w:rPr>
          <w:rFonts w:ascii="Times New Roman" w:hAnsi="Times New Roman"/>
          <w:i/>
        </w:rPr>
        <w:t>acelei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se </w:t>
      </w:r>
      <w:proofErr w:type="spellStart"/>
      <w:r w:rsidRPr="006B0B0B">
        <w:rPr>
          <w:rFonts w:ascii="Times New Roman" w:hAnsi="Times New Roman"/>
          <w:i/>
        </w:rPr>
        <w:t>pedepseşte</w:t>
      </w:r>
      <w:proofErr w:type="spellEnd"/>
      <w:r w:rsidRPr="006B0B0B">
        <w:rPr>
          <w:rFonts w:ascii="Times New Roman" w:hAnsi="Times New Roman"/>
          <w:i/>
        </w:rPr>
        <w:t xml:space="preserve"> cu </w:t>
      </w:r>
      <w:proofErr w:type="spellStart"/>
      <w:r w:rsidRPr="006B0B0B">
        <w:rPr>
          <w:rFonts w:ascii="Times New Roman" w:hAnsi="Times New Roman"/>
          <w:i/>
        </w:rPr>
        <w:t>închisoare</w:t>
      </w:r>
      <w:proofErr w:type="spellEnd"/>
      <w:r w:rsidRPr="006B0B0B">
        <w:rPr>
          <w:rFonts w:ascii="Times New Roman" w:hAnsi="Times New Roman"/>
          <w:i/>
        </w:rPr>
        <w:t xml:space="preserve"> de la 3 </w:t>
      </w:r>
      <w:proofErr w:type="spellStart"/>
      <w:r w:rsidRPr="006B0B0B">
        <w:rPr>
          <w:rFonts w:ascii="Times New Roman" w:hAnsi="Times New Roman"/>
          <w:i/>
        </w:rPr>
        <w:t>luni</w:t>
      </w:r>
      <w:proofErr w:type="spellEnd"/>
      <w:r w:rsidRPr="006B0B0B">
        <w:rPr>
          <w:rFonts w:ascii="Times New Roman" w:hAnsi="Times New Roman"/>
          <w:i/>
        </w:rPr>
        <w:t xml:space="preserve"> la 2 ani </w:t>
      </w:r>
      <w:proofErr w:type="spellStart"/>
      <w:r w:rsidRPr="006B0B0B">
        <w:rPr>
          <w:rFonts w:ascii="Times New Roman" w:hAnsi="Times New Roman"/>
          <w:i/>
        </w:rPr>
        <w:t>sau</w:t>
      </w:r>
      <w:proofErr w:type="spellEnd"/>
      <w:r w:rsidRPr="006B0B0B">
        <w:rPr>
          <w:rFonts w:ascii="Times New Roman" w:hAnsi="Times New Roman"/>
          <w:i/>
        </w:rPr>
        <w:t xml:space="preserve"> cu </w:t>
      </w:r>
      <w:proofErr w:type="spellStart"/>
      <w:r w:rsidRPr="006B0B0B">
        <w:rPr>
          <w:rFonts w:ascii="Times New Roman" w:hAnsi="Times New Roman"/>
          <w:i/>
        </w:rPr>
        <w:t>amend</w:t>
      </w:r>
      <w:r w:rsidR="00FA7D16">
        <w:rPr>
          <w:rFonts w:ascii="Times New Roman" w:hAnsi="Times New Roman"/>
          <w:i/>
        </w:rPr>
        <w:t>ă</w:t>
      </w:r>
      <w:proofErr w:type="spellEnd"/>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proofErr w:type="spellStart"/>
      <w:r w:rsidRPr="007D0586">
        <w:rPr>
          <w:rFonts w:ascii="Times New Roman" w:hAnsi="Times New Roman"/>
          <w:b/>
          <w:i/>
          <w:lang w:val="fr-FR"/>
        </w:rPr>
        <w:t>Detalii</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despre</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ofertant</w:t>
      </w:r>
      <w:proofErr w:type="spellEnd"/>
      <w:r w:rsidRPr="007D0586">
        <w:rPr>
          <w:rFonts w:ascii="Times New Roman" w:hAnsi="Times New Roman"/>
          <w:b/>
          <w:i/>
          <w:lang w:val="fr-FR"/>
        </w:rPr>
        <w:t xml:space="preserve"> </w:t>
      </w:r>
    </w:p>
    <w:p w14:paraId="5EE8970F"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6188CC5B"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de e-mail</w:t>
      </w:r>
      <w:proofErr w:type="gramEnd"/>
      <w:r w:rsidRPr="007D0586">
        <w:rPr>
          <w:rFonts w:ascii="Times New Roman" w:hAnsi="Times New Roman"/>
          <w:i/>
          <w:lang w:val="fr-FR"/>
        </w:rPr>
        <w:t xml:space="preserve">                                                                                   </w:t>
      </w:r>
      <w:r w:rsidR="00EF1667">
        <w:rPr>
          <w:rFonts w:ascii="Times New Roman" w:hAnsi="Times New Roman"/>
          <w:i/>
          <w:lang w:val="fr-FR"/>
        </w:rPr>
        <w:t xml:space="preserve">          </w:t>
      </w:r>
      <w:r w:rsidRPr="007D0586">
        <w:rPr>
          <w:rFonts w:ascii="Times New Roman" w:hAnsi="Times New Roman"/>
          <w:i/>
          <w:lang w:val="fr-FR"/>
        </w:rPr>
        <w:t xml:space="preserve">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2D6D90DC" w14:textId="77777777" w:rsidR="00EF1667" w:rsidRDefault="00EF1667" w:rsidP="00466298">
      <w:pPr>
        <w:jc w:val="right"/>
        <w:rPr>
          <w:rFonts w:ascii="Times New Roman" w:hAnsi="Times New Roman"/>
          <w:b/>
          <w:noProof/>
        </w:rPr>
      </w:pPr>
    </w:p>
    <w:p w14:paraId="5EE89774" w14:textId="5814B4EB"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proofErr w:type="gramStart"/>
      <w:r w:rsidRPr="007D0586">
        <w:rPr>
          <w:rFonts w:ascii="Times New Roman" w:hAnsi="Times New Roman"/>
          <w:i/>
          <w:iCs/>
          <w:sz w:val="22"/>
          <w:szCs w:val="22"/>
          <w:lang w:val="fr-FR"/>
        </w:rPr>
        <w:t>date</w:t>
      </w:r>
      <w:proofErr w:type="gramEnd"/>
      <w:r w:rsidRPr="007D0586">
        <w:rPr>
          <w:rFonts w:ascii="Times New Roman" w:hAnsi="Times New Roman"/>
          <w:i/>
          <w:iCs/>
          <w:sz w:val="22"/>
          <w:szCs w:val="22"/>
          <w:lang w:val="fr-FR"/>
        </w:rPr>
        <w:t xml:space="preserve"> de </w:t>
      </w:r>
      <w:proofErr w:type="spellStart"/>
      <w:r w:rsidRPr="007D0586">
        <w:rPr>
          <w:rFonts w:ascii="Times New Roman" w:hAnsi="Times New Roman"/>
          <w:i/>
          <w:iCs/>
          <w:sz w:val="22"/>
          <w:szCs w:val="22"/>
          <w:lang w:val="fr-FR"/>
        </w:rPr>
        <w:t>identificare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reprezentant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împuternicit</w:t>
      </w:r>
      <w:proofErr w:type="spellEnd"/>
      <w:r w:rsidRPr="007D0586">
        <w:rPr>
          <w:rFonts w:ascii="Times New Roman" w:hAnsi="Times New Roman"/>
          <w:i/>
          <w:sz w:val="22"/>
          <w:szCs w:val="22"/>
          <w:lang w:val="fr-FR"/>
        </w:rPr>
        <w:t xml:space="preserve"> al .............................................................................................................................................................     (</w:t>
      </w:r>
      <w:proofErr w:type="spellStart"/>
      <w:proofErr w:type="gramStart"/>
      <w:r w:rsidRPr="007D0586">
        <w:rPr>
          <w:rFonts w:ascii="Times New Roman" w:hAnsi="Times New Roman"/>
          <w:i/>
          <w:iCs/>
          <w:sz w:val="22"/>
          <w:szCs w:val="22"/>
          <w:lang w:val="fr-FR"/>
        </w:rPr>
        <w:t>denumirea</w:t>
      </w:r>
      <w:proofErr w:type="spellEnd"/>
      <w:proofErr w:type="gramEnd"/>
      <w:r w:rsidRPr="007D0586">
        <w:rPr>
          <w:rFonts w:ascii="Times New Roman" w:hAnsi="Times New Roman"/>
          <w:i/>
          <w:iCs/>
          <w:sz w:val="22"/>
          <w:szCs w:val="22"/>
          <w:lang w:val="fr-FR"/>
        </w:rPr>
        <w:t xml:space="preserve"> / </w:t>
      </w:r>
      <w:proofErr w:type="spellStart"/>
      <w:r w:rsidRPr="007D0586">
        <w:rPr>
          <w:rFonts w:ascii="Times New Roman" w:hAnsi="Times New Roman"/>
          <w:i/>
          <w:iCs/>
          <w:sz w:val="22"/>
          <w:szCs w:val="22"/>
          <w:lang w:val="fr-FR"/>
        </w:rPr>
        <w:t>numele</w:t>
      </w:r>
      <w:proofErr w:type="spellEnd"/>
      <w:r w:rsidRPr="007D0586">
        <w:rPr>
          <w:rFonts w:ascii="Times New Roman" w:hAnsi="Times New Roman"/>
          <w:i/>
          <w:iCs/>
          <w:sz w:val="22"/>
          <w:szCs w:val="22"/>
          <w:lang w:val="fr-FR"/>
        </w:rPr>
        <w:t xml:space="preserve"> </w:t>
      </w:r>
      <w:proofErr w:type="spellStart"/>
      <w:r w:rsidRPr="007D0586">
        <w:rPr>
          <w:rFonts w:ascii="Times New Roman" w:hAnsi="Times New Roman"/>
          <w:i/>
          <w:iCs/>
          <w:sz w:val="22"/>
          <w:szCs w:val="22"/>
          <w:lang w:val="fr-FR"/>
        </w:rPr>
        <w:t>ofertantului</w:t>
      </w:r>
      <w:proofErr w:type="spellEnd"/>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7D0586">
        <w:rPr>
          <w:rFonts w:ascii="Times New Roman" w:hAnsi="Times New Roman"/>
          <w:i/>
          <w:sz w:val="22"/>
          <w:szCs w:val="22"/>
          <w:lang w:val="fr-FR"/>
        </w:rPr>
        <w:t>în</w:t>
      </w:r>
      <w:proofErr w:type="spellEnd"/>
      <w:proofErr w:type="gram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calitate</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ofertant</w:t>
      </w:r>
      <w:proofErr w:type="spellEnd"/>
      <w:r w:rsidRPr="007D0586">
        <w:rPr>
          <w:rFonts w:ascii="Times New Roman" w:hAnsi="Times New Roman"/>
          <w:i/>
          <w:sz w:val="22"/>
          <w:szCs w:val="22"/>
          <w:lang w:val="fr-FR"/>
        </w:rPr>
        <w:t xml:space="preserve"> la </w:t>
      </w:r>
      <w:proofErr w:type="spellStart"/>
      <w:r w:rsidRPr="007D0586">
        <w:rPr>
          <w:rFonts w:ascii="Times New Roman" w:hAnsi="Times New Roman"/>
          <w:i/>
          <w:sz w:val="22"/>
          <w:szCs w:val="22"/>
          <w:lang w:val="fr-FR"/>
        </w:rPr>
        <w:t>procedura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pentru</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atribuirea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contractului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achiziţie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publică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declar</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răspundere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sub</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sancţiunile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aplicate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faptei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fals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acte </w:t>
      </w:r>
      <w:proofErr w:type="spellStart"/>
      <w:r w:rsidRPr="007D0586">
        <w:rPr>
          <w:rFonts w:ascii="Times New Roman" w:hAnsi="Times New Roman"/>
          <w:i/>
          <w:sz w:val="22"/>
          <w:szCs w:val="22"/>
          <w:lang w:val="fr-FR"/>
        </w:rPr>
        <w:t>publice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informaţiile</w:t>
      </w:r>
      <w:proofErr w:type="spellEnd"/>
      <w:r w:rsidRPr="007D0586">
        <w:rPr>
          <w:rFonts w:ascii="Times New Roman" w:hAnsi="Times New Roman"/>
          <w:i/>
          <w:sz w:val="22"/>
          <w:szCs w:val="22"/>
          <w:lang w:val="fr-FR"/>
        </w:rPr>
        <w:t xml:space="preserve"> de mai </w:t>
      </w:r>
      <w:proofErr w:type="spellStart"/>
      <w:r w:rsidRPr="007D0586">
        <w:rPr>
          <w:rFonts w:ascii="Times New Roman" w:hAnsi="Times New Roman"/>
          <w:i/>
          <w:sz w:val="22"/>
          <w:szCs w:val="22"/>
          <w:lang w:val="fr-FR"/>
        </w:rPr>
        <w:t>jos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reale</w:t>
      </w:r>
      <w:proofErr w:type="spellEnd"/>
      <w:r w:rsidRPr="007D0586">
        <w:rPr>
          <w:rFonts w:ascii="Times New Roman" w:hAnsi="Times New Roman"/>
          <w:i/>
          <w:sz w:val="22"/>
          <w:szCs w:val="22"/>
          <w:lang w:val="fr-FR"/>
        </w:rPr>
        <w:t>.</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C50F14"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semnătură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proofErr w:type="spellStart"/>
      <w:r w:rsidRPr="007D0586">
        <w:rPr>
          <w:rFonts w:ascii="Times New Roman" w:hAnsi="Times New Roman"/>
          <w:i/>
          <w:u w:val="single"/>
          <w:lang w:val="fr-FR"/>
        </w:rPr>
        <w:t>Detalii</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despre</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ofertant</w:t>
      </w:r>
      <w:proofErr w:type="spellEnd"/>
      <w:r w:rsidRPr="007D0586">
        <w:rPr>
          <w:rFonts w:ascii="Times New Roman" w:hAnsi="Times New Roman"/>
          <w:i/>
          <w:u w:val="single"/>
          <w:lang w:val="fr-FR"/>
        </w:rPr>
        <w:t xml:space="preserve"> </w:t>
      </w:r>
    </w:p>
    <w:p w14:paraId="5EE897D7" w14:textId="1C0296E0" w:rsidR="00077A76" w:rsidRPr="007D0586" w:rsidRDefault="00077A76" w:rsidP="00077A76">
      <w:pPr>
        <w:spacing w:after="120"/>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Default="00077A76" w:rsidP="00077A76">
      <w:pPr>
        <w:spacing w:after="120"/>
        <w:rPr>
          <w:rFonts w:ascii="Times New Roman" w:hAnsi="Times New Roman"/>
          <w:i/>
          <w:sz w:val="18"/>
          <w:szCs w:val="18"/>
          <w:lang w:val="fr-FR"/>
        </w:rPr>
      </w:pPr>
    </w:p>
    <w:p w14:paraId="11228298" w14:textId="77777777" w:rsidR="00C50F14" w:rsidRDefault="00C50F14" w:rsidP="00077A76">
      <w:pPr>
        <w:spacing w:after="120"/>
        <w:rPr>
          <w:rFonts w:ascii="Times New Roman" w:hAnsi="Times New Roman"/>
          <w:i/>
          <w:sz w:val="18"/>
          <w:szCs w:val="18"/>
          <w:lang w:val="fr-FR"/>
        </w:rPr>
      </w:pPr>
    </w:p>
    <w:p w14:paraId="73F8C553" w14:textId="77777777" w:rsidR="00C50F14" w:rsidRPr="007D0586" w:rsidRDefault="00C50F14"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proofErr w:type="spellStart"/>
      <w:r w:rsidRPr="007D0586">
        <w:rPr>
          <w:rFonts w:ascii="Times New Roman" w:hAnsi="Times New Roman"/>
          <w:i/>
          <w:color w:val="auto"/>
          <w:sz w:val="20"/>
          <w:szCs w:val="20"/>
          <w:lang w:val="fr-FR"/>
        </w:rPr>
        <w:lastRenderedPageBreak/>
        <w:t>Acord</w:t>
      </w:r>
      <w:proofErr w:type="spellEnd"/>
      <w:r w:rsidRPr="007D0586">
        <w:rPr>
          <w:rFonts w:ascii="Times New Roman" w:hAnsi="Times New Roman"/>
          <w:i/>
          <w:color w:val="auto"/>
          <w:sz w:val="20"/>
          <w:szCs w:val="20"/>
          <w:lang w:val="fr-FR"/>
        </w:rPr>
        <w:t xml:space="preserve"> de </w:t>
      </w:r>
      <w:proofErr w:type="spellStart"/>
      <w:r w:rsidRPr="007D0586">
        <w:rPr>
          <w:rFonts w:ascii="Times New Roman" w:hAnsi="Times New Roman"/>
          <w:i/>
          <w:color w:val="auto"/>
          <w:sz w:val="20"/>
          <w:szCs w:val="20"/>
          <w:lang w:val="fr-FR"/>
        </w:rPr>
        <w:t>asociere</w:t>
      </w:r>
      <w:proofErr w:type="spellEnd"/>
      <w:r w:rsidRPr="007D0586">
        <w:rPr>
          <w:rFonts w:ascii="Times New Roman" w:hAnsi="Times New Roman"/>
          <w:i/>
          <w:color w:val="auto"/>
          <w:sz w:val="20"/>
          <w:szCs w:val="20"/>
          <w:lang w:val="fr-FR"/>
        </w:rPr>
        <w:t xml:space="preserv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w:t>
      </w:r>
      <w:proofErr w:type="spellStart"/>
      <w:r w:rsidRPr="007D0586">
        <w:rPr>
          <w:rFonts w:ascii="Times New Roman" w:hAnsi="Times New Roman"/>
          <w:b/>
          <w:i/>
          <w:lang w:val="fr-FR"/>
        </w:rPr>
        <w:t>din</w:t>
      </w:r>
      <w:proofErr w:type="spellEnd"/>
      <w:r w:rsidRPr="007D0586">
        <w:rPr>
          <w:rFonts w:ascii="Times New Roman" w:hAnsi="Times New Roman"/>
          <w:b/>
          <w:i/>
          <w:lang w:val="fr-FR"/>
        </w:rPr>
        <w:t>..................................</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încheie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w:t>
      </w:r>
      <w:proofErr w:type="gramStart"/>
      <w:r w:rsidRPr="007D0586">
        <w:rPr>
          <w:rFonts w:ascii="Times New Roman" w:hAnsi="Times New Roman"/>
          <w:i/>
          <w:lang w:val="fr-FR"/>
        </w:rPr>
        <w:t>nr</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având</w:t>
      </w:r>
      <w:proofErr w:type="spellEnd"/>
      <w:r w:rsidRPr="007D0586">
        <w:rPr>
          <w:rFonts w:ascii="Times New Roman" w:hAnsi="Times New Roman"/>
          <w:i/>
          <w:lang w:val="fr-FR"/>
        </w:rPr>
        <w:t xml:space="preserve"> funcţia de.......................................... . </w:t>
      </w:r>
      <w:proofErr w:type="spellStart"/>
      <w:proofErr w:type="gramStart"/>
      <w:r w:rsidRPr="007D0586">
        <w:rPr>
          <w:rFonts w:ascii="Times New Roman" w:hAnsi="Times New Roman"/>
          <w:i/>
          <w:lang w:val="fr-FR"/>
        </w:rPr>
        <w:t>în</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asociat</w:t>
      </w:r>
      <w:proofErr w:type="spellEnd"/>
      <w:r w:rsidRPr="007D0586">
        <w:rPr>
          <w:rFonts w:ascii="Times New Roman" w:hAnsi="Times New Roman"/>
          <w:i/>
          <w:lang w:val="fr-FR"/>
        </w:rPr>
        <w:t xml:space="preserve"> -LIDER DE ASOCIERE</w:t>
      </w:r>
    </w:p>
    <w:p w14:paraId="5EE897ED"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gramStart"/>
      <w:r w:rsidRPr="007D0586">
        <w:rPr>
          <w:rFonts w:ascii="Times New Roman" w:hAnsi="Times New Roman"/>
          <w:i/>
          <w:lang w:val="fr-FR"/>
        </w:rPr>
        <w:t>................................,</w:t>
      </w:r>
      <w:proofErr w:type="spellStart"/>
      <w:r w:rsidRPr="007D0586">
        <w:rPr>
          <w:rFonts w:ascii="Times New Roman" w:hAnsi="Times New Roman"/>
          <w:i/>
          <w:lang w:val="fr-FR"/>
        </w:rPr>
        <w:t>înmatriculata</w:t>
      </w:r>
      <w:proofErr w:type="spellEnd"/>
      <w:proofErr w:type="gram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din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proofErr w:type="gramStart"/>
      <w:r w:rsidRPr="007D0586">
        <w:rPr>
          <w:rFonts w:ascii="Times New Roman" w:hAnsi="Times New Roman"/>
          <w:i/>
          <w:lang w:val="fr-FR"/>
        </w:rPr>
        <w:t>reprezentata</w:t>
      </w:r>
      <w:proofErr w:type="spellEnd"/>
      <w:proofErr w:type="gramEnd"/>
      <w:r w:rsidRPr="007D0586">
        <w:rPr>
          <w:rFonts w:ascii="Times New Roman" w:hAnsi="Times New Roman"/>
          <w:i/>
          <w:lang w:val="fr-FR"/>
        </w:rPr>
        <w:t xml:space="preserve"> de .................................................................având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w:t>
      </w:r>
      <w:proofErr w:type="spellStart"/>
      <w:r w:rsidRPr="007D0586">
        <w:rPr>
          <w:rFonts w:ascii="Times New Roman" w:hAnsi="Times New Roman"/>
          <w:i/>
          <w:lang w:val="fr-FR"/>
        </w:rPr>
        <w:t>Obiectul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prezentului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constituie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vederea</w:t>
      </w:r>
      <w:proofErr w:type="spellEnd"/>
      <w:r w:rsidRPr="007D0586">
        <w:rPr>
          <w:rFonts w:ascii="Times New Roman" w:hAnsi="Times New Roman"/>
          <w:i/>
          <w:lang w:val="fr-FR"/>
        </w:rPr>
        <w:t>………………</w:t>
      </w:r>
      <w:proofErr w:type="gramStart"/>
      <w:r w:rsidRPr="007D0586">
        <w:rPr>
          <w:rFonts w:ascii="Times New Roman" w:hAnsi="Times New Roman"/>
          <w:i/>
          <w:lang w:val="fr-FR"/>
        </w:rPr>
        <w:t>…….</w:t>
      </w:r>
      <w:proofErr w:type="gramEnd"/>
      <w:r w:rsidRPr="007D0586">
        <w:rPr>
          <w:rFonts w:ascii="Times New Roman" w:hAnsi="Times New Roman"/>
          <w:i/>
          <w:lang w:val="fr-FR"/>
        </w:rPr>
        <w:t>.</w:t>
      </w:r>
      <w:proofErr w:type="spellStart"/>
      <w:r w:rsidRPr="007D0586">
        <w:rPr>
          <w:rFonts w:ascii="Times New Roman" w:hAnsi="Times New Roman"/>
          <w:i/>
          <w:lang w:val="fr-FR"/>
        </w:rPr>
        <w:t>conform</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Documentaţiei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Atribuire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puse</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dispoziţie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către</w:t>
      </w:r>
      <w:proofErr w:type="spellEnd"/>
      <w:r w:rsidRPr="007D0586">
        <w:rPr>
          <w:rFonts w:ascii="Times New Roman" w:hAnsi="Times New Roman"/>
          <w:i/>
          <w:lang w:val="fr-FR"/>
        </w:rPr>
        <w:t xml:space="preserv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rămâne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vigoare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expirarea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duratei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valabilitate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respectiv</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stingerea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tuturor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datoriilor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acesta</w:t>
      </w:r>
      <w:proofErr w:type="spellEnd"/>
      <w:r w:rsidRPr="007D0586">
        <w:rPr>
          <w:rFonts w:ascii="Times New Roman" w:hAnsi="Times New Roman"/>
          <w:i/>
          <w:lang w:val="fr-FR"/>
        </w:rPr>
        <w:t>.</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w:t>
      </w:r>
      <w:proofErr w:type="spellStart"/>
      <w:r w:rsidRPr="007D0586">
        <w:rPr>
          <w:rFonts w:ascii="Times New Roman" w:hAnsi="Times New Roman"/>
          <w:i/>
          <w:lang w:val="fr-FR"/>
        </w:rPr>
        <w:t>Partenerii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ca</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liderul</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asociere</w:t>
      </w:r>
      <w:proofErr w:type="spellEnd"/>
      <w:r w:rsidRPr="007D0586">
        <w:rPr>
          <w:rFonts w:ascii="Times New Roman" w:hAnsi="Times New Roman"/>
          <w:i/>
          <w:lang w:val="fr-FR"/>
        </w:rPr>
        <w:t xml:space="preserv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achiziţie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achizitorul</w:t>
      </w:r>
      <w:proofErr w:type="spellEnd"/>
      <w:r w:rsidRPr="004A1696">
        <w:rPr>
          <w:rFonts w:ascii="Times New Roman" w:hAnsi="Times New Roman"/>
          <w:i/>
          <w:lang w:val="fr-FR"/>
        </w:rPr>
        <w:t xml:space="preserve"> va fi </w:t>
      </w:r>
      <w:proofErr w:type="spellStart"/>
      <w:r w:rsidRPr="004A1696">
        <w:rPr>
          <w:rFonts w:ascii="Times New Roman" w:hAnsi="Times New Roman"/>
          <w:i/>
          <w:lang w:val="fr-FR"/>
        </w:rPr>
        <w:t>semnat</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către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desemnat</w:t>
      </w:r>
      <w:proofErr w:type="spellEnd"/>
      <w:r w:rsidRPr="004A1696">
        <w:rPr>
          <w:rFonts w:ascii="Times New Roman" w:hAnsi="Times New Roman"/>
          <w:i/>
          <w:lang w:val="fr-FR"/>
        </w:rPr>
        <w:t xml:space="preserve"> </w:t>
      </w:r>
      <w:proofErr w:type="gramStart"/>
      <w:r w:rsidRPr="004A1696">
        <w:rPr>
          <w:rFonts w:ascii="Times New Roman" w:hAnsi="Times New Roman"/>
          <w:i/>
          <w:lang w:val="fr-FR"/>
        </w:rPr>
        <w:t>ca</w:t>
      </w:r>
      <w:proofErr w:type="gramEnd"/>
      <w:r w:rsidRPr="004A1696">
        <w:rPr>
          <w:rFonts w:ascii="Times New Roman" w:hAnsi="Times New Roman"/>
          <w:i/>
          <w:lang w:val="fr-FR"/>
        </w:rPr>
        <w:t xml:space="preserve"> </w:t>
      </w:r>
      <w:proofErr w:type="spellStart"/>
      <w:r w:rsidRPr="004A1696">
        <w:rPr>
          <w:rFonts w:ascii="Times New Roman" w:hAnsi="Times New Roman"/>
          <w:i/>
          <w:lang w:val="fr-FR"/>
        </w:rPr>
        <w:t>fiind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reprezentantul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autorizat</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primească</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instrucţiunile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pentru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numele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oricăruia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tuturor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membrilor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asocierii</w:t>
      </w:r>
      <w:proofErr w:type="spellEnd"/>
      <w:r w:rsidRPr="004A1696">
        <w:rPr>
          <w:rFonts w:ascii="Times New Roman" w:hAnsi="Times New Roman"/>
          <w:i/>
          <w:lang w:val="fr-FR"/>
        </w:rPr>
        <w:t>.</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w:t>
      </w:r>
      <w:proofErr w:type="spellStart"/>
      <w:r w:rsidRPr="004A1696">
        <w:rPr>
          <w:rFonts w:ascii="Times New Roman" w:hAnsi="Times New Roman"/>
          <w:i/>
          <w:lang w:val="fr-FR"/>
        </w:rPr>
        <w:t>Părţile</w:t>
      </w:r>
      <w:proofErr w:type="spellEnd"/>
      <w:r w:rsidRPr="004A1696">
        <w:rPr>
          <w:rFonts w:ascii="Times New Roman" w:hAnsi="Times New Roman"/>
          <w:i/>
          <w:lang w:val="fr-FR"/>
        </w:rPr>
        <w:t xml:space="preserve"> vor </w:t>
      </w:r>
      <w:proofErr w:type="spellStart"/>
      <w:r w:rsidRPr="004A1696">
        <w:rPr>
          <w:rFonts w:ascii="Times New Roman" w:hAnsi="Times New Roman"/>
          <w:i/>
          <w:lang w:val="fr-FR"/>
        </w:rPr>
        <w:t>răspunde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solidar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individual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fata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Beneficiarului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ceea</w:t>
      </w:r>
      <w:proofErr w:type="spellEnd"/>
      <w:r w:rsidRPr="004A1696">
        <w:rPr>
          <w:rFonts w:ascii="Times New Roman" w:hAnsi="Times New Roman"/>
          <w:i/>
          <w:lang w:val="fr-FR"/>
        </w:rPr>
        <w:t xml:space="preserve"> ce </w:t>
      </w:r>
      <w:proofErr w:type="spellStart"/>
      <w:r w:rsidRPr="004A1696">
        <w:rPr>
          <w:rFonts w:ascii="Times New Roman" w:hAnsi="Times New Roman"/>
          <w:i/>
          <w:lang w:val="fr-FR"/>
        </w:rPr>
        <w:t>priveşte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toate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obligaţiile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responsabilităţile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decurgând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din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sau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legătura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caz</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adjudecare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au </w:t>
      </w:r>
      <w:proofErr w:type="spellStart"/>
      <w:r w:rsidRPr="007D0586">
        <w:rPr>
          <w:rFonts w:ascii="Times New Roman" w:hAnsi="Times New Roman"/>
          <w:i/>
          <w:lang w:val="fr-FR"/>
        </w:rPr>
        <w:t>convenit</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cotele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participare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cadrul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asocierii</w:t>
      </w:r>
      <w:proofErr w:type="spellEnd"/>
      <w:r w:rsidRPr="007D0586">
        <w:rPr>
          <w:rFonts w:ascii="Times New Roman" w:hAnsi="Times New Roman"/>
          <w:i/>
          <w:lang w:val="fr-FR"/>
        </w:rPr>
        <w:t xml:space="preserve"> vor fi </w:t>
      </w:r>
      <w:proofErr w:type="spellStart"/>
      <w:proofErr w:type="gramStart"/>
      <w:r w:rsidRPr="007D0586">
        <w:rPr>
          <w:rFonts w:ascii="Times New Roman" w:hAnsi="Times New Roman"/>
          <w:i/>
          <w:lang w:val="fr-FR"/>
        </w:rPr>
        <w:t>următoarele</w:t>
      </w:r>
      <w:proofErr w:type="spellEnd"/>
      <w:r w:rsidRPr="007D0586">
        <w:rPr>
          <w:rFonts w:ascii="Times New Roman" w:hAnsi="Times New Roman"/>
          <w:i/>
          <w:lang w:val="fr-FR"/>
        </w:rPr>
        <w:t>:</w:t>
      </w:r>
      <w:proofErr w:type="gramEnd"/>
    </w:p>
    <w:p w14:paraId="5EE897F8"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w:t>
      </w:r>
      <w:proofErr w:type="spellStart"/>
      <w:r w:rsidRPr="00C50F14">
        <w:rPr>
          <w:rFonts w:ascii="Times New Roman" w:hAnsi="Times New Roman"/>
          <w:i/>
        </w:rPr>
        <w:t>litere</w:t>
      </w:r>
      <w:proofErr w:type="spellEnd"/>
      <w:r w:rsidRPr="00C50F14">
        <w:rPr>
          <w:rFonts w:ascii="Times New Roman" w:hAnsi="Times New Roman"/>
          <w:i/>
        </w:rPr>
        <w:t>),</w:t>
      </w:r>
    </w:p>
    <w:p w14:paraId="5EE897F9"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C50F14">
        <w:rPr>
          <w:rFonts w:ascii="Times New Roman" w:hAnsi="Times New Roman"/>
          <w:b/>
          <w:i/>
        </w:rPr>
        <w:t>Art. 7</w:t>
      </w:r>
      <w:r w:rsidRPr="00C50F14">
        <w:rPr>
          <w:rFonts w:ascii="Times New Roman" w:hAnsi="Times New Roman"/>
          <w:i/>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susţină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va fi </w:t>
      </w:r>
      <w:proofErr w:type="spellStart"/>
      <w:r w:rsidRPr="007D0586">
        <w:rPr>
          <w:rFonts w:ascii="Times New Roman" w:hAnsi="Times New Roman"/>
          <w:i/>
          <w:lang w:val="fr-FR"/>
        </w:rPr>
        <w:t>nevoie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tot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parcursul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realizării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acordându-şi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sprijin</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natura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tehnica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manageriala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logistica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situaţia</w:t>
      </w:r>
      <w:proofErr w:type="spellEnd"/>
      <w:r w:rsidRPr="007D0586">
        <w:rPr>
          <w:rFonts w:ascii="Times New Roman" w:hAnsi="Times New Roman"/>
          <w:i/>
          <w:lang w:val="fr-FR"/>
        </w:rPr>
        <w:t xml:space="preserve"> o </w:t>
      </w:r>
      <w:proofErr w:type="spellStart"/>
      <w:r w:rsidRPr="007D0586">
        <w:rPr>
          <w:rFonts w:ascii="Times New Roman" w:hAnsi="Times New Roman"/>
          <w:i/>
          <w:lang w:val="fr-FR"/>
        </w:rPr>
        <w:t>cere</w:t>
      </w:r>
      <w:proofErr w:type="spellEnd"/>
      <w:r w:rsidRPr="007D0586">
        <w:rPr>
          <w:rFonts w:ascii="Times New Roman" w:hAnsi="Times New Roman"/>
          <w:i/>
          <w:lang w:val="fr-FR"/>
        </w:rPr>
        <w:t>.</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w:t>
      </w:r>
      <w:proofErr w:type="spellStart"/>
      <w:r w:rsidRPr="007D0586">
        <w:rPr>
          <w:rFonts w:ascii="Times New Roman" w:hAnsi="Times New Roman"/>
          <w:i/>
          <w:lang w:val="fr-FR"/>
        </w:rPr>
        <w:t>Nici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dintre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nu va fi </w:t>
      </w:r>
      <w:proofErr w:type="spellStart"/>
      <w:r w:rsidRPr="007D0586">
        <w:rPr>
          <w:rFonts w:ascii="Times New Roman" w:hAnsi="Times New Roman"/>
          <w:i/>
          <w:lang w:val="fr-FR"/>
        </w:rPr>
        <w:t>îndreptăţita</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vândă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cesioneze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orice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modalitate</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greveze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transmită</w:t>
      </w:r>
      <w:proofErr w:type="spellEnd"/>
      <w:r w:rsidRPr="007D0586">
        <w:rPr>
          <w:rFonts w:ascii="Times New Roman" w:hAnsi="Times New Roman"/>
          <w:i/>
          <w:lang w:val="fr-FR"/>
        </w:rPr>
        <w:t xml:space="preserve"> cota sa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parte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aceasta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altfel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decât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efectul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obţinerea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consimţământului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scris</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prealabil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atât</w:t>
      </w:r>
      <w:proofErr w:type="spellEnd"/>
      <w:r w:rsidRPr="007D0586">
        <w:rPr>
          <w:rFonts w:ascii="Times New Roman" w:hAnsi="Times New Roman"/>
          <w:i/>
          <w:lang w:val="fr-FR"/>
        </w:rPr>
        <w:t xml:space="preserve"> al </w:t>
      </w:r>
      <w:proofErr w:type="spellStart"/>
      <w:r w:rsidRPr="007D0586">
        <w:rPr>
          <w:rFonts w:ascii="Times New Roman" w:hAnsi="Times New Roman"/>
          <w:i/>
          <w:lang w:val="fr-FR"/>
        </w:rPr>
        <w:t>celorlalte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cat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Beneficiarului</w:t>
      </w:r>
      <w:proofErr w:type="spellEnd"/>
      <w:r w:rsidRPr="007D0586">
        <w:rPr>
          <w:rFonts w:ascii="Times New Roman" w:hAnsi="Times New Roman"/>
          <w:i/>
          <w:lang w:val="fr-FR"/>
        </w:rPr>
        <w:t>.</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completează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ceea</w:t>
      </w:r>
      <w:proofErr w:type="spellEnd"/>
      <w:r w:rsidRPr="007D0586">
        <w:rPr>
          <w:rFonts w:ascii="Times New Roman" w:hAnsi="Times New Roman"/>
          <w:i/>
          <w:lang w:val="fr-FR"/>
        </w:rPr>
        <w:t xml:space="preserve"> ce </w:t>
      </w:r>
      <w:proofErr w:type="spellStart"/>
      <w:r w:rsidRPr="007D0586">
        <w:rPr>
          <w:rFonts w:ascii="Times New Roman" w:hAnsi="Times New Roman"/>
          <w:i/>
          <w:lang w:val="fr-FR"/>
        </w:rPr>
        <w:t>priveşte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termenele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condiţiile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prestare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serviciilor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prevederile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ce se va </w:t>
      </w:r>
      <w:proofErr w:type="spellStart"/>
      <w:r w:rsidRPr="007D0586">
        <w:rPr>
          <w:rFonts w:ascii="Times New Roman" w:hAnsi="Times New Roman"/>
          <w:i/>
          <w:lang w:val="fr-FR"/>
        </w:rPr>
        <w:t>încheia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 </w:t>
      </w:r>
      <w:r w:rsidRPr="004A1696">
        <w:rPr>
          <w:rFonts w:ascii="Times New Roman" w:hAnsi="Times New Roman"/>
          <w:i/>
          <w:lang w:val="fr-FR"/>
        </w:rPr>
        <w:t>(</w:t>
      </w:r>
      <w:proofErr w:type="spellStart"/>
      <w:proofErr w:type="gramStart"/>
      <w:r w:rsidRPr="004A1696">
        <w:rPr>
          <w:rFonts w:ascii="Times New Roman" w:hAnsi="Times New Roman"/>
          <w:i/>
          <w:lang w:val="fr-FR"/>
        </w:rPr>
        <w:t>liderul</w:t>
      </w:r>
      <w:proofErr w:type="spellEnd"/>
      <w:proofErr w:type="gram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w:t>
      </w:r>
      <w:proofErr w:type="spellEnd"/>
      <w:r w:rsidRPr="004A1696">
        <w:rPr>
          <w:rFonts w:ascii="Times New Roman" w:hAnsi="Times New Roman"/>
          <w:i/>
          <w:lang w:val="fr-FR"/>
        </w:rPr>
        <w:t>.</w:t>
      </w:r>
    </w:p>
    <w:p w14:paraId="5EE897FD" w14:textId="77777777" w:rsidR="00077A76" w:rsidRPr="004A1696" w:rsidRDefault="00077A76" w:rsidP="00077A76">
      <w:pPr>
        <w:spacing w:after="120"/>
        <w:jc w:val="both"/>
        <w:rPr>
          <w:rFonts w:ascii="Times New Roman" w:hAnsi="Times New Roman"/>
          <w:i/>
          <w:lang w:val="fr-FR"/>
        </w:rPr>
      </w:pPr>
      <w:proofErr w:type="spellStart"/>
      <w:r w:rsidRPr="004A1696">
        <w:rPr>
          <w:rFonts w:ascii="Times New Roman" w:hAnsi="Times New Roman"/>
          <w:i/>
          <w:lang w:val="fr-FR"/>
        </w:rPr>
        <w:t>Prezentul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acord</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încheiat</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astăzi</w:t>
      </w:r>
      <w:proofErr w:type="spell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în</w:t>
      </w:r>
      <w:proofErr w:type="spellEnd"/>
      <w:proofErr w:type="gram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exemplare</w:t>
      </w:r>
      <w:proofErr w:type="spellEnd"/>
      <w:proofErr w:type="gramEnd"/>
      <w:r w:rsidRPr="004A1696">
        <w:rPr>
          <w:rFonts w:ascii="Times New Roman" w:hAnsi="Times New Roman"/>
          <w:i/>
          <w:lang w:val="fr-FR"/>
        </w:rPr>
        <w:t>.</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r w:rsidRPr="004A1696">
        <w:rPr>
          <w:rFonts w:ascii="Times New Roman" w:hAnsi="Times New Roman"/>
          <w:i/>
          <w:lang w:val="fr-FR"/>
        </w:rPr>
        <w:t xml:space="preserve">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AAC6" w14:textId="77777777" w:rsidR="00986A67" w:rsidRDefault="00986A67">
      <w:r>
        <w:separator/>
      </w:r>
    </w:p>
  </w:endnote>
  <w:endnote w:type="continuationSeparator" w:id="0">
    <w:p w14:paraId="7CF1FEE4" w14:textId="77777777" w:rsidR="00986A67" w:rsidRDefault="009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CB9A" w14:textId="77777777" w:rsidR="00986A67" w:rsidRDefault="00986A67">
      <w:r>
        <w:separator/>
      </w:r>
    </w:p>
  </w:footnote>
  <w:footnote w:type="continuationSeparator" w:id="0">
    <w:p w14:paraId="643EA6AF" w14:textId="77777777" w:rsidR="00986A67" w:rsidRDefault="00986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A29F84"/>
    <w:name w:val="WWNum10"/>
    <w:lvl w:ilvl="0">
      <w:start w:val="1"/>
      <w:numFmt w:val="decimal"/>
      <w:lvlText w:val="%1."/>
      <w:lvlJc w:val="left"/>
      <w:pPr>
        <w:tabs>
          <w:tab w:val="num" w:pos="0"/>
        </w:tabs>
        <w:ind w:left="644"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937B5"/>
    <w:multiLevelType w:val="hybridMultilevel"/>
    <w:tmpl w:val="9F02C168"/>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1F092E"/>
    <w:multiLevelType w:val="hybridMultilevel"/>
    <w:tmpl w:val="B78E2FF8"/>
    <w:lvl w:ilvl="0" w:tplc="010A417C">
      <w:start w:val="2019"/>
      <w:numFmt w:val="bullet"/>
      <w:lvlText w:val="-"/>
      <w:lvlJc w:val="left"/>
      <w:pPr>
        <w:ind w:left="387" w:hanging="360"/>
      </w:pPr>
      <w:rPr>
        <w:rFonts w:ascii="Times New Roman" w:eastAsia="Calibr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909482">
    <w:abstractNumId w:val="9"/>
  </w:num>
  <w:num w:numId="2" w16cid:durableId="1662927122">
    <w:abstractNumId w:val="3"/>
  </w:num>
  <w:num w:numId="3" w16cid:durableId="1609855154">
    <w:abstractNumId w:val="16"/>
  </w:num>
  <w:num w:numId="4" w16cid:durableId="18620138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7085135">
    <w:abstractNumId w:val="41"/>
  </w:num>
  <w:num w:numId="6" w16cid:durableId="1723753385">
    <w:abstractNumId w:val="21"/>
  </w:num>
  <w:num w:numId="7" w16cid:durableId="476150809">
    <w:abstractNumId w:val="10"/>
  </w:num>
  <w:num w:numId="8" w16cid:durableId="400492940">
    <w:abstractNumId w:val="30"/>
  </w:num>
  <w:num w:numId="9" w16cid:durableId="836655980">
    <w:abstractNumId w:val="36"/>
  </w:num>
  <w:num w:numId="10" w16cid:durableId="1413434193">
    <w:abstractNumId w:val="1"/>
  </w:num>
  <w:num w:numId="11" w16cid:durableId="148446561">
    <w:abstractNumId w:val="1"/>
  </w:num>
  <w:num w:numId="12" w16cid:durableId="1990860378">
    <w:abstractNumId w:val="35"/>
  </w:num>
  <w:num w:numId="13" w16cid:durableId="1456556683">
    <w:abstractNumId w:val="37"/>
  </w:num>
  <w:num w:numId="14" w16cid:durableId="754129854">
    <w:abstractNumId w:val="19"/>
  </w:num>
  <w:num w:numId="15" w16cid:durableId="1666588083">
    <w:abstractNumId w:val="4"/>
  </w:num>
  <w:num w:numId="16" w16cid:durableId="1737899432">
    <w:abstractNumId w:val="5"/>
  </w:num>
  <w:num w:numId="17" w16cid:durableId="412816973">
    <w:abstractNumId w:val="40"/>
  </w:num>
  <w:num w:numId="18" w16cid:durableId="971251092">
    <w:abstractNumId w:val="8"/>
  </w:num>
  <w:num w:numId="19" w16cid:durableId="1469008350">
    <w:abstractNumId w:val="15"/>
  </w:num>
  <w:num w:numId="20" w16cid:durableId="1284194160">
    <w:abstractNumId w:val="14"/>
  </w:num>
  <w:num w:numId="21" w16cid:durableId="1519152280">
    <w:abstractNumId w:val="18"/>
  </w:num>
  <w:num w:numId="22" w16cid:durableId="585653671">
    <w:abstractNumId w:val="27"/>
  </w:num>
  <w:num w:numId="23" w16cid:durableId="199629690">
    <w:abstractNumId w:val="17"/>
  </w:num>
  <w:num w:numId="24" w16cid:durableId="1299991169">
    <w:abstractNumId w:val="32"/>
  </w:num>
  <w:num w:numId="25" w16cid:durableId="1755126727">
    <w:abstractNumId w:val="12"/>
  </w:num>
  <w:num w:numId="26" w16cid:durableId="450589940">
    <w:abstractNumId w:val="34"/>
  </w:num>
  <w:num w:numId="27" w16cid:durableId="121771879">
    <w:abstractNumId w:val="38"/>
  </w:num>
  <w:num w:numId="28" w16cid:durableId="1770349921">
    <w:abstractNumId w:val="29"/>
  </w:num>
  <w:num w:numId="29" w16cid:durableId="1369718356">
    <w:abstractNumId w:val="34"/>
  </w:num>
  <w:num w:numId="30" w16cid:durableId="539980891">
    <w:abstractNumId w:val="34"/>
  </w:num>
  <w:num w:numId="31" w16cid:durableId="1595817850">
    <w:abstractNumId w:val="2"/>
  </w:num>
  <w:num w:numId="32" w16cid:durableId="1073551459">
    <w:abstractNumId w:val="11"/>
  </w:num>
  <w:num w:numId="33" w16cid:durableId="1687975500">
    <w:abstractNumId w:val="24"/>
  </w:num>
  <w:num w:numId="34" w16cid:durableId="756757377">
    <w:abstractNumId w:val="39"/>
  </w:num>
  <w:num w:numId="35" w16cid:durableId="1059207688">
    <w:abstractNumId w:val="20"/>
  </w:num>
  <w:num w:numId="36" w16cid:durableId="1006206197">
    <w:abstractNumId w:val="6"/>
  </w:num>
  <w:num w:numId="37" w16cid:durableId="345862956">
    <w:abstractNumId w:val="13"/>
  </w:num>
  <w:num w:numId="38" w16cid:durableId="219633397">
    <w:abstractNumId w:val="33"/>
  </w:num>
  <w:num w:numId="39" w16cid:durableId="1058893870">
    <w:abstractNumId w:val="31"/>
  </w:num>
  <w:num w:numId="40" w16cid:durableId="258605533">
    <w:abstractNumId w:val="26"/>
  </w:num>
  <w:num w:numId="41" w16cid:durableId="1568146983">
    <w:abstractNumId w:val="28"/>
  </w:num>
  <w:num w:numId="42" w16cid:durableId="741635425">
    <w:abstractNumId w:val="22"/>
  </w:num>
  <w:num w:numId="43" w16cid:durableId="1407917007">
    <w:abstractNumId w:val="0"/>
  </w:num>
  <w:num w:numId="44" w16cid:durableId="710813114">
    <w:abstractNumId w:val="7"/>
  </w:num>
  <w:num w:numId="45" w16cid:durableId="5890030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5D3B"/>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B7969"/>
    <w:rsid w:val="002C134C"/>
    <w:rsid w:val="002C1738"/>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4A3F"/>
    <w:rsid w:val="00355B9C"/>
    <w:rsid w:val="003621B5"/>
    <w:rsid w:val="00362E03"/>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1696"/>
    <w:rsid w:val="004A5297"/>
    <w:rsid w:val="004A734A"/>
    <w:rsid w:val="004B0474"/>
    <w:rsid w:val="004B64E8"/>
    <w:rsid w:val="004C0936"/>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0E43"/>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9BD"/>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38FB"/>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8431D"/>
    <w:rsid w:val="00796166"/>
    <w:rsid w:val="007970BE"/>
    <w:rsid w:val="007A1533"/>
    <w:rsid w:val="007A76E3"/>
    <w:rsid w:val="007B5D5E"/>
    <w:rsid w:val="007B60A5"/>
    <w:rsid w:val="007B6590"/>
    <w:rsid w:val="007C3818"/>
    <w:rsid w:val="007C6BA3"/>
    <w:rsid w:val="007C7BEC"/>
    <w:rsid w:val="007D0586"/>
    <w:rsid w:val="007D0DAA"/>
    <w:rsid w:val="007D3EEE"/>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6847"/>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86A67"/>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313C"/>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1758E"/>
    <w:rsid w:val="00C2041C"/>
    <w:rsid w:val="00C21EB8"/>
    <w:rsid w:val="00C22CEE"/>
    <w:rsid w:val="00C25C80"/>
    <w:rsid w:val="00C276F0"/>
    <w:rsid w:val="00C355AF"/>
    <w:rsid w:val="00C35938"/>
    <w:rsid w:val="00C40732"/>
    <w:rsid w:val="00C40B29"/>
    <w:rsid w:val="00C50B58"/>
    <w:rsid w:val="00C50F14"/>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86D64"/>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C7540"/>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1667"/>
    <w:rsid w:val="00EF2753"/>
    <w:rsid w:val="00EF379A"/>
    <w:rsid w:val="00EF4BE1"/>
    <w:rsid w:val="00EF5868"/>
    <w:rsid w:val="00F0532A"/>
    <w:rsid w:val="00F068EA"/>
    <w:rsid w:val="00F103B4"/>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D0A71"/>
    <w:rsid w:val="00FD54F1"/>
    <w:rsid w:val="00FD62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4"/>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C50F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3AFE-19DB-4CB5-9E08-C87B344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4</cp:revision>
  <cp:lastPrinted>2021-03-29T13:13:00Z</cp:lastPrinted>
  <dcterms:created xsi:type="dcterms:W3CDTF">2023-02-28T08:00:00Z</dcterms:created>
  <dcterms:modified xsi:type="dcterms:W3CDTF">2023-02-28T08:49:00Z</dcterms:modified>
</cp:coreProperties>
</file>