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00D6" w14:textId="77777777" w:rsidR="006A18B0" w:rsidRPr="0018656E" w:rsidRDefault="006A18B0" w:rsidP="006A18B0">
      <w:pPr>
        <w:spacing w:before="120"/>
        <w:jc w:val="center"/>
        <w:outlineLvl w:val="0"/>
        <w:rPr>
          <w:rFonts w:ascii="Arial Narrow" w:hAnsi="Arial Narrow" w:cs="Arial"/>
          <w:b/>
          <w:lang w:val="ro-RO"/>
        </w:rPr>
      </w:pPr>
    </w:p>
    <w:p w14:paraId="1089E2AB" w14:textId="77777777" w:rsidR="005A2F49" w:rsidRPr="00C14858" w:rsidRDefault="005A2F49" w:rsidP="005A2F49">
      <w:pPr>
        <w:jc w:val="center"/>
        <w:rPr>
          <w:rFonts w:ascii="Arial Narrow" w:hAnsi="Arial Narrow"/>
          <w:b/>
          <w:bCs/>
          <w:i/>
          <w:noProof/>
          <w:sz w:val="24"/>
          <w:szCs w:val="24"/>
          <w:lang w:val="pt-BR"/>
        </w:rPr>
      </w:pPr>
      <w:r w:rsidRPr="00C14858">
        <w:rPr>
          <w:rFonts w:ascii="Arial Narrow" w:hAnsi="Arial Narrow"/>
          <w:b/>
          <w:bCs/>
          <w:i/>
          <w:noProof/>
          <w:sz w:val="24"/>
          <w:szCs w:val="24"/>
          <w:lang w:val="pt-BR"/>
        </w:rPr>
        <w:t>FORMULARE</w:t>
      </w:r>
    </w:p>
    <w:p w14:paraId="14C97432" w14:textId="77777777" w:rsidR="005A2F49" w:rsidRPr="00C14858" w:rsidRDefault="005A2F49" w:rsidP="005A2F49">
      <w:pPr>
        <w:jc w:val="center"/>
        <w:rPr>
          <w:rFonts w:ascii="Arial Narrow" w:hAnsi="Arial Narrow"/>
          <w:b/>
          <w:bCs/>
          <w:i/>
          <w:noProof/>
          <w:sz w:val="24"/>
          <w:szCs w:val="24"/>
          <w:lang w:val="pt-BR"/>
        </w:rPr>
      </w:pPr>
    </w:p>
    <w:p w14:paraId="0F7B4CE0" w14:textId="77777777" w:rsidR="005A2F49" w:rsidRPr="00C14858" w:rsidRDefault="005A2F49" w:rsidP="005A2F49">
      <w:pPr>
        <w:jc w:val="center"/>
        <w:rPr>
          <w:rFonts w:ascii="Arial Narrow" w:hAnsi="Arial Narrow"/>
          <w:b/>
          <w:bCs/>
          <w:i/>
          <w:noProof/>
          <w:sz w:val="24"/>
          <w:szCs w:val="24"/>
          <w:lang w:val="pt-BR"/>
        </w:rPr>
      </w:pPr>
    </w:p>
    <w:p w14:paraId="0840F563" w14:textId="77777777" w:rsidR="005A2F49" w:rsidRPr="00C14858" w:rsidRDefault="005A2F49" w:rsidP="005A2F49">
      <w:pPr>
        <w:jc w:val="center"/>
        <w:rPr>
          <w:rFonts w:ascii="Arial Narrow" w:hAnsi="Arial Narrow"/>
          <w:b/>
          <w:bCs/>
          <w:i/>
          <w:noProof/>
          <w:sz w:val="24"/>
          <w:szCs w:val="24"/>
          <w:lang w:val="pt-BR"/>
        </w:rPr>
      </w:pPr>
    </w:p>
    <w:p w14:paraId="3F12796F" w14:textId="77777777" w:rsidR="005A2F49" w:rsidRPr="00C14858" w:rsidRDefault="005A2F49" w:rsidP="007D0D6C">
      <w:pPr>
        <w:rPr>
          <w:rFonts w:ascii="Arial Narrow" w:hAnsi="Arial Narrow"/>
          <w:b/>
          <w:i/>
          <w:noProof/>
          <w:sz w:val="24"/>
          <w:szCs w:val="24"/>
          <w:lang w:val="pt-BR"/>
        </w:rPr>
      </w:pPr>
    </w:p>
    <w:p w14:paraId="42C96014" w14:textId="77777777" w:rsidR="005C6311" w:rsidRPr="00C14858" w:rsidRDefault="002345DD" w:rsidP="005C6311">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1</w:t>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Formular de ofert</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(propunere</w:t>
      </w:r>
      <w:r w:rsidR="009B67F9" w:rsidRPr="00C14858">
        <w:rPr>
          <w:rFonts w:ascii="Arial Narrow" w:hAnsi="Arial Narrow"/>
          <w:b/>
          <w:i/>
          <w:noProof/>
          <w:sz w:val="24"/>
          <w:szCs w:val="24"/>
          <w:lang w:val="pt-BR"/>
        </w:rPr>
        <w:t>a</w:t>
      </w:r>
      <w:r w:rsidRPr="00C14858">
        <w:rPr>
          <w:rFonts w:ascii="Arial Narrow" w:hAnsi="Arial Narrow"/>
          <w:b/>
          <w:i/>
          <w:noProof/>
          <w:sz w:val="24"/>
          <w:szCs w:val="24"/>
          <w:lang w:val="pt-BR"/>
        </w:rPr>
        <w:t xml:space="preserve"> financiar</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pentru atribuirea </w:t>
      </w:r>
      <w:r w:rsidR="005C6311" w:rsidRPr="00C14858">
        <w:rPr>
          <w:rFonts w:ascii="Arial Narrow" w:hAnsi="Arial Narrow"/>
          <w:b/>
          <w:i/>
          <w:noProof/>
          <w:sz w:val="24"/>
          <w:szCs w:val="24"/>
          <w:lang w:val="pt-BR"/>
        </w:rPr>
        <w:t xml:space="preserve"> contractului</w:t>
      </w:r>
    </w:p>
    <w:p w14:paraId="4277C76B" w14:textId="77777777" w:rsidR="002345DD" w:rsidRPr="00C14858" w:rsidRDefault="005C6311"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 </w:t>
      </w:r>
    </w:p>
    <w:p w14:paraId="082A19C8" w14:textId="77777777" w:rsidR="002345DD" w:rsidRPr="00C14858" w:rsidRDefault="002345DD"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2</w:t>
      </w:r>
      <w:r w:rsidRPr="00C14858">
        <w:rPr>
          <w:rFonts w:ascii="Arial Narrow" w:hAnsi="Arial Narrow"/>
          <w:b/>
          <w:i/>
          <w:noProof/>
          <w:sz w:val="24"/>
          <w:szCs w:val="24"/>
          <w:lang w:val="pt-BR"/>
        </w:rPr>
        <w:tab/>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Centralizator de preţuri</w:t>
      </w:r>
    </w:p>
    <w:p w14:paraId="522BD330" w14:textId="77777777" w:rsidR="00D015C8" w:rsidRPr="00C14858" w:rsidRDefault="00D015C8" w:rsidP="002345DD">
      <w:pPr>
        <w:rPr>
          <w:rFonts w:ascii="Arial Narrow" w:hAnsi="Arial Narrow"/>
          <w:b/>
          <w:i/>
          <w:noProof/>
          <w:sz w:val="24"/>
          <w:szCs w:val="24"/>
          <w:lang w:val="pt-BR"/>
        </w:rPr>
      </w:pPr>
    </w:p>
    <w:p w14:paraId="7651C7DA" w14:textId="77777777" w:rsidR="00D015C8" w:rsidRPr="00C14858" w:rsidRDefault="007D0D6C" w:rsidP="00D015C8">
      <w:pPr>
        <w:ind w:left="1416" w:hanging="1416"/>
        <w:rPr>
          <w:rFonts w:ascii="Arial Narrow" w:hAnsi="Arial Narrow"/>
          <w:b/>
          <w:i/>
          <w:noProof/>
          <w:sz w:val="24"/>
          <w:szCs w:val="24"/>
          <w:lang w:val="pt-BR"/>
        </w:rPr>
      </w:pPr>
      <w:r w:rsidRPr="00C14858">
        <w:rPr>
          <w:rFonts w:ascii="Arial Narrow" w:hAnsi="Arial Narrow"/>
          <w:b/>
          <w:i/>
          <w:noProof/>
          <w:sz w:val="24"/>
          <w:szCs w:val="24"/>
          <w:lang w:val="pt-BR"/>
        </w:rPr>
        <w:t>Formularul – 3</w:t>
      </w:r>
      <w:r w:rsidR="00D015C8" w:rsidRPr="00C14858">
        <w:rPr>
          <w:rFonts w:ascii="Arial Narrow" w:hAnsi="Arial Narrow"/>
          <w:b/>
          <w:i/>
          <w:noProof/>
          <w:sz w:val="24"/>
          <w:szCs w:val="24"/>
          <w:lang w:val="pt-BR"/>
        </w:rPr>
        <w:tab/>
        <w:t>Propunere tehnică pentru atribuirea contractului</w:t>
      </w:r>
    </w:p>
    <w:p w14:paraId="3A6CFA38" w14:textId="77777777" w:rsidR="00557393" w:rsidRPr="00C14858" w:rsidRDefault="00557393" w:rsidP="00D015C8">
      <w:pPr>
        <w:ind w:left="1416" w:hanging="1416"/>
        <w:rPr>
          <w:rFonts w:ascii="Arial Narrow" w:hAnsi="Arial Narrow"/>
          <w:b/>
          <w:i/>
          <w:noProof/>
          <w:sz w:val="24"/>
          <w:szCs w:val="24"/>
          <w:lang w:val="pt-BR"/>
        </w:rPr>
      </w:pPr>
    </w:p>
    <w:p w14:paraId="01C81249" w14:textId="77777777" w:rsidR="00784B6C" w:rsidRPr="00C14858" w:rsidRDefault="00784B6C" w:rsidP="00784B6C">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4</w:t>
      </w:r>
      <w:r w:rsidRPr="00C14858">
        <w:rPr>
          <w:rFonts w:ascii="Arial Narrow" w:hAnsi="Arial Narrow"/>
          <w:b/>
          <w:i/>
          <w:noProof/>
          <w:sz w:val="24"/>
          <w:szCs w:val="24"/>
          <w:lang w:val="pt-BR"/>
        </w:rPr>
        <w:t xml:space="preserve"> Declarație privind sănătatea si securitatea în muncă</w:t>
      </w:r>
    </w:p>
    <w:p w14:paraId="7372291F" w14:textId="77777777" w:rsidR="001373A4" w:rsidRPr="00C14858" w:rsidRDefault="001373A4" w:rsidP="00784B6C">
      <w:pPr>
        <w:rPr>
          <w:rFonts w:ascii="Arial Narrow" w:hAnsi="Arial Narrow"/>
          <w:b/>
          <w:i/>
          <w:noProof/>
          <w:sz w:val="24"/>
          <w:szCs w:val="24"/>
          <w:lang w:val="pt-BR"/>
        </w:rPr>
      </w:pPr>
    </w:p>
    <w:p w14:paraId="7DA089B7" w14:textId="77777777" w:rsidR="001373A4" w:rsidRPr="00C14858" w:rsidRDefault="001373A4" w:rsidP="00784B6C">
      <w:pPr>
        <w:rPr>
          <w:rFonts w:ascii="Arial Narrow" w:hAnsi="Arial Narrow"/>
          <w:b/>
          <w:i/>
          <w:noProof/>
          <w:sz w:val="24"/>
          <w:szCs w:val="24"/>
          <w:lang w:val="pt-BR"/>
        </w:rPr>
      </w:pPr>
      <w:r w:rsidRPr="00C14858">
        <w:rPr>
          <w:rFonts w:ascii="Arial Narrow" w:hAnsi="Arial Narrow"/>
          <w:b/>
          <w:i/>
          <w:noProof/>
          <w:sz w:val="24"/>
          <w:szCs w:val="24"/>
          <w:lang w:val="pt-BR"/>
        </w:rPr>
        <w:t>Formularul – 5 Declarație privind conflictul de interese</w:t>
      </w:r>
    </w:p>
    <w:p w14:paraId="12D02134" w14:textId="77777777" w:rsidR="001373A4" w:rsidRPr="00C14858" w:rsidRDefault="001373A4" w:rsidP="00784B6C">
      <w:pPr>
        <w:rPr>
          <w:rFonts w:ascii="Arial Narrow" w:hAnsi="Arial Narrow"/>
          <w:b/>
          <w:i/>
          <w:noProof/>
          <w:sz w:val="24"/>
          <w:szCs w:val="24"/>
          <w:lang w:val="pt-BR"/>
        </w:rPr>
      </w:pPr>
    </w:p>
    <w:p w14:paraId="559674C6" w14:textId="77777777" w:rsidR="00D015C8" w:rsidRPr="00C14858" w:rsidRDefault="00D015C8" w:rsidP="002345DD">
      <w:pPr>
        <w:rPr>
          <w:rFonts w:ascii="Arial Narrow" w:hAnsi="Arial Narrow"/>
          <w:b/>
          <w:i/>
          <w:noProof/>
          <w:sz w:val="24"/>
          <w:szCs w:val="24"/>
          <w:lang w:val="pt-BR"/>
        </w:rPr>
      </w:pPr>
    </w:p>
    <w:p w14:paraId="080AA234" w14:textId="77777777" w:rsidR="0065266D" w:rsidRPr="00C14858" w:rsidRDefault="0065266D" w:rsidP="002345DD">
      <w:pPr>
        <w:rPr>
          <w:rFonts w:ascii="Arial Narrow" w:hAnsi="Arial Narrow"/>
          <w:b/>
          <w:i/>
          <w:noProof/>
          <w:sz w:val="24"/>
          <w:szCs w:val="24"/>
          <w:lang w:val="pt-BR"/>
        </w:rPr>
      </w:pPr>
    </w:p>
    <w:p w14:paraId="1AFD694E" w14:textId="77777777" w:rsidR="005A2F49" w:rsidRPr="00C14858" w:rsidRDefault="005A2F49" w:rsidP="005A2F49">
      <w:pPr>
        <w:rPr>
          <w:rFonts w:ascii="Arial Narrow" w:hAnsi="Arial Narrow"/>
          <w:i/>
          <w:noProof/>
          <w:sz w:val="24"/>
          <w:szCs w:val="24"/>
          <w:lang w:val="pt-BR"/>
        </w:rPr>
      </w:pPr>
    </w:p>
    <w:p w14:paraId="06BD8299" w14:textId="77777777" w:rsidR="002345DD" w:rsidRPr="00C14858" w:rsidRDefault="002345DD" w:rsidP="00E5056B">
      <w:pPr>
        <w:jc w:val="right"/>
        <w:rPr>
          <w:rFonts w:ascii="Arial Narrow" w:hAnsi="Arial Narrow"/>
          <w:i/>
          <w:noProof/>
          <w:sz w:val="24"/>
          <w:szCs w:val="24"/>
          <w:lang w:val="pt-BR"/>
        </w:rPr>
      </w:pPr>
    </w:p>
    <w:p w14:paraId="2F47CFF8" w14:textId="77777777" w:rsidR="002345DD" w:rsidRPr="00C14858" w:rsidRDefault="002345DD" w:rsidP="00E5056B">
      <w:pPr>
        <w:jc w:val="right"/>
        <w:rPr>
          <w:rFonts w:ascii="Arial Narrow" w:hAnsi="Arial Narrow"/>
          <w:i/>
          <w:noProof/>
          <w:sz w:val="24"/>
          <w:szCs w:val="24"/>
          <w:lang w:val="pt-BR"/>
        </w:rPr>
      </w:pPr>
    </w:p>
    <w:p w14:paraId="71023342" w14:textId="77777777" w:rsidR="002345DD" w:rsidRPr="00C14858" w:rsidRDefault="002345DD" w:rsidP="00E5056B">
      <w:pPr>
        <w:jc w:val="right"/>
        <w:rPr>
          <w:rFonts w:ascii="Arial Narrow" w:hAnsi="Arial Narrow"/>
          <w:i/>
          <w:noProof/>
          <w:sz w:val="24"/>
          <w:szCs w:val="24"/>
          <w:lang w:val="pt-BR"/>
        </w:rPr>
      </w:pPr>
    </w:p>
    <w:p w14:paraId="7C7566D4" w14:textId="77777777" w:rsidR="002345DD" w:rsidRPr="00C14858" w:rsidRDefault="002345DD" w:rsidP="00E5056B">
      <w:pPr>
        <w:jc w:val="right"/>
        <w:rPr>
          <w:rFonts w:ascii="Arial Narrow" w:hAnsi="Arial Narrow"/>
          <w:i/>
          <w:noProof/>
          <w:sz w:val="24"/>
          <w:szCs w:val="24"/>
          <w:lang w:val="pt-BR"/>
        </w:rPr>
      </w:pPr>
    </w:p>
    <w:p w14:paraId="3EF6DCF6" w14:textId="77777777" w:rsidR="002345DD" w:rsidRPr="00C14858" w:rsidRDefault="002345DD" w:rsidP="00E5056B">
      <w:pPr>
        <w:jc w:val="right"/>
        <w:rPr>
          <w:rFonts w:ascii="Arial Narrow" w:hAnsi="Arial Narrow"/>
          <w:i/>
          <w:noProof/>
          <w:sz w:val="24"/>
          <w:szCs w:val="24"/>
          <w:lang w:val="pt-BR"/>
        </w:rPr>
      </w:pPr>
    </w:p>
    <w:p w14:paraId="1F878C48" w14:textId="77777777" w:rsidR="002345DD" w:rsidRPr="00C14858" w:rsidRDefault="002345DD" w:rsidP="00E5056B">
      <w:pPr>
        <w:jc w:val="right"/>
        <w:rPr>
          <w:rFonts w:ascii="Arial Narrow" w:hAnsi="Arial Narrow"/>
          <w:i/>
          <w:noProof/>
          <w:sz w:val="24"/>
          <w:szCs w:val="24"/>
          <w:lang w:val="pt-BR"/>
        </w:rPr>
      </w:pPr>
    </w:p>
    <w:p w14:paraId="2E1D6180" w14:textId="77777777" w:rsidR="002345DD" w:rsidRPr="00C14858" w:rsidRDefault="002345DD" w:rsidP="00E5056B">
      <w:pPr>
        <w:jc w:val="right"/>
        <w:rPr>
          <w:rFonts w:ascii="Arial Narrow" w:hAnsi="Arial Narrow"/>
          <w:i/>
          <w:noProof/>
          <w:sz w:val="24"/>
          <w:szCs w:val="24"/>
          <w:lang w:val="pt-BR"/>
        </w:rPr>
      </w:pPr>
    </w:p>
    <w:p w14:paraId="38323FF2" w14:textId="77777777" w:rsidR="002345DD" w:rsidRPr="00C14858" w:rsidRDefault="002345DD" w:rsidP="00E5056B">
      <w:pPr>
        <w:jc w:val="right"/>
        <w:rPr>
          <w:rFonts w:ascii="Arial Narrow" w:hAnsi="Arial Narrow"/>
          <w:i/>
          <w:noProof/>
          <w:sz w:val="24"/>
          <w:szCs w:val="24"/>
          <w:lang w:val="pt-BR"/>
        </w:rPr>
      </w:pPr>
    </w:p>
    <w:p w14:paraId="7ACBF596" w14:textId="77777777" w:rsidR="002345DD" w:rsidRPr="00C14858" w:rsidRDefault="002345DD" w:rsidP="00E5056B">
      <w:pPr>
        <w:jc w:val="right"/>
        <w:rPr>
          <w:rFonts w:ascii="Arial Narrow" w:hAnsi="Arial Narrow"/>
          <w:i/>
          <w:noProof/>
          <w:sz w:val="24"/>
          <w:szCs w:val="24"/>
          <w:lang w:val="pt-BR"/>
        </w:rPr>
      </w:pPr>
    </w:p>
    <w:p w14:paraId="7D99710D" w14:textId="77777777" w:rsidR="002345DD" w:rsidRPr="00C14858" w:rsidRDefault="002345DD" w:rsidP="00E5056B">
      <w:pPr>
        <w:jc w:val="right"/>
        <w:rPr>
          <w:rFonts w:ascii="Arial Narrow" w:hAnsi="Arial Narrow"/>
          <w:i/>
          <w:noProof/>
          <w:sz w:val="24"/>
          <w:szCs w:val="24"/>
          <w:lang w:val="pt-BR"/>
        </w:rPr>
      </w:pPr>
    </w:p>
    <w:p w14:paraId="0292FFC7" w14:textId="77777777" w:rsidR="002345DD" w:rsidRPr="00C14858" w:rsidRDefault="002345DD" w:rsidP="00E5056B">
      <w:pPr>
        <w:jc w:val="right"/>
        <w:rPr>
          <w:rFonts w:ascii="Arial Narrow" w:hAnsi="Arial Narrow"/>
          <w:i/>
          <w:noProof/>
          <w:sz w:val="24"/>
          <w:szCs w:val="24"/>
          <w:lang w:val="pt-BR"/>
        </w:rPr>
      </w:pPr>
    </w:p>
    <w:p w14:paraId="5C6B391A" w14:textId="77777777" w:rsidR="002345DD" w:rsidRPr="00C14858" w:rsidRDefault="002345DD" w:rsidP="00E5056B">
      <w:pPr>
        <w:jc w:val="right"/>
        <w:rPr>
          <w:rFonts w:ascii="Arial Narrow" w:hAnsi="Arial Narrow"/>
          <w:i/>
          <w:noProof/>
          <w:sz w:val="24"/>
          <w:szCs w:val="24"/>
          <w:lang w:val="pt-BR"/>
        </w:rPr>
      </w:pPr>
    </w:p>
    <w:p w14:paraId="187A830D" w14:textId="77777777" w:rsidR="002345DD" w:rsidRPr="00C14858" w:rsidRDefault="002345DD" w:rsidP="00E5056B">
      <w:pPr>
        <w:jc w:val="right"/>
        <w:rPr>
          <w:rFonts w:ascii="Arial Narrow" w:hAnsi="Arial Narrow"/>
          <w:i/>
          <w:noProof/>
          <w:sz w:val="24"/>
          <w:szCs w:val="24"/>
          <w:lang w:val="pt-BR"/>
        </w:rPr>
      </w:pPr>
    </w:p>
    <w:p w14:paraId="2F0243B8" w14:textId="77777777" w:rsidR="002345DD" w:rsidRPr="00C14858" w:rsidRDefault="002345DD" w:rsidP="00E5056B">
      <w:pPr>
        <w:jc w:val="right"/>
        <w:rPr>
          <w:rFonts w:ascii="Arial Narrow" w:hAnsi="Arial Narrow"/>
          <w:i/>
          <w:noProof/>
          <w:sz w:val="24"/>
          <w:szCs w:val="24"/>
          <w:lang w:val="pt-BR"/>
        </w:rPr>
      </w:pPr>
    </w:p>
    <w:p w14:paraId="04ECB3F4" w14:textId="77777777" w:rsidR="002345DD" w:rsidRPr="00C14858" w:rsidRDefault="002345DD" w:rsidP="00E5056B">
      <w:pPr>
        <w:jc w:val="right"/>
        <w:rPr>
          <w:rFonts w:ascii="Arial Narrow" w:hAnsi="Arial Narrow"/>
          <w:i/>
          <w:noProof/>
          <w:sz w:val="24"/>
          <w:szCs w:val="24"/>
          <w:lang w:val="pt-BR"/>
        </w:rPr>
      </w:pPr>
    </w:p>
    <w:p w14:paraId="07C03D69" w14:textId="77777777" w:rsidR="002345DD" w:rsidRPr="00C14858" w:rsidRDefault="002345DD" w:rsidP="00E5056B">
      <w:pPr>
        <w:jc w:val="right"/>
        <w:rPr>
          <w:rFonts w:ascii="Arial Narrow" w:hAnsi="Arial Narrow"/>
          <w:i/>
          <w:noProof/>
          <w:sz w:val="24"/>
          <w:szCs w:val="24"/>
          <w:lang w:val="pt-BR"/>
        </w:rPr>
      </w:pPr>
    </w:p>
    <w:p w14:paraId="7500873C" w14:textId="77777777" w:rsidR="002345DD" w:rsidRPr="00C14858" w:rsidRDefault="002345DD" w:rsidP="00E5056B">
      <w:pPr>
        <w:jc w:val="right"/>
        <w:rPr>
          <w:rFonts w:ascii="Arial Narrow" w:hAnsi="Arial Narrow"/>
          <w:i/>
          <w:noProof/>
          <w:sz w:val="24"/>
          <w:szCs w:val="24"/>
          <w:lang w:val="pt-BR"/>
        </w:rPr>
      </w:pPr>
    </w:p>
    <w:p w14:paraId="3050FB70" w14:textId="77777777" w:rsidR="002345DD" w:rsidRPr="00C14858" w:rsidRDefault="002345DD" w:rsidP="00E5056B">
      <w:pPr>
        <w:jc w:val="right"/>
        <w:rPr>
          <w:rFonts w:ascii="Arial Narrow" w:hAnsi="Arial Narrow"/>
          <w:i/>
          <w:noProof/>
          <w:sz w:val="24"/>
          <w:szCs w:val="24"/>
          <w:lang w:val="pt-BR"/>
        </w:rPr>
      </w:pPr>
    </w:p>
    <w:p w14:paraId="2DCACE3B" w14:textId="77777777" w:rsidR="002345DD" w:rsidRPr="00C14858" w:rsidRDefault="002345DD" w:rsidP="00E5056B">
      <w:pPr>
        <w:jc w:val="right"/>
        <w:rPr>
          <w:rFonts w:ascii="Arial Narrow" w:hAnsi="Arial Narrow"/>
          <w:i/>
          <w:noProof/>
          <w:sz w:val="24"/>
          <w:szCs w:val="24"/>
          <w:lang w:val="pt-BR"/>
        </w:rPr>
      </w:pPr>
    </w:p>
    <w:p w14:paraId="58567F67" w14:textId="77777777" w:rsidR="002345DD" w:rsidRPr="00C14858" w:rsidRDefault="002345DD" w:rsidP="00E5056B">
      <w:pPr>
        <w:jc w:val="right"/>
        <w:rPr>
          <w:rFonts w:ascii="Arial Narrow" w:hAnsi="Arial Narrow"/>
          <w:i/>
          <w:noProof/>
          <w:sz w:val="24"/>
          <w:szCs w:val="24"/>
          <w:lang w:val="pt-BR"/>
        </w:rPr>
      </w:pPr>
    </w:p>
    <w:p w14:paraId="096287AF" w14:textId="77777777" w:rsidR="002345DD" w:rsidRPr="00C14858" w:rsidRDefault="002345DD" w:rsidP="00E5056B">
      <w:pPr>
        <w:jc w:val="right"/>
        <w:rPr>
          <w:rFonts w:ascii="Arial Narrow" w:hAnsi="Arial Narrow"/>
          <w:i/>
          <w:noProof/>
          <w:sz w:val="24"/>
          <w:szCs w:val="24"/>
          <w:lang w:val="pt-BR"/>
        </w:rPr>
      </w:pPr>
    </w:p>
    <w:p w14:paraId="23FC0251" w14:textId="77777777" w:rsidR="002345DD" w:rsidRPr="00C14858" w:rsidRDefault="002345DD" w:rsidP="00E5056B">
      <w:pPr>
        <w:jc w:val="right"/>
        <w:rPr>
          <w:rFonts w:ascii="Arial Narrow" w:hAnsi="Arial Narrow"/>
          <w:i/>
          <w:noProof/>
          <w:sz w:val="24"/>
          <w:szCs w:val="24"/>
          <w:lang w:val="pt-BR"/>
        </w:rPr>
      </w:pPr>
    </w:p>
    <w:p w14:paraId="15F1AAAE" w14:textId="77777777" w:rsidR="002345DD" w:rsidRPr="00C14858" w:rsidRDefault="002345DD" w:rsidP="00E5056B">
      <w:pPr>
        <w:jc w:val="right"/>
        <w:rPr>
          <w:rFonts w:ascii="Arial Narrow" w:hAnsi="Arial Narrow"/>
          <w:i/>
          <w:noProof/>
          <w:sz w:val="24"/>
          <w:szCs w:val="24"/>
          <w:lang w:val="pt-BR"/>
        </w:rPr>
      </w:pPr>
    </w:p>
    <w:p w14:paraId="732D9319" w14:textId="77777777" w:rsidR="002345DD" w:rsidRPr="00C14858" w:rsidRDefault="002345DD" w:rsidP="00E5056B">
      <w:pPr>
        <w:jc w:val="right"/>
        <w:rPr>
          <w:rFonts w:ascii="Arial Narrow" w:hAnsi="Arial Narrow"/>
          <w:i/>
          <w:noProof/>
          <w:sz w:val="24"/>
          <w:szCs w:val="24"/>
          <w:lang w:val="pt-BR"/>
        </w:rPr>
      </w:pPr>
    </w:p>
    <w:p w14:paraId="367127A2" w14:textId="77777777" w:rsidR="002345DD" w:rsidRPr="00C14858" w:rsidRDefault="002345DD" w:rsidP="00E5056B">
      <w:pPr>
        <w:jc w:val="right"/>
        <w:rPr>
          <w:rFonts w:ascii="Arial Narrow" w:hAnsi="Arial Narrow"/>
          <w:i/>
          <w:noProof/>
          <w:sz w:val="24"/>
          <w:szCs w:val="24"/>
          <w:lang w:val="pt-BR"/>
        </w:rPr>
      </w:pPr>
    </w:p>
    <w:p w14:paraId="2E0A4DF1" w14:textId="77777777" w:rsidR="002345DD" w:rsidRPr="00C14858" w:rsidRDefault="002345DD" w:rsidP="00E5056B">
      <w:pPr>
        <w:jc w:val="right"/>
        <w:rPr>
          <w:rFonts w:ascii="Arial Narrow" w:hAnsi="Arial Narrow"/>
          <w:i/>
          <w:noProof/>
          <w:sz w:val="24"/>
          <w:szCs w:val="24"/>
          <w:lang w:val="pt-BR"/>
        </w:rPr>
      </w:pPr>
    </w:p>
    <w:p w14:paraId="5C5CD317" w14:textId="77777777" w:rsidR="002345DD" w:rsidRPr="00C14858" w:rsidRDefault="002345DD" w:rsidP="00E5056B">
      <w:pPr>
        <w:jc w:val="right"/>
        <w:rPr>
          <w:rFonts w:ascii="Arial Narrow" w:hAnsi="Arial Narrow"/>
          <w:i/>
          <w:noProof/>
          <w:sz w:val="24"/>
          <w:szCs w:val="24"/>
          <w:lang w:val="pt-BR"/>
        </w:rPr>
      </w:pPr>
    </w:p>
    <w:p w14:paraId="701B1090" w14:textId="77777777" w:rsidR="002345DD" w:rsidRPr="00C14858" w:rsidRDefault="002345DD" w:rsidP="00E5056B">
      <w:pPr>
        <w:jc w:val="right"/>
        <w:rPr>
          <w:rFonts w:ascii="Arial Narrow" w:hAnsi="Arial Narrow"/>
          <w:i/>
          <w:noProof/>
          <w:sz w:val="24"/>
          <w:szCs w:val="24"/>
          <w:lang w:val="pt-BR"/>
        </w:rPr>
      </w:pPr>
    </w:p>
    <w:p w14:paraId="59576424" w14:textId="77777777" w:rsidR="002345DD" w:rsidRPr="00C14858" w:rsidRDefault="002345DD" w:rsidP="00E5056B">
      <w:pPr>
        <w:jc w:val="right"/>
        <w:rPr>
          <w:rFonts w:ascii="Arial Narrow" w:hAnsi="Arial Narrow"/>
          <w:i/>
          <w:noProof/>
          <w:sz w:val="24"/>
          <w:szCs w:val="24"/>
          <w:lang w:val="pt-BR"/>
        </w:rPr>
      </w:pPr>
    </w:p>
    <w:p w14:paraId="08A98E6D" w14:textId="77777777" w:rsidR="002345DD" w:rsidRPr="00C14858" w:rsidRDefault="002345DD" w:rsidP="00E5056B">
      <w:pPr>
        <w:jc w:val="right"/>
        <w:rPr>
          <w:rFonts w:ascii="Arial Narrow" w:hAnsi="Arial Narrow"/>
          <w:i/>
          <w:noProof/>
          <w:sz w:val="24"/>
          <w:szCs w:val="24"/>
          <w:lang w:val="pt-BR"/>
        </w:rPr>
      </w:pPr>
    </w:p>
    <w:p w14:paraId="6BC99ACD" w14:textId="77777777" w:rsidR="002345DD" w:rsidRPr="00C14858" w:rsidRDefault="002345DD" w:rsidP="00E5056B">
      <w:pPr>
        <w:jc w:val="right"/>
        <w:rPr>
          <w:rFonts w:ascii="Arial Narrow" w:hAnsi="Arial Narrow"/>
          <w:i/>
          <w:noProof/>
          <w:sz w:val="24"/>
          <w:szCs w:val="24"/>
          <w:lang w:val="pt-BR"/>
        </w:rPr>
      </w:pPr>
    </w:p>
    <w:p w14:paraId="304494F2" w14:textId="77777777" w:rsidR="002345DD" w:rsidRPr="00C14858" w:rsidRDefault="002345DD" w:rsidP="00E5056B">
      <w:pPr>
        <w:jc w:val="right"/>
        <w:rPr>
          <w:rFonts w:ascii="Arial Narrow" w:hAnsi="Arial Narrow"/>
          <w:i/>
          <w:noProof/>
          <w:sz w:val="24"/>
          <w:szCs w:val="24"/>
          <w:lang w:val="pt-BR"/>
        </w:rPr>
      </w:pPr>
    </w:p>
    <w:p w14:paraId="5212E619" w14:textId="77777777" w:rsidR="002345DD" w:rsidRPr="00C14858" w:rsidRDefault="002345DD" w:rsidP="00E5056B">
      <w:pPr>
        <w:jc w:val="right"/>
        <w:rPr>
          <w:rFonts w:ascii="Arial Narrow" w:hAnsi="Arial Narrow"/>
          <w:i/>
          <w:noProof/>
          <w:sz w:val="24"/>
          <w:szCs w:val="24"/>
          <w:lang w:val="pt-BR"/>
        </w:rPr>
      </w:pPr>
    </w:p>
    <w:p w14:paraId="3A123349" w14:textId="77777777" w:rsidR="002345DD" w:rsidRPr="00C14858" w:rsidRDefault="002345DD" w:rsidP="00E5056B">
      <w:pPr>
        <w:jc w:val="right"/>
        <w:rPr>
          <w:rFonts w:ascii="Arial Narrow" w:hAnsi="Arial Narrow"/>
          <w:i/>
          <w:noProof/>
          <w:sz w:val="24"/>
          <w:szCs w:val="24"/>
          <w:lang w:val="pt-BR"/>
        </w:rPr>
      </w:pPr>
    </w:p>
    <w:p w14:paraId="67464811" w14:textId="77777777" w:rsidR="002345DD" w:rsidRPr="00C14858" w:rsidRDefault="002345DD" w:rsidP="00E5056B">
      <w:pPr>
        <w:jc w:val="right"/>
        <w:rPr>
          <w:rFonts w:ascii="Arial Narrow" w:hAnsi="Arial Narrow"/>
          <w:i/>
          <w:noProof/>
          <w:sz w:val="24"/>
          <w:szCs w:val="24"/>
          <w:lang w:val="pt-BR"/>
        </w:rPr>
      </w:pPr>
    </w:p>
    <w:p w14:paraId="0E479822" w14:textId="77777777" w:rsidR="002345DD" w:rsidRPr="00C14858" w:rsidRDefault="002345DD" w:rsidP="004C1E48">
      <w:pPr>
        <w:rPr>
          <w:rFonts w:ascii="Arial Narrow" w:hAnsi="Arial Narrow"/>
          <w:i/>
          <w:noProof/>
          <w:sz w:val="24"/>
          <w:szCs w:val="24"/>
          <w:lang w:val="pt-BR"/>
        </w:rPr>
      </w:pPr>
    </w:p>
    <w:p w14:paraId="6BA40FAA" w14:textId="77777777" w:rsidR="00496EBE" w:rsidRPr="00C14858" w:rsidRDefault="00496EBE" w:rsidP="009F6828">
      <w:pPr>
        <w:rPr>
          <w:rFonts w:ascii="Arial Narrow" w:hAnsi="Arial Narrow"/>
          <w:b/>
          <w:i/>
          <w:noProof/>
          <w:sz w:val="24"/>
          <w:szCs w:val="24"/>
          <w:lang w:val="pt-BR"/>
        </w:rPr>
      </w:pPr>
    </w:p>
    <w:p w14:paraId="5A8AA73A" w14:textId="77777777" w:rsidR="00E5056B" w:rsidRPr="00C14858" w:rsidRDefault="00E5056B" w:rsidP="00285ADF">
      <w:pPr>
        <w:jc w:val="right"/>
        <w:rPr>
          <w:rFonts w:ascii="Arial Narrow" w:hAnsi="Arial Narrow"/>
          <w:i/>
          <w:noProof/>
          <w:sz w:val="24"/>
          <w:szCs w:val="24"/>
          <w:lang w:val="pt-BR"/>
        </w:rPr>
      </w:pPr>
      <w:r w:rsidRPr="00C14858">
        <w:rPr>
          <w:rStyle w:val="PageNumber"/>
          <w:rFonts w:ascii="Arial Narrow" w:hAnsi="Arial Narrow"/>
          <w:b/>
          <w:i/>
          <w:sz w:val="24"/>
          <w:szCs w:val="24"/>
          <w:lang w:val="pt-BR"/>
        </w:rPr>
        <w:lastRenderedPageBreak/>
        <w:t xml:space="preserve">FORMULARUL </w:t>
      </w:r>
      <w:r w:rsidR="00AE6FC1" w:rsidRPr="00C14858">
        <w:rPr>
          <w:rStyle w:val="PageNumber"/>
          <w:rFonts w:ascii="Arial Narrow" w:hAnsi="Arial Narrow"/>
          <w:b/>
          <w:i/>
          <w:sz w:val="24"/>
          <w:szCs w:val="24"/>
          <w:lang w:val="pt-BR"/>
        </w:rPr>
        <w:t>nr.</w:t>
      </w:r>
      <w:r w:rsidR="00285ADF" w:rsidRPr="00C14858">
        <w:rPr>
          <w:rStyle w:val="PageNumber"/>
          <w:rFonts w:ascii="Arial Narrow" w:hAnsi="Arial Narrow"/>
          <w:b/>
          <w:i/>
          <w:sz w:val="24"/>
          <w:szCs w:val="24"/>
          <w:lang w:val="pt-BR"/>
        </w:rPr>
        <w:t xml:space="preserve"> </w:t>
      </w:r>
      <w:r w:rsidR="00EA2ABB" w:rsidRPr="00C14858">
        <w:rPr>
          <w:rStyle w:val="PageNumber"/>
          <w:rFonts w:ascii="Arial Narrow" w:hAnsi="Arial Narrow"/>
          <w:b/>
          <w:i/>
          <w:sz w:val="24"/>
          <w:szCs w:val="24"/>
          <w:lang w:val="pt-BR"/>
        </w:rPr>
        <w:t>1</w:t>
      </w:r>
    </w:p>
    <w:p w14:paraId="143E3B3B" w14:textId="77777777" w:rsidR="00E5056B" w:rsidRPr="00C14858" w:rsidRDefault="00E5056B" w:rsidP="00E5056B">
      <w:pPr>
        <w:jc w:val="both"/>
        <w:outlineLvl w:val="0"/>
        <w:rPr>
          <w:rFonts w:ascii="Arial Narrow" w:hAnsi="Arial Narrow"/>
          <w:i/>
          <w:noProof/>
          <w:sz w:val="24"/>
          <w:szCs w:val="24"/>
          <w:lang w:val="pt-BR"/>
        </w:rPr>
      </w:pPr>
    </w:p>
    <w:p w14:paraId="3273142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03D8440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AB78F8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0F0ACC1F" w14:textId="77777777" w:rsidR="00054DB3" w:rsidRPr="00295786" w:rsidRDefault="00054DB3" w:rsidP="00054DB3">
      <w:pPr>
        <w:jc w:val="center"/>
        <w:rPr>
          <w:rFonts w:ascii="Arial Narrow" w:hAnsi="Arial Narrow" w:cs="Arial"/>
          <w:b/>
          <w:sz w:val="24"/>
          <w:szCs w:val="24"/>
          <w:lang w:val="ro-RO"/>
        </w:rPr>
      </w:pPr>
    </w:p>
    <w:p w14:paraId="2C458812" w14:textId="77777777" w:rsidR="00054DB3" w:rsidRPr="00295786" w:rsidRDefault="00054DB3" w:rsidP="00054DB3">
      <w:pPr>
        <w:jc w:val="center"/>
        <w:rPr>
          <w:rFonts w:ascii="Arial Narrow" w:hAnsi="Arial Narrow" w:cs="Arial"/>
          <w:b/>
          <w:sz w:val="24"/>
          <w:szCs w:val="24"/>
          <w:lang w:val="ro-RO"/>
        </w:rPr>
      </w:pPr>
    </w:p>
    <w:p w14:paraId="0281E6F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4C86760F"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D6BFF9B"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1339CC35" w14:textId="77777777" w:rsidR="00054DB3" w:rsidRPr="00295786" w:rsidRDefault="00054DB3" w:rsidP="00054DB3">
      <w:pPr>
        <w:jc w:val="both"/>
        <w:rPr>
          <w:rFonts w:ascii="Arial Narrow" w:hAnsi="Arial Narrow" w:cs="Arial"/>
          <w:sz w:val="24"/>
          <w:szCs w:val="24"/>
          <w:lang w:val="ro-RO"/>
        </w:rPr>
      </w:pPr>
    </w:p>
    <w:p w14:paraId="2B5BBA23"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900A2FC"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2879885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96F857C"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2660BBC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6810203F"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DB20D1E" w14:textId="77777777" w:rsidR="00E90516" w:rsidRPr="00295786" w:rsidRDefault="00E90516" w:rsidP="00054DB3">
      <w:pPr>
        <w:ind w:firstLine="720"/>
        <w:jc w:val="both"/>
        <w:rPr>
          <w:rFonts w:ascii="Arial Narrow" w:hAnsi="Arial Narrow" w:cs="Arial"/>
          <w:sz w:val="24"/>
          <w:szCs w:val="24"/>
          <w:lang w:val="it-IT"/>
        </w:rPr>
      </w:pPr>
    </w:p>
    <w:p w14:paraId="42AE17E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2BD706BB" w14:textId="77777777" w:rsidR="00E90516" w:rsidRPr="00295786" w:rsidRDefault="00E90516" w:rsidP="00054DB3">
      <w:pPr>
        <w:ind w:firstLine="720"/>
        <w:jc w:val="both"/>
        <w:rPr>
          <w:rFonts w:ascii="Arial Narrow" w:hAnsi="Arial Narrow" w:cs="Arial"/>
          <w:sz w:val="24"/>
          <w:szCs w:val="24"/>
          <w:lang w:val="ro-RO"/>
        </w:rPr>
      </w:pPr>
    </w:p>
    <w:p w14:paraId="7329EE4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2AA7ECE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0738D169"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29C65B0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99FB426"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48956ABE" wp14:editId="272CE77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14:paraId="3ECEF90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2533AE7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4AB83AC2"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18B2FB2C" w14:textId="77777777" w:rsidR="00E5056B" w:rsidRPr="00295786" w:rsidRDefault="00E5056B" w:rsidP="00E5056B">
      <w:pPr>
        <w:ind w:right="1440"/>
        <w:jc w:val="center"/>
        <w:rPr>
          <w:rFonts w:ascii="Arial Narrow" w:hAnsi="Arial Narrow"/>
          <w:b/>
          <w:bCs/>
          <w:i/>
          <w:sz w:val="24"/>
          <w:szCs w:val="24"/>
        </w:rPr>
      </w:pPr>
    </w:p>
    <w:p w14:paraId="255A8088"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1C01A811" w14:textId="77777777"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069952AB"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14:paraId="2D615858" w14:textId="77777777" w:rsidTr="00792F60">
        <w:tc>
          <w:tcPr>
            <w:tcW w:w="833" w:type="dxa"/>
            <w:vAlign w:val="center"/>
          </w:tcPr>
          <w:p w14:paraId="43053054" w14:textId="77777777"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677" w:type="dxa"/>
            <w:vAlign w:val="center"/>
          </w:tcPr>
          <w:p w14:paraId="391BE7E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14:paraId="7E9D27AA"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14:paraId="6E07AA47"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371C5A02"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55B5CE13"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14:paraId="3AAF9674"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7D2BBB06"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14:paraId="11B2E20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696AC6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14:paraId="07424F50" w14:textId="77777777" w:rsidTr="00792F60">
        <w:tc>
          <w:tcPr>
            <w:tcW w:w="833" w:type="dxa"/>
            <w:vAlign w:val="center"/>
          </w:tcPr>
          <w:p w14:paraId="0A86E8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14:paraId="749D1F10"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14:paraId="4ABDA3EB"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14:paraId="684658FE"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DD0F451"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14:paraId="0439C4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14:paraId="373F0226"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BD6305" w:rsidRPr="00BC460A" w14:paraId="61AE54DA" w14:textId="77777777" w:rsidTr="00792F60">
        <w:trPr>
          <w:trHeight w:val="1367"/>
        </w:trPr>
        <w:tc>
          <w:tcPr>
            <w:tcW w:w="833" w:type="dxa"/>
            <w:vAlign w:val="center"/>
          </w:tcPr>
          <w:p w14:paraId="15E96BEF" w14:textId="77777777" w:rsidR="00BD6305" w:rsidRPr="00344552" w:rsidRDefault="00BD6305" w:rsidP="00BD6305">
            <w:pPr>
              <w:jc w:val="center"/>
              <w:rPr>
                <w:rFonts w:ascii="Times New Roman" w:eastAsia="Calibri" w:hAnsi="Times New Roman"/>
                <w:b/>
                <w:iCs/>
                <w:sz w:val="22"/>
                <w:szCs w:val="22"/>
                <w:lang w:val="ro-RO"/>
              </w:rPr>
            </w:pPr>
            <w:r w:rsidRPr="00344552">
              <w:rPr>
                <w:rFonts w:ascii="Times New Roman" w:eastAsia="Calibri" w:hAnsi="Times New Roman"/>
                <w:b/>
                <w:iCs/>
                <w:sz w:val="22"/>
                <w:szCs w:val="22"/>
                <w:lang w:val="ro-RO"/>
              </w:rPr>
              <w:t>1</w:t>
            </w:r>
          </w:p>
        </w:tc>
        <w:tc>
          <w:tcPr>
            <w:tcW w:w="2677" w:type="dxa"/>
            <w:vAlign w:val="center"/>
          </w:tcPr>
          <w:p w14:paraId="36DE6852" w14:textId="5BE08317" w:rsidR="00BD6305" w:rsidRPr="00344552" w:rsidRDefault="00BD6305" w:rsidP="00BD6305">
            <w:pPr>
              <w:rPr>
                <w:rFonts w:ascii="Times New Roman" w:hAnsi="Times New Roman"/>
                <w:sz w:val="22"/>
                <w:szCs w:val="22"/>
                <w:lang w:val="nl-NL"/>
              </w:rPr>
            </w:pPr>
            <w:r w:rsidRPr="00344552">
              <w:rPr>
                <w:rFonts w:ascii="Times New Roman" w:hAnsi="Times New Roman"/>
                <w:sz w:val="22"/>
                <w:szCs w:val="22"/>
                <w:lang w:val="nl-NL"/>
              </w:rPr>
              <w:t xml:space="preserve">Servicii de servire masa de pranz x </w:t>
            </w:r>
            <w:r w:rsidR="00434993" w:rsidRPr="00344552">
              <w:rPr>
                <w:rFonts w:ascii="Times New Roman" w:hAnsi="Times New Roman"/>
                <w:sz w:val="22"/>
                <w:szCs w:val="22"/>
                <w:lang w:val="nl-NL"/>
              </w:rPr>
              <w:t>1</w:t>
            </w:r>
            <w:r w:rsidRPr="00344552">
              <w:rPr>
                <w:rFonts w:ascii="Times New Roman" w:hAnsi="Times New Roman"/>
                <w:sz w:val="22"/>
                <w:szCs w:val="22"/>
                <w:lang w:val="nl-NL"/>
              </w:rPr>
              <w:t xml:space="preserve"> zi</w:t>
            </w:r>
            <w:r w:rsidR="00344552">
              <w:rPr>
                <w:rFonts w:ascii="Times New Roman" w:hAnsi="Times New Roman"/>
                <w:sz w:val="22"/>
                <w:szCs w:val="22"/>
                <w:lang w:val="nl-NL"/>
              </w:rPr>
              <w:t xml:space="preserve"> – meniu 1</w:t>
            </w:r>
          </w:p>
        </w:tc>
        <w:tc>
          <w:tcPr>
            <w:tcW w:w="630" w:type="dxa"/>
            <w:vAlign w:val="center"/>
          </w:tcPr>
          <w:p w14:paraId="0D54E9FC" w14:textId="77777777" w:rsidR="00BD6305" w:rsidRPr="00344552" w:rsidRDefault="00BD6305" w:rsidP="00BD6305">
            <w:pPr>
              <w:jc w:val="center"/>
              <w:rPr>
                <w:rFonts w:ascii="Times New Roman" w:hAnsi="Times New Roman"/>
                <w:sz w:val="22"/>
                <w:szCs w:val="22"/>
              </w:rPr>
            </w:pPr>
            <w:r w:rsidRPr="00344552">
              <w:rPr>
                <w:rFonts w:ascii="Times New Roman" w:eastAsia="Calibri" w:hAnsi="Times New Roman"/>
                <w:sz w:val="22"/>
                <w:szCs w:val="22"/>
                <w:lang w:val="ro-RO"/>
              </w:rPr>
              <w:t>pers</w:t>
            </w:r>
          </w:p>
        </w:tc>
        <w:tc>
          <w:tcPr>
            <w:tcW w:w="1350" w:type="dxa"/>
            <w:shd w:val="clear" w:color="auto" w:fill="auto"/>
            <w:vAlign w:val="center"/>
          </w:tcPr>
          <w:p w14:paraId="0DA11402" w14:textId="2A943229" w:rsidR="00BD6305" w:rsidRPr="00344552" w:rsidRDefault="00434993" w:rsidP="00BD6305">
            <w:pPr>
              <w:spacing w:line="276" w:lineRule="auto"/>
              <w:jc w:val="center"/>
              <w:rPr>
                <w:rFonts w:ascii="Times New Roman" w:hAnsi="Times New Roman"/>
                <w:color w:val="000000"/>
                <w:sz w:val="22"/>
                <w:szCs w:val="22"/>
              </w:rPr>
            </w:pPr>
            <w:r w:rsidRPr="00344552">
              <w:rPr>
                <w:rFonts w:ascii="Times New Roman" w:hAnsi="Times New Roman"/>
                <w:color w:val="000000"/>
                <w:sz w:val="22"/>
                <w:szCs w:val="22"/>
              </w:rPr>
              <w:t>25</w:t>
            </w:r>
          </w:p>
        </w:tc>
        <w:tc>
          <w:tcPr>
            <w:tcW w:w="1530" w:type="dxa"/>
            <w:vAlign w:val="center"/>
          </w:tcPr>
          <w:p w14:paraId="778951B0" w14:textId="77777777" w:rsidR="00BD6305" w:rsidRPr="00344552" w:rsidRDefault="00BD6305" w:rsidP="00BD6305">
            <w:pPr>
              <w:overflowPunct/>
              <w:autoSpaceDE/>
              <w:autoSpaceDN/>
              <w:adjustRightInd/>
              <w:jc w:val="center"/>
              <w:textAlignment w:val="auto"/>
              <w:rPr>
                <w:rFonts w:ascii="Times New Roman" w:eastAsia="Calibri" w:hAnsi="Times New Roman"/>
                <w:color w:val="FF0000"/>
                <w:sz w:val="22"/>
                <w:szCs w:val="22"/>
                <w:lang w:val="ro-RO"/>
              </w:rPr>
            </w:pPr>
            <w:r w:rsidRPr="00344552">
              <w:rPr>
                <w:rFonts w:ascii="Times New Roman" w:eastAsia="Calibri" w:hAnsi="Times New Roman"/>
                <w:i/>
                <w:color w:val="FF0000"/>
                <w:sz w:val="22"/>
                <w:szCs w:val="22"/>
                <w:lang w:val="ro-RO"/>
              </w:rPr>
              <w:t>se completează de către ofertant</w:t>
            </w:r>
          </w:p>
        </w:tc>
        <w:tc>
          <w:tcPr>
            <w:tcW w:w="1710" w:type="dxa"/>
            <w:vAlign w:val="center"/>
          </w:tcPr>
          <w:p w14:paraId="6A0FB948" w14:textId="77777777" w:rsidR="00BD6305" w:rsidRPr="00344552" w:rsidRDefault="00BD6305" w:rsidP="00BD6305">
            <w:pPr>
              <w:overflowPunct/>
              <w:autoSpaceDE/>
              <w:autoSpaceDN/>
              <w:adjustRightInd/>
              <w:jc w:val="center"/>
              <w:textAlignment w:val="auto"/>
              <w:rPr>
                <w:rFonts w:ascii="Times New Roman" w:eastAsia="Calibri" w:hAnsi="Times New Roman"/>
                <w:color w:val="FF0000"/>
                <w:sz w:val="22"/>
                <w:szCs w:val="22"/>
                <w:lang w:val="ro-RO"/>
              </w:rPr>
            </w:pPr>
            <w:r w:rsidRPr="00344552">
              <w:rPr>
                <w:rFonts w:ascii="Times New Roman" w:eastAsia="Calibri" w:hAnsi="Times New Roman"/>
                <w:i/>
                <w:color w:val="FF0000"/>
                <w:sz w:val="22"/>
                <w:szCs w:val="22"/>
                <w:lang w:val="ro-RO"/>
              </w:rPr>
              <w:t>se completează de către ofertant</w:t>
            </w:r>
          </w:p>
        </w:tc>
        <w:tc>
          <w:tcPr>
            <w:tcW w:w="1710" w:type="dxa"/>
            <w:vAlign w:val="center"/>
          </w:tcPr>
          <w:p w14:paraId="7843F22B" w14:textId="77777777" w:rsidR="00BD6305" w:rsidRPr="00344552" w:rsidRDefault="00BD6305" w:rsidP="00BD6305">
            <w:pPr>
              <w:overflowPunct/>
              <w:autoSpaceDE/>
              <w:autoSpaceDN/>
              <w:adjustRightInd/>
              <w:jc w:val="center"/>
              <w:textAlignment w:val="auto"/>
              <w:rPr>
                <w:rFonts w:ascii="Times New Roman" w:eastAsia="Calibri" w:hAnsi="Times New Roman"/>
                <w:color w:val="FF0000"/>
                <w:sz w:val="22"/>
                <w:szCs w:val="22"/>
                <w:lang w:val="ro-RO"/>
              </w:rPr>
            </w:pPr>
            <w:r w:rsidRPr="00344552">
              <w:rPr>
                <w:rFonts w:ascii="Times New Roman" w:eastAsia="Calibri" w:hAnsi="Times New Roman"/>
                <w:i/>
                <w:color w:val="FF0000"/>
                <w:sz w:val="22"/>
                <w:szCs w:val="22"/>
                <w:lang w:val="ro-RO"/>
              </w:rPr>
              <w:t>se completează de către ofertant</w:t>
            </w:r>
          </w:p>
        </w:tc>
      </w:tr>
      <w:tr w:rsidR="00344552" w:rsidRPr="00BC460A" w14:paraId="6DCAABAE" w14:textId="77777777" w:rsidTr="00792F60">
        <w:trPr>
          <w:trHeight w:val="1367"/>
        </w:trPr>
        <w:tc>
          <w:tcPr>
            <w:tcW w:w="833" w:type="dxa"/>
            <w:vAlign w:val="center"/>
          </w:tcPr>
          <w:p w14:paraId="12C0D540" w14:textId="7F9E29AC" w:rsidR="00344552" w:rsidRPr="00344552" w:rsidRDefault="00344552" w:rsidP="00344552">
            <w:pPr>
              <w:jc w:val="center"/>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2677" w:type="dxa"/>
            <w:vAlign w:val="center"/>
          </w:tcPr>
          <w:p w14:paraId="0AC1B58B" w14:textId="45E3C9D4" w:rsidR="00344552" w:rsidRPr="00344552" w:rsidRDefault="00344552" w:rsidP="00344552">
            <w:pPr>
              <w:rPr>
                <w:rFonts w:ascii="Times New Roman" w:hAnsi="Times New Roman"/>
                <w:sz w:val="22"/>
                <w:szCs w:val="22"/>
                <w:lang w:val="nl-NL"/>
              </w:rPr>
            </w:pPr>
            <w:r w:rsidRPr="00344552">
              <w:rPr>
                <w:rFonts w:ascii="Times New Roman" w:hAnsi="Times New Roman"/>
                <w:sz w:val="22"/>
                <w:szCs w:val="22"/>
                <w:lang w:val="nl-NL"/>
              </w:rPr>
              <w:t>Servicii de servire masa de pranz x 1 zi</w:t>
            </w:r>
            <w:r>
              <w:rPr>
                <w:rFonts w:ascii="Times New Roman" w:hAnsi="Times New Roman"/>
                <w:sz w:val="22"/>
                <w:szCs w:val="22"/>
                <w:lang w:val="nl-NL"/>
              </w:rPr>
              <w:t xml:space="preserve"> – meniu 2</w:t>
            </w:r>
          </w:p>
        </w:tc>
        <w:tc>
          <w:tcPr>
            <w:tcW w:w="630" w:type="dxa"/>
            <w:vAlign w:val="center"/>
          </w:tcPr>
          <w:p w14:paraId="445E5F4D" w14:textId="6D73DA38" w:rsidR="00344552" w:rsidRPr="00344552" w:rsidRDefault="00344552" w:rsidP="00344552">
            <w:pPr>
              <w:jc w:val="center"/>
              <w:rPr>
                <w:rFonts w:ascii="Times New Roman" w:eastAsia="Calibri" w:hAnsi="Times New Roman"/>
                <w:sz w:val="22"/>
                <w:szCs w:val="22"/>
                <w:lang w:val="ro-RO"/>
              </w:rPr>
            </w:pPr>
            <w:r w:rsidRPr="00344552">
              <w:rPr>
                <w:rFonts w:ascii="Times New Roman" w:eastAsia="Calibri" w:hAnsi="Times New Roman"/>
                <w:sz w:val="22"/>
                <w:szCs w:val="22"/>
                <w:lang w:val="ro-RO"/>
              </w:rPr>
              <w:t>pers</w:t>
            </w:r>
          </w:p>
        </w:tc>
        <w:tc>
          <w:tcPr>
            <w:tcW w:w="1350" w:type="dxa"/>
            <w:shd w:val="clear" w:color="auto" w:fill="auto"/>
            <w:vAlign w:val="center"/>
          </w:tcPr>
          <w:p w14:paraId="737AE396" w14:textId="10877582" w:rsidR="00344552" w:rsidRPr="00344552" w:rsidRDefault="00344552" w:rsidP="00344552">
            <w:pPr>
              <w:spacing w:line="276" w:lineRule="auto"/>
              <w:jc w:val="center"/>
              <w:rPr>
                <w:rFonts w:ascii="Times New Roman" w:hAnsi="Times New Roman"/>
                <w:color w:val="000000"/>
                <w:sz w:val="22"/>
                <w:szCs w:val="22"/>
              </w:rPr>
            </w:pPr>
            <w:r w:rsidRPr="00344552">
              <w:rPr>
                <w:rFonts w:ascii="Times New Roman" w:hAnsi="Times New Roman"/>
                <w:color w:val="000000"/>
                <w:sz w:val="22"/>
                <w:szCs w:val="22"/>
              </w:rPr>
              <w:t>25</w:t>
            </w:r>
          </w:p>
        </w:tc>
        <w:tc>
          <w:tcPr>
            <w:tcW w:w="1530" w:type="dxa"/>
            <w:vAlign w:val="center"/>
          </w:tcPr>
          <w:p w14:paraId="4C79F0CC" w14:textId="37B3A3B7" w:rsidR="00344552" w:rsidRPr="00344552" w:rsidRDefault="00344552" w:rsidP="00344552">
            <w:pPr>
              <w:overflowPunct/>
              <w:autoSpaceDE/>
              <w:autoSpaceDN/>
              <w:adjustRightInd/>
              <w:jc w:val="center"/>
              <w:textAlignment w:val="auto"/>
              <w:rPr>
                <w:rFonts w:ascii="Times New Roman" w:eastAsia="Calibri" w:hAnsi="Times New Roman"/>
                <w:i/>
                <w:color w:val="FF0000"/>
                <w:sz w:val="22"/>
                <w:szCs w:val="22"/>
                <w:lang w:val="ro-RO"/>
              </w:rPr>
            </w:pPr>
            <w:r w:rsidRPr="00344552">
              <w:rPr>
                <w:rFonts w:ascii="Times New Roman" w:eastAsia="Calibri" w:hAnsi="Times New Roman"/>
                <w:i/>
                <w:color w:val="FF0000"/>
                <w:sz w:val="22"/>
                <w:szCs w:val="22"/>
                <w:lang w:val="ro-RO"/>
              </w:rPr>
              <w:t>se completează de către ofertant</w:t>
            </w:r>
          </w:p>
        </w:tc>
        <w:tc>
          <w:tcPr>
            <w:tcW w:w="1710" w:type="dxa"/>
            <w:vAlign w:val="center"/>
          </w:tcPr>
          <w:p w14:paraId="7D178CF6" w14:textId="019C72C2" w:rsidR="00344552" w:rsidRPr="00344552" w:rsidRDefault="00344552" w:rsidP="00344552">
            <w:pPr>
              <w:overflowPunct/>
              <w:autoSpaceDE/>
              <w:autoSpaceDN/>
              <w:adjustRightInd/>
              <w:jc w:val="center"/>
              <w:textAlignment w:val="auto"/>
              <w:rPr>
                <w:rFonts w:ascii="Times New Roman" w:eastAsia="Calibri" w:hAnsi="Times New Roman"/>
                <w:i/>
                <w:color w:val="FF0000"/>
                <w:sz w:val="22"/>
                <w:szCs w:val="22"/>
                <w:lang w:val="ro-RO"/>
              </w:rPr>
            </w:pPr>
            <w:r w:rsidRPr="00344552">
              <w:rPr>
                <w:rFonts w:ascii="Times New Roman" w:eastAsia="Calibri" w:hAnsi="Times New Roman"/>
                <w:i/>
                <w:color w:val="FF0000"/>
                <w:sz w:val="22"/>
                <w:szCs w:val="22"/>
                <w:lang w:val="ro-RO"/>
              </w:rPr>
              <w:t>se completează de către ofertant</w:t>
            </w:r>
          </w:p>
        </w:tc>
        <w:tc>
          <w:tcPr>
            <w:tcW w:w="1710" w:type="dxa"/>
            <w:vAlign w:val="center"/>
          </w:tcPr>
          <w:p w14:paraId="0B87A4D1" w14:textId="69EB36B2" w:rsidR="00344552" w:rsidRPr="00344552" w:rsidRDefault="00344552" w:rsidP="00344552">
            <w:pPr>
              <w:overflowPunct/>
              <w:autoSpaceDE/>
              <w:autoSpaceDN/>
              <w:adjustRightInd/>
              <w:jc w:val="center"/>
              <w:textAlignment w:val="auto"/>
              <w:rPr>
                <w:rFonts w:ascii="Times New Roman" w:eastAsia="Calibri" w:hAnsi="Times New Roman"/>
                <w:i/>
                <w:color w:val="FF0000"/>
                <w:sz w:val="22"/>
                <w:szCs w:val="22"/>
                <w:lang w:val="ro-RO"/>
              </w:rPr>
            </w:pPr>
            <w:r w:rsidRPr="00344552">
              <w:rPr>
                <w:rFonts w:ascii="Times New Roman" w:eastAsia="Calibri" w:hAnsi="Times New Roman"/>
                <w:i/>
                <w:color w:val="FF0000"/>
                <w:sz w:val="22"/>
                <w:szCs w:val="22"/>
                <w:lang w:val="ro-RO"/>
              </w:rPr>
              <w:t>se completează de către ofertant</w:t>
            </w:r>
          </w:p>
        </w:tc>
      </w:tr>
    </w:tbl>
    <w:p w14:paraId="77FA2B80" w14:textId="77777777" w:rsidR="00A60438" w:rsidRDefault="00A60438" w:rsidP="00741CC5">
      <w:pPr>
        <w:ind w:right="1440"/>
        <w:jc w:val="both"/>
        <w:outlineLvl w:val="0"/>
        <w:rPr>
          <w:rFonts w:ascii="Times New Roman" w:hAnsi="Times New Roman"/>
          <w:b/>
          <w:bCs/>
          <w:i/>
          <w:color w:val="FF0000"/>
          <w:sz w:val="24"/>
          <w:szCs w:val="24"/>
        </w:rPr>
      </w:pPr>
    </w:p>
    <w:p w14:paraId="70481F90" w14:textId="77777777" w:rsidR="00B27ACD" w:rsidRPr="00C14858" w:rsidRDefault="00B27ACD" w:rsidP="00B27ACD">
      <w:pPr>
        <w:spacing w:after="120"/>
        <w:rPr>
          <w:rFonts w:ascii="Times New Roman" w:hAnsi="Times New Roman"/>
          <w:i/>
          <w:sz w:val="24"/>
          <w:szCs w:val="24"/>
          <w:lang w:val="pt-BR"/>
        </w:rPr>
      </w:pPr>
      <w:r w:rsidRPr="00C14858">
        <w:rPr>
          <w:rFonts w:ascii="Times New Roman" w:hAnsi="Times New Roman"/>
          <w:i/>
          <w:sz w:val="24"/>
          <w:szCs w:val="24"/>
          <w:lang w:val="pt-BR"/>
        </w:rPr>
        <w:t xml:space="preserve">Semnătura ofertantului sau a reprezentantului </w:t>
      </w:r>
      <w:r w:rsidR="00792F60" w:rsidRPr="00C14858">
        <w:rPr>
          <w:rFonts w:ascii="Times New Roman" w:hAnsi="Times New Roman"/>
          <w:i/>
          <w:sz w:val="24"/>
          <w:szCs w:val="24"/>
          <w:lang w:val="pt-BR"/>
        </w:rPr>
        <w:t xml:space="preserve">ofertantului         </w:t>
      </w:r>
      <w:r w:rsidRPr="00C14858">
        <w:rPr>
          <w:rFonts w:ascii="Times New Roman" w:hAnsi="Times New Roman"/>
          <w:i/>
          <w:sz w:val="24"/>
          <w:szCs w:val="24"/>
          <w:lang w:val="pt-BR"/>
        </w:rPr>
        <w:t>...............................................</w:t>
      </w:r>
      <w:r w:rsidR="00792F60" w:rsidRPr="00C14858">
        <w:rPr>
          <w:rFonts w:ascii="Times New Roman" w:hAnsi="Times New Roman"/>
          <w:i/>
          <w:sz w:val="24"/>
          <w:szCs w:val="24"/>
          <w:lang w:val="pt-BR"/>
        </w:rPr>
        <w:t>.....</w:t>
      </w:r>
    </w:p>
    <w:p w14:paraId="19EFC7B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ECD2FE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Capacitate de semnătura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0B3F096" w14:textId="77777777" w:rsidR="00B27ACD" w:rsidRPr="00C14858" w:rsidRDefault="00B27ACD" w:rsidP="00B27ACD">
      <w:pPr>
        <w:spacing w:after="120"/>
        <w:jc w:val="both"/>
        <w:rPr>
          <w:rFonts w:ascii="Times New Roman" w:hAnsi="Times New Roman"/>
          <w:b/>
          <w:i/>
          <w:sz w:val="24"/>
          <w:szCs w:val="24"/>
          <w:lang w:val="pt-BR"/>
        </w:rPr>
      </w:pPr>
      <w:r w:rsidRPr="00C14858">
        <w:rPr>
          <w:rFonts w:ascii="Times New Roman" w:hAnsi="Times New Roman"/>
          <w:b/>
          <w:i/>
          <w:sz w:val="24"/>
          <w:szCs w:val="24"/>
          <w:lang w:val="pt-BR"/>
        </w:rPr>
        <w:t xml:space="preserve">Detalii despre ofertant </w:t>
      </w:r>
    </w:p>
    <w:p w14:paraId="5221766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8C7DA9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61A44F3"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8D3F38C"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 de corespondenţă</w:t>
      </w:r>
      <w:r w:rsidR="00792F60" w:rsidRPr="00C14858">
        <w:rPr>
          <w:rFonts w:ascii="Times New Roman" w:hAnsi="Times New Roman"/>
          <w:i/>
          <w:sz w:val="24"/>
          <w:szCs w:val="24"/>
          <w:lang w:val="pt-BR"/>
        </w:rPr>
        <w:t xml:space="preserve"> (dacă este diferită)</w:t>
      </w:r>
      <w:r w:rsidR="00792F60" w:rsidRPr="00C14858">
        <w:rPr>
          <w:rFonts w:ascii="Times New Roman" w:hAnsi="Times New Roman"/>
          <w:i/>
          <w:sz w:val="24"/>
          <w:szCs w:val="24"/>
          <w:lang w:val="pt-BR"/>
        </w:rPr>
        <w:tab/>
      </w:r>
      <w:r w:rsidR="00792F60" w:rsidRPr="00C14858">
        <w:rPr>
          <w:rFonts w:ascii="Times New Roman" w:hAnsi="Times New Roman"/>
          <w:i/>
          <w:sz w:val="24"/>
          <w:szCs w:val="24"/>
          <w:lang w:val="pt-BR"/>
        </w:rPr>
        <w:tab/>
        <w:t xml:space="preserve">        </w:t>
      </w:r>
      <w:r w:rsidRPr="00C14858">
        <w:rPr>
          <w:rFonts w:ascii="Times New Roman" w:hAnsi="Times New Roman"/>
          <w:i/>
          <w:sz w:val="24"/>
          <w:szCs w:val="24"/>
          <w:lang w:val="pt-BR"/>
        </w:rPr>
        <w:t>.....................................................</w:t>
      </w:r>
    </w:p>
    <w:p w14:paraId="06331077"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Adresa de e-mail                                                    </w:t>
      </w:r>
      <w:r w:rsidR="00792F60" w:rsidRPr="00C14858">
        <w:rPr>
          <w:rFonts w:ascii="Times New Roman" w:hAnsi="Times New Roman"/>
          <w:i/>
          <w:sz w:val="24"/>
          <w:szCs w:val="24"/>
          <w:lang w:val="pt-BR"/>
        </w:rPr>
        <w:t xml:space="preserve">                       </w:t>
      </w:r>
      <w:r w:rsidRPr="00C14858">
        <w:rPr>
          <w:rFonts w:ascii="Times New Roman" w:hAnsi="Times New Roman"/>
          <w:i/>
          <w:sz w:val="24"/>
          <w:szCs w:val="24"/>
          <w:lang w:val="pt-BR"/>
        </w:rPr>
        <w:t>.....................................................</w:t>
      </w:r>
    </w:p>
    <w:p w14:paraId="700B4718"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BB367D0" w14:textId="77777777" w:rsidR="00681F2A" w:rsidRPr="00C14858" w:rsidRDefault="00B27ACD" w:rsidP="00681F2A">
      <w:pPr>
        <w:spacing w:after="120"/>
        <w:jc w:val="both"/>
        <w:rPr>
          <w:rFonts w:ascii="Arial Narrow" w:hAnsi="Arial Narrow"/>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00681F2A" w:rsidRPr="00C14858">
        <w:rPr>
          <w:rFonts w:ascii="Arial Narrow" w:hAnsi="Arial Narrow"/>
          <w:i/>
          <w:sz w:val="24"/>
          <w:szCs w:val="24"/>
          <w:lang w:val="pt-BR"/>
        </w:rPr>
        <w:t xml:space="preserve">                                </w:t>
      </w:r>
      <w:r w:rsidR="00792F60" w:rsidRPr="00C14858">
        <w:rPr>
          <w:rFonts w:ascii="Arial Narrow" w:hAnsi="Arial Narrow"/>
          <w:i/>
          <w:sz w:val="24"/>
          <w:szCs w:val="24"/>
          <w:lang w:val="pt-BR"/>
        </w:rPr>
        <w:t xml:space="preserve">  </w:t>
      </w:r>
      <w:r w:rsidR="00681F2A" w:rsidRPr="00C14858">
        <w:rPr>
          <w:rFonts w:ascii="Arial Narrow" w:hAnsi="Arial Narrow"/>
          <w:i/>
          <w:sz w:val="24"/>
          <w:szCs w:val="24"/>
          <w:lang w:val="pt-BR"/>
        </w:rPr>
        <w:t xml:space="preserve"> .....................................................</w:t>
      </w:r>
    </w:p>
    <w:p w14:paraId="2CA29FC2" w14:textId="77777777" w:rsidR="0065266D" w:rsidRPr="00C14858" w:rsidRDefault="0065266D" w:rsidP="00B27ACD">
      <w:pPr>
        <w:spacing w:after="120"/>
        <w:jc w:val="both"/>
        <w:rPr>
          <w:rFonts w:ascii="Arial Narrow" w:hAnsi="Arial Narrow"/>
          <w:i/>
          <w:sz w:val="24"/>
          <w:szCs w:val="24"/>
          <w:lang w:val="pt-BR"/>
        </w:rPr>
      </w:pPr>
    </w:p>
    <w:p w14:paraId="75D79F6E" w14:textId="77777777" w:rsidR="00BB16BA" w:rsidRPr="00C14858" w:rsidRDefault="00BB16BA" w:rsidP="00B27ACD">
      <w:pPr>
        <w:spacing w:after="120"/>
        <w:jc w:val="both"/>
        <w:rPr>
          <w:rFonts w:ascii="Arial Narrow" w:hAnsi="Arial Narrow"/>
          <w:i/>
          <w:sz w:val="24"/>
          <w:szCs w:val="24"/>
          <w:lang w:val="pt-BR"/>
        </w:rPr>
      </w:pPr>
    </w:p>
    <w:p w14:paraId="6C0C2383" w14:textId="77777777" w:rsidR="008430E3" w:rsidRPr="00C14858" w:rsidRDefault="008430E3" w:rsidP="00B27ACD">
      <w:pPr>
        <w:spacing w:after="120"/>
        <w:jc w:val="both"/>
        <w:rPr>
          <w:rFonts w:ascii="Arial Narrow" w:hAnsi="Arial Narrow"/>
          <w:i/>
          <w:sz w:val="24"/>
          <w:szCs w:val="24"/>
          <w:lang w:val="pt-BR"/>
        </w:rPr>
      </w:pPr>
    </w:p>
    <w:p w14:paraId="28BB4FCD" w14:textId="77777777" w:rsidR="00521038" w:rsidRPr="00C14858" w:rsidRDefault="00521038" w:rsidP="00B27ACD">
      <w:pPr>
        <w:spacing w:after="120"/>
        <w:jc w:val="both"/>
        <w:rPr>
          <w:rFonts w:ascii="Arial Narrow" w:hAnsi="Arial Narrow"/>
          <w:i/>
          <w:sz w:val="24"/>
          <w:szCs w:val="24"/>
          <w:lang w:val="pt-BR"/>
        </w:rPr>
      </w:pPr>
    </w:p>
    <w:p w14:paraId="34F14503" w14:textId="77777777" w:rsidR="005E525B" w:rsidRPr="00C14858" w:rsidRDefault="005E525B" w:rsidP="00B27ACD">
      <w:pPr>
        <w:spacing w:after="120"/>
        <w:jc w:val="both"/>
        <w:rPr>
          <w:rFonts w:ascii="Arial Narrow" w:hAnsi="Arial Narrow"/>
          <w:i/>
          <w:sz w:val="24"/>
          <w:szCs w:val="24"/>
          <w:lang w:val="pt-BR"/>
        </w:rPr>
      </w:pPr>
    </w:p>
    <w:p w14:paraId="26F16041" w14:textId="77777777" w:rsidR="005E525B" w:rsidRPr="00C14858" w:rsidRDefault="005E525B" w:rsidP="00B27ACD">
      <w:pPr>
        <w:spacing w:after="120"/>
        <w:jc w:val="both"/>
        <w:rPr>
          <w:rFonts w:ascii="Arial Narrow" w:hAnsi="Arial Narrow"/>
          <w:i/>
          <w:sz w:val="24"/>
          <w:szCs w:val="24"/>
          <w:lang w:val="pt-BR"/>
        </w:rPr>
      </w:pPr>
    </w:p>
    <w:p w14:paraId="15066120" w14:textId="77777777" w:rsidR="005E525B" w:rsidRDefault="005E525B" w:rsidP="00B27ACD">
      <w:pPr>
        <w:spacing w:after="120"/>
        <w:jc w:val="both"/>
        <w:rPr>
          <w:rFonts w:ascii="Arial Narrow" w:hAnsi="Arial Narrow"/>
          <w:i/>
          <w:sz w:val="24"/>
          <w:szCs w:val="24"/>
          <w:lang w:val="pt-BR"/>
        </w:rPr>
      </w:pPr>
    </w:p>
    <w:p w14:paraId="63AD3825" w14:textId="77777777" w:rsidR="00434993" w:rsidRDefault="00434993" w:rsidP="00B27ACD">
      <w:pPr>
        <w:spacing w:after="120"/>
        <w:jc w:val="both"/>
        <w:rPr>
          <w:rFonts w:ascii="Arial Narrow" w:hAnsi="Arial Narrow"/>
          <w:i/>
          <w:sz w:val="24"/>
          <w:szCs w:val="24"/>
          <w:lang w:val="pt-BR"/>
        </w:rPr>
      </w:pPr>
    </w:p>
    <w:p w14:paraId="1CF4589A" w14:textId="77777777" w:rsidR="00434993" w:rsidRDefault="00434993" w:rsidP="00B27ACD">
      <w:pPr>
        <w:spacing w:after="120"/>
        <w:jc w:val="both"/>
        <w:rPr>
          <w:rFonts w:ascii="Arial Narrow" w:hAnsi="Arial Narrow"/>
          <w:i/>
          <w:sz w:val="24"/>
          <w:szCs w:val="24"/>
          <w:lang w:val="pt-BR"/>
        </w:rPr>
      </w:pPr>
    </w:p>
    <w:p w14:paraId="10E7535B" w14:textId="77777777" w:rsidR="00434993" w:rsidRDefault="00434993" w:rsidP="00B27ACD">
      <w:pPr>
        <w:spacing w:after="120"/>
        <w:jc w:val="both"/>
        <w:rPr>
          <w:rFonts w:ascii="Arial Narrow" w:hAnsi="Arial Narrow"/>
          <w:i/>
          <w:sz w:val="24"/>
          <w:szCs w:val="24"/>
          <w:lang w:val="pt-BR"/>
        </w:rPr>
      </w:pPr>
    </w:p>
    <w:p w14:paraId="58BC72AA" w14:textId="77777777" w:rsidR="00434993" w:rsidRDefault="00434993" w:rsidP="00B27ACD">
      <w:pPr>
        <w:spacing w:after="120"/>
        <w:jc w:val="both"/>
        <w:rPr>
          <w:rFonts w:ascii="Arial Narrow" w:hAnsi="Arial Narrow"/>
          <w:i/>
          <w:sz w:val="24"/>
          <w:szCs w:val="24"/>
          <w:lang w:val="pt-BR"/>
        </w:rPr>
      </w:pPr>
    </w:p>
    <w:p w14:paraId="01D4F004" w14:textId="77777777" w:rsidR="00434993" w:rsidRDefault="00434993" w:rsidP="00B27ACD">
      <w:pPr>
        <w:spacing w:after="120"/>
        <w:jc w:val="both"/>
        <w:rPr>
          <w:rFonts w:ascii="Arial Narrow" w:hAnsi="Arial Narrow"/>
          <w:i/>
          <w:sz w:val="24"/>
          <w:szCs w:val="24"/>
          <w:lang w:val="pt-BR"/>
        </w:rPr>
      </w:pPr>
    </w:p>
    <w:p w14:paraId="5319247F" w14:textId="77777777" w:rsidR="00CD3BF8" w:rsidRPr="00C14858" w:rsidRDefault="00EA2ABB" w:rsidP="005E525B">
      <w:pPr>
        <w:jc w:val="right"/>
        <w:rPr>
          <w:rFonts w:ascii="Times New Roman" w:hAnsi="Times New Roman"/>
          <w:b/>
          <w:i/>
          <w:noProof/>
          <w:sz w:val="24"/>
          <w:szCs w:val="24"/>
          <w:lang w:val="pt-BR"/>
        </w:rPr>
      </w:pPr>
      <w:r w:rsidRPr="00C14858">
        <w:rPr>
          <w:rFonts w:ascii="Times New Roman" w:hAnsi="Times New Roman"/>
          <w:b/>
          <w:i/>
          <w:noProof/>
          <w:sz w:val="24"/>
          <w:szCs w:val="24"/>
          <w:lang w:val="pt-BR"/>
        </w:rPr>
        <w:lastRenderedPageBreak/>
        <w:t>FORMULARUL nr. 3</w:t>
      </w:r>
    </w:p>
    <w:p w14:paraId="0699EC8A" w14:textId="77777777" w:rsidR="00CD3BF8" w:rsidRPr="00C14858" w:rsidRDefault="00CD3BF8" w:rsidP="00CD3BF8">
      <w:pPr>
        <w:ind w:right="1440"/>
        <w:rPr>
          <w:rFonts w:ascii="Times New Roman" w:hAnsi="Times New Roman"/>
          <w:color w:val="000000"/>
          <w:sz w:val="24"/>
          <w:szCs w:val="24"/>
          <w:lang w:val="pt-BR"/>
        </w:rPr>
      </w:pPr>
    </w:p>
    <w:p w14:paraId="5A14276C" w14:textId="77777777" w:rsidR="00CD3BF8" w:rsidRPr="00C14858" w:rsidRDefault="00CD3BF8" w:rsidP="00CD3BF8">
      <w:pPr>
        <w:ind w:firstLine="720"/>
        <w:jc w:val="both"/>
        <w:outlineLvl w:val="0"/>
        <w:rPr>
          <w:rFonts w:ascii="Times New Roman" w:hAnsi="Times New Roman"/>
          <w:color w:val="000000"/>
          <w:sz w:val="24"/>
          <w:szCs w:val="24"/>
          <w:lang w:val="pt-BR"/>
        </w:rPr>
      </w:pPr>
      <w:r w:rsidRPr="00C14858">
        <w:rPr>
          <w:rFonts w:ascii="Times New Roman" w:hAnsi="Times New Roman"/>
          <w:color w:val="000000"/>
          <w:sz w:val="24"/>
          <w:szCs w:val="24"/>
          <w:lang w:val="pt-BR"/>
        </w:rPr>
        <w:t>OFERTANTUL</w:t>
      </w:r>
    </w:p>
    <w:p w14:paraId="52394A67" w14:textId="77777777" w:rsidR="00CD3BF8" w:rsidRPr="00C14858" w:rsidRDefault="00CD3BF8" w:rsidP="00CD3BF8">
      <w:pPr>
        <w:ind w:firstLine="720"/>
        <w:jc w:val="both"/>
        <w:rPr>
          <w:rFonts w:ascii="Times New Roman" w:hAnsi="Times New Roman"/>
          <w:color w:val="000000"/>
          <w:sz w:val="24"/>
          <w:szCs w:val="24"/>
          <w:lang w:val="pt-BR"/>
        </w:rPr>
      </w:pPr>
      <w:r w:rsidRPr="00C14858">
        <w:rPr>
          <w:rFonts w:ascii="Times New Roman" w:hAnsi="Times New Roman"/>
          <w:color w:val="000000"/>
          <w:sz w:val="24"/>
          <w:szCs w:val="24"/>
          <w:lang w:val="pt-BR"/>
        </w:rPr>
        <w:t>__________________</w:t>
      </w:r>
    </w:p>
    <w:p w14:paraId="7AE82808" w14:textId="77777777" w:rsidR="00CD3BF8" w:rsidRPr="00C14858" w:rsidRDefault="00CD3BF8" w:rsidP="00CD3BF8">
      <w:pPr>
        <w:ind w:firstLine="720"/>
        <w:jc w:val="both"/>
        <w:rPr>
          <w:rFonts w:ascii="Times New Roman" w:hAnsi="Times New Roman"/>
          <w:i/>
          <w:color w:val="000000"/>
          <w:sz w:val="24"/>
          <w:szCs w:val="24"/>
          <w:lang w:val="pt-BR"/>
        </w:rPr>
      </w:pPr>
      <w:r w:rsidRPr="00C14858">
        <w:rPr>
          <w:rFonts w:ascii="Times New Roman" w:hAnsi="Times New Roman"/>
          <w:color w:val="000000"/>
          <w:sz w:val="24"/>
          <w:szCs w:val="24"/>
          <w:lang w:val="pt-BR"/>
        </w:rPr>
        <w:t xml:space="preserve">   </w:t>
      </w:r>
      <w:r w:rsidRPr="00C14858">
        <w:rPr>
          <w:rFonts w:ascii="Times New Roman" w:hAnsi="Times New Roman"/>
          <w:i/>
          <w:color w:val="000000"/>
          <w:sz w:val="24"/>
          <w:szCs w:val="24"/>
          <w:lang w:val="pt-BR"/>
        </w:rPr>
        <w:t>(denumirea/numele)</w:t>
      </w:r>
    </w:p>
    <w:p w14:paraId="3754BA36" w14:textId="77777777" w:rsidR="00CD3BF8" w:rsidRPr="00C14858" w:rsidRDefault="00CD3BF8" w:rsidP="00CD3BF8">
      <w:pPr>
        <w:tabs>
          <w:tab w:val="right" w:pos="0"/>
        </w:tabs>
        <w:rPr>
          <w:rFonts w:ascii="Times New Roman" w:hAnsi="Times New Roman"/>
          <w:color w:val="000000"/>
          <w:sz w:val="24"/>
          <w:szCs w:val="24"/>
          <w:lang w:val="pt-BR"/>
        </w:rPr>
      </w:pPr>
    </w:p>
    <w:p w14:paraId="48787478" w14:textId="77777777" w:rsidR="00BB16BA" w:rsidRPr="00C14858" w:rsidRDefault="006662FF" w:rsidP="00C62415">
      <w:pPr>
        <w:spacing w:after="120"/>
        <w:jc w:val="center"/>
        <w:outlineLvl w:val="0"/>
        <w:rPr>
          <w:rFonts w:ascii="Times New Roman" w:hAnsi="Times New Roman"/>
          <w:b/>
          <w:sz w:val="24"/>
          <w:szCs w:val="24"/>
          <w:lang w:val="pt-BR"/>
        </w:rPr>
      </w:pPr>
      <w:r w:rsidRPr="00C14858">
        <w:rPr>
          <w:rFonts w:ascii="Times New Roman" w:hAnsi="Times New Roman"/>
          <w:b/>
          <w:sz w:val="24"/>
          <w:szCs w:val="24"/>
          <w:lang w:val="pt-BR"/>
        </w:rPr>
        <w:t>PROPUNERE TEHNICĂ</w:t>
      </w:r>
    </w:p>
    <w:p w14:paraId="46060EC3" w14:textId="5B48B612" w:rsidR="002C2CDC" w:rsidRPr="00DA0939" w:rsidRDefault="00434993" w:rsidP="002C2CDC">
      <w:pPr>
        <w:spacing w:after="120"/>
        <w:jc w:val="center"/>
        <w:outlineLvl w:val="0"/>
        <w:rPr>
          <w:rFonts w:ascii="Times New Roman" w:eastAsia="Calibri" w:hAnsi="Times New Roman"/>
          <w:b/>
          <w:sz w:val="24"/>
          <w:szCs w:val="24"/>
          <w:lang w:val="pt-BR"/>
        </w:rPr>
      </w:pPr>
      <w:r w:rsidRPr="00D10A28">
        <w:rPr>
          <w:rFonts w:ascii="Times New Roman" w:hAnsi="Times New Roman"/>
          <w:b/>
          <w:sz w:val="24"/>
          <w:szCs w:val="24"/>
          <w:lang w:val="ro-RO"/>
        </w:rPr>
        <w:t xml:space="preserve">Servicii de </w:t>
      </w:r>
      <w:r>
        <w:rPr>
          <w:rFonts w:ascii="Times New Roman" w:hAnsi="Times New Roman"/>
          <w:b/>
          <w:sz w:val="24"/>
          <w:szCs w:val="24"/>
          <w:lang w:val="ro-RO"/>
        </w:rPr>
        <w:t>servire masă pentru</w:t>
      </w:r>
      <w:r w:rsidRPr="00B20289">
        <w:rPr>
          <w:rFonts w:ascii="Times New Roman" w:hAnsi="Times New Roman"/>
          <w:b/>
          <w:sz w:val="24"/>
          <w:szCs w:val="24"/>
          <w:lang w:val="ro-RO"/>
        </w:rPr>
        <w:t xml:space="preserve"> </w:t>
      </w:r>
      <w:r>
        <w:rPr>
          <w:rFonts w:ascii="Times New Roman" w:hAnsi="Times New Roman"/>
          <w:b/>
          <w:sz w:val="24"/>
          <w:szCs w:val="24"/>
          <w:lang w:val="ro-RO"/>
        </w:rPr>
        <w:t xml:space="preserve">Târgul Educațional Student#UDJG – desfășurat la </w:t>
      </w:r>
      <w:r w:rsidR="00344552">
        <w:rPr>
          <w:rFonts w:ascii="Times New Roman" w:hAnsi="Times New Roman"/>
          <w:b/>
          <w:sz w:val="24"/>
          <w:szCs w:val="24"/>
          <w:lang w:val="ro-RO"/>
        </w:rPr>
        <w:t>Vaslui</w:t>
      </w:r>
      <w:r>
        <w:rPr>
          <w:rFonts w:ascii="Times New Roman" w:hAnsi="Times New Roman"/>
          <w:b/>
          <w:sz w:val="24"/>
          <w:szCs w:val="24"/>
          <w:lang w:val="ro-RO"/>
        </w:rPr>
        <w:t xml:space="preserve">, în data de </w:t>
      </w:r>
      <w:r w:rsidR="00344552">
        <w:rPr>
          <w:rFonts w:ascii="Times New Roman" w:hAnsi="Times New Roman"/>
          <w:b/>
          <w:sz w:val="24"/>
          <w:szCs w:val="24"/>
          <w:lang w:val="ro-RO"/>
        </w:rPr>
        <w:t>16</w:t>
      </w:r>
      <w:r>
        <w:rPr>
          <w:rFonts w:ascii="Times New Roman" w:hAnsi="Times New Roman"/>
          <w:b/>
          <w:sz w:val="24"/>
          <w:szCs w:val="24"/>
          <w:lang w:val="ro-RO"/>
        </w:rPr>
        <w:t xml:space="preserve"> noiembrie 2023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791"/>
        <w:gridCol w:w="3013"/>
      </w:tblGrid>
      <w:tr w:rsidR="00CD3BF8" w:rsidRPr="00905088" w14:paraId="09F9CFC9" w14:textId="77777777" w:rsidTr="00905088">
        <w:trPr>
          <w:jc w:val="center"/>
        </w:trPr>
        <w:tc>
          <w:tcPr>
            <w:tcW w:w="360" w:type="pct"/>
            <w:tcMar>
              <w:left w:w="57" w:type="dxa"/>
              <w:right w:w="57" w:type="dxa"/>
            </w:tcMar>
            <w:vAlign w:val="center"/>
          </w:tcPr>
          <w:p w14:paraId="6BC96A9A" w14:textId="77777777" w:rsidR="00CD3BF8" w:rsidRPr="00905088" w:rsidRDefault="00CD3BF8" w:rsidP="00605155">
            <w:pPr>
              <w:spacing w:line="276" w:lineRule="auto"/>
              <w:jc w:val="center"/>
              <w:rPr>
                <w:rFonts w:ascii="Times New Roman" w:hAnsi="Times New Roman"/>
                <w:b/>
              </w:rPr>
            </w:pPr>
            <w:r w:rsidRPr="00905088">
              <w:rPr>
                <w:rFonts w:ascii="Times New Roman" w:hAnsi="Times New Roman"/>
                <w:b/>
              </w:rPr>
              <w:t>NR.</w:t>
            </w:r>
          </w:p>
          <w:p w14:paraId="290B8C55" w14:textId="77777777" w:rsidR="00CD3BF8" w:rsidRPr="00905088" w:rsidRDefault="00CD3BF8" w:rsidP="00605155">
            <w:pPr>
              <w:spacing w:line="276" w:lineRule="auto"/>
              <w:jc w:val="center"/>
              <w:rPr>
                <w:rFonts w:ascii="Times New Roman" w:hAnsi="Times New Roman"/>
                <w:b/>
              </w:rPr>
            </w:pPr>
            <w:r w:rsidRPr="00905088">
              <w:rPr>
                <w:rFonts w:ascii="Times New Roman" w:hAnsi="Times New Roman"/>
                <w:b/>
              </w:rPr>
              <w:t>CRT.</w:t>
            </w:r>
          </w:p>
        </w:tc>
        <w:tc>
          <w:tcPr>
            <w:tcW w:w="3052" w:type="pct"/>
            <w:tcMar>
              <w:left w:w="57" w:type="dxa"/>
              <w:right w:w="57" w:type="dxa"/>
            </w:tcMar>
            <w:vAlign w:val="center"/>
          </w:tcPr>
          <w:p w14:paraId="3B13726B" w14:textId="77777777" w:rsidR="00CD3BF8" w:rsidRPr="00905088" w:rsidRDefault="00CD3BF8" w:rsidP="00605155">
            <w:pPr>
              <w:pStyle w:val="Heading2"/>
              <w:numPr>
                <w:ilvl w:val="0"/>
                <w:numId w:val="0"/>
              </w:numPr>
              <w:tabs>
                <w:tab w:val="left" w:pos="725"/>
              </w:tabs>
              <w:spacing w:line="276" w:lineRule="auto"/>
              <w:ind w:left="185" w:firstLine="95"/>
              <w:jc w:val="center"/>
              <w:rPr>
                <w:rFonts w:ascii="Times New Roman" w:hAnsi="Times New Roman"/>
                <w:iCs/>
                <w:caps/>
                <w:szCs w:val="20"/>
              </w:rPr>
            </w:pPr>
            <w:r w:rsidRPr="00905088">
              <w:rPr>
                <w:rFonts w:ascii="Times New Roman" w:hAnsi="Times New Roman"/>
                <w:iCs/>
                <w:caps/>
                <w:szCs w:val="20"/>
              </w:rPr>
              <w:t>Cerinţe autoritate contractantă</w:t>
            </w:r>
          </w:p>
        </w:tc>
        <w:tc>
          <w:tcPr>
            <w:tcW w:w="1588" w:type="pct"/>
            <w:tcMar>
              <w:left w:w="57" w:type="dxa"/>
              <w:right w:w="57" w:type="dxa"/>
            </w:tcMar>
            <w:vAlign w:val="center"/>
          </w:tcPr>
          <w:p w14:paraId="74194F08" w14:textId="77777777" w:rsidR="00C21552" w:rsidRPr="00905088" w:rsidRDefault="00C21552" w:rsidP="00605155">
            <w:pPr>
              <w:pStyle w:val="Heading2"/>
              <w:numPr>
                <w:ilvl w:val="0"/>
                <w:numId w:val="0"/>
              </w:numPr>
              <w:spacing w:line="276" w:lineRule="auto"/>
              <w:jc w:val="center"/>
              <w:rPr>
                <w:rFonts w:ascii="Times New Roman" w:hAnsi="Times New Roman"/>
                <w:iCs/>
                <w:caps/>
                <w:szCs w:val="20"/>
              </w:rPr>
            </w:pPr>
            <w:r w:rsidRPr="00905088">
              <w:rPr>
                <w:rFonts w:ascii="Times New Roman" w:hAnsi="Times New Roman"/>
                <w:iCs/>
                <w:caps/>
                <w:szCs w:val="20"/>
              </w:rPr>
              <w:t>PROPUNERE</w:t>
            </w:r>
            <w:r w:rsidR="009D192E" w:rsidRPr="00905088">
              <w:rPr>
                <w:rFonts w:ascii="Times New Roman" w:hAnsi="Times New Roman"/>
                <w:iCs/>
                <w:caps/>
                <w:szCs w:val="20"/>
              </w:rPr>
              <w:t xml:space="preserve"> TEHNICĂ</w:t>
            </w:r>
            <w:r w:rsidRPr="00905088">
              <w:rPr>
                <w:rFonts w:ascii="Times New Roman" w:hAnsi="Times New Roman"/>
                <w:iCs/>
                <w:caps/>
                <w:szCs w:val="20"/>
              </w:rPr>
              <w:t xml:space="preserve"> OFERTANT</w:t>
            </w:r>
          </w:p>
        </w:tc>
      </w:tr>
      <w:tr w:rsidR="00792F60" w:rsidRPr="00905088" w14:paraId="1AB45E8D" w14:textId="77777777" w:rsidTr="00905088">
        <w:trPr>
          <w:trHeight w:val="8477"/>
          <w:jc w:val="center"/>
        </w:trPr>
        <w:tc>
          <w:tcPr>
            <w:tcW w:w="360" w:type="pct"/>
            <w:tcMar>
              <w:left w:w="57" w:type="dxa"/>
              <w:right w:w="57" w:type="dxa"/>
            </w:tcMar>
            <w:vAlign w:val="center"/>
          </w:tcPr>
          <w:p w14:paraId="4FA4F875" w14:textId="77777777" w:rsidR="00792F60" w:rsidRPr="00905088" w:rsidRDefault="00792F60" w:rsidP="00605155">
            <w:pPr>
              <w:spacing w:line="276" w:lineRule="auto"/>
              <w:jc w:val="center"/>
              <w:rPr>
                <w:rFonts w:ascii="Times New Roman" w:hAnsi="Times New Roman"/>
                <w:b/>
              </w:rPr>
            </w:pPr>
          </w:p>
        </w:tc>
        <w:tc>
          <w:tcPr>
            <w:tcW w:w="3052" w:type="pct"/>
            <w:tcMar>
              <w:left w:w="57" w:type="dxa"/>
              <w:right w:w="57" w:type="dxa"/>
            </w:tcMar>
            <w:vAlign w:val="center"/>
          </w:tcPr>
          <w:p w14:paraId="20FD5C2B" w14:textId="58940017" w:rsidR="00434993" w:rsidRPr="00905088" w:rsidRDefault="00434993" w:rsidP="00344552">
            <w:pPr>
              <w:keepNext/>
              <w:jc w:val="both"/>
              <w:outlineLvl w:val="1"/>
              <w:rPr>
                <w:rFonts w:ascii="Times New Roman" w:eastAsia="Calibri" w:hAnsi="Times New Roman"/>
                <w:b/>
                <w:bCs/>
                <w:lang w:val="ro-MD" w:eastAsia="x-none"/>
              </w:rPr>
            </w:pPr>
            <w:r w:rsidRPr="00905088">
              <w:rPr>
                <w:rFonts w:ascii="Times New Roman" w:eastAsia="Calibri" w:hAnsi="Times New Roman"/>
                <w:b/>
                <w:bCs/>
                <w:lang w:val="ro-MD" w:eastAsia="x-none"/>
              </w:rPr>
              <w:t>SPECIFICAŢII TEHNICE</w:t>
            </w:r>
          </w:p>
          <w:p w14:paraId="53DAB767" w14:textId="77777777" w:rsidR="00434993" w:rsidRPr="00905088" w:rsidRDefault="00434993" w:rsidP="00434993">
            <w:pPr>
              <w:pStyle w:val="NoSpacing"/>
              <w:ind w:right="198"/>
              <w:jc w:val="both"/>
              <w:rPr>
                <w:rFonts w:ascii="Times New Roman" w:eastAsia="Calibri" w:hAnsi="Times New Roman"/>
                <w:b/>
                <w:bCs/>
                <w:lang w:val="ro-MD" w:eastAsia="x-none"/>
              </w:rPr>
            </w:pPr>
            <w:r w:rsidRPr="00905088">
              <w:rPr>
                <w:rFonts w:ascii="Times New Roman" w:hAnsi="Times New Roman"/>
                <w:b/>
                <w:lang w:val="ro-MD"/>
              </w:rPr>
              <w:t>Servicii de masă se achiziționează pentru 25 de persoane.</w:t>
            </w:r>
          </w:p>
          <w:p w14:paraId="08BADD49" w14:textId="77777777" w:rsidR="00434993" w:rsidRPr="00905088" w:rsidRDefault="00434993" w:rsidP="00434993">
            <w:pPr>
              <w:pStyle w:val="NoSpacing"/>
              <w:spacing w:line="276" w:lineRule="auto"/>
              <w:ind w:right="198"/>
              <w:jc w:val="both"/>
              <w:rPr>
                <w:rFonts w:ascii="Times New Roman" w:hAnsi="Times New Roman"/>
                <w:lang w:val="ro-MD"/>
              </w:rPr>
            </w:pPr>
            <w:r w:rsidRPr="00905088">
              <w:rPr>
                <w:rFonts w:ascii="Times New Roman" w:hAnsi="Times New Roman"/>
                <w:lang w:val="ro-MD"/>
              </w:rPr>
              <w:t>Acestea vor avea în vedere asigurarea pentru o persoană a următoarelor:</w:t>
            </w:r>
          </w:p>
          <w:p w14:paraId="03C7FE75" w14:textId="77777777" w:rsidR="00434993" w:rsidRPr="00905088" w:rsidRDefault="00434993" w:rsidP="00434993">
            <w:pPr>
              <w:jc w:val="both"/>
              <w:rPr>
                <w:rFonts w:ascii="Times New Roman" w:hAnsi="Times New Roman"/>
                <w:b/>
                <w:lang w:val="ro-RO"/>
              </w:rPr>
            </w:pPr>
            <w:r w:rsidRPr="00905088">
              <w:rPr>
                <w:rFonts w:ascii="Times New Roman" w:hAnsi="Times New Roman"/>
                <w:b/>
                <w:lang w:val="ro-RO"/>
              </w:rPr>
              <w:tab/>
            </w:r>
            <w:bookmarkStart w:id="0" w:name="_Hlk149829587"/>
            <w:r w:rsidRPr="00905088">
              <w:rPr>
                <w:rFonts w:ascii="Times New Roman" w:hAnsi="Times New Roman"/>
                <w:b/>
                <w:lang w:val="ro-RO"/>
              </w:rPr>
              <w:t>Structura meniu/persoană:</w:t>
            </w:r>
          </w:p>
          <w:p w14:paraId="2A79862D" w14:textId="77777777" w:rsidR="00434993" w:rsidRPr="00905088" w:rsidRDefault="00434993" w:rsidP="00434993">
            <w:pPr>
              <w:jc w:val="both"/>
              <w:rPr>
                <w:rFonts w:ascii="Times New Roman" w:hAnsi="Times New Roman"/>
                <w:b/>
                <w:lang w:val="ro-RO"/>
              </w:rPr>
            </w:pPr>
          </w:p>
          <w:p w14:paraId="131D449E" w14:textId="77777777" w:rsidR="00434993" w:rsidRPr="00905088" w:rsidRDefault="00434993" w:rsidP="00434993">
            <w:pPr>
              <w:jc w:val="both"/>
              <w:rPr>
                <w:rFonts w:ascii="Times New Roman" w:hAnsi="Times New Roman"/>
                <w:b/>
                <w:lang w:val="ro-RO"/>
              </w:rPr>
            </w:pPr>
            <w:r w:rsidRPr="00905088">
              <w:rPr>
                <w:rFonts w:ascii="Times New Roman" w:hAnsi="Times New Roman"/>
                <w:b/>
                <w:lang w:val="ro-RO"/>
              </w:rPr>
              <w:tab/>
              <w:t>Meniu I</w:t>
            </w:r>
          </w:p>
          <w:p w14:paraId="34ACBAC6" w14:textId="77777777" w:rsidR="003249AA" w:rsidRPr="00905088" w:rsidRDefault="00434993" w:rsidP="003249AA">
            <w:pPr>
              <w:jc w:val="both"/>
              <w:rPr>
                <w:rFonts w:ascii="Times New Roman" w:hAnsi="Times New Roman"/>
                <w:lang w:val="ro-MD"/>
              </w:rPr>
            </w:pPr>
            <w:r w:rsidRPr="00905088">
              <w:rPr>
                <w:rFonts w:ascii="Times New Roman" w:hAnsi="Times New Roman"/>
                <w:noProof/>
                <w:lang w:val="ro-RO"/>
              </w:rPr>
              <w:tab/>
            </w:r>
            <w:bookmarkEnd w:id="0"/>
            <w:r w:rsidR="003249AA" w:rsidRPr="00905088">
              <w:rPr>
                <w:rFonts w:ascii="Times New Roman" w:hAnsi="Times New Roman"/>
                <w:lang w:val="ro-MD"/>
              </w:rPr>
              <w:t>- Ciorbă de pui (400g);</w:t>
            </w:r>
          </w:p>
          <w:p w14:paraId="61861153" w14:textId="77777777" w:rsidR="003249AA" w:rsidRPr="00905088" w:rsidRDefault="003249AA" w:rsidP="003249AA">
            <w:pPr>
              <w:pStyle w:val="BodyText"/>
              <w:ind w:left="169"/>
              <w:rPr>
                <w:rFonts w:ascii="Times New Roman" w:eastAsia="Times New Roman" w:hAnsi="Times New Roman"/>
                <w:lang w:val="ro-MD"/>
              </w:rPr>
            </w:pPr>
            <w:r w:rsidRPr="00905088">
              <w:rPr>
                <w:rFonts w:ascii="Times New Roman" w:eastAsia="Times New Roman" w:hAnsi="Times New Roman"/>
                <w:lang w:val="ro-MD"/>
              </w:rPr>
              <w:tab/>
              <w:t>- Pulpă de porc la tavă cu orez(350g);</w:t>
            </w:r>
          </w:p>
          <w:p w14:paraId="6F537D5C" w14:textId="77777777" w:rsidR="003249AA" w:rsidRPr="00905088" w:rsidRDefault="003249AA" w:rsidP="003249AA">
            <w:pPr>
              <w:jc w:val="both"/>
              <w:rPr>
                <w:rFonts w:ascii="Times New Roman" w:hAnsi="Times New Roman"/>
                <w:lang w:val="ro-MD"/>
              </w:rPr>
            </w:pPr>
            <w:r w:rsidRPr="00905088">
              <w:rPr>
                <w:rFonts w:ascii="Times New Roman" w:hAnsi="Times New Roman"/>
                <w:lang w:val="ro-MD"/>
              </w:rPr>
              <w:tab/>
              <w:t>- Paste făinoase cu brânză de vaci la cuptor(250g);</w:t>
            </w:r>
          </w:p>
          <w:p w14:paraId="70FD14F3" w14:textId="77777777" w:rsidR="003249AA" w:rsidRPr="00905088" w:rsidRDefault="003249AA" w:rsidP="003249AA">
            <w:pPr>
              <w:ind w:firstLine="720"/>
              <w:jc w:val="both"/>
              <w:rPr>
                <w:rFonts w:ascii="Times New Roman" w:hAnsi="Times New Roman"/>
                <w:lang w:val="ro-MD"/>
              </w:rPr>
            </w:pPr>
            <w:r w:rsidRPr="00905088">
              <w:rPr>
                <w:rFonts w:ascii="Times New Roman" w:hAnsi="Times New Roman"/>
                <w:lang w:val="ro-MD"/>
              </w:rPr>
              <w:t>- Apă plată 0.5 L;</w:t>
            </w:r>
          </w:p>
          <w:p w14:paraId="3819A916" w14:textId="77777777" w:rsidR="003249AA" w:rsidRPr="00905088" w:rsidRDefault="003249AA" w:rsidP="003249AA">
            <w:pPr>
              <w:ind w:firstLine="720"/>
              <w:jc w:val="both"/>
              <w:rPr>
                <w:rFonts w:ascii="Times New Roman" w:hAnsi="Times New Roman"/>
                <w:lang w:val="ro-MD"/>
              </w:rPr>
            </w:pPr>
            <w:r w:rsidRPr="00905088">
              <w:rPr>
                <w:rFonts w:ascii="Times New Roman" w:hAnsi="Times New Roman"/>
                <w:lang w:val="ro-MD"/>
              </w:rPr>
              <w:t>- Apă minerală 0.5 L;</w:t>
            </w:r>
          </w:p>
          <w:p w14:paraId="4B787FBE" w14:textId="77777777" w:rsidR="003249AA" w:rsidRPr="00905088" w:rsidRDefault="003249AA" w:rsidP="003249AA">
            <w:pPr>
              <w:ind w:firstLine="720"/>
              <w:jc w:val="both"/>
              <w:rPr>
                <w:rFonts w:ascii="Times New Roman" w:hAnsi="Times New Roman"/>
                <w:lang w:val="ro-MD"/>
              </w:rPr>
            </w:pPr>
            <w:r w:rsidRPr="00905088">
              <w:rPr>
                <w:rFonts w:ascii="Times New Roman" w:hAnsi="Times New Roman"/>
                <w:lang w:val="ro-MD"/>
              </w:rPr>
              <w:t>- Fanta portocale 0.5 L;</w:t>
            </w:r>
          </w:p>
          <w:p w14:paraId="68C97230" w14:textId="77777777" w:rsidR="003249AA" w:rsidRPr="00905088" w:rsidRDefault="003249AA" w:rsidP="003249AA">
            <w:pPr>
              <w:ind w:firstLine="720"/>
              <w:jc w:val="both"/>
              <w:rPr>
                <w:rFonts w:ascii="Times New Roman" w:hAnsi="Times New Roman"/>
              </w:rPr>
            </w:pPr>
            <w:r w:rsidRPr="00905088">
              <w:rPr>
                <w:rFonts w:ascii="Times New Roman" w:hAnsi="Times New Roman"/>
                <w:lang w:val="ro-MD"/>
              </w:rPr>
              <w:t>- Ciocolată 57g.</w:t>
            </w:r>
          </w:p>
          <w:p w14:paraId="29E67B11" w14:textId="77777777" w:rsidR="003249AA" w:rsidRPr="00905088" w:rsidRDefault="003249AA" w:rsidP="00434993">
            <w:pPr>
              <w:jc w:val="both"/>
              <w:rPr>
                <w:rFonts w:ascii="Times New Roman" w:hAnsi="Times New Roman"/>
                <w:noProof/>
                <w:lang w:val="fr-FR"/>
              </w:rPr>
            </w:pPr>
          </w:p>
          <w:p w14:paraId="70F21FB0" w14:textId="31411C46" w:rsidR="00434993" w:rsidRPr="00905088" w:rsidRDefault="00434993" w:rsidP="00434993">
            <w:pPr>
              <w:jc w:val="both"/>
              <w:rPr>
                <w:rFonts w:ascii="Times New Roman" w:hAnsi="Times New Roman"/>
                <w:b/>
                <w:bCs/>
                <w:noProof/>
                <w:lang w:val="fr-FR"/>
              </w:rPr>
            </w:pPr>
            <w:r w:rsidRPr="00905088">
              <w:rPr>
                <w:rFonts w:ascii="Times New Roman" w:hAnsi="Times New Roman"/>
                <w:noProof/>
                <w:lang w:val="fr-FR"/>
              </w:rPr>
              <w:tab/>
            </w:r>
            <w:r w:rsidRPr="00905088">
              <w:rPr>
                <w:rFonts w:ascii="Times New Roman" w:hAnsi="Times New Roman"/>
                <w:b/>
                <w:bCs/>
                <w:noProof/>
                <w:lang w:val="fr-FR"/>
              </w:rPr>
              <w:t>Meniu II</w:t>
            </w:r>
          </w:p>
          <w:p w14:paraId="12AE7576" w14:textId="77777777" w:rsidR="003249AA" w:rsidRPr="00905088" w:rsidRDefault="00434993" w:rsidP="003249AA">
            <w:pPr>
              <w:jc w:val="both"/>
              <w:rPr>
                <w:rFonts w:ascii="Times New Roman" w:hAnsi="Times New Roman"/>
                <w:lang w:val="ro-MD"/>
              </w:rPr>
            </w:pPr>
            <w:r w:rsidRPr="00905088">
              <w:rPr>
                <w:rFonts w:ascii="Times New Roman" w:hAnsi="Times New Roman"/>
                <w:noProof/>
                <w:lang w:val="fr-FR"/>
              </w:rPr>
              <w:tab/>
            </w:r>
            <w:r w:rsidR="003249AA" w:rsidRPr="00905088">
              <w:rPr>
                <w:rFonts w:ascii="Times New Roman" w:hAnsi="Times New Roman"/>
                <w:lang w:val="ro-MD"/>
              </w:rPr>
              <w:t>- Ciorbă de perișoare dreasă cu smîntână (400g);</w:t>
            </w:r>
          </w:p>
          <w:p w14:paraId="49DCE990" w14:textId="77777777" w:rsidR="003249AA" w:rsidRPr="00905088" w:rsidRDefault="003249AA" w:rsidP="003249AA">
            <w:pPr>
              <w:jc w:val="both"/>
              <w:rPr>
                <w:rFonts w:ascii="Times New Roman" w:hAnsi="Times New Roman"/>
                <w:lang w:val="ro-MD"/>
              </w:rPr>
            </w:pPr>
            <w:r w:rsidRPr="00905088">
              <w:rPr>
                <w:rFonts w:ascii="Times New Roman" w:hAnsi="Times New Roman"/>
                <w:lang w:val="ro-MD"/>
              </w:rPr>
              <w:tab/>
              <w:t>- Tichitură moldovenească și mămăligă (250g);</w:t>
            </w:r>
          </w:p>
          <w:p w14:paraId="3AF90DE8" w14:textId="77777777" w:rsidR="003249AA" w:rsidRPr="00905088" w:rsidRDefault="003249AA" w:rsidP="003249AA">
            <w:pPr>
              <w:jc w:val="both"/>
              <w:rPr>
                <w:rFonts w:ascii="Times New Roman" w:hAnsi="Times New Roman"/>
                <w:lang w:val="ro-MD"/>
              </w:rPr>
            </w:pPr>
            <w:r w:rsidRPr="00905088">
              <w:rPr>
                <w:rFonts w:ascii="Times New Roman" w:hAnsi="Times New Roman"/>
                <w:lang w:val="ro-MD"/>
              </w:rPr>
              <w:tab/>
              <w:t>- Budincă de griș cu lapte și gem (200g);</w:t>
            </w:r>
          </w:p>
          <w:p w14:paraId="7F9759E4" w14:textId="77777777" w:rsidR="003249AA" w:rsidRPr="00905088" w:rsidRDefault="003249AA" w:rsidP="003249AA">
            <w:pPr>
              <w:ind w:firstLine="720"/>
              <w:jc w:val="both"/>
              <w:rPr>
                <w:rFonts w:ascii="Times New Roman" w:hAnsi="Times New Roman"/>
                <w:lang w:val="ro-MD"/>
              </w:rPr>
            </w:pPr>
            <w:r w:rsidRPr="00905088">
              <w:rPr>
                <w:rFonts w:ascii="Times New Roman" w:hAnsi="Times New Roman"/>
                <w:lang w:val="ro-MD"/>
              </w:rPr>
              <w:t>- Apă plată 0.5 L;</w:t>
            </w:r>
          </w:p>
          <w:p w14:paraId="6C606D25" w14:textId="77777777" w:rsidR="003249AA" w:rsidRPr="00905088" w:rsidRDefault="003249AA" w:rsidP="003249AA">
            <w:pPr>
              <w:ind w:firstLine="720"/>
              <w:jc w:val="both"/>
              <w:rPr>
                <w:rFonts w:ascii="Times New Roman" w:hAnsi="Times New Roman"/>
                <w:lang w:val="ro-MD"/>
              </w:rPr>
            </w:pPr>
            <w:r w:rsidRPr="00905088">
              <w:rPr>
                <w:rFonts w:ascii="Times New Roman" w:hAnsi="Times New Roman"/>
                <w:lang w:val="ro-MD"/>
              </w:rPr>
              <w:t>- Apă minerală 0.5 L;</w:t>
            </w:r>
          </w:p>
          <w:p w14:paraId="4A48253E" w14:textId="77777777" w:rsidR="003249AA" w:rsidRPr="00905088" w:rsidRDefault="003249AA" w:rsidP="003249AA">
            <w:pPr>
              <w:ind w:firstLine="720"/>
              <w:jc w:val="both"/>
              <w:rPr>
                <w:rFonts w:ascii="Times New Roman" w:hAnsi="Times New Roman"/>
                <w:lang w:val="ro-MD"/>
              </w:rPr>
            </w:pPr>
            <w:r w:rsidRPr="00905088">
              <w:rPr>
                <w:rFonts w:ascii="Times New Roman" w:hAnsi="Times New Roman"/>
                <w:lang w:val="ro-MD"/>
              </w:rPr>
              <w:t>- Fanta portocale 0.5 L;</w:t>
            </w:r>
          </w:p>
          <w:p w14:paraId="4CC99EA7" w14:textId="77777777" w:rsidR="003249AA" w:rsidRPr="00905088" w:rsidRDefault="003249AA" w:rsidP="003249AA">
            <w:pPr>
              <w:ind w:firstLine="720"/>
              <w:jc w:val="both"/>
              <w:rPr>
                <w:rFonts w:ascii="Times New Roman" w:hAnsi="Times New Roman"/>
              </w:rPr>
            </w:pPr>
            <w:r w:rsidRPr="00905088">
              <w:rPr>
                <w:rFonts w:ascii="Times New Roman" w:hAnsi="Times New Roman"/>
                <w:lang w:val="ro-MD"/>
              </w:rPr>
              <w:t>- Napolitană 75g.</w:t>
            </w:r>
          </w:p>
          <w:p w14:paraId="5056CB91" w14:textId="6DD8526B" w:rsidR="00434993" w:rsidRPr="00905088" w:rsidRDefault="00434993" w:rsidP="00434993">
            <w:pPr>
              <w:jc w:val="both"/>
              <w:rPr>
                <w:rFonts w:ascii="Times New Roman" w:hAnsi="Times New Roman"/>
                <w:noProof/>
                <w:lang w:val="fr-FR"/>
              </w:rPr>
            </w:pPr>
          </w:p>
          <w:p w14:paraId="2CCC56F7" w14:textId="77777777" w:rsidR="00434993" w:rsidRPr="00905088" w:rsidRDefault="00434993" w:rsidP="00434993">
            <w:pPr>
              <w:suppressAutoHyphens/>
              <w:ind w:firstLine="720"/>
              <w:jc w:val="both"/>
              <w:rPr>
                <w:rFonts w:ascii="Times New Roman" w:eastAsia="Calibri" w:hAnsi="Times New Roman"/>
                <w:kern w:val="3"/>
                <w:lang w:val="fr-FR" w:eastAsia="zh-CN"/>
              </w:rPr>
            </w:pPr>
            <w:proofErr w:type="spellStart"/>
            <w:r w:rsidRPr="00905088">
              <w:rPr>
                <w:rFonts w:ascii="Times New Roman" w:eastAsia="Calibri" w:hAnsi="Times New Roman"/>
                <w:kern w:val="3"/>
                <w:lang w:val="fr-FR" w:eastAsia="zh-CN"/>
              </w:rPr>
              <w:t>Ofertantul</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trebuie</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să</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dețină</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autorizație</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sanitară</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veterinară</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și</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pentru</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siguranța</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alimentelor</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pentru</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codurile</w:t>
            </w:r>
            <w:proofErr w:type="spellEnd"/>
            <w:r w:rsidRPr="00905088">
              <w:rPr>
                <w:rFonts w:ascii="Times New Roman" w:eastAsia="Calibri" w:hAnsi="Times New Roman"/>
                <w:kern w:val="3"/>
                <w:lang w:val="fr-FR" w:eastAsia="zh-CN"/>
              </w:rPr>
              <w:t xml:space="preserve"> CAEN 5621 </w:t>
            </w:r>
            <w:proofErr w:type="spellStart"/>
            <w:r w:rsidRPr="00905088">
              <w:rPr>
                <w:rFonts w:ascii="Times New Roman" w:eastAsia="Calibri" w:hAnsi="Times New Roman"/>
                <w:kern w:val="3"/>
                <w:lang w:val="fr-FR" w:eastAsia="zh-CN"/>
              </w:rPr>
              <w:t>sau</w:t>
            </w:r>
            <w:proofErr w:type="spellEnd"/>
            <w:r w:rsidRPr="00905088">
              <w:rPr>
                <w:rFonts w:ascii="Times New Roman" w:eastAsia="Calibri" w:hAnsi="Times New Roman"/>
                <w:kern w:val="3"/>
                <w:lang w:val="fr-FR" w:eastAsia="zh-CN"/>
              </w:rPr>
              <w:t xml:space="preserve"> 5610 (</w:t>
            </w:r>
            <w:proofErr w:type="spellStart"/>
            <w:r w:rsidRPr="00905088">
              <w:rPr>
                <w:rFonts w:ascii="Times New Roman" w:eastAsia="Calibri" w:hAnsi="Times New Roman"/>
                <w:kern w:val="3"/>
                <w:lang w:val="fr-FR" w:eastAsia="zh-CN"/>
              </w:rPr>
              <w:t>sau</w:t>
            </w:r>
            <w:proofErr w:type="spellEnd"/>
            <w:r w:rsidRPr="00905088">
              <w:rPr>
                <w:rFonts w:ascii="Times New Roman" w:eastAsia="Calibri" w:hAnsi="Times New Roman"/>
                <w:kern w:val="3"/>
                <w:lang w:val="fr-FR" w:eastAsia="zh-CN"/>
              </w:rPr>
              <w:t xml:space="preserve"> documente </w:t>
            </w:r>
            <w:proofErr w:type="spellStart"/>
            <w:r w:rsidRPr="00905088">
              <w:rPr>
                <w:rFonts w:ascii="Times New Roman" w:eastAsia="Calibri" w:hAnsi="Times New Roman"/>
                <w:kern w:val="3"/>
                <w:lang w:val="fr-FR" w:eastAsia="zh-CN"/>
              </w:rPr>
              <w:t>echivalente</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valabilă</w:t>
            </w:r>
            <w:proofErr w:type="spellEnd"/>
            <w:r w:rsidRPr="00905088">
              <w:rPr>
                <w:rFonts w:ascii="Times New Roman" w:eastAsia="Calibri" w:hAnsi="Times New Roman"/>
                <w:kern w:val="3"/>
                <w:lang w:val="fr-FR" w:eastAsia="zh-CN"/>
              </w:rPr>
              <w:t xml:space="preserve"> la data </w:t>
            </w:r>
            <w:proofErr w:type="spellStart"/>
            <w:r w:rsidRPr="00905088">
              <w:rPr>
                <w:rFonts w:ascii="Times New Roman" w:eastAsia="Calibri" w:hAnsi="Times New Roman"/>
                <w:kern w:val="3"/>
                <w:lang w:val="fr-FR" w:eastAsia="zh-CN"/>
              </w:rPr>
              <w:t>limită</w:t>
            </w:r>
            <w:proofErr w:type="spellEnd"/>
            <w:r w:rsidRPr="00905088">
              <w:rPr>
                <w:rFonts w:ascii="Times New Roman" w:eastAsia="Calibri" w:hAnsi="Times New Roman"/>
                <w:kern w:val="3"/>
                <w:lang w:val="fr-FR" w:eastAsia="zh-CN"/>
              </w:rPr>
              <w:t xml:space="preserve"> de </w:t>
            </w:r>
            <w:proofErr w:type="spellStart"/>
            <w:r w:rsidRPr="00905088">
              <w:rPr>
                <w:rFonts w:ascii="Times New Roman" w:eastAsia="Calibri" w:hAnsi="Times New Roman"/>
                <w:kern w:val="3"/>
                <w:lang w:val="fr-FR" w:eastAsia="zh-CN"/>
              </w:rPr>
              <w:t>depunere</w:t>
            </w:r>
            <w:proofErr w:type="spellEnd"/>
            <w:r w:rsidRPr="00905088">
              <w:rPr>
                <w:rFonts w:ascii="Times New Roman" w:eastAsia="Calibri" w:hAnsi="Times New Roman"/>
                <w:kern w:val="3"/>
                <w:lang w:val="fr-FR" w:eastAsia="zh-CN"/>
              </w:rPr>
              <w:t xml:space="preserve"> a </w:t>
            </w:r>
            <w:proofErr w:type="spellStart"/>
            <w:r w:rsidRPr="00905088">
              <w:rPr>
                <w:rFonts w:ascii="Times New Roman" w:eastAsia="Calibri" w:hAnsi="Times New Roman"/>
                <w:kern w:val="3"/>
                <w:lang w:val="fr-FR" w:eastAsia="zh-CN"/>
              </w:rPr>
              <w:t>ofertei</w:t>
            </w:r>
            <w:proofErr w:type="spellEnd"/>
            <w:r w:rsidRPr="00905088">
              <w:rPr>
                <w:rFonts w:ascii="Times New Roman" w:eastAsia="Calibri" w:hAnsi="Times New Roman"/>
                <w:kern w:val="3"/>
                <w:lang w:val="fr-FR" w:eastAsia="zh-CN"/>
              </w:rPr>
              <w:t xml:space="preserve"> (se va </w:t>
            </w:r>
            <w:proofErr w:type="spellStart"/>
            <w:r w:rsidRPr="00905088">
              <w:rPr>
                <w:rFonts w:ascii="Times New Roman" w:eastAsia="Calibri" w:hAnsi="Times New Roman"/>
                <w:kern w:val="3"/>
                <w:lang w:val="fr-FR" w:eastAsia="zh-CN"/>
              </w:rPr>
              <w:t>prezenta</w:t>
            </w:r>
            <w:proofErr w:type="spellEnd"/>
            <w:r w:rsidRPr="00905088">
              <w:rPr>
                <w:rFonts w:ascii="Times New Roman" w:eastAsia="Calibri" w:hAnsi="Times New Roman"/>
                <w:kern w:val="3"/>
                <w:lang w:val="fr-FR" w:eastAsia="zh-CN"/>
              </w:rPr>
              <w:t xml:space="preserve"> copia </w:t>
            </w:r>
            <w:proofErr w:type="spellStart"/>
            <w:r w:rsidRPr="00905088">
              <w:rPr>
                <w:rFonts w:ascii="Times New Roman" w:eastAsia="Calibri" w:hAnsi="Times New Roman"/>
                <w:kern w:val="3"/>
                <w:lang w:val="fr-FR" w:eastAsia="zh-CN"/>
              </w:rPr>
              <w:t>conform</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cu</w:t>
            </w:r>
            <w:proofErr w:type="spellEnd"/>
            <w:r w:rsidRPr="00905088">
              <w:rPr>
                <w:rFonts w:ascii="Times New Roman" w:eastAsia="Calibri" w:hAnsi="Times New Roman"/>
                <w:kern w:val="3"/>
                <w:lang w:val="fr-FR" w:eastAsia="zh-CN"/>
              </w:rPr>
              <w:t xml:space="preserve"> </w:t>
            </w:r>
            <w:proofErr w:type="spellStart"/>
            <w:r w:rsidRPr="00905088">
              <w:rPr>
                <w:rFonts w:ascii="Times New Roman" w:eastAsia="Calibri" w:hAnsi="Times New Roman"/>
                <w:kern w:val="3"/>
                <w:lang w:val="fr-FR" w:eastAsia="zh-CN"/>
              </w:rPr>
              <w:t>originalul</w:t>
            </w:r>
            <w:proofErr w:type="spellEnd"/>
            <w:r w:rsidRPr="00905088">
              <w:rPr>
                <w:rFonts w:ascii="Times New Roman" w:eastAsia="Calibri" w:hAnsi="Times New Roman"/>
                <w:kern w:val="3"/>
                <w:lang w:val="fr-FR" w:eastAsia="zh-CN"/>
              </w:rPr>
              <w:t>).</w:t>
            </w:r>
          </w:p>
          <w:p w14:paraId="3630FAAD" w14:textId="77777777" w:rsidR="00434993" w:rsidRPr="00905088" w:rsidRDefault="00434993" w:rsidP="00434993">
            <w:pPr>
              <w:suppressAutoHyphens/>
              <w:ind w:firstLine="720"/>
              <w:jc w:val="both"/>
              <w:rPr>
                <w:rFonts w:ascii="Times New Roman" w:eastAsia="Calibri" w:hAnsi="Times New Roman"/>
                <w:kern w:val="3"/>
                <w:lang w:val="fr-FR" w:eastAsia="zh-CN"/>
              </w:rPr>
            </w:pPr>
          </w:p>
          <w:p w14:paraId="2C254C70" w14:textId="77777777" w:rsidR="00434993" w:rsidRPr="00905088" w:rsidRDefault="00434993" w:rsidP="00434993">
            <w:pPr>
              <w:pStyle w:val="NoSpacing"/>
              <w:spacing w:line="276" w:lineRule="auto"/>
              <w:rPr>
                <w:rFonts w:ascii="Times New Roman" w:eastAsia="Calibri" w:hAnsi="Times New Roman"/>
                <w:b/>
                <w:lang w:val="ro-RO"/>
              </w:rPr>
            </w:pPr>
            <w:r w:rsidRPr="00905088">
              <w:rPr>
                <w:rFonts w:ascii="Times New Roman" w:eastAsia="Calibri" w:hAnsi="Times New Roman"/>
                <w:b/>
                <w:lang w:val="ro-RO"/>
              </w:rPr>
              <w:t>Locul de prestare</w:t>
            </w:r>
          </w:p>
          <w:p w14:paraId="40F3D71D" w14:textId="5F021946" w:rsidR="00434993" w:rsidRPr="00905088" w:rsidRDefault="00344552" w:rsidP="00434993">
            <w:pPr>
              <w:pStyle w:val="ListParagraph"/>
              <w:ind w:left="0"/>
              <w:jc w:val="both"/>
              <w:rPr>
                <w:sz w:val="20"/>
                <w:szCs w:val="20"/>
                <w:lang w:val="ro-RO"/>
              </w:rPr>
            </w:pPr>
            <w:r w:rsidRPr="00905088">
              <w:rPr>
                <w:bCs/>
                <w:sz w:val="20"/>
                <w:szCs w:val="20"/>
                <w:u w:val="single"/>
                <w:lang w:val="ro-RO" w:eastAsia="ro-RO"/>
              </w:rPr>
              <w:t>Servire masă -</w:t>
            </w:r>
            <w:r w:rsidRPr="00905088">
              <w:rPr>
                <w:sz w:val="20"/>
                <w:szCs w:val="20"/>
                <w:lang w:val="ro-RO"/>
              </w:rPr>
              <w:t xml:space="preserve"> Prestatorul va asigura servirea mesei la sediul propriu, în cadrul unui restaurant/cantină situat la o distanţă de maxim 500 m față de locul desfășurării evenimentului (Liceul Ștefan Procopiu, Strada Castanilor 3, Vaslui 730151), cu respectarea normelor sanitare și prevederilor legale în vigoare la momentul desfășurării evenimentului.      </w:t>
            </w:r>
          </w:p>
          <w:p w14:paraId="586F714D" w14:textId="7C2F7B00" w:rsidR="00434993" w:rsidRPr="00905088" w:rsidRDefault="00344552" w:rsidP="00344552">
            <w:pPr>
              <w:pStyle w:val="ListParagraph"/>
              <w:ind w:left="0"/>
              <w:jc w:val="both"/>
              <w:rPr>
                <w:rFonts w:eastAsia="Calibri"/>
                <w:b/>
                <w:sz w:val="20"/>
                <w:szCs w:val="20"/>
                <w:lang w:val="ro-RO"/>
              </w:rPr>
            </w:pPr>
            <w:r w:rsidRPr="00905088">
              <w:rPr>
                <w:sz w:val="20"/>
                <w:szCs w:val="20"/>
                <w:lang w:val="ro-RO"/>
              </w:rPr>
              <w:t xml:space="preserve">Se va asigura de ofertant, toata logistica și personalul  necesare pentru prestarea serviciului.  </w:t>
            </w:r>
          </w:p>
        </w:tc>
        <w:tc>
          <w:tcPr>
            <w:tcW w:w="1588" w:type="pct"/>
            <w:tcMar>
              <w:left w:w="57" w:type="dxa"/>
              <w:right w:w="57" w:type="dxa"/>
            </w:tcMar>
            <w:vAlign w:val="center"/>
          </w:tcPr>
          <w:p w14:paraId="465A8BDC" w14:textId="77777777" w:rsidR="00792F60" w:rsidRPr="00905088" w:rsidRDefault="00315D0A" w:rsidP="00605155">
            <w:pPr>
              <w:pStyle w:val="Heading2"/>
              <w:numPr>
                <w:ilvl w:val="0"/>
                <w:numId w:val="0"/>
              </w:numPr>
              <w:spacing w:line="276" w:lineRule="auto"/>
              <w:jc w:val="left"/>
              <w:rPr>
                <w:rFonts w:ascii="Times New Roman" w:hAnsi="Times New Roman"/>
                <w:b w:val="0"/>
                <w:iCs/>
                <w:caps/>
                <w:szCs w:val="20"/>
              </w:rPr>
            </w:pPr>
            <w:r w:rsidRPr="00905088">
              <w:rPr>
                <w:rFonts w:ascii="Times New Roman" w:eastAsia="Calibri" w:hAnsi="Times New Roman"/>
                <w:b w:val="0"/>
                <w:i/>
                <w:color w:val="FF0000"/>
                <w:szCs w:val="20"/>
              </w:rPr>
              <w:t>se completează de către ofertant</w:t>
            </w:r>
          </w:p>
        </w:tc>
      </w:tr>
    </w:tbl>
    <w:p w14:paraId="402108DD" w14:textId="77777777" w:rsidR="00CD3BF8" w:rsidRPr="00C14858" w:rsidRDefault="00CD3BF8" w:rsidP="005E525B">
      <w:pPr>
        <w:spacing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4E5DCCB8"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F837EC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2A40450" w14:textId="77777777" w:rsidR="00CD3BF8" w:rsidRPr="00C14858" w:rsidRDefault="00CD3BF8" w:rsidP="005E525B">
      <w:pPr>
        <w:spacing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194677DC"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F710412"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B5F583"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8988DA9"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F7F7BF7"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28C3780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E0F225" w14:textId="77777777" w:rsidR="00F02B3E"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147932F9" w14:textId="77777777" w:rsidR="00557393" w:rsidRPr="00C14858" w:rsidRDefault="00557393" w:rsidP="00557393">
      <w:pPr>
        <w:jc w:val="right"/>
        <w:rPr>
          <w:rFonts w:ascii="Arial Narrow" w:hAnsi="Arial Narrow"/>
          <w:b/>
          <w:i/>
          <w:noProof/>
          <w:sz w:val="24"/>
          <w:szCs w:val="24"/>
          <w:lang w:val="pt-BR"/>
        </w:rPr>
      </w:pPr>
      <w:r w:rsidRPr="00C14858">
        <w:rPr>
          <w:rFonts w:ascii="Arial Narrow" w:hAnsi="Arial Narrow"/>
          <w:b/>
          <w:i/>
          <w:noProof/>
          <w:sz w:val="24"/>
          <w:szCs w:val="24"/>
          <w:lang w:val="pt-BR"/>
        </w:rPr>
        <w:lastRenderedPageBreak/>
        <w:t>FORMULARUL nr.</w:t>
      </w:r>
      <w:r w:rsidR="00EA2ABB" w:rsidRPr="00C14858">
        <w:rPr>
          <w:rFonts w:ascii="Arial Narrow" w:hAnsi="Arial Narrow"/>
          <w:b/>
          <w:i/>
          <w:noProof/>
          <w:sz w:val="24"/>
          <w:szCs w:val="24"/>
          <w:lang w:val="pt-BR"/>
        </w:rPr>
        <w:t>4</w:t>
      </w:r>
    </w:p>
    <w:p w14:paraId="08A52CA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43AF1DB2"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0130863"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653585D2" w14:textId="77777777" w:rsidR="00557393" w:rsidRPr="00C14858" w:rsidRDefault="00557393" w:rsidP="00557393">
      <w:pPr>
        <w:spacing w:line="276" w:lineRule="auto"/>
        <w:jc w:val="both"/>
        <w:rPr>
          <w:rFonts w:ascii="Arial Narrow" w:hAnsi="Arial Narrow"/>
          <w:i/>
          <w:noProof/>
          <w:sz w:val="24"/>
          <w:szCs w:val="24"/>
          <w:lang w:val="ro-RO"/>
        </w:rPr>
      </w:pPr>
    </w:p>
    <w:p w14:paraId="515BAA8C" w14:textId="77777777" w:rsidR="00557393" w:rsidRPr="00C14858" w:rsidRDefault="00557393" w:rsidP="00557393">
      <w:pPr>
        <w:spacing w:line="276" w:lineRule="auto"/>
        <w:jc w:val="both"/>
        <w:rPr>
          <w:rFonts w:ascii="Arial Narrow" w:hAnsi="Arial Narrow"/>
          <w:i/>
          <w:noProof/>
          <w:sz w:val="24"/>
          <w:szCs w:val="24"/>
          <w:lang w:val="ro-RO"/>
        </w:rPr>
      </w:pPr>
    </w:p>
    <w:p w14:paraId="44AA8DDB" w14:textId="77777777" w:rsidR="00557393" w:rsidRPr="00C14858" w:rsidRDefault="00557393" w:rsidP="00557393">
      <w:pPr>
        <w:spacing w:line="276" w:lineRule="auto"/>
        <w:jc w:val="both"/>
        <w:rPr>
          <w:rFonts w:ascii="Arial Narrow" w:hAnsi="Arial Narrow"/>
          <w:i/>
          <w:noProof/>
          <w:sz w:val="24"/>
          <w:szCs w:val="24"/>
          <w:lang w:val="ro-RO"/>
        </w:rPr>
      </w:pPr>
    </w:p>
    <w:p w14:paraId="5E10F1F5"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sidRPr="00C14858">
        <w:rPr>
          <w:rFonts w:ascii="Arial Narrow" w:hAnsi="Arial Narrow"/>
          <w:i/>
          <w:sz w:val="24"/>
          <w:szCs w:val="24"/>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4B1F3751" w14:textId="77777777" w:rsidR="00557393" w:rsidRPr="00C14858" w:rsidRDefault="00557393" w:rsidP="00557393">
      <w:pPr>
        <w:spacing w:line="276" w:lineRule="auto"/>
        <w:ind w:firstLine="708"/>
        <w:jc w:val="both"/>
        <w:rPr>
          <w:rFonts w:ascii="Arial Narrow" w:hAnsi="Arial Narrow"/>
          <w:i/>
          <w:noProof/>
          <w:sz w:val="24"/>
          <w:szCs w:val="24"/>
          <w:lang w:val="fr-BE"/>
        </w:rPr>
      </w:pPr>
      <w:r w:rsidRPr="00C14858">
        <w:rPr>
          <w:rFonts w:ascii="Arial Narrow" w:hAnsi="Arial Narrow"/>
          <w:i/>
          <w:noProof/>
          <w:sz w:val="24"/>
          <w:szCs w:val="24"/>
          <w:lang w:val="fr-BE"/>
        </w:rPr>
        <w:t>D</w:t>
      </w:r>
      <w:r w:rsidR="00EE1476" w:rsidRPr="00C14858">
        <w:rPr>
          <w:rFonts w:ascii="Arial Narrow" w:hAnsi="Arial Narrow"/>
          <w:i/>
          <w:noProof/>
          <w:sz w:val="24"/>
          <w:szCs w:val="24"/>
          <w:lang w:val="fr-BE"/>
        </w:rPr>
        <w:t>e asemenea, declar pe propria răspundere că</w:t>
      </w:r>
      <w:r w:rsidRPr="00C14858">
        <w:rPr>
          <w:rFonts w:ascii="Arial Narrow" w:hAnsi="Arial Narrow"/>
          <w:i/>
          <w:noProof/>
          <w:sz w:val="24"/>
          <w:szCs w:val="24"/>
          <w:lang w:val="fr-BE"/>
        </w:rPr>
        <w:t xml:space="preserve"> la </w:t>
      </w:r>
      <w:r w:rsidR="00EE1476" w:rsidRPr="00C14858">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C14858">
        <w:rPr>
          <w:rFonts w:ascii="Arial Narrow" w:hAnsi="Arial Narrow"/>
          <w:i/>
          <w:noProof/>
          <w:sz w:val="24"/>
          <w:szCs w:val="24"/>
          <w:lang w:val="fr-BE"/>
        </w:rPr>
        <w:t>ii.</w:t>
      </w:r>
    </w:p>
    <w:p w14:paraId="079A0D2C" w14:textId="77777777" w:rsidR="00557393" w:rsidRPr="00C14858" w:rsidRDefault="00EE1476" w:rsidP="00EE1476">
      <w:pPr>
        <w:spacing w:after="120" w:line="276" w:lineRule="auto"/>
        <w:ind w:firstLine="708"/>
        <w:jc w:val="both"/>
        <w:rPr>
          <w:rFonts w:ascii="Arial Narrow" w:hAnsi="Arial Narrow"/>
          <w:i/>
          <w:sz w:val="24"/>
          <w:szCs w:val="24"/>
          <w:lang w:val="fr-BE"/>
        </w:rPr>
      </w:pPr>
      <w:proofErr w:type="spellStart"/>
      <w:r w:rsidRPr="00C14858">
        <w:rPr>
          <w:rFonts w:ascii="Arial Narrow" w:hAnsi="Arial Narrow"/>
          <w:i/>
          <w:sz w:val="24"/>
          <w:szCs w:val="24"/>
          <w:lang w:val="fr-BE"/>
        </w:rPr>
        <w:t>Totodată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declar</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că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am</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luat</w:t>
      </w:r>
      <w:proofErr w:type="spellEnd"/>
      <w:r w:rsidRPr="00C14858">
        <w:rPr>
          <w:rFonts w:ascii="Arial Narrow" w:hAnsi="Arial Narrow"/>
          <w:i/>
          <w:sz w:val="24"/>
          <w:szCs w:val="24"/>
          <w:lang w:val="fr-BE"/>
        </w:rPr>
        <w:t xml:space="preserve"> la </w:t>
      </w:r>
      <w:proofErr w:type="spellStart"/>
      <w:r w:rsidRPr="00C14858">
        <w:rPr>
          <w:rFonts w:ascii="Arial Narrow" w:hAnsi="Arial Narrow"/>
          <w:i/>
          <w:sz w:val="24"/>
          <w:szCs w:val="24"/>
          <w:lang w:val="fr-BE"/>
        </w:rPr>
        <w:t>cunoştinţă</w:t>
      </w:r>
      <w:proofErr w:type="spellEnd"/>
      <w:r w:rsidR="00557393" w:rsidRPr="00C14858">
        <w:rPr>
          <w:rFonts w:ascii="Arial Narrow" w:hAnsi="Arial Narrow"/>
          <w:i/>
          <w:sz w:val="24"/>
          <w:szCs w:val="24"/>
          <w:lang w:val="fr-BE"/>
        </w:rPr>
        <w:t xml:space="preserve"> de </w:t>
      </w:r>
      <w:proofErr w:type="spellStart"/>
      <w:r w:rsidR="00557393" w:rsidRPr="00C14858">
        <w:rPr>
          <w:rFonts w:ascii="Arial Narrow" w:hAnsi="Arial Narrow"/>
          <w:i/>
          <w:sz w:val="24"/>
          <w:szCs w:val="24"/>
          <w:lang w:val="fr-BE"/>
        </w:rPr>
        <w:t>prevederile</w:t>
      </w:r>
      <w:proofErr w:type="spellEnd"/>
      <w:r w:rsidR="00557393" w:rsidRPr="00C14858">
        <w:rPr>
          <w:rFonts w:ascii="Arial Narrow" w:hAnsi="Arial Narrow"/>
          <w:i/>
          <w:sz w:val="24"/>
          <w:szCs w:val="24"/>
          <w:lang w:val="fr-BE"/>
        </w:rPr>
        <w:t xml:space="preserve"> art 326 « </w:t>
      </w:r>
      <w:proofErr w:type="spellStart"/>
      <w:r w:rsidR="00557393" w:rsidRPr="00C14858">
        <w:rPr>
          <w:rFonts w:ascii="Arial Narrow" w:hAnsi="Arial Narrow"/>
          <w:i/>
          <w:sz w:val="24"/>
          <w:szCs w:val="24"/>
          <w:lang w:val="fr-BE"/>
        </w:rPr>
        <w:t>Falsul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Declaraţii</w:t>
      </w:r>
      <w:proofErr w:type="spellEnd"/>
      <w:r w:rsidR="00557393" w:rsidRPr="00C14858">
        <w:rPr>
          <w:rFonts w:ascii="Arial Narrow" w:hAnsi="Arial Narrow"/>
          <w:i/>
          <w:sz w:val="24"/>
          <w:szCs w:val="24"/>
          <w:lang w:val="fr-BE"/>
        </w:rPr>
        <w:t xml:space="preserve"> » </w:t>
      </w:r>
      <w:proofErr w:type="spellStart"/>
      <w:r w:rsidR="00557393" w:rsidRPr="00C14858">
        <w:rPr>
          <w:rFonts w:ascii="Arial Narrow" w:hAnsi="Arial Narrow"/>
          <w:i/>
          <w:sz w:val="24"/>
          <w:szCs w:val="24"/>
          <w:lang w:val="fr-BE"/>
        </w:rPr>
        <w:t>din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Codul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Penal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referitor</w:t>
      </w:r>
      <w:proofErr w:type="spellEnd"/>
      <w:r w:rsidR="00557393" w:rsidRPr="00C14858">
        <w:rPr>
          <w:rFonts w:ascii="Arial Narrow" w:hAnsi="Arial Narrow"/>
          <w:i/>
          <w:sz w:val="24"/>
          <w:szCs w:val="24"/>
          <w:lang w:val="fr-BE"/>
        </w:rPr>
        <w:t xml:space="preserve"> la « </w:t>
      </w:r>
      <w:proofErr w:type="spellStart"/>
      <w:r w:rsidR="00557393" w:rsidRPr="00C14858">
        <w:rPr>
          <w:rFonts w:ascii="Arial Narrow" w:hAnsi="Arial Narrow"/>
          <w:i/>
          <w:sz w:val="24"/>
          <w:szCs w:val="24"/>
          <w:lang w:val="fr-BE"/>
        </w:rPr>
        <w:t>Declararea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necore</w:t>
      </w:r>
      <w:r w:rsidR="00EF7D0D" w:rsidRPr="00C14858">
        <w:rPr>
          <w:rFonts w:ascii="Arial Narrow" w:hAnsi="Arial Narrow"/>
          <w:i/>
          <w:sz w:val="24"/>
          <w:szCs w:val="24"/>
          <w:lang w:val="fr-BE"/>
        </w:rPr>
        <w:t>spunzătoare</w:t>
      </w:r>
      <w:proofErr w:type="spellEnd"/>
      <w:r w:rsidR="00EF7D0D" w:rsidRPr="00C14858">
        <w:rPr>
          <w:rFonts w:ascii="Arial Narrow" w:hAnsi="Arial Narrow"/>
          <w:i/>
          <w:sz w:val="24"/>
          <w:szCs w:val="24"/>
          <w:lang w:val="fr-BE"/>
        </w:rPr>
        <w:t xml:space="preserve"> a </w:t>
      </w:r>
      <w:proofErr w:type="spellStart"/>
      <w:r w:rsidR="00EF7D0D" w:rsidRPr="00C14858">
        <w:rPr>
          <w:rFonts w:ascii="Arial Narrow" w:hAnsi="Arial Narrow"/>
          <w:i/>
          <w:sz w:val="24"/>
          <w:szCs w:val="24"/>
          <w:lang w:val="fr-BE"/>
        </w:rPr>
        <w:t>adevărului</w:t>
      </w:r>
      <w:proofErr w:type="spellEnd"/>
      <w:r w:rsidR="00EF7D0D" w:rsidRPr="00C14858">
        <w:rPr>
          <w:rFonts w:ascii="Arial Narrow" w:hAnsi="Arial Narrow"/>
          <w:i/>
          <w:sz w:val="24"/>
          <w:szCs w:val="24"/>
          <w:lang w:val="fr-BE"/>
        </w:rPr>
        <w:t xml:space="preserve">, </w:t>
      </w:r>
      <w:proofErr w:type="spellStart"/>
      <w:r w:rsidR="00EF7D0D" w:rsidRPr="00C14858">
        <w:rPr>
          <w:rFonts w:ascii="Arial Narrow" w:hAnsi="Arial Narrow"/>
          <w:i/>
          <w:sz w:val="24"/>
          <w:szCs w:val="24"/>
          <w:lang w:val="fr-BE"/>
        </w:rPr>
        <w:t>făcută</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unui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organ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instituţii</w:t>
      </w:r>
      <w:proofErr w:type="spellEnd"/>
      <w:r w:rsidR="00557393" w:rsidRPr="00C14858">
        <w:rPr>
          <w:rFonts w:ascii="Arial Narrow" w:hAnsi="Arial Narrow"/>
          <w:i/>
          <w:sz w:val="24"/>
          <w:szCs w:val="24"/>
          <w:lang w:val="fr-BE"/>
        </w:rPr>
        <w:t xml:space="preserve"> de stat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unităţi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vederea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juridice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sine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atunci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când</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potrivit</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legii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împrejurărilor</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făcuta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serveşte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acelei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se </w:t>
      </w:r>
      <w:proofErr w:type="spellStart"/>
      <w:r w:rsidR="00557393" w:rsidRPr="00C14858">
        <w:rPr>
          <w:rFonts w:ascii="Arial Narrow" w:hAnsi="Arial Narrow"/>
          <w:i/>
          <w:sz w:val="24"/>
          <w:szCs w:val="24"/>
          <w:lang w:val="fr-BE"/>
        </w:rPr>
        <w:t>pedepseşte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închisoare</w:t>
      </w:r>
      <w:proofErr w:type="spellEnd"/>
      <w:r w:rsidR="00557393" w:rsidRPr="00C14858">
        <w:rPr>
          <w:rFonts w:ascii="Arial Narrow" w:hAnsi="Arial Narrow"/>
          <w:i/>
          <w:sz w:val="24"/>
          <w:szCs w:val="24"/>
          <w:lang w:val="fr-BE"/>
        </w:rPr>
        <w:t xml:space="preserve"> de la 3 </w:t>
      </w:r>
      <w:proofErr w:type="spellStart"/>
      <w:r w:rsidR="00557393" w:rsidRPr="00C14858">
        <w:rPr>
          <w:rFonts w:ascii="Arial Narrow" w:hAnsi="Arial Narrow"/>
          <w:i/>
          <w:sz w:val="24"/>
          <w:szCs w:val="24"/>
          <w:lang w:val="fr-BE"/>
        </w:rPr>
        <w:t>luni</w:t>
      </w:r>
      <w:proofErr w:type="spellEnd"/>
      <w:r w:rsidR="00557393" w:rsidRPr="00C14858">
        <w:rPr>
          <w:rFonts w:ascii="Arial Narrow" w:hAnsi="Arial Narrow"/>
          <w:i/>
          <w:sz w:val="24"/>
          <w:szCs w:val="24"/>
          <w:lang w:val="fr-BE"/>
        </w:rPr>
        <w:t xml:space="preserve"> la 2 </w:t>
      </w:r>
      <w:proofErr w:type="spellStart"/>
      <w:r w:rsidR="00557393" w:rsidRPr="00C14858">
        <w:rPr>
          <w:rFonts w:ascii="Arial Narrow" w:hAnsi="Arial Narrow"/>
          <w:i/>
          <w:sz w:val="24"/>
          <w:szCs w:val="24"/>
          <w:lang w:val="fr-BE"/>
        </w:rPr>
        <w:t>ani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amenda »</w:t>
      </w:r>
    </w:p>
    <w:p w14:paraId="3BF8164B" w14:textId="77777777" w:rsidR="00557393" w:rsidRPr="00C14858" w:rsidRDefault="00557393" w:rsidP="00557393">
      <w:pPr>
        <w:spacing w:after="120" w:line="276" w:lineRule="auto"/>
        <w:jc w:val="both"/>
        <w:rPr>
          <w:rFonts w:ascii="Arial Narrow" w:hAnsi="Arial Narrow"/>
          <w:i/>
          <w:sz w:val="24"/>
          <w:szCs w:val="24"/>
          <w:lang w:val="fr-BE"/>
        </w:rPr>
      </w:pPr>
    </w:p>
    <w:p w14:paraId="377C15C3" w14:textId="77777777" w:rsidR="00557393" w:rsidRPr="00C14858" w:rsidRDefault="00557393" w:rsidP="00557393">
      <w:pPr>
        <w:spacing w:after="120"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2E5B9D8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BB6122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2E3A6DA" w14:textId="77777777" w:rsidR="00557393" w:rsidRPr="00C14858" w:rsidRDefault="00557393" w:rsidP="00557393">
      <w:pPr>
        <w:spacing w:after="120"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5284F1F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143FC87"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83BB8C9"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62CC684"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EC8AB7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5365E0B2"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669F3EB"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29BF3D63" w14:textId="77777777" w:rsidR="00557393" w:rsidRPr="00C14858" w:rsidRDefault="00557393" w:rsidP="00557393">
      <w:pPr>
        <w:spacing w:line="276" w:lineRule="auto"/>
        <w:ind w:firstLine="720"/>
        <w:jc w:val="both"/>
        <w:outlineLvl w:val="0"/>
        <w:rPr>
          <w:rFonts w:ascii="Arial Narrow" w:hAnsi="Arial Narrow"/>
          <w:b/>
          <w:i/>
          <w:color w:val="000000"/>
          <w:sz w:val="24"/>
          <w:szCs w:val="24"/>
          <w:u w:val="single"/>
          <w:lang w:val="pt-BR"/>
        </w:rPr>
      </w:pPr>
    </w:p>
    <w:p w14:paraId="28A2CF97" w14:textId="77777777" w:rsidR="00557393" w:rsidRDefault="00557393" w:rsidP="00CD3BF8">
      <w:pPr>
        <w:jc w:val="right"/>
        <w:rPr>
          <w:rStyle w:val="PageNumber"/>
          <w:rFonts w:ascii="Arial Narrow" w:hAnsi="Arial Narrow"/>
          <w:b/>
          <w:i/>
          <w:sz w:val="24"/>
          <w:szCs w:val="24"/>
          <w:lang w:val="pt-BR"/>
        </w:rPr>
      </w:pPr>
    </w:p>
    <w:p w14:paraId="0BEC708A" w14:textId="77777777" w:rsidR="00905088" w:rsidRDefault="00905088" w:rsidP="00CD3BF8">
      <w:pPr>
        <w:jc w:val="right"/>
        <w:rPr>
          <w:rStyle w:val="PageNumber"/>
          <w:rFonts w:ascii="Arial Narrow" w:hAnsi="Arial Narrow"/>
          <w:b/>
          <w:i/>
          <w:sz w:val="24"/>
          <w:szCs w:val="24"/>
          <w:lang w:val="pt-BR"/>
        </w:rPr>
      </w:pPr>
    </w:p>
    <w:p w14:paraId="651589D1" w14:textId="77777777" w:rsidR="00905088" w:rsidRDefault="00905088" w:rsidP="00CD3BF8">
      <w:pPr>
        <w:jc w:val="right"/>
        <w:rPr>
          <w:rStyle w:val="PageNumber"/>
          <w:rFonts w:ascii="Arial Narrow" w:hAnsi="Arial Narrow"/>
          <w:b/>
          <w:i/>
          <w:sz w:val="24"/>
          <w:szCs w:val="24"/>
          <w:lang w:val="pt-BR"/>
        </w:rPr>
      </w:pPr>
    </w:p>
    <w:p w14:paraId="079C133A" w14:textId="77777777" w:rsidR="00905088" w:rsidRDefault="00905088" w:rsidP="00CD3BF8">
      <w:pPr>
        <w:jc w:val="right"/>
        <w:rPr>
          <w:rStyle w:val="PageNumber"/>
          <w:rFonts w:ascii="Arial Narrow" w:hAnsi="Arial Narrow"/>
          <w:b/>
          <w:i/>
          <w:sz w:val="24"/>
          <w:szCs w:val="24"/>
          <w:lang w:val="pt-BR"/>
        </w:rPr>
      </w:pPr>
    </w:p>
    <w:p w14:paraId="7FB5A700" w14:textId="77777777" w:rsidR="00905088" w:rsidRDefault="00905088" w:rsidP="00CD3BF8">
      <w:pPr>
        <w:jc w:val="right"/>
        <w:rPr>
          <w:rStyle w:val="PageNumber"/>
          <w:rFonts w:ascii="Arial Narrow" w:hAnsi="Arial Narrow"/>
          <w:b/>
          <w:i/>
          <w:sz w:val="24"/>
          <w:szCs w:val="24"/>
          <w:lang w:val="pt-BR"/>
        </w:rPr>
      </w:pPr>
    </w:p>
    <w:p w14:paraId="59090C6E" w14:textId="77777777" w:rsidR="00905088" w:rsidRDefault="00905088" w:rsidP="00CD3BF8">
      <w:pPr>
        <w:jc w:val="right"/>
        <w:rPr>
          <w:rStyle w:val="PageNumber"/>
          <w:rFonts w:ascii="Arial Narrow" w:hAnsi="Arial Narrow"/>
          <w:b/>
          <w:i/>
          <w:sz w:val="24"/>
          <w:szCs w:val="24"/>
          <w:lang w:val="pt-BR"/>
        </w:rPr>
      </w:pPr>
    </w:p>
    <w:p w14:paraId="5BD4BB35" w14:textId="77777777" w:rsidR="00905088" w:rsidRDefault="00905088" w:rsidP="00CD3BF8">
      <w:pPr>
        <w:jc w:val="right"/>
        <w:rPr>
          <w:rStyle w:val="PageNumber"/>
          <w:rFonts w:ascii="Arial Narrow" w:hAnsi="Arial Narrow"/>
          <w:b/>
          <w:i/>
          <w:sz w:val="24"/>
          <w:szCs w:val="24"/>
          <w:lang w:val="pt-BR"/>
        </w:rPr>
      </w:pPr>
    </w:p>
    <w:p w14:paraId="39598867" w14:textId="77777777" w:rsidR="00905088" w:rsidRDefault="00905088" w:rsidP="00CD3BF8">
      <w:pPr>
        <w:jc w:val="right"/>
        <w:rPr>
          <w:rStyle w:val="PageNumber"/>
          <w:rFonts w:ascii="Arial Narrow" w:hAnsi="Arial Narrow"/>
          <w:b/>
          <w:i/>
          <w:sz w:val="24"/>
          <w:szCs w:val="24"/>
          <w:lang w:val="pt-BR"/>
        </w:rPr>
      </w:pPr>
    </w:p>
    <w:p w14:paraId="3EC78F95" w14:textId="77777777" w:rsidR="00905088" w:rsidRDefault="00905088" w:rsidP="00CD3BF8">
      <w:pPr>
        <w:jc w:val="right"/>
        <w:rPr>
          <w:rStyle w:val="PageNumber"/>
          <w:rFonts w:ascii="Arial Narrow" w:hAnsi="Arial Narrow"/>
          <w:b/>
          <w:i/>
          <w:sz w:val="24"/>
          <w:szCs w:val="24"/>
          <w:lang w:val="pt-BR"/>
        </w:rPr>
      </w:pPr>
    </w:p>
    <w:p w14:paraId="7E5CED9C" w14:textId="77777777" w:rsidR="00905088" w:rsidRDefault="00905088" w:rsidP="00CD3BF8">
      <w:pPr>
        <w:jc w:val="right"/>
        <w:rPr>
          <w:rStyle w:val="PageNumber"/>
          <w:rFonts w:ascii="Arial Narrow" w:hAnsi="Arial Narrow"/>
          <w:b/>
          <w:i/>
          <w:sz w:val="24"/>
          <w:szCs w:val="24"/>
          <w:lang w:val="pt-BR"/>
        </w:rPr>
      </w:pPr>
    </w:p>
    <w:p w14:paraId="0180648B" w14:textId="77777777" w:rsidR="00905088" w:rsidRDefault="00905088" w:rsidP="00CD3BF8">
      <w:pPr>
        <w:jc w:val="right"/>
        <w:rPr>
          <w:rStyle w:val="PageNumber"/>
          <w:rFonts w:ascii="Arial Narrow" w:hAnsi="Arial Narrow"/>
          <w:b/>
          <w:i/>
          <w:sz w:val="24"/>
          <w:szCs w:val="24"/>
          <w:lang w:val="pt-BR"/>
        </w:rPr>
      </w:pPr>
    </w:p>
    <w:p w14:paraId="0112F368" w14:textId="77777777" w:rsidR="00905088" w:rsidRDefault="00905088" w:rsidP="00CD3BF8">
      <w:pPr>
        <w:jc w:val="right"/>
        <w:rPr>
          <w:rStyle w:val="PageNumber"/>
          <w:rFonts w:ascii="Arial Narrow" w:hAnsi="Arial Narrow"/>
          <w:b/>
          <w:i/>
          <w:sz w:val="24"/>
          <w:szCs w:val="24"/>
          <w:lang w:val="pt-BR"/>
        </w:rPr>
      </w:pPr>
    </w:p>
    <w:p w14:paraId="4810D5F2" w14:textId="77777777" w:rsidR="00905088" w:rsidRDefault="00905088" w:rsidP="00CD3BF8">
      <w:pPr>
        <w:jc w:val="right"/>
        <w:rPr>
          <w:rStyle w:val="PageNumber"/>
          <w:rFonts w:ascii="Arial Narrow" w:hAnsi="Arial Narrow"/>
          <w:b/>
          <w:i/>
          <w:sz w:val="24"/>
          <w:szCs w:val="24"/>
          <w:lang w:val="pt-BR"/>
        </w:rPr>
      </w:pPr>
    </w:p>
    <w:p w14:paraId="32C1EF8E" w14:textId="77777777" w:rsidR="00905088" w:rsidRDefault="00905088" w:rsidP="00CD3BF8">
      <w:pPr>
        <w:jc w:val="right"/>
        <w:rPr>
          <w:rStyle w:val="PageNumber"/>
          <w:rFonts w:ascii="Arial Narrow" w:hAnsi="Arial Narrow"/>
          <w:b/>
          <w:i/>
          <w:sz w:val="24"/>
          <w:szCs w:val="24"/>
          <w:lang w:val="pt-BR"/>
        </w:rPr>
      </w:pPr>
    </w:p>
    <w:p w14:paraId="5EC4FAEB" w14:textId="77777777" w:rsidR="00905088" w:rsidRPr="00C14858" w:rsidRDefault="00905088" w:rsidP="00CD3BF8">
      <w:pPr>
        <w:jc w:val="right"/>
        <w:rPr>
          <w:rStyle w:val="PageNumber"/>
          <w:rFonts w:ascii="Arial Narrow" w:hAnsi="Arial Narrow"/>
          <w:b/>
          <w:i/>
          <w:sz w:val="24"/>
          <w:szCs w:val="24"/>
          <w:lang w:val="pt-BR"/>
        </w:rPr>
      </w:pPr>
    </w:p>
    <w:p w14:paraId="3975AF7A" w14:textId="77777777"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14:paraId="72D9BB73"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14:paraId="25F92CB4"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14:paraId="6334CE07"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14:paraId="7BD0DE2C" w14:textId="77777777" w:rsidR="003F4A1C" w:rsidRPr="003F4A1C" w:rsidRDefault="003F4A1C" w:rsidP="003F4A1C">
      <w:pPr>
        <w:rPr>
          <w:rFonts w:ascii="Times New Roman" w:eastAsia="Calibri" w:hAnsi="Times New Roman"/>
          <w:b/>
          <w:bCs/>
          <w:sz w:val="24"/>
          <w:szCs w:val="24"/>
          <w:lang w:val="ro-RO"/>
        </w:rPr>
      </w:pPr>
    </w:p>
    <w:p w14:paraId="16E832F3" w14:textId="77777777"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14:paraId="64F75C95" w14:textId="77777777"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14:paraId="00A7A4D6" w14:textId="77777777"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14:paraId="3A6B5E04" w14:textId="77777777" w:rsidR="003F4A1C" w:rsidRPr="003F4A1C" w:rsidRDefault="003F4A1C" w:rsidP="003F4A1C">
      <w:pPr>
        <w:ind w:right="-1043"/>
        <w:jc w:val="center"/>
        <w:rPr>
          <w:rFonts w:ascii="Times New Roman" w:hAnsi="Times New Roman"/>
          <w:b/>
          <w:sz w:val="24"/>
          <w:szCs w:val="24"/>
          <w:lang w:val="ro-RO"/>
        </w:rPr>
      </w:pPr>
    </w:p>
    <w:p w14:paraId="440282BD" w14:textId="77777777" w:rsidR="003F4A1C" w:rsidRPr="003F4A1C" w:rsidRDefault="003F4A1C" w:rsidP="003F4A1C">
      <w:pPr>
        <w:ind w:right="-1043"/>
        <w:jc w:val="center"/>
        <w:rPr>
          <w:rFonts w:ascii="Times New Roman" w:hAnsi="Times New Roman"/>
          <w:b/>
          <w:sz w:val="24"/>
          <w:szCs w:val="24"/>
          <w:lang w:val="ro-RO"/>
        </w:rPr>
      </w:pPr>
    </w:p>
    <w:p w14:paraId="2F5E764F" w14:textId="77777777"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C14858">
        <w:rPr>
          <w:rFonts w:ascii="Times New Roman" w:hAnsi="Times New Roman"/>
          <w:b/>
          <w:sz w:val="24"/>
          <w:szCs w:val="24"/>
          <w:lang w:val="ro-RO" w:eastAsia="ro-RO"/>
        </w:rPr>
        <w:t xml:space="preserve">………………………………………………………………………………………………………………….. </w:t>
      </w:r>
      <w:r w:rsidRPr="003F4A1C">
        <w:rPr>
          <w:rFonts w:ascii="Times New Roman" w:hAnsi="Times New Roman"/>
          <w:sz w:val="24"/>
          <w:szCs w:val="24"/>
          <w:lang w:val="ro-RO"/>
        </w:rPr>
        <w:t xml:space="preserve">la data de .................. (zi/lună/an), organizată de </w:t>
      </w:r>
      <w:r w:rsidRPr="00C14858">
        <w:rPr>
          <w:rFonts w:ascii="Times New Roman" w:hAnsi="Times New Roman"/>
          <w:sz w:val="24"/>
          <w:szCs w:val="24"/>
          <w:lang w:val="ro-RO"/>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14:paraId="55ED92E2" w14:textId="77777777"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628CE4E" w14:textId="77777777"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67F56E2"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E35000E" w14:textId="77777777"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C14858">
        <w:rPr>
          <w:rFonts w:ascii="Times New Roman" w:hAnsi="Times New Roman"/>
          <w:sz w:val="24"/>
          <w:szCs w:val="24"/>
          <w:lang w:val="ro-RO"/>
        </w:rPr>
        <w:t>“Dunarea de Jos” din Galati.</w:t>
      </w:r>
      <w:r w:rsidRPr="003F4A1C">
        <w:rPr>
          <w:rFonts w:ascii="Times New Roman" w:hAnsi="Times New Roman"/>
          <w:sz w:val="24"/>
          <w:szCs w:val="24"/>
          <w:lang w:val="ro-RO"/>
        </w:rPr>
        <w:t xml:space="preserve">  </w:t>
      </w:r>
    </w:p>
    <w:p w14:paraId="624FFEC3" w14:textId="77777777" w:rsidR="001930A1" w:rsidRPr="003F4A1C" w:rsidRDefault="001930A1" w:rsidP="003F4A1C">
      <w:pPr>
        <w:ind w:right="282" w:firstLine="720"/>
        <w:jc w:val="both"/>
        <w:rPr>
          <w:rFonts w:ascii="Times New Roman" w:hAnsi="Times New Roman"/>
          <w:sz w:val="24"/>
          <w:szCs w:val="24"/>
          <w:lang w:val="ro-RO"/>
        </w:rPr>
      </w:pPr>
    </w:p>
    <w:p w14:paraId="31ED6B56"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7C3B9CAD"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5F6A245"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31BBE9A3"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10FEF161"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F7EBD9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5C3B981A"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547064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 de corespondenţă (dacă este diferită)                                       .............................................</w:t>
      </w:r>
    </w:p>
    <w:p w14:paraId="40C8635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2975479" w14:textId="77777777" w:rsidR="003F4A1C" w:rsidRPr="00C14858" w:rsidRDefault="003F4A1C" w:rsidP="001930A1">
      <w:pPr>
        <w:pStyle w:val="NoSpacing"/>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t>..........................................</w:t>
      </w:r>
    </w:p>
    <w:p w14:paraId="62908052" w14:textId="7EE1EF07" w:rsidR="001930A1"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14:paraId="3C9BD614" w14:textId="77777777" w:rsidR="005663C5" w:rsidRPr="00F041F2" w:rsidRDefault="005663C5" w:rsidP="00F041F2">
      <w:pPr>
        <w:pStyle w:val="BodyText"/>
        <w:spacing w:line="276" w:lineRule="auto"/>
        <w:jc w:val="both"/>
        <w:rPr>
          <w:rFonts w:ascii="Trebuchet MS" w:hAnsi="Trebuchet MS"/>
          <w:sz w:val="24"/>
          <w:szCs w:val="24"/>
          <w:lang w:val="it-IT"/>
        </w:rPr>
      </w:pPr>
    </w:p>
    <w:p w14:paraId="5C97A5E0" w14:textId="77777777" w:rsidR="003F4A1C" w:rsidRPr="00C14858" w:rsidRDefault="003F4A1C" w:rsidP="003F4A1C">
      <w:pPr>
        <w:ind w:firstLine="720"/>
        <w:jc w:val="both"/>
        <w:rPr>
          <w:rFonts w:ascii="Times New Roman" w:hAnsi="Times New Roman"/>
          <w:sz w:val="24"/>
          <w:szCs w:val="24"/>
          <w:lang w:val="pt-BR"/>
        </w:rPr>
      </w:pPr>
      <w:r w:rsidRPr="003F4A1C">
        <w:rPr>
          <w:rFonts w:ascii="Times New Roman" w:hAnsi="Times New Roman"/>
          <w:sz w:val="24"/>
          <w:szCs w:val="24"/>
          <w:lang w:val="ro-RO"/>
        </w:rPr>
        <w:t xml:space="preserve">Lista acţionari/asociaţi /membri în consiliul de administraţie/organ de conducere sau de supervizare / persoane împuternicite din cadrul Universitatii </w:t>
      </w:r>
      <w:r w:rsidRPr="00C14858">
        <w:rPr>
          <w:rFonts w:ascii="Times New Roman" w:hAnsi="Times New Roman"/>
          <w:sz w:val="24"/>
          <w:szCs w:val="24"/>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2C2CDC" w:rsidRPr="00885DEC" w14:paraId="7A8E3947" w14:textId="77777777" w:rsidTr="00F27540">
        <w:tc>
          <w:tcPr>
            <w:tcW w:w="941" w:type="dxa"/>
            <w:shd w:val="clear" w:color="auto" w:fill="auto"/>
          </w:tcPr>
          <w:p w14:paraId="7CBFD4BB"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14:paraId="6650F9A6"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14:paraId="4B864EEA"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2C2CDC" w:rsidRPr="00885DEC" w14:paraId="1B00007C" w14:textId="77777777" w:rsidTr="00F27540">
        <w:tc>
          <w:tcPr>
            <w:tcW w:w="941" w:type="dxa"/>
            <w:shd w:val="clear" w:color="auto" w:fill="auto"/>
          </w:tcPr>
          <w:p w14:paraId="3D384391" w14:textId="77777777" w:rsidR="002C2CDC" w:rsidRPr="00CE1A91" w:rsidRDefault="002C2CDC" w:rsidP="002C2CDC">
            <w:pPr>
              <w:pStyle w:val="ListParagraph"/>
              <w:numPr>
                <w:ilvl w:val="0"/>
                <w:numId w:val="26"/>
              </w:numPr>
              <w:jc w:val="both"/>
              <w:rPr>
                <w:rFonts w:eastAsia="Calibri"/>
                <w:lang w:val="ro-RO"/>
              </w:rPr>
            </w:pPr>
          </w:p>
        </w:tc>
        <w:tc>
          <w:tcPr>
            <w:tcW w:w="3734" w:type="dxa"/>
            <w:shd w:val="clear" w:color="auto" w:fill="auto"/>
          </w:tcPr>
          <w:p w14:paraId="3284E55F" w14:textId="77777777" w:rsidR="002C2CDC" w:rsidRPr="00CE1A91" w:rsidRDefault="002C2CDC" w:rsidP="00F27540">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Prof. univ. dr. ing. Puiu - Lucian GEORGESCU</w:t>
            </w:r>
          </w:p>
        </w:tc>
        <w:tc>
          <w:tcPr>
            <w:tcW w:w="4813" w:type="dxa"/>
            <w:shd w:val="clear" w:color="auto" w:fill="auto"/>
          </w:tcPr>
          <w:p w14:paraId="2F60433B" w14:textId="77777777" w:rsidR="002C2CDC" w:rsidRPr="00CE1A91" w:rsidRDefault="002C2CDC" w:rsidP="00F27540">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Rector</w:t>
            </w:r>
          </w:p>
        </w:tc>
      </w:tr>
      <w:tr w:rsidR="002C2CDC" w:rsidRPr="00885DEC" w14:paraId="3917BB79" w14:textId="77777777" w:rsidTr="00F27540">
        <w:tc>
          <w:tcPr>
            <w:tcW w:w="941" w:type="dxa"/>
            <w:shd w:val="clear" w:color="auto" w:fill="auto"/>
          </w:tcPr>
          <w:p w14:paraId="6A1F448D" w14:textId="77777777" w:rsidR="002C2CDC" w:rsidRPr="00CE1A91" w:rsidRDefault="002C2CDC" w:rsidP="002C2CDC">
            <w:pPr>
              <w:pStyle w:val="ListParagraph"/>
              <w:numPr>
                <w:ilvl w:val="0"/>
                <w:numId w:val="26"/>
              </w:numPr>
              <w:jc w:val="both"/>
              <w:rPr>
                <w:rFonts w:eastAsia="Calibri"/>
                <w:lang w:val="ro-RO"/>
              </w:rPr>
            </w:pPr>
          </w:p>
        </w:tc>
        <w:tc>
          <w:tcPr>
            <w:tcW w:w="3734" w:type="dxa"/>
            <w:shd w:val="clear" w:color="auto" w:fill="auto"/>
          </w:tcPr>
          <w:p w14:paraId="4C95B535" w14:textId="77777777" w:rsidR="002C2CDC" w:rsidRPr="00CE1A91" w:rsidRDefault="002C2CDC" w:rsidP="00F27540">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Prof. univ. dr. Nicoleta BĂRBUȚĂ - MIȘU</w:t>
            </w:r>
          </w:p>
        </w:tc>
        <w:tc>
          <w:tcPr>
            <w:tcW w:w="4813" w:type="dxa"/>
            <w:shd w:val="clear" w:color="auto" w:fill="auto"/>
          </w:tcPr>
          <w:p w14:paraId="26557FE2" w14:textId="77777777" w:rsidR="002C2CDC" w:rsidRPr="00CE1A91" w:rsidRDefault="002C2CDC" w:rsidP="00F27540">
            <w:pPr>
              <w:widowControl w:val="0"/>
              <w:jc w:val="both"/>
              <w:rPr>
                <w:rFonts w:ascii="Times New Roman" w:hAnsi="Times New Roman"/>
                <w:bCs/>
                <w:sz w:val="24"/>
                <w:szCs w:val="24"/>
                <w:lang w:val="ro-RO" w:eastAsia="zh-CN"/>
              </w:rPr>
            </w:pPr>
            <w:r w:rsidRPr="00CE1A91">
              <w:rPr>
                <w:rFonts w:ascii="Times New Roman" w:hAnsi="Times New Roman"/>
                <w:bCs/>
                <w:sz w:val="24"/>
                <w:szCs w:val="24"/>
                <w:lang w:val="ro-RO" w:eastAsia="zh-CN"/>
              </w:rPr>
              <w:t>PRORECTOR responsabil cu managementul financiar și strategiile administrative</w:t>
            </w:r>
          </w:p>
        </w:tc>
      </w:tr>
      <w:tr w:rsidR="002C2CDC" w:rsidRPr="00885DEC" w14:paraId="64A3AD79" w14:textId="77777777" w:rsidTr="00F27540">
        <w:tc>
          <w:tcPr>
            <w:tcW w:w="941" w:type="dxa"/>
            <w:shd w:val="clear" w:color="auto" w:fill="auto"/>
          </w:tcPr>
          <w:p w14:paraId="5E7FD78A" w14:textId="77777777" w:rsidR="002C2CDC" w:rsidRPr="00CE1A91" w:rsidRDefault="002C2CDC" w:rsidP="002C2CDC">
            <w:pPr>
              <w:pStyle w:val="ListParagraph"/>
              <w:numPr>
                <w:ilvl w:val="0"/>
                <w:numId w:val="26"/>
              </w:numPr>
              <w:jc w:val="both"/>
              <w:rPr>
                <w:rFonts w:eastAsia="Calibri"/>
                <w:lang w:val="ro-RO"/>
              </w:rPr>
            </w:pPr>
          </w:p>
        </w:tc>
        <w:tc>
          <w:tcPr>
            <w:tcW w:w="3734" w:type="dxa"/>
            <w:shd w:val="clear" w:color="auto" w:fill="auto"/>
          </w:tcPr>
          <w:p w14:paraId="697CA704" w14:textId="77777777" w:rsidR="002C2CDC" w:rsidRPr="00CE1A91" w:rsidRDefault="002C2CDC" w:rsidP="00F27540">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Prof. dr. ing. Elena MEREUȚĂ</w:t>
            </w:r>
          </w:p>
        </w:tc>
        <w:tc>
          <w:tcPr>
            <w:tcW w:w="4813" w:type="dxa"/>
            <w:shd w:val="clear" w:color="auto" w:fill="auto"/>
          </w:tcPr>
          <w:p w14:paraId="6E203525" w14:textId="77777777" w:rsidR="002C2CDC" w:rsidRPr="00CE1A91" w:rsidRDefault="002C2CDC" w:rsidP="00F27540">
            <w:pPr>
              <w:widowControl w:val="0"/>
              <w:jc w:val="both"/>
              <w:rPr>
                <w:rFonts w:ascii="Times New Roman" w:hAnsi="Times New Roman"/>
                <w:sz w:val="24"/>
                <w:szCs w:val="24"/>
                <w:lang w:val="ro-RO" w:eastAsia="ro-RO"/>
              </w:rPr>
            </w:pPr>
            <w:r w:rsidRPr="00CE1A91">
              <w:rPr>
                <w:rFonts w:ascii="Times New Roman" w:hAnsi="Times New Roman"/>
                <w:bCs/>
                <w:sz w:val="24"/>
                <w:szCs w:val="24"/>
                <w:lang w:val="ro-RO" w:eastAsia="zh-CN"/>
              </w:rPr>
              <w:t>PRORECTOR responsabil cu activitatea didactică și asigurarea calității</w:t>
            </w:r>
          </w:p>
        </w:tc>
      </w:tr>
      <w:tr w:rsidR="002C2CDC" w:rsidRPr="00885DEC" w14:paraId="4E78DAEC" w14:textId="77777777" w:rsidTr="00F27540">
        <w:tc>
          <w:tcPr>
            <w:tcW w:w="941" w:type="dxa"/>
            <w:shd w:val="clear" w:color="auto" w:fill="auto"/>
          </w:tcPr>
          <w:p w14:paraId="7642DD7C" w14:textId="77777777" w:rsidR="002C2CDC" w:rsidRPr="00CE1A91" w:rsidRDefault="002C2CDC" w:rsidP="002C2CDC">
            <w:pPr>
              <w:pStyle w:val="ListParagraph"/>
              <w:numPr>
                <w:ilvl w:val="0"/>
                <w:numId w:val="26"/>
              </w:numPr>
              <w:jc w:val="both"/>
              <w:rPr>
                <w:rFonts w:eastAsia="Calibri"/>
                <w:lang w:val="ro-RO"/>
              </w:rPr>
            </w:pPr>
          </w:p>
        </w:tc>
        <w:tc>
          <w:tcPr>
            <w:tcW w:w="3734" w:type="dxa"/>
            <w:shd w:val="clear" w:color="auto" w:fill="auto"/>
          </w:tcPr>
          <w:p w14:paraId="7E37D8C7" w14:textId="77777777" w:rsidR="002C2CDC" w:rsidRPr="00CE1A91" w:rsidRDefault="002C2CDC" w:rsidP="00F27540">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 xml:space="preserve">Conf. univ. dr. Ana ȘTEFĂNESCU </w:t>
            </w:r>
          </w:p>
        </w:tc>
        <w:tc>
          <w:tcPr>
            <w:tcW w:w="4813" w:type="dxa"/>
            <w:shd w:val="clear" w:color="auto" w:fill="auto"/>
          </w:tcPr>
          <w:p w14:paraId="3F843883" w14:textId="77777777" w:rsidR="002C2CDC" w:rsidRPr="00CE1A91" w:rsidRDefault="002C2CDC" w:rsidP="00F27540">
            <w:pPr>
              <w:widowControl w:val="0"/>
              <w:jc w:val="both"/>
              <w:rPr>
                <w:rFonts w:ascii="Times New Roman" w:hAnsi="Times New Roman"/>
                <w:bCs/>
                <w:sz w:val="24"/>
                <w:szCs w:val="24"/>
                <w:lang w:val="ro-RO" w:eastAsia="zh-CN"/>
              </w:rPr>
            </w:pPr>
            <w:r w:rsidRPr="00CE1A91">
              <w:rPr>
                <w:rFonts w:ascii="Times New Roman" w:hAnsi="Times New Roman"/>
                <w:bCs/>
                <w:sz w:val="24"/>
                <w:szCs w:val="24"/>
                <w:lang w:val="ro-RO" w:eastAsia="zh-CN"/>
              </w:rPr>
              <w:t>PRORECTOR responsabil cu managementul resurselor umane și juridic</w:t>
            </w:r>
          </w:p>
        </w:tc>
      </w:tr>
      <w:tr w:rsidR="002C2CDC" w:rsidRPr="00885DEC" w14:paraId="599E4E67" w14:textId="77777777" w:rsidTr="00F27540">
        <w:tc>
          <w:tcPr>
            <w:tcW w:w="941" w:type="dxa"/>
            <w:shd w:val="clear" w:color="auto" w:fill="auto"/>
          </w:tcPr>
          <w:p w14:paraId="0D7367B4" w14:textId="77777777" w:rsidR="002C2CDC" w:rsidRPr="00CE1A91" w:rsidRDefault="002C2CDC" w:rsidP="002C2CDC">
            <w:pPr>
              <w:pStyle w:val="ListParagraph"/>
              <w:numPr>
                <w:ilvl w:val="0"/>
                <w:numId w:val="26"/>
              </w:numPr>
              <w:jc w:val="both"/>
              <w:rPr>
                <w:rFonts w:eastAsia="Calibri"/>
                <w:lang w:val="ro-RO"/>
              </w:rPr>
            </w:pPr>
          </w:p>
        </w:tc>
        <w:tc>
          <w:tcPr>
            <w:tcW w:w="3734" w:type="dxa"/>
            <w:shd w:val="clear" w:color="auto" w:fill="auto"/>
          </w:tcPr>
          <w:p w14:paraId="1F5E214F" w14:textId="77777777" w:rsidR="002C2CDC" w:rsidRPr="00CE1A91" w:rsidRDefault="002C2CDC" w:rsidP="00F27540">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zh-CN"/>
              </w:rPr>
              <w:t>Prof. univ. dr. ec. dr. ing. habil. Silvius STANCIU</w:t>
            </w:r>
          </w:p>
        </w:tc>
        <w:tc>
          <w:tcPr>
            <w:tcW w:w="4813" w:type="dxa"/>
            <w:shd w:val="clear" w:color="auto" w:fill="auto"/>
          </w:tcPr>
          <w:p w14:paraId="7930A106" w14:textId="77777777" w:rsidR="002C2CDC" w:rsidRPr="00CE1A91" w:rsidRDefault="002C2CDC" w:rsidP="00F27540">
            <w:pPr>
              <w:widowControl w:val="0"/>
              <w:jc w:val="both"/>
              <w:rPr>
                <w:rFonts w:ascii="Times New Roman" w:hAnsi="Times New Roman"/>
                <w:sz w:val="24"/>
                <w:szCs w:val="24"/>
                <w:lang w:val="ro-RO" w:eastAsia="ro-RO"/>
              </w:rPr>
            </w:pPr>
            <w:r w:rsidRPr="00CE1A91">
              <w:rPr>
                <w:rFonts w:ascii="Times New Roman" w:hAnsi="Times New Roman"/>
                <w:bCs/>
                <w:sz w:val="24"/>
                <w:szCs w:val="24"/>
                <w:lang w:val="ro-RO" w:eastAsia="zh-CN"/>
              </w:rPr>
              <w:t>PRORECTOR responsabil cu activitatea de cercetare, dezvoltare, inovare și parteneriatul cu mediul economico-social</w:t>
            </w:r>
          </w:p>
        </w:tc>
      </w:tr>
      <w:tr w:rsidR="002C2CDC" w:rsidRPr="00885DEC" w14:paraId="1540A098" w14:textId="77777777" w:rsidTr="00F27540">
        <w:tc>
          <w:tcPr>
            <w:tcW w:w="941" w:type="dxa"/>
            <w:shd w:val="clear" w:color="auto" w:fill="auto"/>
          </w:tcPr>
          <w:p w14:paraId="29329C90" w14:textId="77777777" w:rsidR="002C2CDC" w:rsidRPr="00CE1A91" w:rsidRDefault="002C2CDC" w:rsidP="002C2CDC">
            <w:pPr>
              <w:pStyle w:val="ListParagraph"/>
              <w:numPr>
                <w:ilvl w:val="0"/>
                <w:numId w:val="26"/>
              </w:numPr>
              <w:jc w:val="both"/>
              <w:rPr>
                <w:rFonts w:eastAsia="Calibri"/>
                <w:lang w:val="ro-RO"/>
              </w:rPr>
            </w:pPr>
          </w:p>
        </w:tc>
        <w:tc>
          <w:tcPr>
            <w:tcW w:w="3734" w:type="dxa"/>
            <w:shd w:val="clear" w:color="auto" w:fill="auto"/>
          </w:tcPr>
          <w:p w14:paraId="15ACFD4F" w14:textId="77777777" w:rsidR="002C2CDC" w:rsidRPr="00CE1A91" w:rsidRDefault="002C2CDC" w:rsidP="00F27540">
            <w:pPr>
              <w:widowControl w:val="0"/>
              <w:tabs>
                <w:tab w:val="left" w:pos="10530"/>
              </w:tabs>
              <w:jc w:val="both"/>
              <w:textAlignment w:val="top"/>
              <w:rPr>
                <w:rFonts w:ascii="Times New Roman" w:hAnsi="Times New Roman"/>
                <w:sz w:val="24"/>
                <w:szCs w:val="24"/>
                <w:lang w:val="ro-RO" w:eastAsia="ro-RO"/>
              </w:rPr>
            </w:pPr>
            <w:r w:rsidRPr="00CE1A91">
              <w:rPr>
                <w:rFonts w:ascii="Times New Roman" w:hAnsi="Times New Roman"/>
                <w:sz w:val="24"/>
                <w:szCs w:val="24"/>
                <w:lang w:val="ro-RO" w:eastAsia="ro-RO"/>
              </w:rPr>
              <w:t>Conf. dr. ing. Ciprian VLAD</w:t>
            </w:r>
          </w:p>
        </w:tc>
        <w:tc>
          <w:tcPr>
            <w:tcW w:w="4813" w:type="dxa"/>
            <w:shd w:val="clear" w:color="auto" w:fill="auto"/>
          </w:tcPr>
          <w:p w14:paraId="287E6DA2" w14:textId="77777777" w:rsidR="002C2CDC" w:rsidRPr="00CE1A91" w:rsidRDefault="002C2CDC" w:rsidP="00F27540">
            <w:pPr>
              <w:widowControl w:val="0"/>
              <w:jc w:val="both"/>
              <w:rPr>
                <w:rFonts w:ascii="Times New Roman" w:hAnsi="Times New Roman"/>
                <w:sz w:val="24"/>
                <w:szCs w:val="24"/>
                <w:lang w:val="ro-RO"/>
              </w:rPr>
            </w:pPr>
            <w:r w:rsidRPr="00CE1A91">
              <w:rPr>
                <w:rFonts w:ascii="Times New Roman" w:hAnsi="Times New Roman"/>
                <w:sz w:val="24"/>
                <w:szCs w:val="24"/>
                <w:lang w:val="ro-RO"/>
              </w:rPr>
              <w:t>PRORECTOR responsabil cu strategiile universitare și parteneriatul cu studenții</w:t>
            </w:r>
          </w:p>
        </w:tc>
      </w:tr>
      <w:tr w:rsidR="002C2CDC" w:rsidRPr="00885DEC" w14:paraId="7F0E0A54" w14:textId="77777777" w:rsidTr="00F27540">
        <w:tc>
          <w:tcPr>
            <w:tcW w:w="941" w:type="dxa"/>
            <w:shd w:val="clear" w:color="auto" w:fill="auto"/>
          </w:tcPr>
          <w:p w14:paraId="6B5D984B" w14:textId="77777777" w:rsidR="002C2CDC" w:rsidRPr="00CE1A91" w:rsidRDefault="002C2CDC" w:rsidP="002C2CDC">
            <w:pPr>
              <w:pStyle w:val="ListParagraph"/>
              <w:numPr>
                <w:ilvl w:val="0"/>
                <w:numId w:val="26"/>
              </w:numPr>
              <w:jc w:val="both"/>
              <w:rPr>
                <w:rFonts w:eastAsia="Calibri"/>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00A8747B" w14:textId="77777777" w:rsidR="002C2CDC" w:rsidRPr="00CE1A91" w:rsidRDefault="002C2CDC" w:rsidP="00F27540">
            <w:pPr>
              <w:widowControl w:val="0"/>
              <w:tabs>
                <w:tab w:val="left" w:pos="10530"/>
              </w:tabs>
              <w:jc w:val="both"/>
              <w:textAlignment w:val="top"/>
              <w:rPr>
                <w:rFonts w:ascii="Times New Roman" w:hAnsi="Times New Roman"/>
                <w:sz w:val="24"/>
                <w:szCs w:val="24"/>
                <w:lang w:val="ro-RO" w:eastAsia="ro-RO"/>
              </w:rPr>
            </w:pPr>
            <w:r w:rsidRPr="00CE1A91">
              <w:rPr>
                <w:rFonts w:ascii="Times New Roman" w:hAnsi="Times New Roman"/>
                <w:sz w:val="24"/>
                <w:szCs w:val="24"/>
                <w:lang w:val="ro-RO"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59893047" w14:textId="77777777" w:rsidR="002C2CDC" w:rsidRPr="00CE1A91" w:rsidRDefault="002C2CDC" w:rsidP="00F27540">
            <w:pPr>
              <w:widowControl w:val="0"/>
              <w:jc w:val="both"/>
              <w:rPr>
                <w:rFonts w:ascii="Times New Roman" w:hAnsi="Times New Roman"/>
                <w:sz w:val="24"/>
                <w:szCs w:val="24"/>
                <w:lang w:val="ro-RO"/>
              </w:rPr>
            </w:pPr>
            <w:r w:rsidRPr="00CE1A91">
              <w:rPr>
                <w:rFonts w:ascii="Times New Roman" w:hAnsi="Times New Roman"/>
                <w:sz w:val="24"/>
                <w:szCs w:val="24"/>
                <w:lang w:val="ro-RO" w:eastAsia="ro-RO"/>
              </w:rPr>
              <w:t>PRORECTOR responsabil cu strategiile si relatiile institutionale</w:t>
            </w:r>
          </w:p>
        </w:tc>
      </w:tr>
      <w:tr w:rsidR="002C2CDC" w:rsidRPr="00885DEC" w14:paraId="6A5A7715" w14:textId="77777777" w:rsidTr="00F27540">
        <w:tc>
          <w:tcPr>
            <w:tcW w:w="941" w:type="dxa"/>
            <w:shd w:val="clear" w:color="auto" w:fill="auto"/>
          </w:tcPr>
          <w:p w14:paraId="58AF2B74" w14:textId="77777777" w:rsidR="002C2CDC" w:rsidRPr="00CE1A91" w:rsidRDefault="002C2CDC" w:rsidP="002C2CDC">
            <w:pPr>
              <w:pStyle w:val="ListParagraph"/>
              <w:numPr>
                <w:ilvl w:val="0"/>
                <w:numId w:val="26"/>
              </w:numPr>
              <w:jc w:val="both"/>
              <w:rPr>
                <w:rFonts w:eastAsia="Calibri"/>
                <w:lang w:val="ro-RO"/>
              </w:rPr>
            </w:pPr>
          </w:p>
        </w:tc>
        <w:tc>
          <w:tcPr>
            <w:tcW w:w="3734" w:type="dxa"/>
            <w:shd w:val="clear" w:color="auto" w:fill="auto"/>
          </w:tcPr>
          <w:p w14:paraId="5322F38E" w14:textId="77777777" w:rsidR="002C2CDC" w:rsidRPr="00CE1A91" w:rsidRDefault="002C2CDC" w:rsidP="00F27540">
            <w:pPr>
              <w:widowControl w:val="0"/>
              <w:jc w:val="both"/>
              <w:rPr>
                <w:rFonts w:ascii="Times New Roman" w:hAnsi="Times New Roman"/>
                <w:sz w:val="24"/>
                <w:szCs w:val="24"/>
                <w:lang w:val="ro-RO" w:eastAsia="zh-CN"/>
              </w:rPr>
            </w:pPr>
            <w:r w:rsidRPr="00CE1A91">
              <w:rPr>
                <w:rFonts w:ascii="Times New Roman" w:hAnsi="Times New Roman"/>
                <w:sz w:val="24"/>
                <w:szCs w:val="24"/>
                <w:lang w:val="ro-RO" w:eastAsia="zh-CN"/>
              </w:rPr>
              <w:t>Prof. dr. ing. Eugen-Victor-Cristian RUSU</w:t>
            </w:r>
          </w:p>
        </w:tc>
        <w:tc>
          <w:tcPr>
            <w:tcW w:w="4813" w:type="dxa"/>
            <w:shd w:val="clear" w:color="auto" w:fill="auto"/>
          </w:tcPr>
          <w:p w14:paraId="7EE6766F" w14:textId="77777777" w:rsidR="002C2CDC" w:rsidRPr="00CE1A91" w:rsidRDefault="002C2CDC" w:rsidP="00F27540">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Director C.S.U.D.</w:t>
            </w:r>
          </w:p>
        </w:tc>
      </w:tr>
      <w:tr w:rsidR="002C2CDC" w:rsidRPr="00885DEC" w14:paraId="1A6FDDA0" w14:textId="77777777" w:rsidTr="00F27540">
        <w:tc>
          <w:tcPr>
            <w:tcW w:w="941" w:type="dxa"/>
            <w:shd w:val="clear" w:color="auto" w:fill="auto"/>
          </w:tcPr>
          <w:p w14:paraId="2B975D16" w14:textId="77777777" w:rsidR="002C2CDC" w:rsidRPr="00CE1A91" w:rsidRDefault="002C2CDC" w:rsidP="002C2CDC">
            <w:pPr>
              <w:pStyle w:val="ListParagraph"/>
              <w:numPr>
                <w:ilvl w:val="0"/>
                <w:numId w:val="26"/>
              </w:numPr>
              <w:jc w:val="both"/>
              <w:rPr>
                <w:rFonts w:eastAsia="Calibri"/>
                <w:lang w:val="ro-RO"/>
              </w:rPr>
            </w:pPr>
          </w:p>
        </w:tc>
        <w:tc>
          <w:tcPr>
            <w:tcW w:w="3734" w:type="dxa"/>
            <w:shd w:val="clear" w:color="auto" w:fill="auto"/>
          </w:tcPr>
          <w:p w14:paraId="68DAE384" w14:textId="77777777" w:rsidR="002C2CDC" w:rsidRPr="00CE1A91" w:rsidRDefault="002C2CDC" w:rsidP="00F27540">
            <w:pPr>
              <w:widowControl w:val="0"/>
              <w:tabs>
                <w:tab w:val="left" w:pos="10530"/>
              </w:tabs>
              <w:jc w:val="both"/>
              <w:textAlignment w:val="top"/>
              <w:rPr>
                <w:rFonts w:ascii="Times New Roman" w:hAnsi="Times New Roman"/>
                <w:sz w:val="24"/>
                <w:szCs w:val="24"/>
                <w:lang w:val="ro-RO" w:eastAsia="ro-RO"/>
              </w:rPr>
            </w:pPr>
            <w:r w:rsidRPr="00CE1A91">
              <w:rPr>
                <w:rFonts w:ascii="Times New Roman" w:hAnsi="Times New Roman"/>
                <w:sz w:val="24"/>
                <w:szCs w:val="24"/>
                <w:lang w:val="ro-RO" w:eastAsia="zh-CN"/>
              </w:rPr>
              <w:t>Cristian Laurentiu DAVID</w:t>
            </w:r>
          </w:p>
        </w:tc>
        <w:tc>
          <w:tcPr>
            <w:tcW w:w="4813" w:type="dxa"/>
            <w:shd w:val="clear" w:color="auto" w:fill="auto"/>
          </w:tcPr>
          <w:p w14:paraId="30572695" w14:textId="77777777" w:rsidR="002C2CDC" w:rsidRPr="00CE1A91" w:rsidRDefault="002C2CDC" w:rsidP="00F27540">
            <w:pPr>
              <w:widowControl w:val="0"/>
              <w:jc w:val="both"/>
              <w:rPr>
                <w:rFonts w:ascii="Times New Roman" w:hAnsi="Times New Roman"/>
                <w:sz w:val="24"/>
                <w:szCs w:val="24"/>
                <w:lang w:val="ro-RO"/>
              </w:rPr>
            </w:pPr>
            <w:r w:rsidRPr="00CE1A91">
              <w:rPr>
                <w:rFonts w:ascii="Times New Roman" w:hAnsi="Times New Roman"/>
                <w:sz w:val="24"/>
                <w:szCs w:val="24"/>
                <w:lang w:val="ro-RO" w:eastAsia="ro-RO"/>
              </w:rPr>
              <w:t>Director Interimar Direcția Generală Administrativă</w:t>
            </w:r>
          </w:p>
        </w:tc>
      </w:tr>
      <w:tr w:rsidR="00CE1A91" w:rsidRPr="00885DEC" w14:paraId="4C854AF8" w14:textId="77777777" w:rsidTr="00205DF4">
        <w:tc>
          <w:tcPr>
            <w:tcW w:w="941" w:type="dxa"/>
            <w:shd w:val="clear" w:color="auto" w:fill="auto"/>
          </w:tcPr>
          <w:p w14:paraId="56DEC9CF"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vAlign w:val="center"/>
          </w:tcPr>
          <w:p w14:paraId="3BF0F2F3" w14:textId="134163ED" w:rsidR="00CE1A91" w:rsidRPr="00CE1A91" w:rsidRDefault="00CE1A91" w:rsidP="00CE1A91">
            <w:pPr>
              <w:widowControl w:val="0"/>
              <w:tabs>
                <w:tab w:val="left" w:pos="10530"/>
              </w:tabs>
              <w:jc w:val="both"/>
              <w:textAlignment w:val="top"/>
              <w:rPr>
                <w:rFonts w:ascii="Times New Roman" w:hAnsi="Times New Roman"/>
                <w:sz w:val="24"/>
                <w:szCs w:val="24"/>
                <w:lang w:val="ro-RO" w:eastAsia="zh-CN"/>
              </w:rPr>
            </w:pPr>
            <w:r w:rsidRPr="00CE1A91">
              <w:rPr>
                <w:rFonts w:ascii="Times New Roman" w:hAnsi="Times New Roman"/>
                <w:sz w:val="24"/>
                <w:szCs w:val="24"/>
                <w:lang w:eastAsia="zh-CN"/>
              </w:rPr>
              <w:t>Carmen-Gabriela SÎRBU</w:t>
            </w:r>
          </w:p>
        </w:tc>
        <w:tc>
          <w:tcPr>
            <w:tcW w:w="4813" w:type="dxa"/>
            <w:shd w:val="clear" w:color="auto" w:fill="auto"/>
            <w:vAlign w:val="center"/>
          </w:tcPr>
          <w:p w14:paraId="25A52B92" w14:textId="4EA3407B"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eastAsia="ro-RO"/>
              </w:rPr>
              <w:t xml:space="preserve">Director Adjunct </w:t>
            </w:r>
            <w:proofErr w:type="spellStart"/>
            <w:r w:rsidRPr="00CE1A91">
              <w:rPr>
                <w:rFonts w:ascii="Times New Roman" w:hAnsi="Times New Roman"/>
                <w:sz w:val="24"/>
                <w:szCs w:val="24"/>
                <w:lang w:eastAsia="ro-RO"/>
              </w:rPr>
              <w:t>Direcția</w:t>
            </w:r>
            <w:proofErr w:type="spellEnd"/>
            <w:r w:rsidRPr="00CE1A91">
              <w:rPr>
                <w:rFonts w:ascii="Times New Roman" w:hAnsi="Times New Roman"/>
                <w:sz w:val="24"/>
                <w:szCs w:val="24"/>
                <w:lang w:eastAsia="ro-RO"/>
              </w:rPr>
              <w:t xml:space="preserve"> </w:t>
            </w:r>
            <w:proofErr w:type="spellStart"/>
            <w:r w:rsidRPr="00CE1A91">
              <w:rPr>
                <w:rFonts w:ascii="Times New Roman" w:hAnsi="Times New Roman"/>
                <w:sz w:val="24"/>
                <w:szCs w:val="24"/>
                <w:lang w:eastAsia="ro-RO"/>
              </w:rPr>
              <w:t>Generală</w:t>
            </w:r>
            <w:proofErr w:type="spellEnd"/>
            <w:r w:rsidRPr="00CE1A91">
              <w:rPr>
                <w:rFonts w:ascii="Times New Roman" w:hAnsi="Times New Roman"/>
                <w:sz w:val="24"/>
                <w:szCs w:val="24"/>
                <w:lang w:eastAsia="ro-RO"/>
              </w:rPr>
              <w:t xml:space="preserve"> </w:t>
            </w:r>
            <w:proofErr w:type="spellStart"/>
            <w:r w:rsidRPr="00CE1A91">
              <w:rPr>
                <w:rFonts w:ascii="Times New Roman" w:hAnsi="Times New Roman"/>
                <w:sz w:val="24"/>
                <w:szCs w:val="24"/>
                <w:lang w:eastAsia="ro-RO"/>
              </w:rPr>
              <w:t>Administrativă</w:t>
            </w:r>
            <w:proofErr w:type="spellEnd"/>
          </w:p>
        </w:tc>
      </w:tr>
      <w:tr w:rsidR="00CE1A91" w:rsidRPr="00885DEC" w14:paraId="02AD13BA" w14:textId="77777777" w:rsidTr="00F27540">
        <w:tc>
          <w:tcPr>
            <w:tcW w:w="941" w:type="dxa"/>
            <w:shd w:val="clear" w:color="auto" w:fill="auto"/>
          </w:tcPr>
          <w:p w14:paraId="5095FF24"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2569F4E0" w14:textId="77777777" w:rsidR="00CE1A91" w:rsidRPr="00CE1A91" w:rsidRDefault="00CE1A91" w:rsidP="00CE1A91">
            <w:pPr>
              <w:widowControl w:val="0"/>
              <w:jc w:val="both"/>
              <w:rPr>
                <w:rFonts w:ascii="Times New Roman" w:hAnsi="Times New Roman"/>
                <w:sz w:val="24"/>
                <w:szCs w:val="24"/>
                <w:lang w:val="ro-RO" w:eastAsia="zh-CN"/>
              </w:rPr>
            </w:pPr>
            <w:r w:rsidRPr="00CE1A91">
              <w:rPr>
                <w:rFonts w:ascii="Times New Roman" w:hAnsi="Times New Roman"/>
                <w:sz w:val="24"/>
                <w:szCs w:val="24"/>
                <w:lang w:val="ro-RO" w:eastAsia="zh-CN"/>
              </w:rPr>
              <w:t>Aurelia Daniela MODIGA</w:t>
            </w:r>
          </w:p>
        </w:tc>
        <w:tc>
          <w:tcPr>
            <w:tcW w:w="4813" w:type="dxa"/>
            <w:shd w:val="clear" w:color="auto" w:fill="auto"/>
          </w:tcPr>
          <w:p w14:paraId="6CE40552"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zh-CN"/>
              </w:rPr>
              <w:t>Director Interimar - Directia Economica</w:t>
            </w:r>
            <w:r w:rsidRPr="00CE1A91">
              <w:rPr>
                <w:rFonts w:ascii="Times New Roman" w:hAnsi="Times New Roman"/>
                <w:sz w:val="24"/>
                <w:szCs w:val="24"/>
                <w:lang w:val="ro-RO" w:eastAsia="ro-RO"/>
              </w:rPr>
              <w:t xml:space="preserve"> </w:t>
            </w:r>
          </w:p>
        </w:tc>
      </w:tr>
      <w:tr w:rsidR="00CE1A91" w:rsidRPr="00885DEC" w14:paraId="2B5D07FA" w14:textId="77777777" w:rsidTr="00F27540">
        <w:tc>
          <w:tcPr>
            <w:tcW w:w="941" w:type="dxa"/>
            <w:shd w:val="clear" w:color="auto" w:fill="auto"/>
          </w:tcPr>
          <w:p w14:paraId="44DA80A4"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0D85E4A8"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zh-CN"/>
              </w:rPr>
              <w:t>Ec. Marian DĂNĂILĂ</w:t>
            </w:r>
          </w:p>
        </w:tc>
        <w:tc>
          <w:tcPr>
            <w:tcW w:w="4813" w:type="dxa"/>
            <w:shd w:val="clear" w:color="auto" w:fill="auto"/>
          </w:tcPr>
          <w:p w14:paraId="64A1B9AD"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Director Interimar Direcția Achiziții Publice  și Monitorizare Contracte</w:t>
            </w:r>
          </w:p>
        </w:tc>
      </w:tr>
      <w:tr w:rsidR="00CE1A91" w:rsidRPr="00885DEC" w14:paraId="7D8B91E6" w14:textId="77777777" w:rsidTr="00F27540">
        <w:tc>
          <w:tcPr>
            <w:tcW w:w="941" w:type="dxa"/>
            <w:shd w:val="clear" w:color="auto" w:fill="auto"/>
          </w:tcPr>
          <w:p w14:paraId="2B07CB67"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6512F021"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Costică COȘTOI</w:t>
            </w:r>
          </w:p>
        </w:tc>
        <w:tc>
          <w:tcPr>
            <w:tcW w:w="4813" w:type="dxa"/>
            <w:shd w:val="clear" w:color="auto" w:fill="auto"/>
          </w:tcPr>
          <w:p w14:paraId="2293074B"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 xml:space="preserve">Director Interimar, Direcția Juridică și Resurse Umane </w:t>
            </w:r>
          </w:p>
        </w:tc>
      </w:tr>
      <w:tr w:rsidR="00CE1A91" w:rsidRPr="00885DEC" w14:paraId="7024789B" w14:textId="77777777" w:rsidTr="00F27540">
        <w:tc>
          <w:tcPr>
            <w:tcW w:w="941" w:type="dxa"/>
            <w:shd w:val="clear" w:color="auto" w:fill="auto"/>
          </w:tcPr>
          <w:p w14:paraId="6E691399"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5021B5EA" w14:textId="77777777" w:rsidR="00CE1A91" w:rsidRPr="00CE1A91" w:rsidRDefault="00CE1A91" w:rsidP="00CE1A91">
            <w:pPr>
              <w:widowControl w:val="0"/>
              <w:jc w:val="both"/>
              <w:rPr>
                <w:rFonts w:ascii="Times New Roman" w:hAnsi="Times New Roman"/>
                <w:sz w:val="24"/>
                <w:szCs w:val="24"/>
                <w:lang w:val="ro-RO" w:eastAsia="zh-CN"/>
              </w:rPr>
            </w:pPr>
            <w:r w:rsidRPr="00CE1A91">
              <w:rPr>
                <w:rFonts w:ascii="Times New Roman" w:hAnsi="Times New Roman"/>
                <w:sz w:val="24"/>
                <w:szCs w:val="24"/>
                <w:lang w:val="ro-RO" w:eastAsia="zh-CN"/>
              </w:rPr>
              <w:t>Oana CHICOȘ</w:t>
            </w:r>
          </w:p>
        </w:tc>
        <w:tc>
          <w:tcPr>
            <w:tcW w:w="4813" w:type="dxa"/>
            <w:shd w:val="clear" w:color="auto" w:fill="auto"/>
          </w:tcPr>
          <w:p w14:paraId="384CAA0D"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Consilier juridic</w:t>
            </w:r>
          </w:p>
        </w:tc>
      </w:tr>
      <w:tr w:rsidR="00CE1A91" w:rsidRPr="00885DEC" w14:paraId="55B88D09" w14:textId="77777777" w:rsidTr="00F27540">
        <w:tc>
          <w:tcPr>
            <w:tcW w:w="941" w:type="dxa"/>
            <w:shd w:val="clear" w:color="auto" w:fill="auto"/>
          </w:tcPr>
          <w:p w14:paraId="4233C1E1"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56A19A0C" w14:textId="77777777" w:rsidR="00CE1A91" w:rsidRPr="00CE1A91" w:rsidRDefault="00CE1A91" w:rsidP="00CE1A91">
            <w:pPr>
              <w:widowControl w:val="0"/>
              <w:jc w:val="both"/>
              <w:rPr>
                <w:rFonts w:ascii="Times New Roman" w:hAnsi="Times New Roman"/>
                <w:sz w:val="24"/>
                <w:szCs w:val="24"/>
                <w:lang w:val="ro-RO" w:eastAsia="zh-CN"/>
              </w:rPr>
            </w:pPr>
            <w:r w:rsidRPr="00CE1A91">
              <w:rPr>
                <w:rFonts w:ascii="Times New Roman" w:hAnsi="Times New Roman"/>
                <w:sz w:val="24"/>
                <w:szCs w:val="24"/>
                <w:lang w:val="ro-RO" w:eastAsia="zh-CN"/>
              </w:rPr>
              <w:t>Elena-Marinela OPREA</w:t>
            </w:r>
          </w:p>
        </w:tc>
        <w:tc>
          <w:tcPr>
            <w:tcW w:w="4813" w:type="dxa"/>
            <w:shd w:val="clear" w:color="auto" w:fill="auto"/>
          </w:tcPr>
          <w:p w14:paraId="109F98E0"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Consilier juridic</w:t>
            </w:r>
          </w:p>
        </w:tc>
      </w:tr>
      <w:tr w:rsidR="00CE1A91" w:rsidRPr="00885DEC" w14:paraId="6623AA60" w14:textId="77777777" w:rsidTr="00F27540">
        <w:tc>
          <w:tcPr>
            <w:tcW w:w="941" w:type="dxa"/>
            <w:shd w:val="clear" w:color="auto" w:fill="auto"/>
          </w:tcPr>
          <w:p w14:paraId="24076CEF"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4BEADE6C"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Andreea ALEXA</w:t>
            </w:r>
          </w:p>
        </w:tc>
        <w:tc>
          <w:tcPr>
            <w:tcW w:w="4813" w:type="dxa"/>
            <w:shd w:val="clear" w:color="auto" w:fill="auto"/>
          </w:tcPr>
          <w:p w14:paraId="0C63A7A9"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Consilier juridic</w:t>
            </w:r>
          </w:p>
        </w:tc>
      </w:tr>
      <w:tr w:rsidR="00CE1A91" w:rsidRPr="00885DEC" w14:paraId="5C952952" w14:textId="77777777" w:rsidTr="00F27540">
        <w:tc>
          <w:tcPr>
            <w:tcW w:w="941" w:type="dxa"/>
            <w:shd w:val="clear" w:color="auto" w:fill="auto"/>
          </w:tcPr>
          <w:p w14:paraId="014C169F"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5F0C7AE5"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Adrian DUMITRAȘCU</w:t>
            </w:r>
          </w:p>
        </w:tc>
        <w:tc>
          <w:tcPr>
            <w:tcW w:w="4813" w:type="dxa"/>
            <w:shd w:val="clear" w:color="auto" w:fill="auto"/>
          </w:tcPr>
          <w:p w14:paraId="7CD398AD"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Consilier juridic</w:t>
            </w:r>
          </w:p>
        </w:tc>
      </w:tr>
      <w:tr w:rsidR="00CE1A91" w:rsidRPr="00885DEC" w14:paraId="11EFBD59" w14:textId="77777777" w:rsidTr="00F27540">
        <w:tc>
          <w:tcPr>
            <w:tcW w:w="941" w:type="dxa"/>
            <w:shd w:val="clear" w:color="auto" w:fill="auto"/>
          </w:tcPr>
          <w:p w14:paraId="615F0E05"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16A9D0DA"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Mariana BĂLBĂRĂU</w:t>
            </w:r>
          </w:p>
        </w:tc>
        <w:tc>
          <w:tcPr>
            <w:tcW w:w="4813" w:type="dxa"/>
            <w:shd w:val="clear" w:color="auto" w:fill="auto"/>
          </w:tcPr>
          <w:p w14:paraId="0BBDF86A"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Sef Serviciu Interimar - Serviciul Financiar</w:t>
            </w:r>
          </w:p>
        </w:tc>
      </w:tr>
      <w:tr w:rsidR="00CE1A91" w:rsidRPr="00885DEC" w14:paraId="604E3413" w14:textId="77777777" w:rsidTr="00F27540">
        <w:tc>
          <w:tcPr>
            <w:tcW w:w="941" w:type="dxa"/>
            <w:shd w:val="clear" w:color="auto" w:fill="auto"/>
          </w:tcPr>
          <w:p w14:paraId="353FB3B5"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67DDFF51"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rPr>
              <w:t>Alina Genoveva MAZURU</w:t>
            </w:r>
          </w:p>
        </w:tc>
        <w:tc>
          <w:tcPr>
            <w:tcW w:w="4813" w:type="dxa"/>
            <w:shd w:val="clear" w:color="auto" w:fill="auto"/>
          </w:tcPr>
          <w:p w14:paraId="4A98BB17"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Sef Serviciu Interimar - Serviciul Contabilitate</w:t>
            </w:r>
            <w:r w:rsidRPr="00CE1A91">
              <w:rPr>
                <w:rFonts w:ascii="Times New Roman" w:hAnsi="Times New Roman"/>
                <w:sz w:val="24"/>
                <w:szCs w:val="24"/>
                <w:lang w:val="ro-RO"/>
              </w:rPr>
              <w:t xml:space="preserve"> </w:t>
            </w:r>
          </w:p>
        </w:tc>
      </w:tr>
      <w:tr w:rsidR="00CE1A91" w:rsidRPr="00885DEC" w14:paraId="7393D489" w14:textId="77777777" w:rsidTr="00F27540">
        <w:tc>
          <w:tcPr>
            <w:tcW w:w="941" w:type="dxa"/>
            <w:shd w:val="clear" w:color="auto" w:fill="auto"/>
          </w:tcPr>
          <w:p w14:paraId="3330AB1F"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6D21A584"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zh-CN"/>
              </w:rPr>
              <w:t>Margareta DĂNĂILĂ</w:t>
            </w:r>
          </w:p>
        </w:tc>
        <w:tc>
          <w:tcPr>
            <w:tcW w:w="4813" w:type="dxa"/>
            <w:shd w:val="clear" w:color="auto" w:fill="auto"/>
          </w:tcPr>
          <w:p w14:paraId="3ED7B050"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ro-RO"/>
              </w:rPr>
              <w:t>Administrator financiar</w:t>
            </w:r>
          </w:p>
        </w:tc>
      </w:tr>
      <w:tr w:rsidR="00CE1A91" w:rsidRPr="00885DEC" w14:paraId="1FB9BF99" w14:textId="77777777" w:rsidTr="00F27540">
        <w:tc>
          <w:tcPr>
            <w:tcW w:w="941" w:type="dxa"/>
            <w:shd w:val="clear" w:color="auto" w:fill="auto"/>
          </w:tcPr>
          <w:p w14:paraId="094D860E"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7E1C8B58" w14:textId="77777777" w:rsidR="00CE1A91" w:rsidRPr="00CE1A91" w:rsidRDefault="00CE1A91" w:rsidP="00CE1A91">
            <w:pPr>
              <w:widowControl w:val="0"/>
              <w:jc w:val="both"/>
              <w:rPr>
                <w:rFonts w:ascii="Times New Roman" w:hAnsi="Times New Roman"/>
                <w:sz w:val="24"/>
                <w:szCs w:val="24"/>
                <w:lang w:val="ro-RO" w:eastAsia="zh-CN"/>
              </w:rPr>
            </w:pPr>
            <w:r w:rsidRPr="00CE1A91">
              <w:rPr>
                <w:rFonts w:ascii="Times New Roman" w:hAnsi="Times New Roman"/>
                <w:sz w:val="24"/>
                <w:szCs w:val="24"/>
                <w:lang w:val="ro-RO" w:eastAsia="zh-CN"/>
              </w:rPr>
              <w:t>Neculai SAVA</w:t>
            </w:r>
          </w:p>
        </w:tc>
        <w:tc>
          <w:tcPr>
            <w:tcW w:w="4813" w:type="dxa"/>
            <w:shd w:val="clear" w:color="auto" w:fill="auto"/>
          </w:tcPr>
          <w:p w14:paraId="281A9B04" w14:textId="77777777" w:rsidR="00CE1A91" w:rsidRPr="00CE1A91" w:rsidRDefault="00CE1A91" w:rsidP="00CE1A91">
            <w:pPr>
              <w:widowControl w:val="0"/>
              <w:jc w:val="both"/>
              <w:rPr>
                <w:rFonts w:ascii="Times New Roman" w:hAnsi="Times New Roman"/>
                <w:sz w:val="24"/>
                <w:szCs w:val="24"/>
                <w:lang w:val="ro-RO" w:eastAsia="ro-RO"/>
              </w:rPr>
            </w:pPr>
            <w:r w:rsidRPr="00CE1A91">
              <w:rPr>
                <w:rFonts w:ascii="Times New Roman" w:hAnsi="Times New Roman"/>
                <w:sz w:val="24"/>
                <w:szCs w:val="24"/>
                <w:lang w:val="ro-RO" w:eastAsia="zh-CN"/>
              </w:rPr>
              <w:t>Administrator financiar</w:t>
            </w:r>
          </w:p>
        </w:tc>
      </w:tr>
      <w:tr w:rsidR="00CE1A91" w:rsidRPr="00885DEC" w14:paraId="4C69D1A5" w14:textId="77777777" w:rsidTr="00F27540">
        <w:tc>
          <w:tcPr>
            <w:tcW w:w="941" w:type="dxa"/>
            <w:shd w:val="clear" w:color="auto" w:fill="auto"/>
          </w:tcPr>
          <w:p w14:paraId="33F80D93"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4E2D94B2" w14:textId="688A38E1" w:rsidR="00CE1A91" w:rsidRPr="00CE1A91" w:rsidRDefault="00CE1A91" w:rsidP="00CE1A91">
            <w:pPr>
              <w:shd w:val="clear" w:color="auto" w:fill="FFFFFF"/>
              <w:overflowPunct/>
              <w:autoSpaceDE/>
              <w:autoSpaceDN/>
              <w:adjustRightInd/>
              <w:ind w:right="48"/>
              <w:jc w:val="both"/>
              <w:textAlignment w:val="auto"/>
              <w:rPr>
                <w:rFonts w:ascii="Times New Roman" w:eastAsia="Calibri" w:hAnsi="Times New Roman"/>
                <w:spacing w:val="-2"/>
                <w:sz w:val="24"/>
                <w:szCs w:val="24"/>
                <w:lang w:val="it-IT"/>
              </w:rPr>
            </w:pPr>
            <w:r w:rsidRPr="00CE1A91">
              <w:rPr>
                <w:rFonts w:ascii="Times New Roman" w:eastAsia="Calibri" w:hAnsi="Times New Roman"/>
                <w:spacing w:val="-2"/>
                <w:sz w:val="24"/>
                <w:szCs w:val="24"/>
                <w:lang w:val="it-IT"/>
              </w:rPr>
              <w:t>Ing. Bianca Adina Maftei</w:t>
            </w:r>
          </w:p>
        </w:tc>
        <w:tc>
          <w:tcPr>
            <w:tcW w:w="4813" w:type="dxa"/>
            <w:shd w:val="clear" w:color="auto" w:fill="auto"/>
          </w:tcPr>
          <w:p w14:paraId="45AE57C4" w14:textId="77777777" w:rsidR="00CE1A91" w:rsidRPr="00CE1A91" w:rsidRDefault="00CE1A91" w:rsidP="00CE1A91">
            <w:pPr>
              <w:widowControl w:val="0"/>
              <w:overflowPunct/>
              <w:autoSpaceDE/>
              <w:autoSpaceDN/>
              <w:jc w:val="both"/>
              <w:rPr>
                <w:rFonts w:ascii="Times New Roman" w:eastAsia="Calibri" w:hAnsi="Times New Roman"/>
                <w:sz w:val="24"/>
                <w:szCs w:val="24"/>
                <w:lang w:val="ro-RO" w:eastAsia="zh-CN"/>
              </w:rPr>
            </w:pPr>
            <w:r w:rsidRPr="00CE1A91">
              <w:rPr>
                <w:rFonts w:ascii="Times New Roman" w:eastAsia="Calibri" w:hAnsi="Times New Roman"/>
                <w:sz w:val="24"/>
                <w:szCs w:val="24"/>
                <w:lang w:val="ro-RO"/>
              </w:rPr>
              <w:t>Administrator patrimoniu</w:t>
            </w:r>
          </w:p>
        </w:tc>
      </w:tr>
      <w:tr w:rsidR="00CE1A91" w:rsidRPr="00885DEC" w14:paraId="51CFECDF" w14:textId="77777777" w:rsidTr="00F27540">
        <w:tc>
          <w:tcPr>
            <w:tcW w:w="941" w:type="dxa"/>
            <w:shd w:val="clear" w:color="auto" w:fill="auto"/>
          </w:tcPr>
          <w:p w14:paraId="129C7FCF"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18DFEC03" w14:textId="7A6AED7A" w:rsidR="00CE1A91" w:rsidRPr="00CE1A91" w:rsidRDefault="00CE1A91" w:rsidP="00CE1A91">
            <w:pPr>
              <w:shd w:val="clear" w:color="auto" w:fill="FFFFFF"/>
              <w:overflowPunct/>
              <w:autoSpaceDE/>
              <w:autoSpaceDN/>
              <w:adjustRightInd/>
              <w:ind w:right="48"/>
              <w:jc w:val="both"/>
              <w:textAlignment w:val="auto"/>
              <w:rPr>
                <w:rFonts w:ascii="Times New Roman" w:eastAsia="Calibri" w:hAnsi="Times New Roman"/>
                <w:spacing w:val="-2"/>
                <w:sz w:val="24"/>
                <w:szCs w:val="24"/>
                <w:lang w:val="it-IT"/>
              </w:rPr>
            </w:pPr>
            <w:r w:rsidRPr="00CE1A91">
              <w:rPr>
                <w:rFonts w:ascii="Times New Roman" w:eastAsia="Calibri" w:hAnsi="Times New Roman"/>
                <w:spacing w:val="-2"/>
                <w:sz w:val="24"/>
                <w:szCs w:val="24"/>
                <w:lang w:val="it-IT"/>
              </w:rPr>
              <w:t>Ec. Monica Lungu</w:t>
            </w:r>
          </w:p>
        </w:tc>
        <w:tc>
          <w:tcPr>
            <w:tcW w:w="4813" w:type="dxa"/>
            <w:shd w:val="clear" w:color="auto" w:fill="auto"/>
          </w:tcPr>
          <w:p w14:paraId="616DF153" w14:textId="77777777" w:rsidR="00CE1A91" w:rsidRPr="00CE1A91" w:rsidRDefault="00CE1A91" w:rsidP="00CE1A91">
            <w:pPr>
              <w:widowControl w:val="0"/>
              <w:overflowPunct/>
              <w:autoSpaceDE/>
              <w:autoSpaceDN/>
              <w:jc w:val="both"/>
              <w:rPr>
                <w:rFonts w:ascii="Times New Roman" w:eastAsia="Calibri" w:hAnsi="Times New Roman"/>
                <w:sz w:val="24"/>
                <w:szCs w:val="24"/>
                <w:lang w:val="ro-RO"/>
              </w:rPr>
            </w:pPr>
            <w:r w:rsidRPr="00CE1A91">
              <w:rPr>
                <w:rFonts w:ascii="Times New Roman" w:eastAsia="Calibri" w:hAnsi="Times New Roman"/>
                <w:sz w:val="24"/>
                <w:szCs w:val="24"/>
                <w:lang w:val="ro-RO"/>
              </w:rPr>
              <w:t>Administrator financiar</w:t>
            </w:r>
          </w:p>
        </w:tc>
      </w:tr>
      <w:tr w:rsidR="00CE1A91" w:rsidRPr="00BD6305" w14:paraId="48B8ADD0" w14:textId="77777777" w:rsidTr="00F27540">
        <w:tc>
          <w:tcPr>
            <w:tcW w:w="941" w:type="dxa"/>
            <w:shd w:val="clear" w:color="auto" w:fill="auto"/>
          </w:tcPr>
          <w:p w14:paraId="30BEFA2F"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2990A861" w14:textId="2652B3EE" w:rsidR="00CE1A91" w:rsidRPr="00CE1A91" w:rsidRDefault="00CE1A91" w:rsidP="00CE1A91">
            <w:pPr>
              <w:rPr>
                <w:rFonts w:ascii="Times New Roman" w:eastAsia="Times New Roman" w:hAnsi="Times New Roman"/>
                <w:kern w:val="1"/>
                <w:sz w:val="24"/>
                <w:szCs w:val="24"/>
                <w:lang w:val="ro-RO" w:eastAsia="ar-SA"/>
              </w:rPr>
            </w:pPr>
            <w:r w:rsidRPr="00CE1A91">
              <w:rPr>
                <w:rFonts w:ascii="Times New Roman" w:eastAsia="Times New Roman" w:hAnsi="Times New Roman"/>
                <w:kern w:val="1"/>
                <w:sz w:val="24"/>
                <w:szCs w:val="24"/>
                <w:lang w:val="ro-RO" w:eastAsia="ar-SA"/>
              </w:rPr>
              <w:t>Marius Mitrea</w:t>
            </w:r>
          </w:p>
        </w:tc>
        <w:tc>
          <w:tcPr>
            <w:tcW w:w="4813" w:type="dxa"/>
            <w:shd w:val="clear" w:color="auto" w:fill="auto"/>
          </w:tcPr>
          <w:p w14:paraId="2D9859C5" w14:textId="016B2E1D" w:rsidR="00CE1A91" w:rsidRPr="00CE1A91" w:rsidRDefault="00CE1A91" w:rsidP="00CE1A91">
            <w:pPr>
              <w:widowControl w:val="0"/>
              <w:overflowPunct/>
              <w:autoSpaceDE/>
              <w:autoSpaceDN/>
              <w:jc w:val="both"/>
              <w:rPr>
                <w:rFonts w:ascii="Times New Roman" w:eastAsia="Calibri" w:hAnsi="Times New Roman"/>
                <w:spacing w:val="-2"/>
                <w:sz w:val="24"/>
                <w:szCs w:val="24"/>
                <w:lang w:val="nl-NL"/>
              </w:rPr>
            </w:pPr>
            <w:r w:rsidRPr="00CE1A91">
              <w:rPr>
                <w:rFonts w:ascii="Times New Roman" w:eastAsia="Calibri" w:hAnsi="Times New Roman"/>
                <w:spacing w:val="-2"/>
                <w:sz w:val="24"/>
                <w:szCs w:val="24"/>
                <w:lang w:val="nl-NL"/>
              </w:rPr>
              <w:t>Administrator patrimoniu</w:t>
            </w:r>
          </w:p>
        </w:tc>
      </w:tr>
      <w:tr w:rsidR="00CE1A91" w:rsidRPr="00BD6305" w14:paraId="3357219A" w14:textId="77777777" w:rsidTr="00F27540">
        <w:tc>
          <w:tcPr>
            <w:tcW w:w="941" w:type="dxa"/>
            <w:shd w:val="clear" w:color="auto" w:fill="auto"/>
          </w:tcPr>
          <w:p w14:paraId="6FDC45E0"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707182A8" w14:textId="2F56E112" w:rsidR="00CE1A91" w:rsidRPr="00CE1A91" w:rsidRDefault="00CE1A91" w:rsidP="00CE1A91">
            <w:pPr>
              <w:rPr>
                <w:rFonts w:ascii="Times New Roman" w:eastAsia="Times New Roman" w:hAnsi="Times New Roman"/>
                <w:kern w:val="1"/>
                <w:sz w:val="24"/>
                <w:szCs w:val="24"/>
                <w:lang w:val="ro-RO" w:eastAsia="ar-SA"/>
              </w:rPr>
            </w:pPr>
            <w:r w:rsidRPr="00CE1A91">
              <w:rPr>
                <w:rFonts w:ascii="Times New Roman" w:eastAsia="Times New Roman" w:hAnsi="Times New Roman"/>
                <w:kern w:val="1"/>
                <w:sz w:val="24"/>
                <w:szCs w:val="24"/>
                <w:lang w:val="ro-RO" w:eastAsia="ar-SA"/>
              </w:rPr>
              <w:t>Bogdan Nsitor</w:t>
            </w:r>
          </w:p>
        </w:tc>
        <w:tc>
          <w:tcPr>
            <w:tcW w:w="4813" w:type="dxa"/>
            <w:shd w:val="clear" w:color="auto" w:fill="auto"/>
          </w:tcPr>
          <w:p w14:paraId="4DAE509B" w14:textId="23929FB0" w:rsidR="00CE1A91" w:rsidRPr="00CE1A91" w:rsidRDefault="00CE1A91" w:rsidP="00CE1A91">
            <w:pPr>
              <w:widowControl w:val="0"/>
              <w:overflowPunct/>
              <w:autoSpaceDE/>
              <w:autoSpaceDN/>
              <w:jc w:val="both"/>
              <w:rPr>
                <w:rFonts w:ascii="Times New Roman" w:eastAsia="Calibri" w:hAnsi="Times New Roman"/>
                <w:spacing w:val="-2"/>
                <w:sz w:val="24"/>
                <w:szCs w:val="24"/>
                <w:lang w:val="nl-NL"/>
              </w:rPr>
            </w:pPr>
            <w:r w:rsidRPr="00CE1A91">
              <w:rPr>
                <w:rFonts w:ascii="Times New Roman" w:eastAsia="Calibri" w:hAnsi="Times New Roman"/>
                <w:spacing w:val="-2"/>
                <w:sz w:val="24"/>
                <w:szCs w:val="24"/>
                <w:lang w:val="nl-NL"/>
              </w:rPr>
              <w:t>Administrator patrimoniu</w:t>
            </w:r>
          </w:p>
        </w:tc>
      </w:tr>
      <w:tr w:rsidR="00CE1A91" w:rsidRPr="00BD6305" w14:paraId="7633383B" w14:textId="77777777" w:rsidTr="00F27540">
        <w:tc>
          <w:tcPr>
            <w:tcW w:w="941" w:type="dxa"/>
            <w:shd w:val="clear" w:color="auto" w:fill="auto"/>
          </w:tcPr>
          <w:p w14:paraId="4E3FC257" w14:textId="77777777" w:rsidR="00CE1A91" w:rsidRPr="00CE1A91" w:rsidRDefault="00CE1A91" w:rsidP="00CE1A91">
            <w:pPr>
              <w:pStyle w:val="ListParagraph"/>
              <w:numPr>
                <w:ilvl w:val="0"/>
                <w:numId w:val="26"/>
              </w:numPr>
              <w:jc w:val="both"/>
              <w:rPr>
                <w:rFonts w:eastAsia="Calibri"/>
                <w:lang w:val="ro-RO"/>
              </w:rPr>
            </w:pPr>
          </w:p>
        </w:tc>
        <w:tc>
          <w:tcPr>
            <w:tcW w:w="3734" w:type="dxa"/>
            <w:shd w:val="clear" w:color="auto" w:fill="auto"/>
          </w:tcPr>
          <w:p w14:paraId="7F0F6EAD" w14:textId="704BF7EA" w:rsidR="00CE1A91" w:rsidRPr="00CE1A91" w:rsidRDefault="00CE1A91" w:rsidP="00CE1A91">
            <w:pPr>
              <w:rPr>
                <w:rFonts w:ascii="Times New Roman" w:eastAsia="Times New Roman" w:hAnsi="Times New Roman"/>
                <w:kern w:val="1"/>
                <w:sz w:val="24"/>
                <w:szCs w:val="24"/>
                <w:lang w:val="ro-RO" w:eastAsia="ar-SA"/>
              </w:rPr>
            </w:pPr>
            <w:r w:rsidRPr="00CE1A91">
              <w:rPr>
                <w:rFonts w:ascii="Times New Roman" w:eastAsia="Times New Roman" w:hAnsi="Times New Roman"/>
                <w:kern w:val="1"/>
                <w:sz w:val="24"/>
                <w:szCs w:val="24"/>
                <w:lang w:val="ro-RO" w:eastAsia="ar-SA"/>
              </w:rPr>
              <w:t>Elena Bujor</w:t>
            </w:r>
          </w:p>
        </w:tc>
        <w:tc>
          <w:tcPr>
            <w:tcW w:w="4813" w:type="dxa"/>
            <w:shd w:val="clear" w:color="auto" w:fill="auto"/>
          </w:tcPr>
          <w:p w14:paraId="0E15D258" w14:textId="38CE240D" w:rsidR="00CE1A91" w:rsidRPr="00CE1A91" w:rsidRDefault="00CE1A91" w:rsidP="00CE1A91">
            <w:pPr>
              <w:widowControl w:val="0"/>
              <w:overflowPunct/>
              <w:autoSpaceDE/>
              <w:autoSpaceDN/>
              <w:jc w:val="both"/>
              <w:rPr>
                <w:rFonts w:ascii="Times New Roman" w:eastAsia="Calibri" w:hAnsi="Times New Roman"/>
                <w:spacing w:val="-2"/>
                <w:sz w:val="24"/>
                <w:szCs w:val="24"/>
                <w:lang w:val="nl-NL"/>
              </w:rPr>
            </w:pPr>
            <w:r w:rsidRPr="00CE1A91">
              <w:rPr>
                <w:rFonts w:ascii="Times New Roman" w:eastAsia="Calibri" w:hAnsi="Times New Roman"/>
                <w:spacing w:val="-2"/>
                <w:sz w:val="24"/>
                <w:szCs w:val="24"/>
                <w:lang w:val="nl-NL"/>
              </w:rPr>
              <w:t>Administrator Patrimoniu</w:t>
            </w:r>
          </w:p>
        </w:tc>
      </w:tr>
      <w:tr w:rsidR="00905088" w:rsidRPr="00BD6305" w14:paraId="12EA3796" w14:textId="77777777" w:rsidTr="00F27540">
        <w:tc>
          <w:tcPr>
            <w:tcW w:w="941" w:type="dxa"/>
            <w:shd w:val="clear" w:color="auto" w:fill="auto"/>
          </w:tcPr>
          <w:p w14:paraId="6B61AA62" w14:textId="77777777" w:rsidR="00905088" w:rsidRPr="00CE1A91" w:rsidRDefault="00905088" w:rsidP="00CE1A91">
            <w:pPr>
              <w:pStyle w:val="ListParagraph"/>
              <w:numPr>
                <w:ilvl w:val="0"/>
                <w:numId w:val="26"/>
              </w:numPr>
              <w:jc w:val="both"/>
              <w:rPr>
                <w:rFonts w:eastAsia="Calibri"/>
                <w:lang w:val="ro-RO"/>
              </w:rPr>
            </w:pPr>
          </w:p>
        </w:tc>
        <w:tc>
          <w:tcPr>
            <w:tcW w:w="3734" w:type="dxa"/>
            <w:shd w:val="clear" w:color="auto" w:fill="auto"/>
          </w:tcPr>
          <w:p w14:paraId="1CD263F2" w14:textId="55FA0F64" w:rsidR="00905088" w:rsidRPr="00CE1A91" w:rsidRDefault="00905088" w:rsidP="00CE1A91">
            <w:pPr>
              <w:rPr>
                <w:rFonts w:ascii="Times New Roman" w:eastAsia="Times New Roman" w:hAnsi="Times New Roman"/>
                <w:kern w:val="1"/>
                <w:sz w:val="24"/>
                <w:szCs w:val="24"/>
                <w:lang w:val="ro-RO" w:eastAsia="ar-SA"/>
              </w:rPr>
            </w:pPr>
            <w:r>
              <w:rPr>
                <w:rFonts w:ascii="Times New Roman" w:eastAsia="Times New Roman" w:hAnsi="Times New Roman"/>
                <w:kern w:val="1"/>
                <w:sz w:val="24"/>
                <w:szCs w:val="24"/>
                <w:lang w:val="ro-RO" w:eastAsia="ar-SA"/>
              </w:rPr>
              <w:t>Georgiana Codiță</w:t>
            </w:r>
          </w:p>
        </w:tc>
        <w:tc>
          <w:tcPr>
            <w:tcW w:w="4813" w:type="dxa"/>
            <w:shd w:val="clear" w:color="auto" w:fill="auto"/>
          </w:tcPr>
          <w:p w14:paraId="4E50F595" w14:textId="64E12DDA" w:rsidR="00905088" w:rsidRPr="00CE1A91" w:rsidRDefault="00905088" w:rsidP="00CE1A91">
            <w:pPr>
              <w:widowControl w:val="0"/>
              <w:overflowPunct/>
              <w:autoSpaceDE/>
              <w:autoSpaceDN/>
              <w:jc w:val="both"/>
              <w:rPr>
                <w:rFonts w:ascii="Times New Roman" w:eastAsia="Calibri" w:hAnsi="Times New Roman"/>
                <w:spacing w:val="-2"/>
                <w:sz w:val="24"/>
                <w:szCs w:val="24"/>
                <w:lang w:val="nl-NL"/>
              </w:rPr>
            </w:pPr>
            <w:r w:rsidRPr="00CE1A91">
              <w:rPr>
                <w:rFonts w:ascii="Times New Roman" w:eastAsia="Calibri" w:hAnsi="Times New Roman"/>
                <w:spacing w:val="-2"/>
                <w:sz w:val="24"/>
                <w:szCs w:val="24"/>
                <w:lang w:val="nl-NL"/>
              </w:rPr>
              <w:t>Administrator Patrimoniu</w:t>
            </w:r>
          </w:p>
        </w:tc>
      </w:tr>
    </w:tbl>
    <w:p w14:paraId="7ADF8D6B"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6D413B8D"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A968FD3"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D187860"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2ECEFC47"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5B0FDF1"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020AF1B4"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8E7301F"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 de corespondenţă (dacă este diferită)                                          ……....................................</w:t>
      </w:r>
    </w:p>
    <w:p w14:paraId="582E1C22"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Telefon / Fax</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BFA3378" w14:textId="77777777"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514B" w14:textId="77777777" w:rsidR="00F773D8" w:rsidRDefault="00F773D8">
      <w:r>
        <w:separator/>
      </w:r>
    </w:p>
  </w:endnote>
  <w:endnote w:type="continuationSeparator" w:id="0">
    <w:p w14:paraId="1F18EF78" w14:textId="77777777" w:rsidR="00F773D8" w:rsidRDefault="00F7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F530" w14:textId="77777777" w:rsidR="00F773D8" w:rsidRDefault="00F773D8">
      <w:r>
        <w:separator/>
      </w:r>
    </w:p>
  </w:footnote>
  <w:footnote w:type="continuationSeparator" w:id="0">
    <w:p w14:paraId="37548604" w14:textId="77777777" w:rsidR="00F773D8" w:rsidRDefault="00F77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194"/>
        </w:tabs>
        <w:ind w:left="526"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010CB"/>
    <w:multiLevelType w:val="hybridMultilevel"/>
    <w:tmpl w:val="9C3ACA14"/>
    <w:lvl w:ilvl="0" w:tplc="316E9A28">
      <w:start w:val="3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05A7043"/>
    <w:multiLevelType w:val="hybridMultilevel"/>
    <w:tmpl w:val="4B323BD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4"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6E60AD"/>
    <w:multiLevelType w:val="hybridMultilevel"/>
    <w:tmpl w:val="440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63EDC"/>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C7B0A"/>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4BE12D72"/>
    <w:multiLevelType w:val="hybridMultilevel"/>
    <w:tmpl w:val="EF82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01078524">
    <w:abstractNumId w:val="33"/>
  </w:num>
  <w:num w:numId="2" w16cid:durableId="661397931">
    <w:abstractNumId w:val="28"/>
  </w:num>
  <w:num w:numId="3" w16cid:durableId="239609269">
    <w:abstractNumId w:val="31"/>
  </w:num>
  <w:num w:numId="4" w16cid:durableId="991064484">
    <w:abstractNumId w:val="13"/>
  </w:num>
  <w:num w:numId="5" w16cid:durableId="586156077">
    <w:abstractNumId w:val="26"/>
  </w:num>
  <w:num w:numId="6" w16cid:durableId="1167554237">
    <w:abstractNumId w:val="18"/>
  </w:num>
  <w:num w:numId="7" w16cid:durableId="1326133649">
    <w:abstractNumId w:val="21"/>
  </w:num>
  <w:num w:numId="8" w16cid:durableId="277223409">
    <w:abstractNumId w:val="10"/>
  </w:num>
  <w:num w:numId="9" w16cid:durableId="1213344451">
    <w:abstractNumId w:val="19"/>
  </w:num>
  <w:num w:numId="10" w16cid:durableId="220215113">
    <w:abstractNumId w:val="15"/>
  </w:num>
  <w:num w:numId="11" w16cid:durableId="308290709">
    <w:abstractNumId w:val="16"/>
  </w:num>
  <w:num w:numId="12" w16cid:durableId="1560936724">
    <w:abstractNumId w:val="7"/>
  </w:num>
  <w:num w:numId="13" w16cid:durableId="316692585">
    <w:abstractNumId w:val="12"/>
  </w:num>
  <w:num w:numId="14" w16cid:durableId="420759786">
    <w:abstractNumId w:val="24"/>
  </w:num>
  <w:num w:numId="15" w16cid:durableId="138111889">
    <w:abstractNumId w:val="14"/>
  </w:num>
  <w:num w:numId="16" w16cid:durableId="1047997900">
    <w:abstractNumId w:val="22"/>
  </w:num>
  <w:num w:numId="17" w16cid:durableId="149760545">
    <w:abstractNumId w:val="30"/>
  </w:num>
  <w:num w:numId="18" w16cid:durableId="1850870226">
    <w:abstractNumId w:val="5"/>
  </w:num>
  <w:num w:numId="19" w16cid:durableId="1833139849">
    <w:abstractNumId w:val="17"/>
  </w:num>
  <w:num w:numId="20" w16cid:durableId="1565608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5030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21612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6236606">
    <w:abstractNumId w:val="25"/>
  </w:num>
  <w:num w:numId="24" w16cid:durableId="1860511500">
    <w:abstractNumId w:val="23"/>
  </w:num>
  <w:num w:numId="25" w16cid:durableId="1305232448">
    <w:abstractNumId w:val="4"/>
  </w:num>
  <w:num w:numId="26" w16cid:durableId="1144590161">
    <w:abstractNumId w:val="8"/>
  </w:num>
  <w:num w:numId="27" w16cid:durableId="1083717656">
    <w:abstractNumId w:val="32"/>
  </w:num>
  <w:num w:numId="28" w16cid:durableId="921570608">
    <w:abstractNumId w:val="29"/>
  </w:num>
  <w:num w:numId="29" w16cid:durableId="351763357">
    <w:abstractNumId w:val="9"/>
  </w:num>
  <w:num w:numId="30" w16cid:durableId="590089433">
    <w:abstractNumId w:val="27"/>
  </w:num>
  <w:num w:numId="31" w16cid:durableId="406457952">
    <w:abstractNumId w:val="20"/>
  </w:num>
  <w:num w:numId="32" w16cid:durableId="52509988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34E8"/>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0AAE"/>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02FA"/>
    <w:rsid w:val="00130F11"/>
    <w:rsid w:val="00135CF0"/>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4FDC"/>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0743"/>
    <w:rsid w:val="001C271D"/>
    <w:rsid w:val="001C3151"/>
    <w:rsid w:val="001C3E70"/>
    <w:rsid w:val="001C58E0"/>
    <w:rsid w:val="001C63B0"/>
    <w:rsid w:val="001C7BA4"/>
    <w:rsid w:val="001D4BFF"/>
    <w:rsid w:val="001D65EC"/>
    <w:rsid w:val="001D7E64"/>
    <w:rsid w:val="001E3AD2"/>
    <w:rsid w:val="001E5766"/>
    <w:rsid w:val="001F04E8"/>
    <w:rsid w:val="001F09DD"/>
    <w:rsid w:val="001F1487"/>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1785"/>
    <w:rsid w:val="00283067"/>
    <w:rsid w:val="00285ADF"/>
    <w:rsid w:val="00290102"/>
    <w:rsid w:val="00295786"/>
    <w:rsid w:val="00296660"/>
    <w:rsid w:val="002A5F0D"/>
    <w:rsid w:val="002A789A"/>
    <w:rsid w:val="002B1600"/>
    <w:rsid w:val="002B1783"/>
    <w:rsid w:val="002B44E7"/>
    <w:rsid w:val="002B6149"/>
    <w:rsid w:val="002C2CDC"/>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49AA"/>
    <w:rsid w:val="00327322"/>
    <w:rsid w:val="00336854"/>
    <w:rsid w:val="0034170D"/>
    <w:rsid w:val="00341B9C"/>
    <w:rsid w:val="003427D0"/>
    <w:rsid w:val="00344552"/>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1C72"/>
    <w:rsid w:val="00402708"/>
    <w:rsid w:val="00402935"/>
    <w:rsid w:val="0040396A"/>
    <w:rsid w:val="00404BB9"/>
    <w:rsid w:val="0041072F"/>
    <w:rsid w:val="00412E92"/>
    <w:rsid w:val="004150DE"/>
    <w:rsid w:val="004152C6"/>
    <w:rsid w:val="00420DF4"/>
    <w:rsid w:val="00434462"/>
    <w:rsid w:val="00434993"/>
    <w:rsid w:val="00436705"/>
    <w:rsid w:val="0043704E"/>
    <w:rsid w:val="00444D4D"/>
    <w:rsid w:val="00446160"/>
    <w:rsid w:val="00447E6E"/>
    <w:rsid w:val="004525E6"/>
    <w:rsid w:val="00453E3C"/>
    <w:rsid w:val="00454113"/>
    <w:rsid w:val="00461274"/>
    <w:rsid w:val="00465647"/>
    <w:rsid w:val="004659D4"/>
    <w:rsid w:val="0047473F"/>
    <w:rsid w:val="0047519C"/>
    <w:rsid w:val="00481686"/>
    <w:rsid w:val="0048761D"/>
    <w:rsid w:val="00487E07"/>
    <w:rsid w:val="00490DC3"/>
    <w:rsid w:val="004916F7"/>
    <w:rsid w:val="00491F57"/>
    <w:rsid w:val="00496843"/>
    <w:rsid w:val="00496EBE"/>
    <w:rsid w:val="004A0AD5"/>
    <w:rsid w:val="004A2210"/>
    <w:rsid w:val="004A31B0"/>
    <w:rsid w:val="004A734A"/>
    <w:rsid w:val="004B1662"/>
    <w:rsid w:val="004B390C"/>
    <w:rsid w:val="004B67A6"/>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3C5"/>
    <w:rsid w:val="005664B7"/>
    <w:rsid w:val="005704BD"/>
    <w:rsid w:val="0058118A"/>
    <w:rsid w:val="00587530"/>
    <w:rsid w:val="00591FBB"/>
    <w:rsid w:val="00592057"/>
    <w:rsid w:val="00597B7E"/>
    <w:rsid w:val="00597B95"/>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05155"/>
    <w:rsid w:val="006118E6"/>
    <w:rsid w:val="0061361C"/>
    <w:rsid w:val="00613E6F"/>
    <w:rsid w:val="00615E08"/>
    <w:rsid w:val="00617CDA"/>
    <w:rsid w:val="0062247A"/>
    <w:rsid w:val="00625783"/>
    <w:rsid w:val="00627F1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52D2"/>
    <w:rsid w:val="00665855"/>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5FB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2CCB"/>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058"/>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508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4A13"/>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5B51"/>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D6305"/>
    <w:rsid w:val="00BD7C37"/>
    <w:rsid w:val="00BE6778"/>
    <w:rsid w:val="00BE7941"/>
    <w:rsid w:val="00BE7EAC"/>
    <w:rsid w:val="00BF10F8"/>
    <w:rsid w:val="00BF3110"/>
    <w:rsid w:val="00BF31FF"/>
    <w:rsid w:val="00C0003A"/>
    <w:rsid w:val="00C00D6F"/>
    <w:rsid w:val="00C0270C"/>
    <w:rsid w:val="00C03E63"/>
    <w:rsid w:val="00C050D0"/>
    <w:rsid w:val="00C052AB"/>
    <w:rsid w:val="00C05B68"/>
    <w:rsid w:val="00C07013"/>
    <w:rsid w:val="00C12D4D"/>
    <w:rsid w:val="00C139C6"/>
    <w:rsid w:val="00C14858"/>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1681"/>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6876"/>
    <w:rsid w:val="00CA7557"/>
    <w:rsid w:val="00CA7DF6"/>
    <w:rsid w:val="00CC27CC"/>
    <w:rsid w:val="00CC2BC6"/>
    <w:rsid w:val="00CC3026"/>
    <w:rsid w:val="00CD19A7"/>
    <w:rsid w:val="00CD3BF8"/>
    <w:rsid w:val="00CE1A91"/>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1A46"/>
    <w:rsid w:val="00D35F1C"/>
    <w:rsid w:val="00D36F14"/>
    <w:rsid w:val="00D3789F"/>
    <w:rsid w:val="00D40BA1"/>
    <w:rsid w:val="00D42272"/>
    <w:rsid w:val="00D45AD7"/>
    <w:rsid w:val="00D53C47"/>
    <w:rsid w:val="00D647C5"/>
    <w:rsid w:val="00D6616B"/>
    <w:rsid w:val="00D71F9E"/>
    <w:rsid w:val="00D82A7A"/>
    <w:rsid w:val="00D84356"/>
    <w:rsid w:val="00D859E1"/>
    <w:rsid w:val="00D92E3F"/>
    <w:rsid w:val="00D93113"/>
    <w:rsid w:val="00D94FBD"/>
    <w:rsid w:val="00DA0939"/>
    <w:rsid w:val="00DA2863"/>
    <w:rsid w:val="00DA2D86"/>
    <w:rsid w:val="00DA4CC9"/>
    <w:rsid w:val="00DA50E5"/>
    <w:rsid w:val="00DB35FC"/>
    <w:rsid w:val="00DB47BD"/>
    <w:rsid w:val="00DB603E"/>
    <w:rsid w:val="00DC1C52"/>
    <w:rsid w:val="00DC4272"/>
    <w:rsid w:val="00DD08F7"/>
    <w:rsid w:val="00DD3A18"/>
    <w:rsid w:val="00DE0063"/>
    <w:rsid w:val="00DE119E"/>
    <w:rsid w:val="00DE27A8"/>
    <w:rsid w:val="00DE46BD"/>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99B"/>
    <w:rsid w:val="00E16B54"/>
    <w:rsid w:val="00E17AFA"/>
    <w:rsid w:val="00E225BE"/>
    <w:rsid w:val="00E242D8"/>
    <w:rsid w:val="00E2718D"/>
    <w:rsid w:val="00E27957"/>
    <w:rsid w:val="00E3223A"/>
    <w:rsid w:val="00E359EC"/>
    <w:rsid w:val="00E40D4C"/>
    <w:rsid w:val="00E43113"/>
    <w:rsid w:val="00E44896"/>
    <w:rsid w:val="00E5056B"/>
    <w:rsid w:val="00E51A6F"/>
    <w:rsid w:val="00E52350"/>
    <w:rsid w:val="00E541AB"/>
    <w:rsid w:val="00E54DCE"/>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12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F18BB"/>
    <w:rsid w:val="00EF4803"/>
    <w:rsid w:val="00EF5868"/>
    <w:rsid w:val="00EF7D0D"/>
    <w:rsid w:val="00F02B3E"/>
    <w:rsid w:val="00F041F2"/>
    <w:rsid w:val="00F0670C"/>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773D8"/>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022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978">
      <w:bodyDiv w:val="1"/>
      <w:marLeft w:val="0"/>
      <w:marRight w:val="0"/>
      <w:marTop w:val="0"/>
      <w:marBottom w:val="0"/>
      <w:divBdr>
        <w:top w:val="none" w:sz="0" w:space="0" w:color="auto"/>
        <w:left w:val="none" w:sz="0" w:space="0" w:color="auto"/>
        <w:bottom w:val="none" w:sz="0" w:space="0" w:color="auto"/>
        <w:right w:val="none" w:sz="0" w:space="0" w:color="auto"/>
      </w:divBdr>
    </w:div>
    <w:div w:id="441263485">
      <w:bodyDiv w:val="1"/>
      <w:marLeft w:val="0"/>
      <w:marRight w:val="0"/>
      <w:marTop w:val="0"/>
      <w:marBottom w:val="0"/>
      <w:divBdr>
        <w:top w:val="none" w:sz="0" w:space="0" w:color="auto"/>
        <w:left w:val="none" w:sz="0" w:space="0" w:color="auto"/>
        <w:bottom w:val="none" w:sz="0" w:space="0" w:color="auto"/>
        <w:right w:val="none" w:sz="0" w:space="0" w:color="auto"/>
      </w:divBdr>
    </w:div>
    <w:div w:id="711152702">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74D62-6B96-4672-B8F4-3B003C18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300</cp:revision>
  <cp:lastPrinted>2023-11-10T10:42:00Z</cp:lastPrinted>
  <dcterms:created xsi:type="dcterms:W3CDTF">2019-02-28T12:32:00Z</dcterms:created>
  <dcterms:modified xsi:type="dcterms:W3CDTF">2023-11-10T10:44:00Z</dcterms:modified>
</cp:coreProperties>
</file>