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3B4B4B" w:rsidP="005C6311">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 </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1</w:t>
      </w:r>
      <w:r w:rsidR="00B15014">
        <w:rPr>
          <w:rFonts w:ascii="Arial Narrow" w:hAnsi="Arial Narrow"/>
          <w:b/>
          <w:i/>
          <w:noProof/>
          <w:sz w:val="24"/>
          <w:szCs w:val="24"/>
          <w:lang w:val="ro-RO"/>
        </w:rPr>
        <w:t xml:space="preserve"> - </w:t>
      </w:r>
      <w:r w:rsidR="00871C68" w:rsidRPr="00D52D0D">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002345DD"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002345DD"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Default="003B4B4B" w:rsidP="002345DD">
      <w:pPr>
        <w:rPr>
          <w:rFonts w:ascii="Arial Narrow" w:hAnsi="Arial Narrow"/>
          <w:b/>
          <w:i/>
          <w:noProof/>
          <w:sz w:val="24"/>
          <w:szCs w:val="24"/>
          <w:lang w:val="ro-RO"/>
        </w:rPr>
      </w:pPr>
      <w:r>
        <w:rPr>
          <w:rFonts w:ascii="Arial Narrow" w:hAnsi="Arial Narrow"/>
          <w:b/>
          <w:i/>
          <w:noProof/>
          <w:sz w:val="24"/>
          <w:szCs w:val="24"/>
          <w:lang w:val="ro-RO"/>
        </w:rPr>
        <w:t>FORMULARUL</w:t>
      </w:r>
      <w:r w:rsidR="00B15014">
        <w:rPr>
          <w:rFonts w:ascii="Arial Narrow" w:hAnsi="Arial Narrow"/>
          <w:b/>
          <w:i/>
          <w:noProof/>
          <w:sz w:val="24"/>
          <w:szCs w:val="24"/>
          <w:lang w:val="ro-RO"/>
        </w:rPr>
        <w:t xml:space="preserve">  nr.</w:t>
      </w:r>
      <w:r w:rsidR="002345DD" w:rsidRPr="00D52D0D">
        <w:rPr>
          <w:rFonts w:ascii="Arial Narrow" w:hAnsi="Arial Narrow"/>
          <w:b/>
          <w:i/>
          <w:noProof/>
          <w:sz w:val="24"/>
          <w:szCs w:val="24"/>
          <w:lang w:val="ro-RO"/>
        </w:rPr>
        <w:t xml:space="preserve">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00B15014">
        <w:rPr>
          <w:rFonts w:ascii="Arial Narrow" w:hAnsi="Arial Narrow"/>
          <w:b/>
          <w:i/>
          <w:noProof/>
          <w:sz w:val="24"/>
          <w:szCs w:val="24"/>
          <w:lang w:val="ro-RO"/>
        </w:rPr>
        <w:t xml:space="preserve">- </w:t>
      </w:r>
      <w:r w:rsidR="002345DD" w:rsidRPr="00D52D0D">
        <w:rPr>
          <w:rFonts w:ascii="Arial Narrow" w:hAnsi="Arial Narrow"/>
          <w:b/>
          <w:i/>
          <w:noProof/>
          <w:sz w:val="24"/>
          <w:szCs w:val="24"/>
          <w:lang w:val="ro-RO"/>
        </w:rPr>
        <w:t>Centralizator de preţuri</w:t>
      </w:r>
    </w:p>
    <w:p w:rsidR="00E32522" w:rsidRDefault="00E32522" w:rsidP="002345DD">
      <w:pPr>
        <w:rPr>
          <w:rFonts w:ascii="Arial Narrow" w:hAnsi="Arial Narrow"/>
          <w:b/>
          <w:i/>
          <w:noProof/>
          <w:sz w:val="24"/>
          <w:szCs w:val="24"/>
          <w:lang w:val="ro-RO"/>
        </w:rPr>
      </w:pPr>
    </w:p>
    <w:p w:rsidR="00B15014" w:rsidRDefault="003B4B4B" w:rsidP="00B15014">
      <w:pPr>
        <w:rPr>
          <w:rFonts w:ascii="Arial Narrow" w:hAnsi="Arial Narrow"/>
          <w:b/>
          <w:i/>
          <w:noProof/>
          <w:sz w:val="24"/>
          <w:szCs w:val="24"/>
          <w:lang w:val="ro-RO"/>
        </w:rPr>
      </w:pPr>
      <w:r>
        <w:rPr>
          <w:rFonts w:ascii="Arial Narrow" w:hAnsi="Arial Narrow"/>
          <w:b/>
          <w:i/>
          <w:noProof/>
          <w:sz w:val="24"/>
          <w:szCs w:val="24"/>
          <w:lang w:val="ro-RO"/>
        </w:rPr>
        <w:t xml:space="preserve">FOMULARUL </w:t>
      </w:r>
      <w:r w:rsidR="00B15014">
        <w:rPr>
          <w:rFonts w:ascii="Arial Narrow" w:hAnsi="Arial Narrow"/>
          <w:b/>
          <w:i/>
          <w:noProof/>
          <w:sz w:val="24"/>
          <w:szCs w:val="24"/>
          <w:lang w:val="ro-RO"/>
        </w:rPr>
        <w:t>nr.</w:t>
      </w:r>
      <w:r w:rsidR="00E32522">
        <w:rPr>
          <w:rFonts w:ascii="Arial Narrow" w:hAnsi="Arial Narrow"/>
          <w:b/>
          <w:i/>
          <w:noProof/>
          <w:sz w:val="24"/>
          <w:szCs w:val="24"/>
          <w:lang w:val="ro-RO"/>
        </w:rPr>
        <w:t xml:space="preserve"> 3 </w:t>
      </w:r>
      <w:r w:rsidR="00B15014">
        <w:rPr>
          <w:rFonts w:ascii="Arial Narrow" w:hAnsi="Arial Narrow"/>
          <w:b/>
          <w:i/>
          <w:noProof/>
          <w:sz w:val="24"/>
          <w:szCs w:val="24"/>
          <w:lang w:val="ro-RO"/>
        </w:rPr>
        <w:t xml:space="preserve">- </w:t>
      </w:r>
      <w:r w:rsidR="00E32522">
        <w:rPr>
          <w:rFonts w:ascii="Arial Narrow" w:hAnsi="Arial Narrow"/>
          <w:b/>
          <w:i/>
          <w:noProof/>
          <w:sz w:val="24"/>
          <w:szCs w:val="24"/>
          <w:lang w:val="ro-RO"/>
        </w:rPr>
        <w:t>Propunerea tehnică</w:t>
      </w:r>
      <w:r w:rsidR="00B15014">
        <w:rPr>
          <w:rFonts w:ascii="Arial Narrow" w:hAnsi="Arial Narrow"/>
          <w:b/>
          <w:i/>
          <w:noProof/>
          <w:sz w:val="24"/>
          <w:szCs w:val="24"/>
          <w:lang w:val="ro-RO"/>
        </w:rPr>
        <w:t xml:space="preserve"> </w:t>
      </w:r>
      <w:r w:rsidR="00B15014" w:rsidRPr="00D52D0D">
        <w:rPr>
          <w:rFonts w:ascii="Arial Narrow" w:hAnsi="Arial Narrow"/>
          <w:b/>
          <w:i/>
          <w:noProof/>
          <w:sz w:val="24"/>
          <w:szCs w:val="24"/>
          <w:lang w:val="ro-RO"/>
        </w:rPr>
        <w:t>pentru atribuirea  contractului</w:t>
      </w:r>
    </w:p>
    <w:p w:rsidR="00B75D8F" w:rsidRDefault="00B75D8F" w:rsidP="00B15014">
      <w:pPr>
        <w:rPr>
          <w:rFonts w:ascii="Arial Narrow" w:hAnsi="Arial Narrow"/>
          <w:b/>
          <w:i/>
          <w:noProof/>
          <w:sz w:val="24"/>
          <w:szCs w:val="24"/>
          <w:lang w:val="ro-RO"/>
        </w:rPr>
      </w:pPr>
    </w:p>
    <w:p w:rsidR="00B75D8F" w:rsidRDefault="006F109E" w:rsidP="00B15014">
      <w:pPr>
        <w:rPr>
          <w:rFonts w:ascii="Arial Narrow" w:hAnsi="Arial Narrow"/>
          <w:b/>
          <w:i/>
          <w:noProof/>
          <w:sz w:val="24"/>
          <w:szCs w:val="24"/>
          <w:lang w:val="ro-RO"/>
        </w:rPr>
      </w:pPr>
      <w:r>
        <w:rPr>
          <w:rFonts w:ascii="Arial Narrow" w:hAnsi="Arial Narrow"/>
          <w:b/>
          <w:i/>
          <w:noProof/>
          <w:sz w:val="24"/>
          <w:szCs w:val="24"/>
          <w:lang w:val="ro-RO"/>
        </w:rPr>
        <w:t>FORMULARUL nr. 4 -</w:t>
      </w:r>
      <w:r w:rsidR="00B75D8F" w:rsidRPr="00B75D8F">
        <w:rPr>
          <w:rFonts w:ascii="Arial Narrow" w:hAnsi="Arial Narrow"/>
          <w:b/>
          <w:i/>
          <w:noProof/>
          <w:sz w:val="24"/>
          <w:szCs w:val="24"/>
          <w:lang w:val="ro-RO"/>
        </w:rPr>
        <w:t xml:space="preserve"> Declarație privind s</w:t>
      </w:r>
      <w:r w:rsidR="00B75D8F" w:rsidRPr="00B75D8F">
        <w:rPr>
          <w:rFonts w:ascii="Arial Narrow" w:hAnsi="Arial Narrow" w:hint="cs"/>
          <w:b/>
          <w:i/>
          <w:noProof/>
          <w:sz w:val="24"/>
          <w:szCs w:val="24"/>
          <w:lang w:val="ro-RO"/>
        </w:rPr>
        <w:t>ă</w:t>
      </w:r>
      <w:r w:rsidR="00B75D8F" w:rsidRPr="00B75D8F">
        <w:rPr>
          <w:rFonts w:ascii="Arial Narrow" w:hAnsi="Arial Narrow"/>
          <w:b/>
          <w:i/>
          <w:noProof/>
          <w:sz w:val="24"/>
          <w:szCs w:val="24"/>
          <w:lang w:val="ro-RO"/>
        </w:rPr>
        <w:t>n</w:t>
      </w:r>
      <w:r w:rsidR="00B75D8F" w:rsidRPr="00B75D8F">
        <w:rPr>
          <w:rFonts w:ascii="Arial Narrow" w:hAnsi="Arial Narrow" w:hint="cs"/>
          <w:b/>
          <w:i/>
          <w:noProof/>
          <w:sz w:val="24"/>
          <w:szCs w:val="24"/>
          <w:lang w:val="ro-RO"/>
        </w:rPr>
        <w:t>ă</w:t>
      </w:r>
      <w:r w:rsidR="00B75D8F" w:rsidRPr="00B75D8F">
        <w:rPr>
          <w:rFonts w:ascii="Arial Narrow" w:hAnsi="Arial Narrow"/>
          <w:b/>
          <w:i/>
          <w:noProof/>
          <w:sz w:val="24"/>
          <w:szCs w:val="24"/>
          <w:lang w:val="ro-RO"/>
        </w:rPr>
        <w:t>tatea si securitatea în munc</w:t>
      </w:r>
      <w:r w:rsidR="00B75D8F" w:rsidRPr="00B75D8F">
        <w:rPr>
          <w:rFonts w:ascii="Arial Narrow" w:hAnsi="Arial Narrow" w:hint="cs"/>
          <w:b/>
          <w:i/>
          <w:noProof/>
          <w:sz w:val="24"/>
          <w:szCs w:val="24"/>
          <w:lang w:val="ro-RO"/>
        </w:rPr>
        <w:t>ă</w:t>
      </w:r>
    </w:p>
    <w:p w:rsidR="00D5293D" w:rsidRDefault="00D5293D" w:rsidP="00B15014">
      <w:pPr>
        <w:rPr>
          <w:rFonts w:ascii="Arial Narrow" w:hAnsi="Arial Narrow"/>
          <w:b/>
          <w:i/>
          <w:noProof/>
          <w:sz w:val="24"/>
          <w:szCs w:val="24"/>
          <w:lang w:val="ro-RO"/>
        </w:rPr>
      </w:pPr>
    </w:p>
    <w:p w:rsidR="00D5293D" w:rsidRPr="00541E04" w:rsidRDefault="006F109E" w:rsidP="00D5293D">
      <w:pPr>
        <w:rPr>
          <w:rFonts w:ascii="Arial Narrow" w:hAnsi="Arial Narrow"/>
          <w:b/>
          <w:i/>
          <w:noProof/>
          <w:sz w:val="24"/>
          <w:szCs w:val="24"/>
        </w:rPr>
      </w:pPr>
      <w:r>
        <w:rPr>
          <w:rFonts w:ascii="Arial Narrow" w:hAnsi="Arial Narrow"/>
          <w:b/>
          <w:i/>
          <w:noProof/>
          <w:sz w:val="24"/>
          <w:szCs w:val="24"/>
        </w:rPr>
        <w:t xml:space="preserve">FORMULARUL </w:t>
      </w:r>
      <w:r w:rsidR="00D5293D">
        <w:rPr>
          <w:rFonts w:ascii="Arial Narrow" w:hAnsi="Arial Narrow"/>
          <w:b/>
          <w:i/>
          <w:noProof/>
          <w:sz w:val="24"/>
          <w:szCs w:val="24"/>
        </w:rPr>
        <w:t>nr. 5</w:t>
      </w:r>
      <w:r w:rsidR="00D5293D" w:rsidRPr="00541E04">
        <w:rPr>
          <w:rFonts w:ascii="Arial Narrow" w:hAnsi="Arial Narrow"/>
          <w:b/>
          <w:i/>
          <w:noProof/>
          <w:sz w:val="24"/>
          <w:szCs w:val="24"/>
        </w:rPr>
        <w:t xml:space="preserve"> </w:t>
      </w:r>
      <w:r>
        <w:rPr>
          <w:rFonts w:ascii="Arial Narrow" w:hAnsi="Arial Narrow"/>
          <w:b/>
          <w:i/>
          <w:noProof/>
          <w:sz w:val="24"/>
          <w:szCs w:val="24"/>
        </w:rPr>
        <w:t xml:space="preserve">- </w:t>
      </w:r>
      <w:r w:rsidR="00D5293D" w:rsidRPr="00541E04">
        <w:rPr>
          <w:rFonts w:ascii="Arial Narrow" w:hAnsi="Arial Narrow"/>
          <w:b/>
          <w:i/>
          <w:noProof/>
          <w:sz w:val="24"/>
          <w:szCs w:val="24"/>
        </w:rPr>
        <w:t>Declara</w:t>
      </w:r>
      <w:r w:rsidR="00D5293D" w:rsidRPr="00541E04">
        <w:rPr>
          <w:rFonts w:ascii="Arial Narrow" w:hAnsi="Arial Narrow" w:cs="Calibri"/>
          <w:b/>
          <w:i/>
          <w:noProof/>
          <w:sz w:val="24"/>
          <w:szCs w:val="24"/>
        </w:rPr>
        <w:t>ț</w:t>
      </w:r>
      <w:r w:rsidR="00D5293D" w:rsidRPr="00541E04">
        <w:rPr>
          <w:rFonts w:ascii="Arial Narrow" w:hAnsi="Arial Narrow"/>
          <w:b/>
          <w:i/>
          <w:noProof/>
          <w:sz w:val="24"/>
          <w:szCs w:val="24"/>
        </w:rPr>
        <w:t>ie privind conflictul de interese pentru ofertan</w:t>
      </w:r>
      <w:r w:rsidR="00D5293D" w:rsidRPr="00541E04">
        <w:rPr>
          <w:rFonts w:ascii="Arial Narrow" w:hAnsi="Arial Narrow" w:cs="Calibri"/>
          <w:b/>
          <w:i/>
          <w:noProof/>
          <w:sz w:val="24"/>
          <w:szCs w:val="24"/>
        </w:rPr>
        <w:t>ţ</w:t>
      </w:r>
      <w:r w:rsidR="00D5293D" w:rsidRPr="00541E04">
        <w:rPr>
          <w:rFonts w:ascii="Arial Narrow" w:hAnsi="Arial Narrow"/>
          <w:b/>
          <w:i/>
          <w:noProof/>
          <w:sz w:val="24"/>
          <w:szCs w:val="24"/>
        </w:rPr>
        <w:t>i/ ofertan</w:t>
      </w:r>
      <w:r w:rsidR="00D5293D" w:rsidRPr="00541E04">
        <w:rPr>
          <w:rFonts w:ascii="Arial Narrow" w:hAnsi="Arial Narrow" w:cs="Calibri"/>
          <w:b/>
          <w:i/>
          <w:noProof/>
          <w:sz w:val="24"/>
          <w:szCs w:val="24"/>
        </w:rPr>
        <w:t>ţ</w:t>
      </w:r>
      <w:r w:rsidR="00D5293D" w:rsidRPr="00541E04">
        <w:rPr>
          <w:rFonts w:ascii="Arial Narrow" w:hAnsi="Arial Narrow"/>
          <w:b/>
          <w:i/>
          <w:noProof/>
          <w:sz w:val="24"/>
          <w:szCs w:val="24"/>
        </w:rPr>
        <w:t>i asocia</w:t>
      </w:r>
      <w:r w:rsidR="00D5293D" w:rsidRPr="00541E04">
        <w:rPr>
          <w:rFonts w:ascii="Arial Narrow" w:hAnsi="Arial Narrow" w:cs="Calibri"/>
          <w:b/>
          <w:i/>
          <w:noProof/>
          <w:sz w:val="24"/>
          <w:szCs w:val="24"/>
        </w:rPr>
        <w:t>ţ</w:t>
      </w:r>
      <w:r w:rsidR="00D5293D" w:rsidRPr="00541E04">
        <w:rPr>
          <w:rFonts w:ascii="Arial Narrow" w:hAnsi="Arial Narrow"/>
          <w:b/>
          <w:i/>
          <w:noProof/>
          <w:sz w:val="24"/>
          <w:szCs w:val="24"/>
        </w:rPr>
        <w:t>i/ subcontractan</w:t>
      </w:r>
      <w:r w:rsidR="00D5293D" w:rsidRPr="00541E04">
        <w:rPr>
          <w:rFonts w:ascii="Arial Narrow" w:hAnsi="Arial Narrow" w:cs="Calibri"/>
          <w:b/>
          <w:i/>
          <w:noProof/>
          <w:sz w:val="24"/>
          <w:szCs w:val="24"/>
        </w:rPr>
        <w:t>ţ</w:t>
      </w:r>
      <w:r w:rsidR="00D5293D" w:rsidRPr="00541E04">
        <w:rPr>
          <w:rFonts w:ascii="Arial Narrow" w:hAnsi="Arial Narrow"/>
          <w:b/>
          <w:i/>
          <w:noProof/>
          <w:sz w:val="24"/>
          <w:szCs w:val="24"/>
        </w:rPr>
        <w:t>i/ter</w:t>
      </w:r>
      <w:r w:rsidR="00D5293D" w:rsidRPr="00541E04">
        <w:rPr>
          <w:rFonts w:ascii="Arial Narrow" w:hAnsi="Arial Narrow" w:cs="Calibri"/>
          <w:b/>
          <w:i/>
          <w:noProof/>
          <w:sz w:val="24"/>
          <w:szCs w:val="24"/>
        </w:rPr>
        <w:t>ţ</w:t>
      </w:r>
      <w:r w:rsidR="00D5293D" w:rsidRPr="00541E04">
        <w:rPr>
          <w:rFonts w:ascii="Arial Narrow" w:hAnsi="Arial Narrow"/>
          <w:b/>
          <w:i/>
          <w:noProof/>
          <w:sz w:val="24"/>
          <w:szCs w:val="24"/>
        </w:rPr>
        <w:t>i sus</w:t>
      </w:r>
      <w:r w:rsidR="00D5293D" w:rsidRPr="00541E04">
        <w:rPr>
          <w:rFonts w:ascii="Arial Narrow" w:hAnsi="Arial Narrow" w:cs="Calibri"/>
          <w:b/>
          <w:i/>
          <w:noProof/>
          <w:sz w:val="24"/>
          <w:szCs w:val="24"/>
        </w:rPr>
        <w:t>ţ</w:t>
      </w:r>
      <w:r w:rsidR="00D5293D" w:rsidRPr="00541E04">
        <w:rPr>
          <w:rFonts w:ascii="Arial Narrow" w:hAnsi="Arial Narrow"/>
          <w:b/>
          <w:i/>
          <w:noProof/>
          <w:sz w:val="24"/>
          <w:szCs w:val="24"/>
        </w:rPr>
        <w:t>in</w:t>
      </w:r>
      <w:r w:rsidR="00D5293D" w:rsidRPr="00541E04">
        <w:rPr>
          <w:rFonts w:ascii="Arial Narrow" w:hAnsi="Arial Narrow" w:cs="Calibri"/>
          <w:b/>
          <w:i/>
          <w:noProof/>
          <w:sz w:val="24"/>
          <w:szCs w:val="24"/>
        </w:rPr>
        <w:t>ă</w:t>
      </w:r>
      <w:r w:rsidR="00D5293D" w:rsidRPr="00541E04">
        <w:rPr>
          <w:rFonts w:ascii="Arial Narrow" w:hAnsi="Arial Narrow"/>
          <w:b/>
          <w:i/>
          <w:noProof/>
          <w:sz w:val="24"/>
          <w:szCs w:val="24"/>
        </w:rPr>
        <w:t>tori</w:t>
      </w:r>
    </w:p>
    <w:p w:rsidR="00D5293D" w:rsidRPr="00D52D0D" w:rsidRDefault="00D5293D" w:rsidP="00B15014">
      <w:pPr>
        <w:rPr>
          <w:rFonts w:ascii="Arial Narrow" w:hAnsi="Arial Narrow"/>
          <w:b/>
          <w:i/>
          <w:noProof/>
          <w:sz w:val="24"/>
          <w:szCs w:val="24"/>
          <w:lang w:val="ro-RO"/>
        </w:rPr>
      </w:pPr>
    </w:p>
    <w:p w:rsidR="00E32522" w:rsidRPr="00D52D0D" w:rsidRDefault="00E32522"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093EE1">
        <w:rPr>
          <w:rFonts w:ascii="Arial Narrow" w:hAnsi="Arial Narrow"/>
          <w:i/>
          <w:sz w:val="24"/>
          <w:szCs w:val="24"/>
        </w:rPr>
        <w:t>______________________________________________________________________________________</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40"/>
        <w:gridCol w:w="810"/>
        <w:gridCol w:w="1260"/>
        <w:gridCol w:w="1260"/>
        <w:gridCol w:w="1170"/>
        <w:gridCol w:w="1170"/>
        <w:gridCol w:w="1170"/>
      </w:tblGrid>
      <w:tr w:rsidR="00EE02A0" w:rsidRPr="00EE02A0" w:rsidTr="00EE02A0">
        <w:tc>
          <w:tcPr>
            <w:tcW w:w="63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NR.</w:t>
            </w:r>
          </w:p>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Crt.</w:t>
            </w:r>
          </w:p>
        </w:tc>
        <w:tc>
          <w:tcPr>
            <w:tcW w:w="324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Denumirea produsului/serviciului</w:t>
            </w:r>
          </w:p>
        </w:tc>
        <w:tc>
          <w:tcPr>
            <w:tcW w:w="81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UM</w:t>
            </w:r>
          </w:p>
        </w:tc>
        <w:tc>
          <w:tcPr>
            <w:tcW w:w="126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Cantitatea solicitată</w:t>
            </w:r>
          </w:p>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U.M</w:t>
            </w:r>
          </w:p>
        </w:tc>
        <w:tc>
          <w:tcPr>
            <w:tcW w:w="126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Preț unitar RON</w:t>
            </w:r>
          </w:p>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fără TVA</w:t>
            </w:r>
          </w:p>
        </w:tc>
        <w:tc>
          <w:tcPr>
            <w:tcW w:w="117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Preț total RON</w:t>
            </w:r>
          </w:p>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fără TVA</w:t>
            </w:r>
          </w:p>
        </w:tc>
        <w:tc>
          <w:tcPr>
            <w:tcW w:w="117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Taxa pe valoare adăugată RON</w:t>
            </w:r>
          </w:p>
        </w:tc>
        <w:tc>
          <w:tcPr>
            <w:tcW w:w="1170" w:type="dxa"/>
            <w:vAlign w:val="center"/>
          </w:tcPr>
          <w:p w:rsidR="00EE02A0" w:rsidRPr="00EE02A0" w:rsidRDefault="00EE02A0" w:rsidP="00093EE1">
            <w:pPr>
              <w:jc w:val="center"/>
              <w:rPr>
                <w:rFonts w:ascii="Times New Roman" w:hAnsi="Times New Roman"/>
                <w:b/>
                <w:i/>
                <w:iCs/>
                <w:sz w:val="24"/>
                <w:szCs w:val="24"/>
              </w:rPr>
            </w:pPr>
            <w:r>
              <w:rPr>
                <w:rFonts w:ascii="Times New Roman" w:hAnsi="Times New Roman"/>
                <w:b/>
                <w:i/>
                <w:iCs/>
                <w:sz w:val="24"/>
                <w:szCs w:val="24"/>
              </w:rPr>
              <w:t>Valoare totală cu TVA</w:t>
            </w:r>
          </w:p>
        </w:tc>
      </w:tr>
      <w:tr w:rsidR="00EE02A0" w:rsidRPr="00EE02A0" w:rsidTr="00EE02A0">
        <w:tc>
          <w:tcPr>
            <w:tcW w:w="630" w:type="dxa"/>
            <w:vAlign w:val="center"/>
          </w:tcPr>
          <w:p w:rsidR="00EE02A0" w:rsidRPr="00EE02A0" w:rsidRDefault="00EE02A0" w:rsidP="00093EE1">
            <w:pPr>
              <w:jc w:val="center"/>
              <w:rPr>
                <w:rFonts w:ascii="Times New Roman" w:hAnsi="Times New Roman"/>
                <w:iCs/>
                <w:sz w:val="24"/>
                <w:szCs w:val="24"/>
              </w:rPr>
            </w:pPr>
            <w:r w:rsidRPr="00EE02A0">
              <w:rPr>
                <w:rFonts w:ascii="Times New Roman" w:hAnsi="Times New Roman"/>
                <w:iCs/>
                <w:sz w:val="24"/>
                <w:szCs w:val="24"/>
              </w:rPr>
              <w:t>0</w:t>
            </w:r>
          </w:p>
        </w:tc>
        <w:tc>
          <w:tcPr>
            <w:tcW w:w="324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1</w:t>
            </w:r>
          </w:p>
        </w:tc>
        <w:tc>
          <w:tcPr>
            <w:tcW w:w="81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2</w:t>
            </w:r>
          </w:p>
        </w:tc>
        <w:tc>
          <w:tcPr>
            <w:tcW w:w="126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3</w:t>
            </w:r>
          </w:p>
        </w:tc>
        <w:tc>
          <w:tcPr>
            <w:tcW w:w="126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4</w:t>
            </w:r>
          </w:p>
        </w:tc>
        <w:tc>
          <w:tcPr>
            <w:tcW w:w="117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5=3*4</w:t>
            </w:r>
          </w:p>
        </w:tc>
        <w:tc>
          <w:tcPr>
            <w:tcW w:w="1170" w:type="dxa"/>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i/>
                <w:iCs/>
                <w:sz w:val="24"/>
                <w:szCs w:val="24"/>
              </w:rPr>
              <w:t>6=5*19%</w:t>
            </w:r>
          </w:p>
        </w:tc>
        <w:tc>
          <w:tcPr>
            <w:tcW w:w="1170" w:type="dxa"/>
          </w:tcPr>
          <w:p w:rsidR="00EE02A0" w:rsidRPr="00EE02A0" w:rsidRDefault="00EE02A0" w:rsidP="00093EE1">
            <w:pPr>
              <w:jc w:val="center"/>
              <w:rPr>
                <w:rFonts w:ascii="Times New Roman" w:hAnsi="Times New Roman"/>
                <w:b/>
                <w:i/>
                <w:iCs/>
                <w:sz w:val="24"/>
                <w:szCs w:val="24"/>
              </w:rPr>
            </w:pPr>
            <w:r>
              <w:rPr>
                <w:rFonts w:ascii="Times New Roman" w:hAnsi="Times New Roman"/>
                <w:b/>
                <w:i/>
                <w:iCs/>
                <w:sz w:val="24"/>
                <w:szCs w:val="24"/>
              </w:rPr>
              <w:t>7=5+6</w:t>
            </w:r>
          </w:p>
        </w:tc>
      </w:tr>
      <w:tr w:rsidR="00EE02A0" w:rsidRPr="00EE02A0" w:rsidTr="00EE02A0">
        <w:trPr>
          <w:trHeight w:val="879"/>
        </w:trPr>
        <w:tc>
          <w:tcPr>
            <w:tcW w:w="630" w:type="dxa"/>
            <w:vAlign w:val="center"/>
          </w:tcPr>
          <w:p w:rsidR="00EE02A0" w:rsidRPr="00EE02A0" w:rsidRDefault="00EE02A0" w:rsidP="00EE02A0">
            <w:pPr>
              <w:jc w:val="center"/>
              <w:rPr>
                <w:rFonts w:ascii="Times New Roman" w:hAnsi="Times New Roman"/>
                <w:iCs/>
                <w:sz w:val="24"/>
                <w:szCs w:val="24"/>
              </w:rPr>
            </w:pPr>
            <w:r w:rsidRPr="00EE02A0">
              <w:rPr>
                <w:rFonts w:ascii="Times New Roman" w:hAnsi="Times New Roman"/>
                <w:iCs/>
                <w:sz w:val="24"/>
                <w:szCs w:val="24"/>
              </w:rPr>
              <w:t>1</w:t>
            </w:r>
          </w:p>
        </w:tc>
        <w:tc>
          <w:tcPr>
            <w:tcW w:w="3240" w:type="dxa"/>
            <w:vAlign w:val="center"/>
          </w:tcPr>
          <w:p w:rsidR="00EE02A0" w:rsidRPr="00EE02A0" w:rsidRDefault="00EE02A0" w:rsidP="00EE02A0">
            <w:pPr>
              <w:rPr>
                <w:rFonts w:ascii="Times New Roman" w:hAnsi="Times New Roman"/>
                <w:sz w:val="24"/>
                <w:szCs w:val="24"/>
              </w:rPr>
            </w:pPr>
            <w:r w:rsidRPr="00EE02A0">
              <w:rPr>
                <w:rFonts w:ascii="Times New Roman" w:hAnsi="Times New Roman"/>
                <w:sz w:val="24"/>
                <w:szCs w:val="24"/>
              </w:rPr>
              <w:t>GHID DE CUMPĂRĂTURI/ SHOPPING GUIDE- ediție bilingvă</w:t>
            </w:r>
          </w:p>
        </w:tc>
        <w:tc>
          <w:tcPr>
            <w:tcW w:w="810" w:type="dxa"/>
            <w:vAlign w:val="center"/>
          </w:tcPr>
          <w:p w:rsidR="00EE02A0" w:rsidRPr="00EE02A0" w:rsidRDefault="00EE02A0" w:rsidP="00EE02A0">
            <w:pPr>
              <w:jc w:val="center"/>
              <w:rPr>
                <w:rFonts w:ascii="Times New Roman" w:hAnsi="Times New Roman"/>
                <w:sz w:val="24"/>
                <w:szCs w:val="24"/>
              </w:rPr>
            </w:pPr>
            <w:r>
              <w:rPr>
                <w:rFonts w:ascii="Times New Roman" w:hAnsi="Times New Roman"/>
                <w:sz w:val="24"/>
                <w:szCs w:val="24"/>
              </w:rPr>
              <w:t>buc</w:t>
            </w:r>
          </w:p>
        </w:tc>
        <w:tc>
          <w:tcPr>
            <w:tcW w:w="1260" w:type="dxa"/>
            <w:vAlign w:val="center"/>
          </w:tcPr>
          <w:p w:rsidR="00EE02A0" w:rsidRPr="00EE02A0" w:rsidRDefault="00EE02A0" w:rsidP="00EE02A0">
            <w:pPr>
              <w:jc w:val="center"/>
              <w:rPr>
                <w:rFonts w:ascii="Times New Roman" w:hAnsi="Times New Roman"/>
                <w:sz w:val="24"/>
                <w:szCs w:val="24"/>
              </w:rPr>
            </w:pPr>
            <w:r w:rsidRPr="00EE02A0">
              <w:rPr>
                <w:rFonts w:ascii="Times New Roman" w:hAnsi="Times New Roman"/>
                <w:sz w:val="24"/>
                <w:szCs w:val="24"/>
              </w:rPr>
              <w:t>2000</w:t>
            </w:r>
          </w:p>
        </w:tc>
        <w:tc>
          <w:tcPr>
            <w:tcW w:w="1260" w:type="dxa"/>
            <w:vAlign w:val="center"/>
          </w:tcPr>
          <w:p w:rsidR="00EE02A0" w:rsidRPr="00EE02A0" w:rsidRDefault="00EE02A0" w:rsidP="00EE02A0">
            <w:pPr>
              <w:jc w:val="center"/>
              <w:rPr>
                <w:rFonts w:ascii="Times New Roman" w:hAnsi="Times New Roman"/>
                <w:i/>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tcPr>
          <w:p w:rsidR="00EE02A0" w:rsidRPr="00EE02A0" w:rsidRDefault="00EE02A0" w:rsidP="00EE02A0">
            <w:pPr>
              <w:jc w:val="center"/>
              <w:rPr>
                <w:rFonts w:ascii="Times New Roman" w:hAnsi="Times New Roman"/>
                <w:i/>
                <w:iCs/>
                <w:sz w:val="24"/>
                <w:szCs w:val="24"/>
              </w:rPr>
            </w:pPr>
          </w:p>
        </w:tc>
      </w:tr>
      <w:tr w:rsidR="00EE02A0" w:rsidRPr="00EE02A0" w:rsidTr="00EE02A0">
        <w:trPr>
          <w:trHeight w:val="879"/>
        </w:trPr>
        <w:tc>
          <w:tcPr>
            <w:tcW w:w="630" w:type="dxa"/>
            <w:vAlign w:val="center"/>
          </w:tcPr>
          <w:p w:rsidR="00EE02A0" w:rsidRPr="00EE02A0" w:rsidRDefault="00EE02A0" w:rsidP="00EE02A0">
            <w:pPr>
              <w:jc w:val="center"/>
              <w:rPr>
                <w:rFonts w:ascii="Times New Roman" w:hAnsi="Times New Roman"/>
                <w:iCs/>
                <w:sz w:val="24"/>
                <w:szCs w:val="24"/>
              </w:rPr>
            </w:pPr>
            <w:r w:rsidRPr="00EE02A0">
              <w:rPr>
                <w:rFonts w:ascii="Times New Roman" w:hAnsi="Times New Roman"/>
                <w:iCs/>
                <w:sz w:val="24"/>
                <w:szCs w:val="24"/>
              </w:rPr>
              <w:t>2</w:t>
            </w:r>
          </w:p>
        </w:tc>
        <w:tc>
          <w:tcPr>
            <w:tcW w:w="3240" w:type="dxa"/>
            <w:vAlign w:val="center"/>
          </w:tcPr>
          <w:p w:rsidR="00EE02A0" w:rsidRPr="00EE02A0" w:rsidRDefault="00EE02A0" w:rsidP="00EE02A0">
            <w:pPr>
              <w:rPr>
                <w:rFonts w:ascii="Times New Roman" w:hAnsi="Times New Roman"/>
                <w:sz w:val="24"/>
                <w:szCs w:val="24"/>
              </w:rPr>
            </w:pPr>
            <w:r w:rsidRPr="00EE02A0">
              <w:rPr>
                <w:rFonts w:ascii="Times New Roman" w:hAnsi="Times New Roman"/>
                <w:sz w:val="24"/>
                <w:szCs w:val="24"/>
              </w:rPr>
              <w:t>GHID DE MARKETING PENTRU COMPANIILE ACTIVE ÎN PRODUCȚIA DE PRODUSE LOCALE TRADIȚIONALE</w:t>
            </w:r>
          </w:p>
        </w:tc>
        <w:tc>
          <w:tcPr>
            <w:tcW w:w="810" w:type="dxa"/>
            <w:vAlign w:val="center"/>
          </w:tcPr>
          <w:p w:rsidR="00EE02A0" w:rsidRPr="00EE02A0" w:rsidRDefault="00EE02A0" w:rsidP="00EE02A0">
            <w:pPr>
              <w:jc w:val="center"/>
              <w:rPr>
                <w:rFonts w:ascii="Times New Roman" w:hAnsi="Times New Roman"/>
                <w:sz w:val="24"/>
                <w:szCs w:val="24"/>
              </w:rPr>
            </w:pPr>
            <w:r>
              <w:rPr>
                <w:rFonts w:ascii="Times New Roman" w:hAnsi="Times New Roman"/>
                <w:sz w:val="24"/>
                <w:szCs w:val="24"/>
              </w:rPr>
              <w:t>buc</w:t>
            </w:r>
          </w:p>
        </w:tc>
        <w:tc>
          <w:tcPr>
            <w:tcW w:w="1260" w:type="dxa"/>
            <w:vAlign w:val="center"/>
          </w:tcPr>
          <w:p w:rsidR="00EE02A0" w:rsidRPr="00EE02A0" w:rsidRDefault="00EE02A0" w:rsidP="00EE02A0">
            <w:pPr>
              <w:jc w:val="center"/>
              <w:rPr>
                <w:rFonts w:ascii="Times New Roman" w:hAnsi="Times New Roman"/>
                <w:sz w:val="24"/>
                <w:szCs w:val="24"/>
              </w:rPr>
            </w:pPr>
            <w:r w:rsidRPr="00EE02A0">
              <w:rPr>
                <w:rFonts w:ascii="Times New Roman" w:hAnsi="Times New Roman"/>
                <w:sz w:val="24"/>
                <w:szCs w:val="24"/>
              </w:rPr>
              <w:t>500</w:t>
            </w:r>
          </w:p>
        </w:tc>
        <w:tc>
          <w:tcPr>
            <w:tcW w:w="1260" w:type="dxa"/>
            <w:vAlign w:val="center"/>
          </w:tcPr>
          <w:p w:rsidR="00EE02A0" w:rsidRPr="00EE02A0" w:rsidRDefault="00EE02A0" w:rsidP="00EE02A0">
            <w:pPr>
              <w:jc w:val="center"/>
              <w:rPr>
                <w:rFonts w:ascii="Times New Roman" w:hAnsi="Times New Roman"/>
                <w:i/>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tcPr>
          <w:p w:rsidR="00EE02A0" w:rsidRPr="00EE02A0" w:rsidRDefault="00EE02A0" w:rsidP="00EE02A0">
            <w:pPr>
              <w:jc w:val="center"/>
              <w:rPr>
                <w:rFonts w:ascii="Times New Roman" w:hAnsi="Times New Roman"/>
                <w:i/>
                <w:iCs/>
                <w:sz w:val="24"/>
                <w:szCs w:val="24"/>
              </w:rPr>
            </w:pPr>
          </w:p>
        </w:tc>
      </w:tr>
      <w:tr w:rsidR="00EE02A0" w:rsidRPr="00EE02A0" w:rsidTr="00EE02A0">
        <w:trPr>
          <w:trHeight w:val="683"/>
        </w:trPr>
        <w:tc>
          <w:tcPr>
            <w:tcW w:w="630" w:type="dxa"/>
            <w:vAlign w:val="center"/>
          </w:tcPr>
          <w:p w:rsidR="00EE02A0" w:rsidRPr="00EE02A0" w:rsidRDefault="00EE02A0" w:rsidP="00EE02A0">
            <w:pPr>
              <w:jc w:val="center"/>
              <w:rPr>
                <w:rFonts w:ascii="Times New Roman" w:hAnsi="Times New Roman"/>
                <w:iCs/>
                <w:sz w:val="24"/>
                <w:szCs w:val="24"/>
              </w:rPr>
            </w:pPr>
            <w:r w:rsidRPr="00EE02A0">
              <w:rPr>
                <w:rFonts w:ascii="Times New Roman" w:hAnsi="Times New Roman"/>
                <w:iCs/>
                <w:sz w:val="24"/>
                <w:szCs w:val="24"/>
              </w:rPr>
              <w:t>3</w:t>
            </w:r>
          </w:p>
        </w:tc>
        <w:tc>
          <w:tcPr>
            <w:tcW w:w="3240" w:type="dxa"/>
            <w:vAlign w:val="center"/>
          </w:tcPr>
          <w:p w:rsidR="00EE02A0" w:rsidRPr="00EE02A0" w:rsidRDefault="00EE02A0" w:rsidP="00EE02A0">
            <w:pPr>
              <w:rPr>
                <w:rFonts w:ascii="Times New Roman" w:hAnsi="Times New Roman"/>
                <w:sz w:val="24"/>
                <w:szCs w:val="24"/>
              </w:rPr>
            </w:pPr>
            <w:r w:rsidRPr="00EE02A0">
              <w:rPr>
                <w:rFonts w:ascii="Times New Roman" w:hAnsi="Times New Roman"/>
                <w:sz w:val="24"/>
                <w:szCs w:val="24"/>
              </w:rPr>
              <w:t>LA RĂDĂCINILE GUSTULUI / AT THE ROOTS OF TASTE -ediție bilingvă</w:t>
            </w:r>
          </w:p>
        </w:tc>
        <w:tc>
          <w:tcPr>
            <w:tcW w:w="810" w:type="dxa"/>
            <w:vAlign w:val="center"/>
          </w:tcPr>
          <w:p w:rsidR="00EE02A0" w:rsidRPr="00EE02A0" w:rsidRDefault="00EE02A0" w:rsidP="00EE02A0">
            <w:pPr>
              <w:jc w:val="center"/>
              <w:rPr>
                <w:rFonts w:ascii="Times New Roman" w:hAnsi="Times New Roman"/>
                <w:sz w:val="24"/>
                <w:szCs w:val="24"/>
              </w:rPr>
            </w:pPr>
            <w:r>
              <w:rPr>
                <w:rFonts w:ascii="Times New Roman" w:hAnsi="Times New Roman"/>
                <w:sz w:val="24"/>
                <w:szCs w:val="24"/>
              </w:rPr>
              <w:t>buc</w:t>
            </w:r>
          </w:p>
        </w:tc>
        <w:tc>
          <w:tcPr>
            <w:tcW w:w="1260" w:type="dxa"/>
            <w:vAlign w:val="center"/>
          </w:tcPr>
          <w:p w:rsidR="00EE02A0" w:rsidRPr="00EE02A0" w:rsidRDefault="00EE02A0" w:rsidP="00EE02A0">
            <w:pPr>
              <w:jc w:val="center"/>
              <w:rPr>
                <w:rFonts w:ascii="Times New Roman" w:hAnsi="Times New Roman"/>
                <w:sz w:val="24"/>
                <w:szCs w:val="24"/>
              </w:rPr>
            </w:pPr>
            <w:r w:rsidRPr="00EE02A0">
              <w:rPr>
                <w:rFonts w:ascii="Times New Roman" w:hAnsi="Times New Roman"/>
                <w:sz w:val="24"/>
                <w:szCs w:val="24"/>
              </w:rPr>
              <w:t>500</w:t>
            </w:r>
          </w:p>
        </w:tc>
        <w:tc>
          <w:tcPr>
            <w:tcW w:w="1260" w:type="dxa"/>
            <w:vAlign w:val="center"/>
          </w:tcPr>
          <w:p w:rsidR="00EE02A0" w:rsidRPr="00EE02A0" w:rsidRDefault="00EE02A0" w:rsidP="00EE02A0">
            <w:pPr>
              <w:jc w:val="center"/>
              <w:rPr>
                <w:rFonts w:ascii="Times New Roman" w:hAnsi="Times New Roman"/>
                <w:i/>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tcPr>
          <w:p w:rsidR="00EE02A0" w:rsidRPr="00EE02A0" w:rsidRDefault="00EE02A0" w:rsidP="00EE02A0">
            <w:pPr>
              <w:jc w:val="center"/>
              <w:rPr>
                <w:rFonts w:ascii="Times New Roman" w:hAnsi="Times New Roman"/>
                <w:i/>
                <w:iCs/>
                <w:sz w:val="24"/>
                <w:szCs w:val="24"/>
              </w:rPr>
            </w:pPr>
          </w:p>
        </w:tc>
      </w:tr>
      <w:tr w:rsidR="00EE02A0" w:rsidRPr="00EE02A0" w:rsidTr="00EE02A0">
        <w:trPr>
          <w:trHeight w:val="512"/>
        </w:trPr>
        <w:tc>
          <w:tcPr>
            <w:tcW w:w="630" w:type="dxa"/>
            <w:vAlign w:val="center"/>
          </w:tcPr>
          <w:p w:rsidR="00EE02A0" w:rsidRPr="00EE02A0" w:rsidRDefault="00EE02A0" w:rsidP="00EE02A0">
            <w:pPr>
              <w:jc w:val="center"/>
              <w:rPr>
                <w:rFonts w:ascii="Times New Roman" w:hAnsi="Times New Roman"/>
                <w:iCs/>
                <w:sz w:val="24"/>
                <w:szCs w:val="24"/>
              </w:rPr>
            </w:pPr>
            <w:r w:rsidRPr="00EE02A0">
              <w:rPr>
                <w:rFonts w:ascii="Times New Roman" w:hAnsi="Times New Roman"/>
                <w:iCs/>
                <w:sz w:val="24"/>
                <w:szCs w:val="24"/>
              </w:rPr>
              <w:t>4</w:t>
            </w:r>
          </w:p>
        </w:tc>
        <w:tc>
          <w:tcPr>
            <w:tcW w:w="3240" w:type="dxa"/>
            <w:vAlign w:val="center"/>
          </w:tcPr>
          <w:p w:rsidR="00EE02A0" w:rsidRPr="00EE02A0" w:rsidRDefault="00EE02A0" w:rsidP="00EE02A0">
            <w:pPr>
              <w:rPr>
                <w:rFonts w:ascii="Times New Roman" w:hAnsi="Times New Roman"/>
                <w:sz w:val="24"/>
                <w:szCs w:val="24"/>
              </w:rPr>
            </w:pPr>
            <w:r w:rsidRPr="00EE02A0">
              <w:rPr>
                <w:rFonts w:ascii="Times New Roman" w:hAnsi="Times New Roman"/>
                <w:sz w:val="24"/>
                <w:szCs w:val="24"/>
              </w:rPr>
              <w:t>Pliante promovare proiect</w:t>
            </w:r>
          </w:p>
        </w:tc>
        <w:tc>
          <w:tcPr>
            <w:tcW w:w="810" w:type="dxa"/>
            <w:vAlign w:val="center"/>
          </w:tcPr>
          <w:p w:rsidR="00EE02A0" w:rsidRPr="00EE02A0" w:rsidRDefault="00EE02A0" w:rsidP="00EE02A0">
            <w:pPr>
              <w:jc w:val="center"/>
              <w:rPr>
                <w:rFonts w:ascii="Times New Roman" w:hAnsi="Times New Roman"/>
                <w:sz w:val="24"/>
                <w:szCs w:val="24"/>
              </w:rPr>
            </w:pPr>
            <w:r>
              <w:rPr>
                <w:rFonts w:ascii="Times New Roman" w:hAnsi="Times New Roman"/>
                <w:sz w:val="24"/>
                <w:szCs w:val="24"/>
              </w:rPr>
              <w:t>buc</w:t>
            </w:r>
          </w:p>
        </w:tc>
        <w:tc>
          <w:tcPr>
            <w:tcW w:w="1260" w:type="dxa"/>
            <w:vAlign w:val="center"/>
          </w:tcPr>
          <w:p w:rsidR="00EE02A0" w:rsidRPr="00EE02A0" w:rsidRDefault="00EE02A0" w:rsidP="00EE02A0">
            <w:pPr>
              <w:jc w:val="center"/>
              <w:rPr>
                <w:rFonts w:ascii="Times New Roman" w:hAnsi="Times New Roman"/>
                <w:sz w:val="24"/>
                <w:szCs w:val="24"/>
              </w:rPr>
            </w:pPr>
            <w:r w:rsidRPr="00EE02A0">
              <w:rPr>
                <w:rFonts w:ascii="Times New Roman" w:hAnsi="Times New Roman"/>
                <w:sz w:val="24"/>
                <w:szCs w:val="24"/>
              </w:rPr>
              <w:t>2000</w:t>
            </w:r>
          </w:p>
        </w:tc>
        <w:tc>
          <w:tcPr>
            <w:tcW w:w="1260" w:type="dxa"/>
            <w:vAlign w:val="center"/>
          </w:tcPr>
          <w:p w:rsidR="00EE02A0" w:rsidRPr="00EE02A0" w:rsidRDefault="00EE02A0" w:rsidP="00EE02A0">
            <w:pPr>
              <w:jc w:val="center"/>
              <w:rPr>
                <w:rFonts w:ascii="Times New Roman" w:hAnsi="Times New Roman"/>
                <w:i/>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vAlign w:val="center"/>
          </w:tcPr>
          <w:p w:rsidR="00EE02A0" w:rsidRPr="00EE02A0" w:rsidRDefault="00EE02A0" w:rsidP="00EE02A0">
            <w:pPr>
              <w:jc w:val="center"/>
              <w:rPr>
                <w:rFonts w:ascii="Times New Roman" w:hAnsi="Times New Roman"/>
                <w:i/>
                <w:iCs/>
                <w:sz w:val="24"/>
                <w:szCs w:val="24"/>
              </w:rPr>
            </w:pPr>
          </w:p>
        </w:tc>
        <w:tc>
          <w:tcPr>
            <w:tcW w:w="1170" w:type="dxa"/>
          </w:tcPr>
          <w:p w:rsidR="00EE02A0" w:rsidRPr="00EE02A0" w:rsidRDefault="00EE02A0" w:rsidP="00EE02A0">
            <w:pPr>
              <w:jc w:val="center"/>
              <w:rPr>
                <w:rFonts w:ascii="Times New Roman" w:hAnsi="Times New Roman"/>
                <w:i/>
                <w:iCs/>
                <w:sz w:val="24"/>
                <w:szCs w:val="24"/>
              </w:rPr>
            </w:pPr>
          </w:p>
        </w:tc>
      </w:tr>
      <w:tr w:rsidR="00EE02A0" w:rsidRPr="00EE02A0" w:rsidTr="00EE02A0">
        <w:tc>
          <w:tcPr>
            <w:tcW w:w="4680" w:type="dxa"/>
            <w:gridSpan w:val="3"/>
            <w:vAlign w:val="center"/>
          </w:tcPr>
          <w:p w:rsidR="00EE02A0" w:rsidRPr="00EE02A0" w:rsidRDefault="00EE02A0" w:rsidP="00093EE1">
            <w:pPr>
              <w:jc w:val="center"/>
              <w:rPr>
                <w:rFonts w:ascii="Times New Roman" w:hAnsi="Times New Roman"/>
                <w:b/>
                <w:i/>
                <w:iCs/>
                <w:sz w:val="24"/>
                <w:szCs w:val="24"/>
              </w:rPr>
            </w:pPr>
            <w:r w:rsidRPr="00EE02A0">
              <w:rPr>
                <w:rFonts w:ascii="Times New Roman" w:hAnsi="Times New Roman"/>
                <w:b/>
                <w:sz w:val="24"/>
                <w:szCs w:val="24"/>
              </w:rPr>
              <w:t>TOTAL</w:t>
            </w:r>
          </w:p>
        </w:tc>
        <w:tc>
          <w:tcPr>
            <w:tcW w:w="1260" w:type="dxa"/>
            <w:vAlign w:val="center"/>
          </w:tcPr>
          <w:p w:rsidR="00EE02A0" w:rsidRPr="00EE02A0" w:rsidRDefault="00EE02A0" w:rsidP="00093EE1">
            <w:pPr>
              <w:jc w:val="center"/>
              <w:rPr>
                <w:rFonts w:ascii="Times New Roman" w:hAnsi="Times New Roman"/>
                <w:b/>
                <w:i/>
                <w:iCs/>
                <w:sz w:val="24"/>
                <w:szCs w:val="24"/>
              </w:rPr>
            </w:pPr>
          </w:p>
        </w:tc>
        <w:tc>
          <w:tcPr>
            <w:tcW w:w="1260" w:type="dxa"/>
            <w:vAlign w:val="center"/>
          </w:tcPr>
          <w:p w:rsidR="00EE02A0" w:rsidRPr="00EE02A0" w:rsidRDefault="00EE02A0" w:rsidP="00093EE1">
            <w:pPr>
              <w:jc w:val="center"/>
              <w:rPr>
                <w:rFonts w:ascii="Times New Roman" w:hAnsi="Times New Roman"/>
                <w:b/>
                <w:i/>
                <w:iCs/>
                <w:sz w:val="24"/>
                <w:szCs w:val="24"/>
              </w:rPr>
            </w:pPr>
          </w:p>
        </w:tc>
        <w:tc>
          <w:tcPr>
            <w:tcW w:w="1170" w:type="dxa"/>
            <w:vAlign w:val="center"/>
          </w:tcPr>
          <w:p w:rsidR="00EE02A0" w:rsidRPr="00EE02A0" w:rsidRDefault="00EE02A0" w:rsidP="00093EE1">
            <w:pPr>
              <w:jc w:val="center"/>
              <w:rPr>
                <w:rFonts w:ascii="Times New Roman" w:hAnsi="Times New Roman"/>
                <w:b/>
                <w:i/>
                <w:iCs/>
                <w:sz w:val="24"/>
                <w:szCs w:val="24"/>
              </w:rPr>
            </w:pPr>
          </w:p>
        </w:tc>
        <w:tc>
          <w:tcPr>
            <w:tcW w:w="1170" w:type="dxa"/>
            <w:vAlign w:val="center"/>
          </w:tcPr>
          <w:p w:rsidR="00EE02A0" w:rsidRPr="00EE02A0" w:rsidRDefault="00EE02A0" w:rsidP="00093EE1">
            <w:pPr>
              <w:jc w:val="center"/>
              <w:rPr>
                <w:rFonts w:ascii="Times New Roman" w:hAnsi="Times New Roman"/>
                <w:b/>
                <w:i/>
                <w:iCs/>
                <w:sz w:val="24"/>
                <w:szCs w:val="24"/>
              </w:rPr>
            </w:pPr>
          </w:p>
        </w:tc>
        <w:tc>
          <w:tcPr>
            <w:tcW w:w="1170" w:type="dxa"/>
          </w:tcPr>
          <w:p w:rsidR="00EE02A0" w:rsidRPr="00EE02A0" w:rsidRDefault="00EE02A0" w:rsidP="00093EE1">
            <w:pPr>
              <w:jc w:val="center"/>
              <w:rPr>
                <w:rFonts w:ascii="Times New Roman" w:hAnsi="Times New Roman"/>
                <w:b/>
                <w:i/>
                <w:iCs/>
                <w:sz w:val="24"/>
                <w:szCs w:val="24"/>
              </w:rPr>
            </w:pPr>
          </w:p>
        </w:tc>
      </w:tr>
    </w:tbl>
    <w:p w:rsidR="00965924" w:rsidRDefault="00965924" w:rsidP="00214918">
      <w:pPr>
        <w:ind w:right="1440"/>
        <w:outlineLvl w:val="0"/>
        <w:rPr>
          <w:rFonts w:ascii="Arial Narrow" w:hAnsi="Arial Narrow"/>
          <w:b/>
          <w:bCs/>
          <w:i/>
          <w:sz w:val="24"/>
          <w:szCs w:val="24"/>
        </w:rPr>
      </w:pPr>
    </w:p>
    <w:p w:rsidR="00FC0CC0" w:rsidRPr="00295786" w:rsidRDefault="00FC0CC0" w:rsidP="00214918">
      <w:pPr>
        <w:ind w:right="1440"/>
        <w:outlineLvl w:val="0"/>
        <w:rPr>
          <w:rFonts w:ascii="Arial Narrow" w:hAnsi="Arial Narrow"/>
          <w:b/>
          <w:bCs/>
          <w:i/>
          <w:sz w:val="24"/>
          <w:szCs w:val="24"/>
        </w:rPr>
      </w:pPr>
    </w:p>
    <w:p w:rsidR="00965924"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sidR="00AD6B58">
        <w:rPr>
          <w:rFonts w:ascii="Arial Narrow" w:hAnsi="Arial Narrow"/>
          <w:b/>
          <w:bCs/>
          <w:i/>
          <w:sz w:val="24"/>
          <w:szCs w:val="24"/>
          <w:lang w:val="fr-FR"/>
        </w:rPr>
        <w:t>tot pachetul</w:t>
      </w:r>
      <w:r w:rsidRPr="00D52D0D">
        <w:rPr>
          <w:rFonts w:ascii="Arial Narrow" w:hAnsi="Arial Narrow"/>
          <w:b/>
          <w:bCs/>
          <w:i/>
          <w:sz w:val="24"/>
          <w:szCs w:val="24"/>
          <w:lang w:val="fr-FR"/>
        </w:rPr>
        <w:t>.</w:t>
      </w:r>
    </w:p>
    <w:p w:rsidR="009C6DEE" w:rsidRPr="00D52D0D" w:rsidRDefault="009C6DEE" w:rsidP="00592057">
      <w:pPr>
        <w:ind w:right="1440" w:firstLine="90"/>
        <w:outlineLvl w:val="0"/>
        <w:rPr>
          <w:rFonts w:ascii="Arial Narrow" w:hAnsi="Arial Narrow"/>
          <w:b/>
          <w:bCs/>
          <w:i/>
          <w:sz w:val="24"/>
          <w:szCs w:val="24"/>
          <w:lang w:val="fr-FR"/>
        </w:rPr>
      </w:pPr>
      <w:r>
        <w:rPr>
          <w:rFonts w:ascii="Arial Narrow" w:hAnsi="Arial Narrow"/>
          <w:b/>
          <w:bCs/>
          <w:i/>
          <w:sz w:val="24"/>
          <w:szCs w:val="24"/>
          <w:lang w:val="fr-FR"/>
        </w:rPr>
        <w:t>Nu se acceptă ofe</w:t>
      </w:r>
      <w:r w:rsidR="00AC4D2A">
        <w:rPr>
          <w:rFonts w:ascii="Arial Narrow" w:hAnsi="Arial Narrow"/>
          <w:b/>
          <w:bCs/>
          <w:i/>
          <w:sz w:val="24"/>
          <w:szCs w:val="24"/>
          <w:lang w:val="fr-FR"/>
        </w:rPr>
        <w:t>rte parțiale din cadrul pachetul</w:t>
      </w:r>
      <w:r>
        <w:rPr>
          <w:rFonts w:ascii="Arial Narrow" w:hAnsi="Arial Narrow"/>
          <w:b/>
          <w:bCs/>
          <w:i/>
          <w:sz w:val="24"/>
          <w:szCs w:val="24"/>
          <w:lang w:val="fr-FR"/>
        </w:rPr>
        <w:t>ui.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C143B" w:rsidRDefault="00DC143B"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FC0CC0" w:rsidRDefault="00FC0CC0" w:rsidP="00B27ACD">
      <w:pPr>
        <w:spacing w:after="120"/>
        <w:jc w:val="both"/>
        <w:rPr>
          <w:rFonts w:ascii="Arial Narrow" w:hAnsi="Arial Narrow"/>
          <w:i/>
          <w:sz w:val="24"/>
          <w:szCs w:val="24"/>
        </w:rPr>
      </w:pPr>
    </w:p>
    <w:p w:rsidR="001D2999" w:rsidRPr="00295786" w:rsidRDefault="001D2999" w:rsidP="001D2999">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Operator Economic</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w:t>
      </w:r>
    </w:p>
    <w:p w:rsidR="001D2999" w:rsidRPr="00295786" w:rsidRDefault="001D2999" w:rsidP="001D2999">
      <w:pPr>
        <w:jc w:val="both"/>
        <w:rPr>
          <w:rFonts w:ascii="Arial Narrow" w:hAnsi="Arial Narrow"/>
          <w:i/>
          <w:noProof/>
          <w:sz w:val="24"/>
          <w:szCs w:val="24"/>
        </w:rPr>
      </w:pPr>
      <w:r w:rsidRPr="00295786">
        <w:rPr>
          <w:rFonts w:ascii="Arial Narrow" w:hAnsi="Arial Narrow"/>
          <w:i/>
          <w:noProof/>
          <w:sz w:val="24"/>
          <w:szCs w:val="24"/>
        </w:rPr>
        <w:t>(denumirea)</w:t>
      </w:r>
    </w:p>
    <w:p w:rsidR="001D2999" w:rsidRDefault="001D2999" w:rsidP="00571481">
      <w:pPr>
        <w:rPr>
          <w:rStyle w:val="PageNumber"/>
          <w:rFonts w:ascii="Arial Narrow" w:hAnsi="Arial Narrow"/>
          <w:b/>
          <w:i/>
          <w:sz w:val="24"/>
          <w:szCs w:val="24"/>
        </w:rPr>
      </w:pPr>
    </w:p>
    <w:p w:rsidR="00B567EC" w:rsidRDefault="00B567EC" w:rsidP="00B567EC">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EE02A0" w:rsidRPr="000E4C05" w:rsidRDefault="00EE02A0" w:rsidP="00EE02A0">
      <w:pPr>
        <w:pBdr>
          <w:top w:val="nil"/>
          <w:left w:val="nil"/>
          <w:bottom w:val="nil"/>
          <w:right w:val="nil"/>
          <w:between w:val="nil"/>
        </w:pBdr>
        <w:jc w:val="center"/>
        <w:rPr>
          <w:rFonts w:ascii="Times New Roman" w:hAnsi="Times New Roman"/>
          <w:color w:val="000000"/>
          <w:sz w:val="24"/>
          <w:szCs w:val="24"/>
          <w:lang w:val="fr-FR"/>
        </w:rPr>
      </w:pPr>
      <w:r w:rsidRPr="000E4C05">
        <w:rPr>
          <w:rFonts w:ascii="Times New Roman" w:hAnsi="Times New Roman"/>
          <w:b/>
          <w:color w:val="000000"/>
          <w:sz w:val="24"/>
          <w:szCs w:val="24"/>
          <w:lang w:val="fr-FR"/>
        </w:rPr>
        <w:t>Servicii de tipărire broșuri și pliante în cadrul proiectului</w:t>
      </w:r>
    </w:p>
    <w:p w:rsidR="00EE02A0" w:rsidRPr="00D45AD7" w:rsidRDefault="00EE02A0" w:rsidP="00EE02A0">
      <w:pPr>
        <w:spacing w:after="120"/>
        <w:jc w:val="center"/>
        <w:outlineLvl w:val="0"/>
        <w:rPr>
          <w:rFonts w:ascii="Arial Narrow" w:hAnsi="Arial Narrow" w:cs="Arial"/>
          <w:b/>
          <w:sz w:val="24"/>
          <w:szCs w:val="24"/>
        </w:rPr>
      </w:pPr>
      <w:r w:rsidRPr="000E4C05">
        <w:rPr>
          <w:rFonts w:ascii="Times New Roman" w:hAnsi="Times New Roman"/>
          <w:b/>
          <w:color w:val="000000"/>
          <w:sz w:val="24"/>
          <w:szCs w:val="24"/>
          <w:lang w:val="fr-FR"/>
        </w:rPr>
        <w:t>BSB 1101</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4590"/>
      </w:tblGrid>
      <w:tr w:rsidR="00B567EC" w:rsidRPr="00652FE2" w:rsidTr="007E148A">
        <w:trPr>
          <w:jc w:val="center"/>
        </w:trPr>
        <w:tc>
          <w:tcPr>
            <w:tcW w:w="602" w:type="dxa"/>
            <w:tcMar>
              <w:left w:w="57" w:type="dxa"/>
              <w:right w:w="57" w:type="dxa"/>
            </w:tcMar>
            <w:vAlign w:val="center"/>
          </w:tcPr>
          <w:p w:rsidR="00B567EC" w:rsidRPr="00652FE2" w:rsidRDefault="00B567EC" w:rsidP="00AA7F6D">
            <w:pPr>
              <w:spacing w:line="276" w:lineRule="auto"/>
              <w:jc w:val="center"/>
              <w:rPr>
                <w:rFonts w:ascii="Times New Roman" w:hAnsi="Times New Roman"/>
                <w:b/>
                <w:i/>
                <w:sz w:val="22"/>
                <w:szCs w:val="22"/>
              </w:rPr>
            </w:pPr>
            <w:r w:rsidRPr="00652FE2">
              <w:rPr>
                <w:rFonts w:ascii="Times New Roman" w:hAnsi="Times New Roman"/>
                <w:b/>
                <w:i/>
                <w:sz w:val="22"/>
                <w:szCs w:val="22"/>
              </w:rPr>
              <w:t>NR.</w:t>
            </w:r>
          </w:p>
          <w:p w:rsidR="00B567EC" w:rsidRPr="00652FE2" w:rsidRDefault="00B567EC" w:rsidP="00AA7F6D">
            <w:pPr>
              <w:spacing w:line="276" w:lineRule="auto"/>
              <w:jc w:val="center"/>
              <w:rPr>
                <w:rFonts w:ascii="Times New Roman" w:hAnsi="Times New Roman"/>
                <w:sz w:val="22"/>
                <w:szCs w:val="22"/>
              </w:rPr>
            </w:pPr>
            <w:r w:rsidRPr="00652FE2">
              <w:rPr>
                <w:rFonts w:ascii="Times New Roman" w:hAnsi="Times New Roman"/>
                <w:b/>
                <w:i/>
                <w:sz w:val="22"/>
                <w:szCs w:val="22"/>
              </w:rPr>
              <w:t>CRT.</w:t>
            </w:r>
          </w:p>
        </w:tc>
        <w:tc>
          <w:tcPr>
            <w:tcW w:w="5333" w:type="dxa"/>
            <w:tcMar>
              <w:left w:w="57" w:type="dxa"/>
              <w:right w:w="57" w:type="dxa"/>
            </w:tcMar>
            <w:vAlign w:val="center"/>
          </w:tcPr>
          <w:p w:rsidR="00B567EC" w:rsidRPr="00652FE2" w:rsidRDefault="00B567EC" w:rsidP="00AA7F6D">
            <w:pPr>
              <w:pStyle w:val="Heading2"/>
              <w:numPr>
                <w:ilvl w:val="0"/>
                <w:numId w:val="0"/>
              </w:numPr>
              <w:spacing w:line="276" w:lineRule="auto"/>
              <w:jc w:val="center"/>
              <w:rPr>
                <w:rFonts w:ascii="Times New Roman" w:hAnsi="Times New Roman"/>
                <w:i/>
                <w:iCs/>
                <w:caps/>
                <w:sz w:val="22"/>
              </w:rPr>
            </w:pPr>
            <w:r w:rsidRPr="00652FE2">
              <w:rPr>
                <w:rFonts w:ascii="Times New Roman" w:hAnsi="Times New Roman"/>
                <w:i/>
                <w:iCs/>
                <w:caps/>
                <w:sz w:val="22"/>
              </w:rPr>
              <w:t>Cerinţe autoritate contractantă</w:t>
            </w:r>
          </w:p>
        </w:tc>
        <w:tc>
          <w:tcPr>
            <w:tcW w:w="4590" w:type="dxa"/>
            <w:tcMar>
              <w:left w:w="57" w:type="dxa"/>
              <w:right w:w="57" w:type="dxa"/>
            </w:tcMar>
            <w:vAlign w:val="center"/>
          </w:tcPr>
          <w:p w:rsidR="00B567EC" w:rsidRPr="00652FE2" w:rsidRDefault="00B567EC" w:rsidP="00AA7F6D">
            <w:pPr>
              <w:pStyle w:val="Heading2"/>
              <w:numPr>
                <w:ilvl w:val="0"/>
                <w:numId w:val="0"/>
              </w:numPr>
              <w:spacing w:line="276" w:lineRule="auto"/>
              <w:jc w:val="center"/>
              <w:rPr>
                <w:rFonts w:ascii="Times New Roman" w:hAnsi="Times New Roman"/>
                <w:i/>
                <w:iCs/>
                <w:caps/>
                <w:sz w:val="22"/>
              </w:rPr>
            </w:pPr>
            <w:r w:rsidRPr="00652FE2">
              <w:rPr>
                <w:rFonts w:ascii="Times New Roman" w:hAnsi="Times New Roman"/>
                <w:i/>
                <w:iCs/>
                <w:caps/>
                <w:sz w:val="22"/>
              </w:rPr>
              <w:t>PROPUNERE TEHNICĂ OFERTANT</w:t>
            </w:r>
          </w:p>
        </w:tc>
      </w:tr>
      <w:tr w:rsidR="00B567EC" w:rsidRPr="00652FE2" w:rsidTr="007E148A">
        <w:trPr>
          <w:trHeight w:val="566"/>
          <w:jc w:val="center"/>
        </w:trPr>
        <w:tc>
          <w:tcPr>
            <w:tcW w:w="602" w:type="dxa"/>
            <w:tcMar>
              <w:left w:w="57" w:type="dxa"/>
              <w:right w:w="57" w:type="dxa"/>
            </w:tcMar>
            <w:vAlign w:val="center"/>
          </w:tcPr>
          <w:p w:rsidR="00B567EC" w:rsidRPr="00652FE2" w:rsidRDefault="00B567EC" w:rsidP="00EE02A0">
            <w:pPr>
              <w:pStyle w:val="ListParagraph"/>
              <w:numPr>
                <w:ilvl w:val="0"/>
                <w:numId w:val="8"/>
              </w:numPr>
              <w:spacing w:line="276" w:lineRule="auto"/>
              <w:rPr>
                <w:sz w:val="22"/>
                <w:szCs w:val="22"/>
              </w:rPr>
            </w:pPr>
          </w:p>
        </w:tc>
        <w:tc>
          <w:tcPr>
            <w:tcW w:w="5333" w:type="dxa"/>
            <w:tcMar>
              <w:left w:w="57" w:type="dxa"/>
              <w:right w:w="57" w:type="dxa"/>
            </w:tcMar>
          </w:tcPr>
          <w:p w:rsidR="00652FE2" w:rsidRPr="00652FE2" w:rsidRDefault="00652FE2" w:rsidP="00652FE2">
            <w:pPr>
              <w:pBdr>
                <w:top w:val="nil"/>
                <w:left w:val="nil"/>
                <w:bottom w:val="nil"/>
                <w:right w:val="nil"/>
                <w:between w:val="nil"/>
              </w:pBdr>
              <w:jc w:val="both"/>
              <w:rPr>
                <w:rFonts w:ascii="Times New Roman" w:hAnsi="Times New Roman"/>
                <w:b/>
                <w:color w:val="000000"/>
                <w:sz w:val="22"/>
                <w:szCs w:val="22"/>
                <w:lang w:val="fr-FR"/>
              </w:rPr>
            </w:pPr>
            <w:r w:rsidRPr="00652FE2">
              <w:rPr>
                <w:rFonts w:ascii="Times New Roman" w:hAnsi="Times New Roman"/>
                <w:b/>
                <w:color w:val="000000"/>
                <w:sz w:val="22"/>
                <w:szCs w:val="22"/>
                <w:lang w:val="fr-FR"/>
              </w:rPr>
              <w:t xml:space="preserve">Broșură </w:t>
            </w:r>
          </w:p>
          <w:p w:rsidR="008C2D51" w:rsidRPr="00652FE2" w:rsidRDefault="00652FE2" w:rsidP="00652FE2">
            <w:pPr>
              <w:suppressAutoHyphens/>
              <w:overflowPunct/>
              <w:autoSpaceDE/>
              <w:adjustRightInd/>
              <w:spacing w:line="276" w:lineRule="auto"/>
              <w:jc w:val="both"/>
              <w:rPr>
                <w:rFonts w:ascii="Times New Roman" w:hAnsi="Times New Roman"/>
                <w:color w:val="000000"/>
                <w:sz w:val="22"/>
                <w:szCs w:val="22"/>
                <w:lang w:val="fr-FR"/>
              </w:rPr>
            </w:pPr>
            <w:r w:rsidRPr="00652FE2">
              <w:rPr>
                <w:rFonts w:ascii="Times New Roman" w:hAnsi="Times New Roman"/>
                <w:b/>
                <w:color w:val="000000"/>
                <w:sz w:val="22"/>
                <w:szCs w:val="22"/>
                <w:lang w:val="fr-FR"/>
              </w:rPr>
              <w:t>”GHID DE CUMPARATURI” / ”SHOPPING GUIDE”</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Specificații tehnice tipar:</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Format finit A4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Nr. Pagini 24 (12 file +2 pagini cuprins RO-EN) + 8 pagini coperta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 hârtie interior : Dublu Cretată Mat 130 g/mp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Tipar interior : Policromie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 hârtie copertă : Dublu Cretată 300 g/mp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Tipar copertă : Policromie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Finisare : Plastifiere lucioasă coperta 1si 4, 5 și 8 ; Broșare termoclei PUR</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Tiraj 2000 buc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Livare la sediul beneficiarului.</w:t>
            </w:r>
          </w:p>
        </w:tc>
        <w:tc>
          <w:tcPr>
            <w:tcW w:w="4590" w:type="dxa"/>
            <w:tcMar>
              <w:left w:w="57" w:type="dxa"/>
              <w:right w:w="57" w:type="dxa"/>
            </w:tcMar>
          </w:tcPr>
          <w:p w:rsidR="00B567EC" w:rsidRPr="00652FE2" w:rsidRDefault="00A85028" w:rsidP="00010AAA">
            <w:pPr>
              <w:spacing w:before="120" w:line="276" w:lineRule="auto"/>
              <w:jc w:val="center"/>
              <w:rPr>
                <w:rFonts w:ascii="Times New Roman" w:hAnsi="Times New Roman"/>
                <w:i/>
                <w:sz w:val="22"/>
                <w:szCs w:val="22"/>
              </w:rPr>
            </w:pPr>
            <w:r w:rsidRPr="00652FE2">
              <w:rPr>
                <w:rFonts w:ascii="Times New Roman" w:hAnsi="Times New Roman"/>
                <w:i/>
                <w:sz w:val="22"/>
                <w:szCs w:val="22"/>
              </w:rPr>
              <w:t>se completează</w:t>
            </w:r>
            <w:r w:rsidR="00010AAA" w:rsidRPr="00652FE2">
              <w:rPr>
                <w:rFonts w:ascii="Times New Roman" w:hAnsi="Times New Roman"/>
                <w:i/>
                <w:sz w:val="22"/>
                <w:szCs w:val="22"/>
              </w:rPr>
              <w:t xml:space="preserve"> de către ofertant</w:t>
            </w:r>
          </w:p>
        </w:tc>
      </w:tr>
      <w:tr w:rsidR="00EE02A0" w:rsidRPr="00652FE2" w:rsidTr="007E148A">
        <w:trPr>
          <w:trHeight w:val="566"/>
          <w:jc w:val="center"/>
        </w:trPr>
        <w:tc>
          <w:tcPr>
            <w:tcW w:w="602" w:type="dxa"/>
            <w:tcMar>
              <w:left w:w="57" w:type="dxa"/>
              <w:right w:w="57" w:type="dxa"/>
            </w:tcMar>
            <w:vAlign w:val="center"/>
          </w:tcPr>
          <w:p w:rsidR="00EE02A0" w:rsidRPr="00652FE2" w:rsidRDefault="00EE02A0" w:rsidP="00EE02A0">
            <w:pPr>
              <w:pStyle w:val="ListParagraph"/>
              <w:numPr>
                <w:ilvl w:val="0"/>
                <w:numId w:val="8"/>
              </w:numPr>
              <w:spacing w:line="276" w:lineRule="auto"/>
              <w:rPr>
                <w:sz w:val="22"/>
                <w:szCs w:val="22"/>
              </w:rPr>
            </w:pPr>
          </w:p>
        </w:tc>
        <w:tc>
          <w:tcPr>
            <w:tcW w:w="5333" w:type="dxa"/>
            <w:tcMar>
              <w:left w:w="57" w:type="dxa"/>
              <w:right w:w="57" w:type="dxa"/>
            </w:tcMar>
          </w:tcPr>
          <w:p w:rsidR="00652FE2" w:rsidRPr="00652FE2" w:rsidRDefault="00652FE2" w:rsidP="00652FE2">
            <w:pPr>
              <w:overflowPunct/>
              <w:autoSpaceDE/>
              <w:autoSpaceDN/>
              <w:adjustRightInd/>
              <w:spacing w:before="120"/>
              <w:ind w:right="282"/>
              <w:jc w:val="both"/>
              <w:textAlignment w:val="auto"/>
              <w:rPr>
                <w:rFonts w:ascii="Times New Roman" w:eastAsia="Times New Roman" w:hAnsi="Times New Roman"/>
                <w:b/>
                <w:bCs/>
                <w:color w:val="000000" w:themeColor="text1"/>
                <w:kern w:val="1"/>
                <w:sz w:val="22"/>
                <w:szCs w:val="22"/>
                <w:lang w:val="ro-RO"/>
              </w:rPr>
            </w:pPr>
            <w:r w:rsidRPr="00652FE2">
              <w:rPr>
                <w:rFonts w:ascii="Times New Roman" w:eastAsia="Times New Roman" w:hAnsi="Times New Roman"/>
                <w:b/>
                <w:bCs/>
                <w:color w:val="000000" w:themeColor="text1"/>
                <w:kern w:val="1"/>
                <w:sz w:val="22"/>
                <w:szCs w:val="22"/>
                <w:lang w:val="ro-RO"/>
              </w:rPr>
              <w:t xml:space="preserve">Broșură </w:t>
            </w:r>
          </w:p>
          <w:p w:rsidR="00EE02A0" w:rsidRPr="00652FE2" w:rsidRDefault="00652FE2" w:rsidP="00652FE2">
            <w:pPr>
              <w:overflowPunct/>
              <w:autoSpaceDE/>
              <w:autoSpaceDN/>
              <w:adjustRightInd/>
              <w:spacing w:before="120"/>
              <w:ind w:right="282"/>
              <w:jc w:val="both"/>
              <w:textAlignment w:val="auto"/>
              <w:rPr>
                <w:rFonts w:ascii="Times New Roman" w:eastAsia="Times New Roman" w:hAnsi="Times New Roman"/>
                <w:b/>
                <w:bCs/>
                <w:color w:val="000000" w:themeColor="text1"/>
                <w:kern w:val="1"/>
                <w:sz w:val="22"/>
                <w:szCs w:val="22"/>
                <w:lang w:val="ro-RO"/>
              </w:rPr>
            </w:pPr>
            <w:r w:rsidRPr="00652FE2">
              <w:rPr>
                <w:rFonts w:ascii="Times New Roman" w:eastAsia="Times New Roman" w:hAnsi="Times New Roman"/>
                <w:b/>
                <w:bCs/>
                <w:color w:val="000000" w:themeColor="text1"/>
                <w:kern w:val="1"/>
                <w:sz w:val="22"/>
                <w:szCs w:val="22"/>
                <w:lang w:val="ro-RO"/>
              </w:rPr>
              <w:t>”GHID DE MARKETING PENTRU COMPANIILE ACTIVE ÎN PRODUCȚIA DE PRODUSE LOCALE TRADIȚIONALE”</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Specificații tehnice tipar:</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Format finit A4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Nr. Pagini 61 (30 file +1 pagină cuprins) + 4 coperta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 hârtie interior : Dublu Cretată Mat 130 g/mp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Tipar interior : Policromie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 hârtie copertă : Dublu Cretată 300 g/mp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Tipar copertă : Policromie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Finisare : Plastifiere lucioasă coperta 1 și 4 ; Broșare termoclei PUR</w:t>
            </w:r>
          </w:p>
          <w:p w:rsidR="00652FE2" w:rsidRPr="00652FE2" w:rsidRDefault="00652FE2" w:rsidP="00652FE2">
            <w:pPr>
              <w:suppressAutoHyphens/>
              <w:overflowPunct/>
              <w:autoSpaceDE/>
              <w:adjustRightInd/>
              <w:spacing w:line="276" w:lineRule="auto"/>
              <w:jc w:val="both"/>
              <w:rPr>
                <w:rFonts w:ascii="Times New Roman" w:eastAsia="Times New Roman" w:hAnsi="Times New Roman"/>
                <w:kern w:val="3"/>
                <w:sz w:val="22"/>
                <w:szCs w:val="22"/>
                <w:lang w:val="ro-RO" w:eastAsia="ro-RO"/>
              </w:rPr>
            </w:pPr>
            <w:r w:rsidRPr="00652FE2">
              <w:rPr>
                <w:rFonts w:ascii="Times New Roman" w:eastAsia="Times New Roman" w:hAnsi="Times New Roman"/>
                <w:kern w:val="3"/>
                <w:sz w:val="22"/>
                <w:szCs w:val="22"/>
                <w:lang w:val="ro-RO" w:eastAsia="ro-RO"/>
              </w:rPr>
              <w:t>Tiraj 500 buc ;</w:t>
            </w:r>
          </w:p>
          <w:p w:rsidR="00652FE2" w:rsidRPr="00652FE2" w:rsidRDefault="00652FE2" w:rsidP="00652FE2">
            <w:pPr>
              <w:suppressAutoHyphens/>
              <w:overflowPunct/>
              <w:autoSpaceDE/>
              <w:adjustRightInd/>
              <w:spacing w:line="276" w:lineRule="auto"/>
              <w:jc w:val="both"/>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kern w:val="3"/>
                <w:sz w:val="22"/>
                <w:szCs w:val="22"/>
                <w:lang w:val="ro-RO" w:eastAsia="ro-RO"/>
              </w:rPr>
              <w:t>Livare la sediul beneficiarului.</w:t>
            </w:r>
          </w:p>
        </w:tc>
        <w:tc>
          <w:tcPr>
            <w:tcW w:w="4590" w:type="dxa"/>
            <w:tcMar>
              <w:left w:w="57" w:type="dxa"/>
              <w:right w:w="57" w:type="dxa"/>
            </w:tcMar>
          </w:tcPr>
          <w:p w:rsidR="00EE02A0" w:rsidRPr="00652FE2" w:rsidRDefault="00EE02A0" w:rsidP="00EE02A0">
            <w:pPr>
              <w:jc w:val="center"/>
              <w:rPr>
                <w:rFonts w:ascii="Times New Roman" w:hAnsi="Times New Roman"/>
                <w:sz w:val="22"/>
                <w:szCs w:val="22"/>
              </w:rPr>
            </w:pPr>
            <w:r w:rsidRPr="00652FE2">
              <w:rPr>
                <w:rFonts w:ascii="Times New Roman" w:hAnsi="Times New Roman"/>
                <w:i/>
                <w:sz w:val="22"/>
                <w:szCs w:val="22"/>
              </w:rPr>
              <w:t>se completează de către ofertant</w:t>
            </w:r>
          </w:p>
        </w:tc>
      </w:tr>
      <w:tr w:rsidR="00EE02A0" w:rsidRPr="00652FE2" w:rsidTr="007E148A">
        <w:trPr>
          <w:trHeight w:val="566"/>
          <w:jc w:val="center"/>
        </w:trPr>
        <w:tc>
          <w:tcPr>
            <w:tcW w:w="602" w:type="dxa"/>
            <w:tcMar>
              <w:left w:w="57" w:type="dxa"/>
              <w:right w:w="57" w:type="dxa"/>
            </w:tcMar>
            <w:vAlign w:val="center"/>
          </w:tcPr>
          <w:p w:rsidR="00EE02A0" w:rsidRPr="00652FE2" w:rsidRDefault="00EE02A0" w:rsidP="00EE02A0">
            <w:pPr>
              <w:pStyle w:val="ListParagraph"/>
              <w:numPr>
                <w:ilvl w:val="0"/>
                <w:numId w:val="8"/>
              </w:numPr>
              <w:spacing w:line="276" w:lineRule="auto"/>
              <w:rPr>
                <w:sz w:val="22"/>
                <w:szCs w:val="22"/>
              </w:rPr>
            </w:pPr>
          </w:p>
        </w:tc>
        <w:tc>
          <w:tcPr>
            <w:tcW w:w="5333" w:type="dxa"/>
            <w:tcMar>
              <w:left w:w="57" w:type="dxa"/>
              <w:right w:w="57" w:type="dxa"/>
            </w:tcMar>
          </w:tcPr>
          <w:p w:rsidR="00652FE2" w:rsidRPr="00652FE2" w:rsidRDefault="00652FE2" w:rsidP="00652FE2">
            <w:pPr>
              <w:overflowPunct/>
              <w:autoSpaceDE/>
              <w:autoSpaceDN/>
              <w:adjustRightInd/>
              <w:spacing w:before="120"/>
              <w:ind w:right="282"/>
              <w:jc w:val="both"/>
              <w:textAlignment w:val="auto"/>
              <w:rPr>
                <w:rFonts w:ascii="Times New Roman" w:eastAsia="Times New Roman" w:hAnsi="Times New Roman"/>
                <w:b/>
                <w:bCs/>
                <w:color w:val="000000" w:themeColor="text1"/>
                <w:kern w:val="1"/>
                <w:sz w:val="22"/>
                <w:szCs w:val="22"/>
                <w:lang w:val="ro-RO"/>
              </w:rPr>
            </w:pPr>
            <w:r w:rsidRPr="00652FE2">
              <w:rPr>
                <w:rFonts w:ascii="Times New Roman" w:eastAsia="Times New Roman" w:hAnsi="Times New Roman"/>
                <w:b/>
                <w:bCs/>
                <w:color w:val="000000" w:themeColor="text1"/>
                <w:kern w:val="1"/>
                <w:sz w:val="22"/>
                <w:szCs w:val="22"/>
                <w:lang w:val="ro-RO"/>
              </w:rPr>
              <w:t xml:space="preserve">Broșură </w:t>
            </w:r>
          </w:p>
          <w:p w:rsidR="00EE02A0" w:rsidRPr="00652FE2" w:rsidRDefault="00652FE2" w:rsidP="00652FE2">
            <w:pPr>
              <w:overflowPunct/>
              <w:autoSpaceDE/>
              <w:autoSpaceDN/>
              <w:adjustRightInd/>
              <w:ind w:right="282"/>
              <w:jc w:val="both"/>
              <w:textAlignment w:val="auto"/>
              <w:rPr>
                <w:rFonts w:ascii="Times New Roman" w:eastAsia="Times New Roman" w:hAnsi="Times New Roman"/>
                <w:b/>
                <w:bCs/>
                <w:color w:val="000000" w:themeColor="text1"/>
                <w:kern w:val="1"/>
                <w:sz w:val="22"/>
                <w:szCs w:val="22"/>
                <w:lang w:val="ro-RO"/>
              </w:rPr>
            </w:pPr>
            <w:r w:rsidRPr="00652FE2">
              <w:rPr>
                <w:rFonts w:ascii="Times New Roman" w:eastAsia="Times New Roman" w:hAnsi="Times New Roman"/>
                <w:b/>
                <w:bCs/>
                <w:color w:val="000000" w:themeColor="text1"/>
                <w:kern w:val="1"/>
                <w:sz w:val="22"/>
                <w:szCs w:val="22"/>
                <w:lang w:val="ro-RO"/>
              </w:rPr>
              <w:t>”LA RĂDĂCINILE GUSTULUI” / ”AT THE ROOTS OF TASTE”</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Specificații tehnice tipar:</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Format finit A</w:t>
            </w:r>
            <w:r w:rsidRPr="00652FE2">
              <w:rPr>
                <w:rFonts w:ascii="Times New Roman" w:hAnsi="Times New Roman"/>
                <w:color w:val="000000"/>
                <w:sz w:val="22"/>
                <w:szCs w:val="22"/>
                <w:vertAlign w:val="subscript"/>
                <w:lang w:val="fr-FR"/>
              </w:rPr>
              <w:t>4 </w:t>
            </w:r>
            <w:r w:rsidRPr="00652FE2">
              <w:rPr>
                <w:rFonts w:ascii="Times New Roman" w:hAnsi="Times New Roman"/>
                <w:color w:val="000000"/>
                <w:sz w:val="22"/>
                <w:szCs w:val="22"/>
                <w:lang w:val="fr-FR"/>
              </w:rPr>
              <w:t>;</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Nr. Pagini 60 (30 file +2 pagini cuprins RO-EN) + 8 pagini coperta ;</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Tip hârtie interior : Dublu Cretată Mat 130 g/mp ;</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Tipar interior : Policromie ;</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Tip hârtie copertă : Dublu Cretată 300 g/mp ;</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Tipar copertă : Policromie ;</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Finisare : Plastifiere lucioasă coperta 1si 4, 5 și 8 ; Broșare termoclei PUR</w:t>
            </w:r>
          </w:p>
          <w:p w:rsidR="00652FE2" w:rsidRPr="00652FE2" w:rsidRDefault="00652FE2" w:rsidP="00652FE2">
            <w:pPr>
              <w:widowControl w:val="0"/>
              <w:pBdr>
                <w:top w:val="nil"/>
                <w:left w:val="nil"/>
                <w:bottom w:val="nil"/>
                <w:right w:val="nil"/>
                <w:between w:val="nil"/>
              </w:pBdr>
              <w:jc w:val="both"/>
              <w:rPr>
                <w:rFonts w:ascii="Times New Roman" w:hAnsi="Times New Roman"/>
                <w:color w:val="000000"/>
                <w:sz w:val="22"/>
                <w:szCs w:val="22"/>
                <w:lang w:val="fr-FR"/>
              </w:rPr>
            </w:pPr>
            <w:r w:rsidRPr="00652FE2">
              <w:rPr>
                <w:rFonts w:ascii="Times New Roman" w:hAnsi="Times New Roman"/>
                <w:color w:val="000000"/>
                <w:sz w:val="22"/>
                <w:szCs w:val="22"/>
                <w:lang w:val="fr-FR"/>
              </w:rPr>
              <w:t>Tiraj 500 buc ;</w:t>
            </w:r>
          </w:p>
          <w:p w:rsidR="00652FE2" w:rsidRPr="00652FE2" w:rsidRDefault="00652FE2" w:rsidP="00652FE2">
            <w:pPr>
              <w:overflowPunct/>
              <w:autoSpaceDE/>
              <w:autoSpaceDN/>
              <w:adjustRightInd/>
              <w:ind w:right="282"/>
              <w:jc w:val="both"/>
              <w:textAlignment w:val="auto"/>
              <w:rPr>
                <w:rFonts w:ascii="Times New Roman" w:eastAsia="Times New Roman" w:hAnsi="Times New Roman"/>
                <w:b/>
                <w:bCs/>
                <w:color w:val="000000" w:themeColor="text1"/>
                <w:kern w:val="1"/>
                <w:sz w:val="22"/>
                <w:szCs w:val="22"/>
                <w:lang w:val="ro-RO"/>
              </w:rPr>
            </w:pPr>
            <w:r w:rsidRPr="00652FE2">
              <w:rPr>
                <w:rFonts w:ascii="Times New Roman" w:hAnsi="Times New Roman"/>
                <w:color w:val="000000"/>
                <w:sz w:val="22"/>
                <w:szCs w:val="22"/>
                <w:lang w:val="fr-FR"/>
              </w:rPr>
              <w:t>Livare la sediul beneficiarului.</w:t>
            </w:r>
          </w:p>
        </w:tc>
        <w:tc>
          <w:tcPr>
            <w:tcW w:w="4590" w:type="dxa"/>
            <w:tcMar>
              <w:left w:w="57" w:type="dxa"/>
              <w:right w:w="57" w:type="dxa"/>
            </w:tcMar>
          </w:tcPr>
          <w:p w:rsidR="00EE02A0" w:rsidRPr="00652FE2" w:rsidRDefault="00EE02A0" w:rsidP="00EE02A0">
            <w:pPr>
              <w:jc w:val="center"/>
              <w:rPr>
                <w:rFonts w:ascii="Times New Roman" w:hAnsi="Times New Roman"/>
                <w:sz w:val="22"/>
                <w:szCs w:val="22"/>
              </w:rPr>
            </w:pPr>
            <w:r w:rsidRPr="00652FE2">
              <w:rPr>
                <w:rFonts w:ascii="Times New Roman" w:hAnsi="Times New Roman"/>
                <w:i/>
                <w:sz w:val="22"/>
                <w:szCs w:val="22"/>
              </w:rPr>
              <w:t>se completează de către ofertant</w:t>
            </w:r>
          </w:p>
        </w:tc>
      </w:tr>
      <w:tr w:rsidR="00EE02A0" w:rsidRPr="00652FE2" w:rsidTr="007E148A">
        <w:trPr>
          <w:trHeight w:val="566"/>
          <w:jc w:val="center"/>
        </w:trPr>
        <w:tc>
          <w:tcPr>
            <w:tcW w:w="602" w:type="dxa"/>
            <w:tcMar>
              <w:left w:w="57" w:type="dxa"/>
              <w:right w:w="57" w:type="dxa"/>
            </w:tcMar>
            <w:vAlign w:val="center"/>
          </w:tcPr>
          <w:p w:rsidR="00EE02A0" w:rsidRPr="00652FE2" w:rsidRDefault="00EE02A0" w:rsidP="00EE02A0">
            <w:pPr>
              <w:pStyle w:val="ListParagraph"/>
              <w:numPr>
                <w:ilvl w:val="0"/>
                <w:numId w:val="8"/>
              </w:numPr>
              <w:spacing w:line="276" w:lineRule="auto"/>
              <w:rPr>
                <w:sz w:val="22"/>
                <w:szCs w:val="22"/>
              </w:rPr>
            </w:pPr>
          </w:p>
        </w:tc>
        <w:tc>
          <w:tcPr>
            <w:tcW w:w="5333" w:type="dxa"/>
            <w:tcMar>
              <w:left w:w="57" w:type="dxa"/>
              <w:right w:w="57" w:type="dxa"/>
            </w:tcMar>
          </w:tcPr>
          <w:p w:rsidR="00652FE2" w:rsidRPr="00652FE2" w:rsidRDefault="00652FE2" w:rsidP="00652FE2">
            <w:pPr>
              <w:widowControl w:val="0"/>
              <w:pBdr>
                <w:top w:val="nil"/>
                <w:left w:val="nil"/>
                <w:bottom w:val="nil"/>
                <w:right w:val="nil"/>
                <w:between w:val="nil"/>
              </w:pBdr>
              <w:jc w:val="both"/>
              <w:rPr>
                <w:rFonts w:ascii="Times New Roman" w:hAnsi="Times New Roman"/>
                <w:b/>
                <w:color w:val="000000"/>
                <w:sz w:val="22"/>
                <w:szCs w:val="22"/>
                <w:lang w:val="fr-FR"/>
              </w:rPr>
            </w:pPr>
            <w:r w:rsidRPr="00652FE2">
              <w:rPr>
                <w:rFonts w:ascii="Times New Roman" w:hAnsi="Times New Roman"/>
                <w:b/>
                <w:color w:val="000000"/>
                <w:sz w:val="22"/>
                <w:szCs w:val="22"/>
                <w:lang w:val="fr-FR"/>
              </w:rPr>
              <w:t>PLIANTE PROMOVARE PROIECT</w:t>
            </w:r>
          </w:p>
          <w:p w:rsidR="00652FE2" w:rsidRPr="00652FE2" w:rsidRDefault="00652FE2" w:rsidP="00652FE2">
            <w:pPr>
              <w:overflowPunct/>
              <w:autoSpaceDE/>
              <w:autoSpaceDN/>
              <w:adjustRightInd/>
              <w:ind w:right="282"/>
              <w:jc w:val="both"/>
              <w:textAlignment w:val="auto"/>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Specificații tehnice tipar:</w:t>
            </w:r>
          </w:p>
          <w:p w:rsidR="00652FE2" w:rsidRPr="00652FE2" w:rsidRDefault="00652FE2" w:rsidP="00652FE2">
            <w:pPr>
              <w:overflowPunct/>
              <w:autoSpaceDE/>
              <w:autoSpaceDN/>
              <w:adjustRightInd/>
              <w:ind w:right="282"/>
              <w:jc w:val="both"/>
              <w:textAlignment w:val="auto"/>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Format finit A4 – landscape ;</w:t>
            </w:r>
          </w:p>
          <w:p w:rsidR="00652FE2" w:rsidRPr="00652FE2" w:rsidRDefault="00652FE2" w:rsidP="00652FE2">
            <w:pPr>
              <w:overflowPunct/>
              <w:autoSpaceDE/>
              <w:autoSpaceDN/>
              <w:adjustRightInd/>
              <w:ind w:right="282"/>
              <w:jc w:val="both"/>
              <w:textAlignment w:val="auto"/>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Hârtie 170 g/ mp Dublu Cretată Lucioasă ;</w:t>
            </w:r>
          </w:p>
          <w:p w:rsidR="00652FE2" w:rsidRPr="00652FE2" w:rsidRDefault="00652FE2" w:rsidP="00652FE2">
            <w:pPr>
              <w:overflowPunct/>
              <w:autoSpaceDE/>
              <w:autoSpaceDN/>
              <w:adjustRightInd/>
              <w:ind w:right="282"/>
              <w:jc w:val="both"/>
              <w:textAlignment w:val="auto"/>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Policromie ;</w:t>
            </w:r>
          </w:p>
          <w:p w:rsidR="00652FE2" w:rsidRPr="00652FE2" w:rsidRDefault="00652FE2" w:rsidP="00652FE2">
            <w:pPr>
              <w:overflowPunct/>
              <w:autoSpaceDE/>
              <w:autoSpaceDN/>
              <w:adjustRightInd/>
              <w:ind w:right="282"/>
              <w:jc w:val="both"/>
              <w:textAlignment w:val="auto"/>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Împăturite ;</w:t>
            </w:r>
          </w:p>
          <w:p w:rsidR="00652FE2" w:rsidRPr="00652FE2" w:rsidRDefault="00652FE2" w:rsidP="00652FE2">
            <w:pPr>
              <w:overflowPunct/>
              <w:autoSpaceDE/>
              <w:autoSpaceDN/>
              <w:adjustRightInd/>
              <w:ind w:right="282"/>
              <w:jc w:val="both"/>
              <w:textAlignment w:val="auto"/>
              <w:rPr>
                <w:rFonts w:ascii="Times New Roman" w:eastAsia="Times New Roman" w:hAnsi="Times New Roman"/>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Tiraj 2000 buc ;</w:t>
            </w:r>
          </w:p>
          <w:p w:rsidR="00EE02A0" w:rsidRPr="00652FE2" w:rsidRDefault="00652FE2" w:rsidP="00652FE2">
            <w:pPr>
              <w:overflowPunct/>
              <w:autoSpaceDE/>
              <w:autoSpaceDN/>
              <w:adjustRightInd/>
              <w:ind w:right="282"/>
              <w:jc w:val="both"/>
              <w:textAlignment w:val="auto"/>
              <w:rPr>
                <w:rFonts w:ascii="Times New Roman" w:eastAsia="Times New Roman" w:hAnsi="Times New Roman"/>
                <w:b/>
                <w:bCs/>
                <w:color w:val="000000" w:themeColor="text1"/>
                <w:kern w:val="1"/>
                <w:sz w:val="22"/>
                <w:szCs w:val="22"/>
                <w:lang w:val="ro-RO"/>
              </w:rPr>
            </w:pPr>
            <w:r w:rsidRPr="00652FE2">
              <w:rPr>
                <w:rFonts w:ascii="Times New Roman" w:eastAsia="Times New Roman" w:hAnsi="Times New Roman"/>
                <w:bCs/>
                <w:color w:val="000000" w:themeColor="text1"/>
                <w:kern w:val="1"/>
                <w:sz w:val="22"/>
                <w:szCs w:val="22"/>
                <w:lang w:val="ro-RO"/>
              </w:rPr>
              <w:t>Livare la sediul beneficiarului.</w:t>
            </w:r>
          </w:p>
        </w:tc>
        <w:tc>
          <w:tcPr>
            <w:tcW w:w="4590" w:type="dxa"/>
            <w:tcMar>
              <w:left w:w="57" w:type="dxa"/>
              <w:right w:w="57" w:type="dxa"/>
            </w:tcMar>
          </w:tcPr>
          <w:p w:rsidR="00EE02A0" w:rsidRPr="00652FE2" w:rsidRDefault="00EE02A0" w:rsidP="00EE02A0">
            <w:pPr>
              <w:jc w:val="center"/>
              <w:rPr>
                <w:rFonts w:ascii="Times New Roman" w:hAnsi="Times New Roman"/>
                <w:sz w:val="22"/>
                <w:szCs w:val="22"/>
              </w:rPr>
            </w:pPr>
            <w:r w:rsidRPr="00652FE2">
              <w:rPr>
                <w:rFonts w:ascii="Times New Roman" w:hAnsi="Times New Roman"/>
                <w:i/>
                <w:sz w:val="22"/>
                <w:szCs w:val="22"/>
              </w:rPr>
              <w:t>se completează de către ofertant</w:t>
            </w:r>
          </w:p>
        </w:tc>
      </w:tr>
      <w:tr w:rsidR="003D3E6A" w:rsidRPr="00652FE2" w:rsidTr="007E148A">
        <w:trPr>
          <w:trHeight w:val="566"/>
          <w:jc w:val="center"/>
        </w:trPr>
        <w:tc>
          <w:tcPr>
            <w:tcW w:w="602" w:type="dxa"/>
            <w:tcMar>
              <w:left w:w="57" w:type="dxa"/>
              <w:right w:w="57" w:type="dxa"/>
            </w:tcMar>
            <w:vAlign w:val="center"/>
          </w:tcPr>
          <w:p w:rsidR="003D3E6A" w:rsidRPr="00652FE2" w:rsidRDefault="003D3E6A" w:rsidP="00EE02A0">
            <w:pPr>
              <w:pStyle w:val="ListParagraph"/>
              <w:numPr>
                <w:ilvl w:val="0"/>
                <w:numId w:val="8"/>
              </w:numPr>
              <w:spacing w:line="276" w:lineRule="auto"/>
              <w:rPr>
                <w:sz w:val="22"/>
                <w:szCs w:val="22"/>
              </w:rPr>
            </w:pPr>
          </w:p>
        </w:tc>
        <w:tc>
          <w:tcPr>
            <w:tcW w:w="5333" w:type="dxa"/>
            <w:tcMar>
              <w:left w:w="57" w:type="dxa"/>
              <w:right w:w="57" w:type="dxa"/>
            </w:tcMar>
          </w:tcPr>
          <w:p w:rsidR="00385EE5" w:rsidRPr="00652FE2" w:rsidRDefault="008C2D51" w:rsidP="008C2D51">
            <w:pPr>
              <w:suppressAutoHyphens/>
              <w:jc w:val="both"/>
              <w:rPr>
                <w:rFonts w:ascii="Times New Roman" w:hAnsi="Times New Roman"/>
                <w:b/>
                <w:snapToGrid w:val="0"/>
                <w:sz w:val="22"/>
                <w:szCs w:val="22"/>
              </w:rPr>
            </w:pPr>
            <w:r w:rsidRPr="00652FE2">
              <w:rPr>
                <w:rFonts w:ascii="Times New Roman" w:hAnsi="Times New Roman"/>
                <w:b/>
                <w:snapToGrid w:val="0"/>
                <w:sz w:val="22"/>
                <w:szCs w:val="22"/>
              </w:rPr>
              <w:t>TERMEN DE PRESTARE/LIVRARE</w:t>
            </w:r>
          </w:p>
          <w:p w:rsidR="003D3E6A" w:rsidRPr="00E32CE6" w:rsidRDefault="008C2D51" w:rsidP="00E32CE6">
            <w:pPr>
              <w:suppressAutoHyphens/>
              <w:jc w:val="both"/>
              <w:rPr>
                <w:rFonts w:ascii="Times New Roman" w:hAnsi="Times New Roman"/>
                <w:snapToGrid w:val="0"/>
                <w:sz w:val="22"/>
                <w:szCs w:val="22"/>
              </w:rPr>
            </w:pPr>
            <w:r w:rsidRPr="00652FE2">
              <w:rPr>
                <w:rFonts w:ascii="Times New Roman" w:hAnsi="Times New Roman"/>
                <w:snapToGrid w:val="0"/>
                <w:sz w:val="22"/>
                <w:szCs w:val="22"/>
              </w:rPr>
              <w:t>Maxim 30 zile de la data semnării contractului de achiziție.</w:t>
            </w:r>
          </w:p>
        </w:tc>
        <w:tc>
          <w:tcPr>
            <w:tcW w:w="4590" w:type="dxa"/>
            <w:tcMar>
              <w:left w:w="57" w:type="dxa"/>
              <w:right w:w="57" w:type="dxa"/>
            </w:tcMar>
          </w:tcPr>
          <w:p w:rsidR="003D3E6A" w:rsidRPr="00652FE2" w:rsidRDefault="00D80F99" w:rsidP="00010AAA">
            <w:pPr>
              <w:spacing w:before="120" w:line="276" w:lineRule="auto"/>
              <w:jc w:val="center"/>
              <w:rPr>
                <w:rFonts w:ascii="Times New Roman" w:hAnsi="Times New Roman"/>
                <w:i/>
                <w:sz w:val="22"/>
                <w:szCs w:val="22"/>
              </w:rPr>
            </w:pPr>
            <w:r w:rsidRPr="00652FE2">
              <w:rPr>
                <w:rFonts w:ascii="Times New Roman" w:hAnsi="Times New Roman"/>
                <w:i/>
                <w:sz w:val="22"/>
                <w:szCs w:val="22"/>
              </w:rPr>
              <w:t>se completează de către ofertant</w:t>
            </w:r>
          </w:p>
        </w:tc>
      </w:tr>
      <w:tr w:rsidR="008C2D51" w:rsidRPr="00652FE2" w:rsidTr="007E148A">
        <w:trPr>
          <w:trHeight w:val="566"/>
          <w:jc w:val="center"/>
        </w:trPr>
        <w:tc>
          <w:tcPr>
            <w:tcW w:w="602" w:type="dxa"/>
            <w:tcMar>
              <w:left w:w="57" w:type="dxa"/>
              <w:right w:w="57" w:type="dxa"/>
            </w:tcMar>
            <w:vAlign w:val="center"/>
          </w:tcPr>
          <w:p w:rsidR="008C2D51" w:rsidRPr="00652FE2" w:rsidRDefault="008C2D51" w:rsidP="00EE02A0">
            <w:pPr>
              <w:pStyle w:val="ListParagraph"/>
              <w:numPr>
                <w:ilvl w:val="0"/>
                <w:numId w:val="8"/>
              </w:numPr>
              <w:spacing w:line="276" w:lineRule="auto"/>
              <w:rPr>
                <w:sz w:val="22"/>
                <w:szCs w:val="22"/>
              </w:rPr>
            </w:pPr>
          </w:p>
        </w:tc>
        <w:tc>
          <w:tcPr>
            <w:tcW w:w="5333" w:type="dxa"/>
            <w:tcMar>
              <w:left w:w="57" w:type="dxa"/>
              <w:right w:w="57" w:type="dxa"/>
            </w:tcMar>
          </w:tcPr>
          <w:p w:rsidR="008C2D51" w:rsidRPr="00652FE2" w:rsidRDefault="008C2D51" w:rsidP="008C2D51">
            <w:pPr>
              <w:suppressAutoHyphens/>
              <w:jc w:val="both"/>
              <w:rPr>
                <w:rFonts w:ascii="Times New Roman" w:hAnsi="Times New Roman"/>
                <w:b/>
                <w:snapToGrid w:val="0"/>
                <w:sz w:val="22"/>
                <w:szCs w:val="22"/>
              </w:rPr>
            </w:pPr>
            <w:r w:rsidRPr="00652FE2">
              <w:rPr>
                <w:rFonts w:ascii="Times New Roman" w:hAnsi="Times New Roman"/>
                <w:b/>
                <w:snapToGrid w:val="0"/>
                <w:sz w:val="22"/>
                <w:szCs w:val="22"/>
              </w:rPr>
              <w:t xml:space="preserve">RECEPȚIA SERVICIILOR </w:t>
            </w:r>
          </w:p>
          <w:p w:rsidR="008C2D51" w:rsidRPr="00652FE2" w:rsidRDefault="008C2D51" w:rsidP="008C2D51">
            <w:pPr>
              <w:suppressAutoHyphens/>
              <w:jc w:val="both"/>
              <w:rPr>
                <w:rFonts w:ascii="Times New Roman" w:hAnsi="Times New Roman"/>
                <w:snapToGrid w:val="0"/>
                <w:sz w:val="22"/>
                <w:szCs w:val="22"/>
              </w:rPr>
            </w:pPr>
            <w:r w:rsidRPr="00652FE2">
              <w:rPr>
                <w:rFonts w:ascii="Times New Roman" w:hAnsi="Times New Roman"/>
                <w:snapToGrid w:val="0"/>
                <w:sz w:val="22"/>
                <w:szCs w:val="22"/>
              </w:rPr>
              <w:t xml:space="preserve">Recepţia serviciilor se va face la Facultatea de Știința și Ingineria Alimentelor Str. Domneasă 111, Corp E, et.3, E313, pe baza următoarelor documente: </w:t>
            </w:r>
          </w:p>
          <w:p w:rsidR="008C2D51" w:rsidRPr="00652FE2" w:rsidRDefault="008C2D51" w:rsidP="008C2D51">
            <w:pPr>
              <w:suppressAutoHyphens/>
              <w:jc w:val="both"/>
              <w:rPr>
                <w:rFonts w:ascii="Times New Roman" w:hAnsi="Times New Roman"/>
                <w:snapToGrid w:val="0"/>
                <w:sz w:val="22"/>
                <w:szCs w:val="22"/>
              </w:rPr>
            </w:pPr>
            <w:r w:rsidRPr="00652FE2">
              <w:rPr>
                <w:rFonts w:ascii="Times New Roman" w:hAnsi="Times New Roman"/>
                <w:snapToGrid w:val="0"/>
                <w:sz w:val="22"/>
                <w:szCs w:val="22"/>
              </w:rPr>
              <w:t xml:space="preserve">- Factură fiscală; </w:t>
            </w:r>
          </w:p>
          <w:p w:rsidR="008C2D51" w:rsidRPr="00652FE2" w:rsidRDefault="008C2D51" w:rsidP="008C2D51">
            <w:pPr>
              <w:suppressAutoHyphens/>
              <w:jc w:val="both"/>
              <w:rPr>
                <w:rFonts w:ascii="Times New Roman" w:hAnsi="Times New Roman"/>
                <w:snapToGrid w:val="0"/>
                <w:sz w:val="22"/>
                <w:szCs w:val="22"/>
              </w:rPr>
            </w:pPr>
            <w:r w:rsidRPr="00652FE2">
              <w:rPr>
                <w:rFonts w:ascii="Times New Roman" w:hAnsi="Times New Roman"/>
                <w:snapToGrid w:val="0"/>
                <w:sz w:val="22"/>
                <w:szCs w:val="22"/>
              </w:rPr>
              <w:t>- Proces verbal de prestare a serviciilor ;</w:t>
            </w:r>
          </w:p>
          <w:p w:rsidR="008C2D51" w:rsidRPr="00652FE2" w:rsidRDefault="00652FE2" w:rsidP="008C2D51">
            <w:pPr>
              <w:suppressAutoHyphens/>
              <w:jc w:val="both"/>
              <w:rPr>
                <w:rFonts w:ascii="Times New Roman" w:hAnsi="Times New Roman"/>
                <w:b/>
                <w:snapToGrid w:val="0"/>
                <w:sz w:val="22"/>
                <w:szCs w:val="22"/>
              </w:rPr>
            </w:pPr>
            <w:r>
              <w:rPr>
                <w:rFonts w:ascii="Times New Roman" w:hAnsi="Times New Roman"/>
                <w:snapToGrid w:val="0"/>
                <w:sz w:val="22"/>
                <w:szCs w:val="22"/>
              </w:rPr>
              <w:t>-</w:t>
            </w:r>
            <w:r w:rsidR="008C2D51" w:rsidRPr="00652FE2">
              <w:rPr>
                <w:rFonts w:ascii="Times New Roman" w:hAnsi="Times New Roman"/>
                <w:snapToGrid w:val="0"/>
                <w:sz w:val="22"/>
                <w:szCs w:val="22"/>
              </w:rPr>
              <w:t>Proces verbal de recepţie cantitativă şi calitativă a broșurilor.</w:t>
            </w:r>
          </w:p>
        </w:tc>
        <w:tc>
          <w:tcPr>
            <w:tcW w:w="4590" w:type="dxa"/>
            <w:tcMar>
              <w:left w:w="57" w:type="dxa"/>
              <w:right w:w="57" w:type="dxa"/>
            </w:tcMar>
          </w:tcPr>
          <w:p w:rsidR="008C2D51" w:rsidRPr="00652FE2" w:rsidRDefault="00E64B9E" w:rsidP="00010AAA">
            <w:pPr>
              <w:spacing w:before="120" w:line="276" w:lineRule="auto"/>
              <w:jc w:val="center"/>
              <w:rPr>
                <w:rFonts w:ascii="Times New Roman" w:hAnsi="Times New Roman"/>
                <w:i/>
                <w:sz w:val="22"/>
                <w:szCs w:val="22"/>
              </w:rPr>
            </w:pPr>
            <w:r w:rsidRPr="00652FE2">
              <w:rPr>
                <w:rFonts w:ascii="Times New Roman" w:hAnsi="Times New Roman"/>
                <w:i/>
                <w:sz w:val="22"/>
                <w:szCs w:val="22"/>
              </w:rPr>
              <w:t>se completează de către ofertant</w:t>
            </w:r>
          </w:p>
        </w:tc>
      </w:tr>
      <w:tr w:rsidR="003D3E6A" w:rsidRPr="00652FE2" w:rsidTr="00385EE5">
        <w:trPr>
          <w:trHeight w:val="566"/>
          <w:jc w:val="center"/>
        </w:trPr>
        <w:tc>
          <w:tcPr>
            <w:tcW w:w="602" w:type="dxa"/>
            <w:tcMar>
              <w:left w:w="57" w:type="dxa"/>
              <w:right w:w="57" w:type="dxa"/>
            </w:tcMar>
            <w:vAlign w:val="center"/>
          </w:tcPr>
          <w:p w:rsidR="003D3E6A" w:rsidRPr="00652FE2" w:rsidRDefault="003D3E6A" w:rsidP="00EE02A0">
            <w:pPr>
              <w:pStyle w:val="ListParagraph"/>
              <w:numPr>
                <w:ilvl w:val="0"/>
                <w:numId w:val="8"/>
              </w:numPr>
              <w:spacing w:line="276" w:lineRule="auto"/>
              <w:rPr>
                <w:sz w:val="22"/>
                <w:szCs w:val="22"/>
              </w:rPr>
            </w:pPr>
          </w:p>
        </w:tc>
        <w:tc>
          <w:tcPr>
            <w:tcW w:w="5333" w:type="dxa"/>
            <w:tcMar>
              <w:left w:w="57" w:type="dxa"/>
              <w:right w:w="57" w:type="dxa"/>
            </w:tcMar>
            <w:vAlign w:val="center"/>
          </w:tcPr>
          <w:p w:rsidR="008C2D51" w:rsidRPr="00385EE5" w:rsidRDefault="008C2D51" w:rsidP="00385EE5">
            <w:pPr>
              <w:suppressAutoHyphens/>
              <w:overflowPunct/>
              <w:autoSpaceDE/>
              <w:adjustRightInd/>
              <w:rPr>
                <w:rFonts w:ascii="Times New Roman" w:eastAsia="Times New Roman" w:hAnsi="Times New Roman"/>
                <w:b/>
                <w:kern w:val="3"/>
                <w:sz w:val="22"/>
                <w:szCs w:val="22"/>
                <w:lang w:val="ro-RO" w:eastAsia="zh-CN"/>
              </w:rPr>
            </w:pPr>
            <w:r w:rsidRPr="00385EE5">
              <w:rPr>
                <w:rFonts w:ascii="Times New Roman" w:eastAsia="Times New Roman" w:hAnsi="Times New Roman"/>
                <w:b/>
                <w:kern w:val="3"/>
                <w:sz w:val="22"/>
                <w:szCs w:val="22"/>
                <w:lang w:val="ro-RO" w:eastAsia="zh-CN"/>
              </w:rPr>
              <w:t>MODALITĂȚI ȘI CONDIȚII DE PLATĂ</w:t>
            </w:r>
          </w:p>
          <w:p w:rsidR="003D3E6A" w:rsidRPr="00385EE5" w:rsidRDefault="008C2D51" w:rsidP="00385EE5">
            <w:pPr>
              <w:suppressAutoHyphens/>
              <w:overflowPunct/>
              <w:autoSpaceDE/>
              <w:adjustRightInd/>
              <w:jc w:val="both"/>
              <w:rPr>
                <w:rFonts w:ascii="Times New Roman" w:eastAsia="Times New Roman" w:hAnsi="Times New Roman"/>
                <w:kern w:val="3"/>
                <w:sz w:val="22"/>
                <w:szCs w:val="22"/>
                <w:lang w:val="ro-RO" w:eastAsia="zh-CN"/>
              </w:rPr>
            </w:pPr>
            <w:r w:rsidRPr="00385EE5">
              <w:rPr>
                <w:rFonts w:ascii="Times New Roman" w:eastAsia="Times New Roman" w:hAnsi="Times New Roman"/>
                <w:kern w:val="3"/>
                <w:sz w:val="22"/>
                <w:szCs w:val="22"/>
                <w:lang w:val="ro-RO" w:eastAsia="zh-CN"/>
              </w:rPr>
              <w:t>Contractantul va emite factura pentru serviciile prestate. Factura va avea menționat numărul contractului, datele de emitere și de scadența ale facturii respective. Facturile vor fi trimise în original la adresa specificată de Autoritatea Contractantă. Factura va fi emisă după semnarea de către Autoritatea Contractantă a procesului verbal de prestare al serviciilor și a procesului verbal de recepție cantitativă și calitativă a materialelor editate și tipărite. Procesul verbal de prestare al serviciilor și procesul verbal de recepție cantitativă și calitativă a materialelor editate și tipărite vor însoți factura și reprezintă elementul necesar realizării plății. Plățile în favoarea Contractantului se vor efectua în termen de maxim 30 zile de la data emiterii facturii fiscale în original și a tuturor documentelor justificative în contul prestatorului deschis la trezoreria statului.</w:t>
            </w:r>
          </w:p>
          <w:p w:rsidR="00385EE5" w:rsidRPr="00385EE5" w:rsidRDefault="00385EE5" w:rsidP="00385EE5">
            <w:pPr>
              <w:suppressAutoHyphens/>
              <w:overflowPunct/>
              <w:autoSpaceDE/>
              <w:adjustRightInd/>
              <w:jc w:val="both"/>
              <w:rPr>
                <w:rFonts w:ascii="Times New Roman" w:eastAsia="Times New Roman" w:hAnsi="Times New Roman"/>
                <w:kern w:val="3"/>
                <w:sz w:val="22"/>
                <w:szCs w:val="22"/>
                <w:lang w:val="ro-RO" w:eastAsia="zh-CN"/>
              </w:rPr>
            </w:pPr>
            <w:r w:rsidRPr="00385EE5">
              <w:rPr>
                <w:rFonts w:ascii="Times New Roman" w:eastAsia="Times New Roman" w:hAnsi="Times New Roman"/>
                <w:kern w:val="3"/>
                <w:sz w:val="22"/>
                <w:szCs w:val="22"/>
                <w:lang w:val="ro-RO" w:eastAsia="zh-CN"/>
              </w:rPr>
              <w:t>Pentru derularea contractului este necesar ca prestatorul s</w:t>
            </w:r>
            <w:r w:rsidRPr="00385EE5">
              <w:rPr>
                <w:rFonts w:ascii="Times New Roman" w:eastAsia="Times New Roman" w:hAnsi="Times New Roman" w:hint="cs"/>
                <w:kern w:val="3"/>
                <w:sz w:val="22"/>
                <w:szCs w:val="22"/>
                <w:lang w:val="ro-RO" w:eastAsia="zh-CN"/>
              </w:rPr>
              <w:t>ă</w:t>
            </w:r>
            <w:r w:rsidRPr="00385EE5">
              <w:rPr>
                <w:rFonts w:ascii="Times New Roman" w:eastAsia="Times New Roman" w:hAnsi="Times New Roman"/>
                <w:kern w:val="3"/>
                <w:sz w:val="22"/>
                <w:szCs w:val="22"/>
                <w:lang w:val="ro-RO" w:eastAsia="zh-CN"/>
              </w:rPr>
              <w:t xml:space="preserve"> dețin</w:t>
            </w:r>
            <w:r w:rsidRPr="00385EE5">
              <w:rPr>
                <w:rFonts w:ascii="Times New Roman" w:eastAsia="Times New Roman" w:hAnsi="Times New Roman" w:hint="cs"/>
                <w:kern w:val="3"/>
                <w:sz w:val="22"/>
                <w:szCs w:val="22"/>
                <w:lang w:val="ro-RO" w:eastAsia="zh-CN"/>
              </w:rPr>
              <w:t>ă</w:t>
            </w:r>
            <w:r w:rsidRPr="00385EE5">
              <w:rPr>
                <w:rFonts w:ascii="Times New Roman" w:eastAsia="Times New Roman" w:hAnsi="Times New Roman"/>
                <w:kern w:val="3"/>
                <w:sz w:val="22"/>
                <w:szCs w:val="22"/>
                <w:lang w:val="ro-RO" w:eastAsia="zh-CN"/>
              </w:rPr>
              <w:t xml:space="preserve"> un cont la trezoreria statului.     </w:t>
            </w:r>
          </w:p>
          <w:p w:rsidR="00385EE5" w:rsidRPr="00652FE2" w:rsidRDefault="00385EE5" w:rsidP="00385EE5">
            <w:pPr>
              <w:suppressAutoHyphens/>
              <w:overflowPunct/>
              <w:autoSpaceDE/>
              <w:adjustRightInd/>
              <w:jc w:val="both"/>
              <w:rPr>
                <w:rFonts w:ascii="Times New Roman" w:hAnsi="Times New Roman"/>
                <w:snapToGrid w:val="0"/>
                <w:sz w:val="22"/>
                <w:szCs w:val="22"/>
                <w:lang w:val="ro-RO"/>
              </w:rPr>
            </w:pPr>
            <w:r w:rsidRPr="00385EE5">
              <w:rPr>
                <w:rFonts w:ascii="Times New Roman" w:eastAsia="Times New Roman" w:hAnsi="Times New Roman"/>
                <w:kern w:val="3"/>
                <w:sz w:val="22"/>
                <w:szCs w:val="22"/>
                <w:lang w:val="ro-RO" w:eastAsia="zh-CN"/>
              </w:rPr>
              <w:t>Nu se accept</w:t>
            </w:r>
            <w:r w:rsidRPr="00385EE5">
              <w:rPr>
                <w:rFonts w:ascii="Times New Roman" w:eastAsia="Times New Roman" w:hAnsi="Times New Roman" w:hint="cs"/>
                <w:kern w:val="3"/>
                <w:sz w:val="22"/>
                <w:szCs w:val="22"/>
                <w:lang w:val="ro-RO" w:eastAsia="zh-CN"/>
              </w:rPr>
              <w:t>ă</w:t>
            </w:r>
            <w:r w:rsidRPr="00385EE5">
              <w:rPr>
                <w:rFonts w:ascii="Times New Roman" w:eastAsia="Times New Roman" w:hAnsi="Times New Roman"/>
                <w:kern w:val="3"/>
                <w:sz w:val="22"/>
                <w:szCs w:val="22"/>
                <w:lang w:val="ro-RO" w:eastAsia="zh-CN"/>
              </w:rPr>
              <w:t xml:space="preserve"> actualizarea pre</w:t>
            </w:r>
            <w:r w:rsidRPr="00385EE5">
              <w:rPr>
                <w:rFonts w:ascii="Times New Roman" w:eastAsia="Times New Roman" w:hAnsi="Times New Roman" w:hint="cs"/>
                <w:kern w:val="3"/>
                <w:sz w:val="22"/>
                <w:szCs w:val="22"/>
                <w:lang w:val="ro-RO" w:eastAsia="zh-CN"/>
              </w:rPr>
              <w:t>ţ</w:t>
            </w:r>
            <w:r w:rsidRPr="00385EE5">
              <w:rPr>
                <w:rFonts w:ascii="Times New Roman" w:eastAsia="Times New Roman" w:hAnsi="Times New Roman"/>
                <w:kern w:val="3"/>
                <w:sz w:val="22"/>
                <w:szCs w:val="22"/>
                <w:lang w:val="ro-RO" w:eastAsia="zh-CN"/>
              </w:rPr>
              <w:t>ului contractului. Se vor oferta toate serviciile. Nu se accept</w:t>
            </w:r>
            <w:r w:rsidRPr="00385EE5">
              <w:rPr>
                <w:rFonts w:ascii="Times New Roman" w:eastAsia="Times New Roman" w:hAnsi="Times New Roman" w:hint="cs"/>
                <w:kern w:val="3"/>
                <w:sz w:val="22"/>
                <w:szCs w:val="22"/>
                <w:lang w:val="ro-RO" w:eastAsia="zh-CN"/>
              </w:rPr>
              <w:t>ă</w:t>
            </w:r>
            <w:r w:rsidRPr="00385EE5">
              <w:rPr>
                <w:rFonts w:ascii="Times New Roman" w:eastAsia="Times New Roman" w:hAnsi="Times New Roman"/>
                <w:kern w:val="3"/>
                <w:sz w:val="22"/>
                <w:szCs w:val="22"/>
                <w:lang w:val="ro-RO" w:eastAsia="zh-CN"/>
              </w:rPr>
              <w:t xml:space="preserve"> oferte parțiale în cadrul pachetului și nici oferte alternative.</w:t>
            </w:r>
          </w:p>
        </w:tc>
        <w:tc>
          <w:tcPr>
            <w:tcW w:w="4590" w:type="dxa"/>
            <w:tcMar>
              <w:left w:w="57" w:type="dxa"/>
              <w:right w:w="57" w:type="dxa"/>
            </w:tcMar>
          </w:tcPr>
          <w:p w:rsidR="003D3E6A" w:rsidRPr="00652FE2" w:rsidRDefault="00D80F99" w:rsidP="00010AAA">
            <w:pPr>
              <w:spacing w:before="120" w:line="276" w:lineRule="auto"/>
              <w:jc w:val="center"/>
              <w:rPr>
                <w:rFonts w:ascii="Times New Roman" w:hAnsi="Times New Roman"/>
                <w:i/>
                <w:sz w:val="22"/>
                <w:szCs w:val="22"/>
              </w:rPr>
            </w:pPr>
            <w:r w:rsidRPr="00652FE2">
              <w:rPr>
                <w:rFonts w:ascii="Times New Roman" w:hAnsi="Times New Roman"/>
                <w:i/>
                <w:sz w:val="22"/>
                <w:szCs w:val="22"/>
              </w:rPr>
              <w:t>se completează de către ofertant</w:t>
            </w:r>
          </w:p>
        </w:tc>
      </w:tr>
      <w:tr w:rsidR="00E32CE6" w:rsidRPr="00652FE2" w:rsidTr="00BB19AA">
        <w:trPr>
          <w:trHeight w:val="566"/>
          <w:jc w:val="center"/>
        </w:trPr>
        <w:tc>
          <w:tcPr>
            <w:tcW w:w="602" w:type="dxa"/>
            <w:tcMar>
              <w:left w:w="57" w:type="dxa"/>
              <w:right w:w="57" w:type="dxa"/>
            </w:tcMar>
            <w:vAlign w:val="center"/>
          </w:tcPr>
          <w:p w:rsidR="00E32CE6" w:rsidRPr="00652FE2" w:rsidRDefault="00E32CE6" w:rsidP="00E32CE6">
            <w:pPr>
              <w:pStyle w:val="ListParagraph"/>
              <w:numPr>
                <w:ilvl w:val="0"/>
                <w:numId w:val="8"/>
              </w:numPr>
              <w:spacing w:line="276" w:lineRule="auto"/>
              <w:rPr>
                <w:sz w:val="22"/>
                <w:szCs w:val="22"/>
              </w:rPr>
            </w:pPr>
          </w:p>
        </w:tc>
        <w:tc>
          <w:tcPr>
            <w:tcW w:w="5333" w:type="dxa"/>
            <w:tcMar>
              <w:left w:w="57" w:type="dxa"/>
              <w:right w:w="57" w:type="dxa"/>
            </w:tcMar>
          </w:tcPr>
          <w:p w:rsidR="00E32CE6" w:rsidRPr="00E32CE6" w:rsidRDefault="00E32CE6" w:rsidP="00E32CE6">
            <w:pPr>
              <w:suppressAutoHyphens/>
              <w:overflowPunct/>
              <w:autoSpaceDE/>
              <w:adjustRightInd/>
              <w:rPr>
                <w:rFonts w:ascii="Times New Roman" w:eastAsia="Times New Roman" w:hAnsi="Times New Roman"/>
                <w:b/>
                <w:kern w:val="3"/>
                <w:sz w:val="22"/>
                <w:szCs w:val="22"/>
                <w:lang w:val="ro-RO" w:eastAsia="zh-CN"/>
              </w:rPr>
            </w:pPr>
            <w:r w:rsidRPr="00E32CE6">
              <w:rPr>
                <w:rFonts w:ascii="Times New Roman" w:eastAsia="Times New Roman" w:hAnsi="Times New Roman"/>
                <w:b/>
                <w:kern w:val="3"/>
                <w:sz w:val="22"/>
                <w:szCs w:val="22"/>
                <w:lang w:val="ro-RO" w:eastAsia="zh-CN"/>
              </w:rPr>
              <w:t>CONDIȚII IMPUSE PENTRU SECURITATEA ȘI S</w:t>
            </w:r>
            <w:r w:rsidRPr="00E32CE6">
              <w:rPr>
                <w:rFonts w:ascii="Times New Roman" w:eastAsia="Times New Roman" w:hAnsi="Times New Roman" w:hint="cs"/>
                <w:b/>
                <w:kern w:val="3"/>
                <w:sz w:val="22"/>
                <w:szCs w:val="22"/>
                <w:lang w:val="ro-RO" w:eastAsia="zh-CN"/>
              </w:rPr>
              <w:t>Ă</w:t>
            </w:r>
            <w:r w:rsidRPr="00E32CE6">
              <w:rPr>
                <w:rFonts w:ascii="Times New Roman" w:eastAsia="Times New Roman" w:hAnsi="Times New Roman"/>
                <w:b/>
                <w:kern w:val="3"/>
                <w:sz w:val="22"/>
                <w:szCs w:val="22"/>
                <w:lang w:val="ro-RO" w:eastAsia="zh-CN"/>
              </w:rPr>
              <w:t>N</w:t>
            </w:r>
            <w:r w:rsidRPr="00E32CE6">
              <w:rPr>
                <w:rFonts w:ascii="Times New Roman" w:eastAsia="Times New Roman" w:hAnsi="Times New Roman" w:hint="cs"/>
                <w:b/>
                <w:kern w:val="3"/>
                <w:sz w:val="22"/>
                <w:szCs w:val="22"/>
                <w:lang w:val="ro-RO" w:eastAsia="zh-CN"/>
              </w:rPr>
              <w:t>Ă</w:t>
            </w:r>
            <w:r w:rsidRPr="00E32CE6">
              <w:rPr>
                <w:rFonts w:ascii="Times New Roman" w:eastAsia="Times New Roman" w:hAnsi="Times New Roman"/>
                <w:b/>
                <w:kern w:val="3"/>
                <w:sz w:val="22"/>
                <w:szCs w:val="22"/>
                <w:lang w:val="ro-RO" w:eastAsia="zh-CN"/>
              </w:rPr>
              <w:t>TATEA ÎN MUNC</w:t>
            </w:r>
            <w:r w:rsidRPr="00E32CE6">
              <w:rPr>
                <w:rFonts w:ascii="Times New Roman" w:eastAsia="Times New Roman" w:hAnsi="Times New Roman" w:hint="cs"/>
                <w:b/>
                <w:kern w:val="3"/>
                <w:sz w:val="22"/>
                <w:szCs w:val="22"/>
                <w:lang w:val="ro-RO" w:eastAsia="zh-CN"/>
              </w:rPr>
              <w:t>Ă</w:t>
            </w:r>
            <w:r w:rsidRPr="00E32CE6">
              <w:rPr>
                <w:rFonts w:ascii="Times New Roman" w:eastAsia="Times New Roman" w:hAnsi="Times New Roman"/>
                <w:b/>
                <w:kern w:val="3"/>
                <w:sz w:val="22"/>
                <w:szCs w:val="22"/>
                <w:lang w:val="ro-RO" w:eastAsia="zh-CN"/>
              </w:rPr>
              <w:t xml:space="preserve"> ȘI PROTECȚIA MUNCII </w:t>
            </w:r>
          </w:p>
          <w:p w:rsidR="00E32CE6" w:rsidRPr="00E32CE6" w:rsidRDefault="00E32CE6" w:rsidP="00E32CE6">
            <w:pPr>
              <w:suppressAutoHyphens/>
              <w:overflowPunct/>
              <w:autoSpaceDE/>
              <w:adjustRightInd/>
              <w:rPr>
                <w:rFonts w:ascii="Times New Roman" w:eastAsia="Times New Roman" w:hAnsi="Times New Roman"/>
                <w:kern w:val="3"/>
                <w:sz w:val="22"/>
                <w:szCs w:val="22"/>
                <w:lang w:val="ro-RO" w:eastAsia="zh-CN"/>
              </w:rPr>
            </w:pPr>
            <w:r w:rsidRPr="00E32CE6">
              <w:rPr>
                <w:rFonts w:ascii="Times New Roman" w:eastAsia="Times New Roman" w:hAnsi="Times New Roman"/>
                <w:kern w:val="3"/>
                <w:sz w:val="22"/>
                <w:szCs w:val="22"/>
                <w:lang w:val="ro-RO" w:eastAsia="zh-CN"/>
              </w:rPr>
              <w:t>Prestatorul trebuie s</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 xml:space="preserve"> respecte cerin</w:t>
            </w:r>
            <w:r w:rsidRPr="00E32CE6">
              <w:rPr>
                <w:rFonts w:ascii="Times New Roman" w:eastAsia="Times New Roman" w:hAnsi="Times New Roman" w:hint="cs"/>
                <w:kern w:val="3"/>
                <w:sz w:val="22"/>
                <w:szCs w:val="22"/>
                <w:lang w:val="ro-RO" w:eastAsia="zh-CN"/>
              </w:rPr>
              <w:t>ţ</w:t>
            </w:r>
            <w:r w:rsidRPr="00E32CE6">
              <w:rPr>
                <w:rFonts w:ascii="Times New Roman" w:eastAsia="Times New Roman" w:hAnsi="Times New Roman"/>
                <w:kern w:val="3"/>
                <w:sz w:val="22"/>
                <w:szCs w:val="22"/>
                <w:lang w:val="ro-RO" w:eastAsia="zh-CN"/>
              </w:rPr>
              <w:t xml:space="preserve">ele legale de securitate </w:t>
            </w:r>
            <w:r w:rsidRPr="00E32CE6">
              <w:rPr>
                <w:rFonts w:ascii="Times New Roman" w:eastAsia="Times New Roman" w:hAnsi="Times New Roman" w:hint="cs"/>
                <w:kern w:val="3"/>
                <w:sz w:val="22"/>
                <w:szCs w:val="22"/>
                <w:lang w:val="ro-RO" w:eastAsia="zh-CN"/>
              </w:rPr>
              <w:t>ş</w:t>
            </w:r>
            <w:r w:rsidRPr="00E32CE6">
              <w:rPr>
                <w:rFonts w:ascii="Times New Roman" w:eastAsia="Times New Roman" w:hAnsi="Times New Roman"/>
                <w:kern w:val="3"/>
                <w:sz w:val="22"/>
                <w:szCs w:val="22"/>
                <w:lang w:val="ro-RO" w:eastAsia="zh-CN"/>
              </w:rPr>
              <w:t>i s</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n</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tate în munc</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 xml:space="preserve"> respectiv de protec</w:t>
            </w:r>
            <w:r w:rsidRPr="00E32CE6">
              <w:rPr>
                <w:rFonts w:ascii="Times New Roman" w:eastAsia="Times New Roman" w:hAnsi="Times New Roman" w:hint="cs"/>
                <w:kern w:val="3"/>
                <w:sz w:val="22"/>
                <w:szCs w:val="22"/>
                <w:lang w:val="ro-RO" w:eastAsia="zh-CN"/>
              </w:rPr>
              <w:t>ţ</w:t>
            </w:r>
            <w:r w:rsidRPr="00E32CE6">
              <w:rPr>
                <w:rFonts w:ascii="Times New Roman" w:eastAsia="Times New Roman" w:hAnsi="Times New Roman"/>
                <w:kern w:val="3"/>
                <w:sz w:val="22"/>
                <w:szCs w:val="22"/>
                <w:lang w:val="ro-RO" w:eastAsia="zh-CN"/>
              </w:rPr>
              <w:t>ie a mediului prev</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zute de legisla</w:t>
            </w:r>
            <w:r w:rsidRPr="00E32CE6">
              <w:rPr>
                <w:rFonts w:ascii="Times New Roman" w:eastAsia="Times New Roman" w:hAnsi="Times New Roman" w:hint="cs"/>
                <w:kern w:val="3"/>
                <w:sz w:val="22"/>
                <w:szCs w:val="22"/>
                <w:lang w:val="ro-RO" w:eastAsia="zh-CN"/>
              </w:rPr>
              <w:t>ţ</w:t>
            </w:r>
            <w:r w:rsidRPr="00E32CE6">
              <w:rPr>
                <w:rFonts w:ascii="Times New Roman" w:eastAsia="Times New Roman" w:hAnsi="Times New Roman"/>
                <w:kern w:val="3"/>
                <w:sz w:val="22"/>
                <w:szCs w:val="22"/>
                <w:lang w:val="ro-RO" w:eastAsia="zh-CN"/>
              </w:rPr>
              <w:t>ia în vigoare aplicabil</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 fiind direct responsabil de consecin</w:t>
            </w:r>
            <w:r w:rsidRPr="00E32CE6">
              <w:rPr>
                <w:rFonts w:ascii="Times New Roman" w:eastAsia="Times New Roman" w:hAnsi="Times New Roman" w:hint="cs"/>
                <w:kern w:val="3"/>
                <w:sz w:val="22"/>
                <w:szCs w:val="22"/>
                <w:lang w:val="ro-RO" w:eastAsia="zh-CN"/>
              </w:rPr>
              <w:t>ţ</w:t>
            </w:r>
            <w:r w:rsidRPr="00E32CE6">
              <w:rPr>
                <w:rFonts w:ascii="Times New Roman" w:eastAsia="Times New Roman" w:hAnsi="Times New Roman"/>
                <w:kern w:val="3"/>
                <w:sz w:val="22"/>
                <w:szCs w:val="22"/>
                <w:lang w:val="ro-RO" w:eastAsia="zh-CN"/>
              </w:rPr>
              <w:t>ele nerespect</w:t>
            </w:r>
            <w:r w:rsidRPr="00E32CE6">
              <w:rPr>
                <w:rFonts w:ascii="Times New Roman" w:eastAsia="Times New Roman" w:hAnsi="Times New Roman" w:hint="cs"/>
                <w:kern w:val="3"/>
                <w:sz w:val="22"/>
                <w:szCs w:val="22"/>
                <w:lang w:val="ro-RO" w:eastAsia="zh-CN"/>
              </w:rPr>
              <w:t>ă</w:t>
            </w:r>
            <w:r w:rsidRPr="00E32CE6">
              <w:rPr>
                <w:rFonts w:ascii="Times New Roman" w:eastAsia="Times New Roman" w:hAnsi="Times New Roman"/>
                <w:kern w:val="3"/>
                <w:sz w:val="22"/>
                <w:szCs w:val="22"/>
                <w:lang w:val="ro-RO" w:eastAsia="zh-CN"/>
              </w:rPr>
              <w:t>rii acestei legisla</w:t>
            </w:r>
            <w:r w:rsidRPr="00E32CE6">
              <w:rPr>
                <w:rFonts w:ascii="Times New Roman" w:eastAsia="Times New Roman" w:hAnsi="Times New Roman" w:hint="cs"/>
                <w:kern w:val="3"/>
                <w:sz w:val="22"/>
                <w:szCs w:val="22"/>
                <w:lang w:val="ro-RO" w:eastAsia="zh-CN"/>
              </w:rPr>
              <w:t>ţ</w:t>
            </w:r>
            <w:r w:rsidRPr="00E32CE6">
              <w:rPr>
                <w:rFonts w:ascii="Times New Roman" w:eastAsia="Times New Roman" w:hAnsi="Times New Roman"/>
                <w:kern w:val="3"/>
                <w:sz w:val="22"/>
                <w:szCs w:val="22"/>
                <w:lang w:val="ro-RO" w:eastAsia="zh-CN"/>
              </w:rPr>
              <w:t>ii.</w:t>
            </w:r>
          </w:p>
        </w:tc>
        <w:tc>
          <w:tcPr>
            <w:tcW w:w="4590" w:type="dxa"/>
            <w:tcMar>
              <w:left w:w="57" w:type="dxa"/>
              <w:right w:w="57" w:type="dxa"/>
            </w:tcMar>
          </w:tcPr>
          <w:p w:rsidR="00E32CE6" w:rsidRPr="00E32CE6" w:rsidRDefault="00E32CE6" w:rsidP="00E32CE6">
            <w:pPr>
              <w:jc w:val="center"/>
              <w:rPr>
                <w:rFonts w:ascii="Times New Roman" w:eastAsia="Calibri" w:hAnsi="Times New Roman"/>
                <w:i/>
                <w:sz w:val="22"/>
                <w:szCs w:val="22"/>
                <w:lang w:val="ro-RO"/>
              </w:rPr>
            </w:pPr>
            <w:r w:rsidRPr="00E32CE6">
              <w:rPr>
                <w:rFonts w:ascii="Times New Roman" w:eastAsia="Calibri" w:hAnsi="Times New Roman"/>
                <w:i/>
                <w:sz w:val="22"/>
                <w:szCs w:val="22"/>
                <w:lang w:val="ro-RO"/>
              </w:rPr>
              <w:t>se va completea Formularul DECLARATIE PRIVIND S</w:t>
            </w:r>
            <w:r w:rsidRPr="00E32CE6">
              <w:rPr>
                <w:rFonts w:ascii="Times New Roman" w:eastAsia="Calibri" w:hAnsi="Times New Roman" w:hint="cs"/>
                <w:i/>
                <w:sz w:val="22"/>
                <w:szCs w:val="22"/>
                <w:lang w:val="ro-RO"/>
              </w:rPr>
              <w:t>Ă</w:t>
            </w:r>
            <w:r w:rsidRPr="00E32CE6">
              <w:rPr>
                <w:rFonts w:ascii="Times New Roman" w:eastAsia="Calibri" w:hAnsi="Times New Roman"/>
                <w:i/>
                <w:sz w:val="22"/>
                <w:szCs w:val="22"/>
                <w:lang w:val="ro-RO"/>
              </w:rPr>
              <w:t>NATATEA ȘI SECURITATEA ÎN MUNC</w:t>
            </w:r>
            <w:r w:rsidRPr="00E32CE6">
              <w:rPr>
                <w:rFonts w:ascii="Times New Roman" w:eastAsia="Calibri" w:hAnsi="Times New Roman" w:hint="cs"/>
                <w:i/>
                <w:sz w:val="22"/>
                <w:szCs w:val="22"/>
                <w:lang w:val="ro-RO"/>
              </w:rPr>
              <w:t>Ă</w:t>
            </w:r>
          </w:p>
        </w:tc>
      </w:tr>
      <w:tr w:rsidR="00385EE5" w:rsidRPr="00652FE2" w:rsidTr="007E148A">
        <w:trPr>
          <w:trHeight w:val="566"/>
          <w:jc w:val="center"/>
        </w:trPr>
        <w:tc>
          <w:tcPr>
            <w:tcW w:w="602" w:type="dxa"/>
            <w:tcMar>
              <w:left w:w="57" w:type="dxa"/>
              <w:right w:w="57" w:type="dxa"/>
            </w:tcMar>
            <w:vAlign w:val="center"/>
          </w:tcPr>
          <w:p w:rsidR="00385EE5" w:rsidRPr="00652FE2" w:rsidRDefault="00385EE5" w:rsidP="00EE02A0">
            <w:pPr>
              <w:pStyle w:val="ListParagraph"/>
              <w:numPr>
                <w:ilvl w:val="0"/>
                <w:numId w:val="8"/>
              </w:numPr>
              <w:spacing w:line="276" w:lineRule="auto"/>
              <w:rPr>
                <w:sz w:val="22"/>
                <w:szCs w:val="22"/>
              </w:rPr>
            </w:pPr>
          </w:p>
        </w:tc>
        <w:tc>
          <w:tcPr>
            <w:tcW w:w="5333" w:type="dxa"/>
            <w:tcMar>
              <w:left w:w="57" w:type="dxa"/>
              <w:right w:w="57" w:type="dxa"/>
            </w:tcMar>
          </w:tcPr>
          <w:p w:rsidR="00385EE5" w:rsidRPr="00E068DE" w:rsidRDefault="00385EE5" w:rsidP="00385EE5">
            <w:pPr>
              <w:suppressAutoHyphens/>
              <w:overflowPunct/>
              <w:autoSpaceDE/>
              <w:adjustRightInd/>
              <w:rPr>
                <w:rFonts w:ascii="Times New Roman" w:eastAsia="Times New Roman" w:hAnsi="Times New Roman"/>
                <w:b/>
                <w:kern w:val="3"/>
                <w:sz w:val="22"/>
                <w:szCs w:val="22"/>
                <w:lang w:val="ro-RO" w:eastAsia="zh-CN"/>
              </w:rPr>
            </w:pPr>
            <w:r w:rsidRPr="00E068DE">
              <w:rPr>
                <w:rFonts w:ascii="Times New Roman" w:eastAsia="Times New Roman" w:hAnsi="Times New Roman"/>
                <w:b/>
                <w:kern w:val="3"/>
                <w:sz w:val="22"/>
                <w:szCs w:val="22"/>
                <w:lang w:val="ro-RO" w:eastAsia="zh-CN"/>
              </w:rPr>
              <w:t>VALABILITATEA OFERTEI</w:t>
            </w:r>
          </w:p>
          <w:p w:rsidR="00385EE5" w:rsidRPr="00652FE2" w:rsidRDefault="00385EE5" w:rsidP="00385EE5">
            <w:pPr>
              <w:spacing w:before="240" w:after="120"/>
              <w:contextualSpacing/>
              <w:jc w:val="both"/>
              <w:outlineLvl w:val="1"/>
              <w:rPr>
                <w:rFonts w:ascii="Times New Roman" w:hAnsi="Times New Roman"/>
                <w:b/>
                <w:snapToGrid w:val="0"/>
                <w:sz w:val="22"/>
                <w:szCs w:val="22"/>
                <w:lang w:val="ro-RO"/>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90" w:type="dxa"/>
            <w:tcMar>
              <w:left w:w="57" w:type="dxa"/>
              <w:right w:w="57" w:type="dxa"/>
            </w:tcMar>
          </w:tcPr>
          <w:p w:rsidR="00385EE5" w:rsidRPr="00652FE2" w:rsidRDefault="00385EE5" w:rsidP="00010AAA">
            <w:pPr>
              <w:spacing w:before="120" w:line="276" w:lineRule="auto"/>
              <w:jc w:val="center"/>
              <w:rPr>
                <w:rFonts w:ascii="Times New Roman" w:hAnsi="Times New Roman"/>
                <w:i/>
                <w:sz w:val="22"/>
                <w:szCs w:val="22"/>
              </w:rPr>
            </w:pPr>
            <w:r w:rsidRPr="00652FE2">
              <w:rPr>
                <w:rFonts w:ascii="Times New Roman" w:hAnsi="Times New Roman"/>
                <w:i/>
                <w:sz w:val="22"/>
                <w:szCs w:val="22"/>
              </w:rPr>
              <w:t>se completează de către ofertant</w:t>
            </w:r>
          </w:p>
        </w:tc>
      </w:tr>
    </w:tbl>
    <w:p w:rsidR="00B567EC" w:rsidRPr="00E32CE6" w:rsidRDefault="00B567EC" w:rsidP="00B567EC">
      <w:pPr>
        <w:rPr>
          <w:rFonts w:ascii="Times New Roman" w:hAnsi="Times New Roman"/>
          <w:i/>
          <w:sz w:val="22"/>
          <w:szCs w:val="22"/>
        </w:rPr>
      </w:pPr>
      <w:r w:rsidRPr="00E32CE6">
        <w:rPr>
          <w:rFonts w:ascii="Times New Roman" w:hAnsi="Times New Roman"/>
          <w:i/>
          <w:sz w:val="22"/>
          <w:szCs w:val="22"/>
        </w:rPr>
        <w:t>Semnătura ofertantului sau a reprezentantului ofertantului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Numele  şi prenumele semnatarului</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Capacitate de semnătura</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567EC" w:rsidRPr="00E32CE6" w:rsidRDefault="00B567EC" w:rsidP="00B567EC">
      <w:pPr>
        <w:jc w:val="both"/>
        <w:rPr>
          <w:rFonts w:ascii="Times New Roman" w:hAnsi="Times New Roman"/>
          <w:b/>
          <w:i/>
          <w:sz w:val="22"/>
          <w:szCs w:val="22"/>
        </w:rPr>
      </w:pPr>
      <w:r w:rsidRPr="00E32CE6">
        <w:rPr>
          <w:rFonts w:ascii="Times New Roman" w:hAnsi="Times New Roman"/>
          <w:b/>
          <w:i/>
          <w:sz w:val="22"/>
          <w:szCs w:val="22"/>
        </w:rPr>
        <w:t xml:space="preserve">Detalii despre ofertant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 xml:space="preserve">Numele ofertantului  </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Ţara de reşedinţă</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Adresa</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Adresa de corespondenţă (dacă este diferită)</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Adresa de e-mail                                                                                    .....................................................</w:t>
      </w:r>
    </w:p>
    <w:p w:rsidR="00B567EC" w:rsidRPr="00E32CE6" w:rsidRDefault="00B567EC" w:rsidP="00B567EC">
      <w:pPr>
        <w:jc w:val="both"/>
        <w:rPr>
          <w:rFonts w:ascii="Times New Roman" w:hAnsi="Times New Roman"/>
          <w:i/>
          <w:sz w:val="22"/>
          <w:szCs w:val="22"/>
        </w:rPr>
      </w:pPr>
      <w:r w:rsidRPr="00E32CE6">
        <w:rPr>
          <w:rFonts w:ascii="Times New Roman" w:hAnsi="Times New Roman"/>
          <w:i/>
          <w:sz w:val="22"/>
          <w:szCs w:val="22"/>
        </w:rPr>
        <w:t>Telefon / Fax</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75D8F" w:rsidRPr="00E32CE6" w:rsidRDefault="00B567EC" w:rsidP="00D5293D">
      <w:pPr>
        <w:jc w:val="both"/>
        <w:rPr>
          <w:rStyle w:val="PageNumber"/>
          <w:rFonts w:ascii="Times New Roman" w:hAnsi="Times New Roman"/>
          <w:i/>
          <w:sz w:val="22"/>
          <w:szCs w:val="22"/>
        </w:rPr>
      </w:pPr>
      <w:r w:rsidRPr="00E32CE6">
        <w:rPr>
          <w:rFonts w:ascii="Times New Roman" w:hAnsi="Times New Roman"/>
          <w:i/>
          <w:sz w:val="22"/>
          <w:szCs w:val="22"/>
        </w:rPr>
        <w:t xml:space="preserve">Data </w:t>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r>
      <w:r w:rsidRPr="00E32CE6">
        <w:rPr>
          <w:rFonts w:ascii="Times New Roman" w:hAnsi="Times New Roman"/>
          <w:i/>
          <w:sz w:val="22"/>
          <w:szCs w:val="22"/>
        </w:rPr>
        <w:tab/>
        <w:t xml:space="preserve">                    ....................................................</w:t>
      </w:r>
    </w:p>
    <w:p w:rsidR="00B75D8F" w:rsidRDefault="00B75D8F" w:rsidP="00571481">
      <w:pPr>
        <w:rPr>
          <w:rStyle w:val="PageNumber"/>
          <w:rFonts w:ascii="Arial Narrow" w:hAnsi="Arial Narrow"/>
          <w:b/>
          <w:i/>
          <w:sz w:val="24"/>
          <w:szCs w:val="24"/>
        </w:rPr>
      </w:pPr>
    </w:p>
    <w:p w:rsidR="00B75D8F" w:rsidRPr="00295786" w:rsidRDefault="00B75D8F" w:rsidP="00B75D8F">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 xml:space="preserve"> 4</w:t>
      </w:r>
    </w:p>
    <w:p w:rsidR="00B75D8F" w:rsidRPr="00295786" w:rsidRDefault="00B75D8F" w:rsidP="00B75D8F">
      <w:pPr>
        <w:pStyle w:val="Heading2"/>
        <w:numPr>
          <w:ilvl w:val="0"/>
          <w:numId w:val="0"/>
        </w:numPr>
        <w:spacing w:line="276" w:lineRule="auto"/>
        <w:ind w:left="1080"/>
        <w:rPr>
          <w:rFonts w:ascii="Arial Narrow" w:hAnsi="Arial Narrow"/>
          <w:caps/>
          <w:sz w:val="24"/>
          <w:szCs w:val="24"/>
        </w:rPr>
      </w:pPr>
    </w:p>
    <w:p w:rsidR="00B75D8F" w:rsidRPr="00295786" w:rsidRDefault="00B75D8F" w:rsidP="00B75D8F">
      <w:pPr>
        <w:pStyle w:val="Heading2"/>
        <w:numPr>
          <w:ilvl w:val="0"/>
          <w:numId w:val="0"/>
        </w:numPr>
        <w:spacing w:line="276" w:lineRule="auto"/>
        <w:ind w:left="1080"/>
        <w:rPr>
          <w:rFonts w:ascii="Arial Narrow" w:hAnsi="Arial Narrow"/>
          <w:caps/>
          <w:sz w:val="24"/>
          <w:szCs w:val="24"/>
        </w:rPr>
      </w:pPr>
    </w:p>
    <w:p w:rsidR="00B75D8F" w:rsidRPr="00295786" w:rsidRDefault="00B75D8F" w:rsidP="00B75D8F">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Pr="00295786">
        <w:rPr>
          <w:rFonts w:ascii="Arial Narrow" w:hAnsi="Arial Narrow"/>
          <w:caps/>
          <w:sz w:val="24"/>
          <w:szCs w:val="24"/>
        </w:rPr>
        <w:t>I SECURITATEA ÎN munc</w:t>
      </w:r>
      <w:r>
        <w:rPr>
          <w:rFonts w:ascii="Arial Narrow" w:hAnsi="Arial Narrow"/>
          <w:caps/>
          <w:sz w:val="24"/>
          <w:szCs w:val="24"/>
        </w:rPr>
        <w:t>Ă</w:t>
      </w:r>
    </w:p>
    <w:p w:rsidR="00B75D8F" w:rsidRPr="00295786" w:rsidRDefault="00B75D8F" w:rsidP="00B75D8F">
      <w:pPr>
        <w:spacing w:line="276" w:lineRule="auto"/>
        <w:jc w:val="both"/>
        <w:rPr>
          <w:rFonts w:ascii="Arial Narrow" w:hAnsi="Arial Narrow"/>
          <w:i/>
          <w:noProof/>
          <w:sz w:val="24"/>
          <w:szCs w:val="24"/>
        </w:rPr>
      </w:pPr>
    </w:p>
    <w:p w:rsidR="00B75D8F" w:rsidRPr="00295786" w:rsidRDefault="00B75D8F" w:rsidP="00B75D8F">
      <w:pPr>
        <w:spacing w:line="276" w:lineRule="auto"/>
        <w:jc w:val="both"/>
        <w:rPr>
          <w:rFonts w:ascii="Arial Narrow" w:hAnsi="Arial Narrow"/>
          <w:i/>
          <w:noProof/>
          <w:sz w:val="24"/>
          <w:szCs w:val="24"/>
        </w:rPr>
      </w:pPr>
    </w:p>
    <w:p w:rsidR="00B75D8F" w:rsidRPr="00295786" w:rsidRDefault="00B75D8F" w:rsidP="00B75D8F">
      <w:pPr>
        <w:spacing w:line="276" w:lineRule="auto"/>
        <w:jc w:val="both"/>
        <w:rPr>
          <w:rFonts w:ascii="Arial Narrow" w:hAnsi="Arial Narrow"/>
          <w:i/>
          <w:noProof/>
          <w:sz w:val="24"/>
          <w:szCs w:val="24"/>
        </w:rPr>
      </w:pPr>
    </w:p>
    <w:p w:rsidR="00B75D8F" w:rsidRPr="00295786" w:rsidRDefault="00B75D8F" w:rsidP="00B75D8F">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Pr>
          <w:rFonts w:ascii="Arial Narrow" w:hAnsi="Arial Narrow"/>
          <w:i/>
          <w:noProof/>
          <w:sz w:val="24"/>
          <w:szCs w:val="24"/>
        </w:rPr>
        <w:t>,</w:t>
      </w:r>
      <w:r w:rsidRPr="00295786">
        <w:rPr>
          <w:rFonts w:ascii="Arial Narrow" w:hAnsi="Arial Narrow"/>
          <w:i/>
          <w:noProof/>
          <w:sz w:val="24"/>
          <w:szCs w:val="24"/>
        </w:rPr>
        <w:t xml:space="preserve"> ...</w:t>
      </w:r>
      <w:r>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Pr>
          <w:rFonts w:ascii="Arial Narrow" w:hAnsi="Arial Narrow"/>
          <w:i/>
          <w:sz w:val="24"/>
          <w:szCs w:val="24"/>
          <w:lang w:val="pt-BR"/>
        </w:rPr>
        <w:t>.............................</w:t>
      </w:r>
      <w:r>
        <w:rPr>
          <w:rFonts w:ascii="Arial Narrow" w:eastAsia="Calibri" w:hAnsi="Arial Narrow"/>
          <w:sz w:val="24"/>
          <w:szCs w:val="24"/>
        </w:rPr>
        <w:t xml:space="preserve"> </w:t>
      </w:r>
      <w:r>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B75D8F" w:rsidRPr="00295786" w:rsidRDefault="00B75D8F" w:rsidP="00B75D8F">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B75D8F" w:rsidRPr="00295786" w:rsidRDefault="00B75D8F" w:rsidP="00B75D8F">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Pr="00295786">
        <w:rPr>
          <w:rFonts w:ascii="Arial Narrow" w:hAnsi="Arial Narrow"/>
          <w:i/>
          <w:sz w:val="24"/>
          <w:szCs w:val="24"/>
        </w:rPr>
        <w:t xml:space="preserve"> de prevederile art 326 « Falsul în Declaraţii » din Codul Penal referitor la « Declararea necore</w:t>
      </w:r>
      <w:r>
        <w:rPr>
          <w:rFonts w:ascii="Arial Narrow" w:hAnsi="Arial Narrow"/>
          <w:i/>
          <w:sz w:val="24"/>
          <w:szCs w:val="24"/>
        </w:rPr>
        <w:t>spunzătoare a adevărului, făcută</w:t>
      </w:r>
      <w:r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B75D8F" w:rsidRPr="00295786" w:rsidRDefault="00B75D8F" w:rsidP="00B75D8F">
      <w:pPr>
        <w:spacing w:after="120" w:line="276" w:lineRule="auto"/>
        <w:jc w:val="both"/>
        <w:rPr>
          <w:rFonts w:ascii="Arial Narrow" w:hAnsi="Arial Narrow"/>
          <w:i/>
          <w:sz w:val="24"/>
          <w:szCs w:val="24"/>
        </w:rPr>
      </w:pPr>
    </w:p>
    <w:p w:rsidR="00B75D8F" w:rsidRPr="00295786" w:rsidRDefault="00B75D8F" w:rsidP="00B75D8F">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B75D8F" w:rsidRPr="00295786" w:rsidRDefault="00B75D8F" w:rsidP="00B75D8F">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Pr="00295786" w:rsidRDefault="00B75D8F" w:rsidP="00B75D8F">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75D8F" w:rsidRDefault="00B75D8F"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Default="00E32CE6" w:rsidP="00571481">
      <w:pPr>
        <w:rPr>
          <w:rStyle w:val="PageNumber"/>
          <w:rFonts w:ascii="Arial Narrow" w:hAnsi="Arial Narrow"/>
          <w:b/>
          <w:i/>
          <w:sz w:val="24"/>
          <w:szCs w:val="24"/>
        </w:rPr>
      </w:pPr>
    </w:p>
    <w:p w:rsidR="00E32CE6" w:rsidRPr="00295786" w:rsidRDefault="00E32CE6" w:rsidP="00E32CE6">
      <w:pPr>
        <w:jc w:val="right"/>
        <w:rPr>
          <w:rFonts w:ascii="Arial Narrow" w:hAnsi="Arial Narrow"/>
          <w:b/>
          <w:i/>
          <w:noProof/>
          <w:sz w:val="24"/>
          <w:szCs w:val="24"/>
        </w:rPr>
      </w:pPr>
      <w:r>
        <w:rPr>
          <w:rFonts w:ascii="Arial Narrow" w:hAnsi="Arial Narrow"/>
          <w:b/>
          <w:i/>
          <w:noProof/>
          <w:sz w:val="24"/>
          <w:szCs w:val="24"/>
        </w:rPr>
        <w:lastRenderedPageBreak/>
        <w:t>FORMULARUL nr.5</w:t>
      </w:r>
    </w:p>
    <w:p w:rsidR="00E32CE6" w:rsidRPr="00295786" w:rsidRDefault="00E32CE6" w:rsidP="00E32CE6">
      <w:pPr>
        <w:rPr>
          <w:rFonts w:ascii="Arial Narrow" w:eastAsia="Calibri" w:hAnsi="Arial Narrow"/>
          <w:b/>
          <w:bCs/>
          <w:sz w:val="24"/>
          <w:szCs w:val="24"/>
        </w:rPr>
      </w:pPr>
    </w:p>
    <w:p w:rsidR="00E32CE6" w:rsidRPr="00D023E5" w:rsidRDefault="00E32CE6" w:rsidP="00E32CE6">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E32CE6" w:rsidRPr="00D023E5" w:rsidRDefault="00E32CE6" w:rsidP="00E32CE6">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E32CE6" w:rsidRPr="00D023E5" w:rsidRDefault="00E32CE6" w:rsidP="00E32CE6">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E32CE6" w:rsidRPr="00D023E5" w:rsidRDefault="00E32CE6" w:rsidP="00E32CE6">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E32CE6" w:rsidRPr="00D023E5" w:rsidRDefault="00E32CE6" w:rsidP="00E32CE6">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32CE6" w:rsidRPr="00D023E5" w:rsidRDefault="00E32CE6" w:rsidP="00E32CE6">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E32CE6" w:rsidRPr="00D023E5" w:rsidRDefault="00E32CE6" w:rsidP="00E32CE6">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E32CE6" w:rsidRPr="00D023E5" w:rsidRDefault="00E32CE6" w:rsidP="00E32CE6">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E32CE6">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00"/>
        <w:gridCol w:w="4590"/>
      </w:tblGrid>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Nr. Crt.</w:t>
            </w:r>
          </w:p>
        </w:tc>
        <w:tc>
          <w:tcPr>
            <w:tcW w:w="4500" w:type="dxa"/>
            <w:shd w:val="clear" w:color="auto" w:fill="auto"/>
            <w:vAlign w:val="center"/>
          </w:tcPr>
          <w:p w:rsidR="00E32CE6" w:rsidRPr="00896BEA" w:rsidRDefault="00E32CE6" w:rsidP="006B5C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Numele şi Prenumele</w:t>
            </w:r>
          </w:p>
        </w:tc>
        <w:tc>
          <w:tcPr>
            <w:tcW w:w="4590" w:type="dxa"/>
            <w:shd w:val="clear" w:color="auto" w:fill="auto"/>
            <w:vAlign w:val="center"/>
          </w:tcPr>
          <w:p w:rsidR="00E32CE6" w:rsidRPr="00896BEA" w:rsidRDefault="00E32CE6" w:rsidP="006B5CB0">
            <w:pPr>
              <w:overflowPunct/>
              <w:autoSpaceDE/>
              <w:autoSpaceDN/>
              <w:adjustRightInd/>
              <w:spacing w:after="200" w:line="276" w:lineRule="auto"/>
              <w:jc w:val="both"/>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Funcţia în cadrul ofertantului</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Prof. univ. dr. ing. Puiu - Lucian GEORGESCU</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Rector</w:t>
            </w:r>
          </w:p>
        </w:tc>
      </w:tr>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2.</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Prof. univ. dr. Nicoleta BĂRBUȚĂ - MIȘU</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PRORECTOR responsabil cu managementul financiar și strategiile administrative</w:t>
            </w:r>
          </w:p>
        </w:tc>
      </w:tr>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3.</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Prof. dr. ing. Elena MEREUȚĂ</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PRORECTOR responsabil cu activitatea didactică și asigurarea calității</w:t>
            </w:r>
          </w:p>
        </w:tc>
      </w:tr>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4.</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 xml:space="preserve">Conf. univ. dr. Ana ȘTEFĂNESCU </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PRORECTOR responsabil cu managementul resurselor umane și juridic</w:t>
            </w:r>
          </w:p>
        </w:tc>
      </w:tr>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5.</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Prof. univ. dr. ec. dr. ing. habil. Silvius STANCIU</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PRORECTOR responsabil cu activitatea de cercetare, dezvoltare, inovare și parteneriatul cu mediul economico-social</w:t>
            </w:r>
          </w:p>
        </w:tc>
      </w:tr>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6.</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Conf. dr. ing. Ciprian VLAD</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PRORECTOR responsabil cu strategiile universitare și parteneriatul cu studenții</w:t>
            </w:r>
          </w:p>
        </w:tc>
      </w:tr>
      <w:tr w:rsidR="00E32CE6" w:rsidRPr="00896BEA" w:rsidTr="00896BEA">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Asist. univ. dr. Alexandru NECHIFOR</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PRORECTOR responsabil cu strategiile și relațiile instituționale</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8</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Prof. dr. ing. Eugen-Victor-Cristian RUSU</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Director C.S.U.D.</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9</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Ing. Romeu HORGHIDAN</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Director Direcția Generală Administrativă</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10</w:t>
            </w:r>
          </w:p>
        </w:tc>
        <w:tc>
          <w:tcPr>
            <w:tcW w:w="4500" w:type="dxa"/>
            <w:shd w:val="clear" w:color="auto" w:fill="auto"/>
            <w:vAlign w:val="center"/>
          </w:tcPr>
          <w:p w:rsidR="00E32CE6" w:rsidRPr="00896BEA" w:rsidRDefault="00E32CE6" w:rsidP="00E32CE6">
            <w:pPr>
              <w:rPr>
                <w:rFonts w:ascii="Times New Roman" w:hAnsi="Times New Roman"/>
                <w:sz w:val="22"/>
                <w:szCs w:val="22"/>
              </w:rPr>
            </w:pPr>
            <w:r w:rsidRPr="00896BEA">
              <w:rPr>
                <w:rFonts w:ascii="Times New Roman" w:hAnsi="Times New Roman"/>
                <w:sz w:val="22"/>
                <w:szCs w:val="22"/>
              </w:rPr>
              <w:t>Ec. Neculai SAVA</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Director Interimar Directia Economica</w:t>
            </w:r>
          </w:p>
        </w:tc>
      </w:tr>
      <w:tr w:rsidR="00E32CE6" w:rsidRPr="00896BEA" w:rsidTr="00896BEA">
        <w:tc>
          <w:tcPr>
            <w:tcW w:w="625" w:type="dxa"/>
            <w:shd w:val="clear" w:color="auto" w:fill="auto"/>
            <w:vAlign w:val="center"/>
          </w:tcPr>
          <w:p w:rsidR="00E32CE6" w:rsidRPr="00896BEA" w:rsidRDefault="00464802"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11</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Ec. Marian DĂNĂILĂ</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Director Interimar Direcția Achiziții Publice  și Monitorizare Contracte</w:t>
            </w:r>
          </w:p>
        </w:tc>
      </w:tr>
      <w:tr w:rsidR="00E32CE6" w:rsidRPr="00896BEA" w:rsidTr="00896BEA">
        <w:tc>
          <w:tcPr>
            <w:tcW w:w="625" w:type="dxa"/>
            <w:shd w:val="clear" w:color="auto" w:fill="auto"/>
            <w:vAlign w:val="center"/>
          </w:tcPr>
          <w:p w:rsidR="00E32CE6" w:rsidRPr="00896BEA" w:rsidRDefault="00464802"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12</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Cristian-Laurentiu DAVID</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Director interimar Direcția Juridică și Resurse Umane</w:t>
            </w:r>
          </w:p>
        </w:tc>
      </w:tr>
      <w:tr w:rsidR="00464802" w:rsidRPr="00896BEA" w:rsidTr="00896BEA">
        <w:tc>
          <w:tcPr>
            <w:tcW w:w="625" w:type="dxa"/>
            <w:shd w:val="clear" w:color="auto" w:fill="auto"/>
            <w:vAlign w:val="center"/>
          </w:tcPr>
          <w:p w:rsidR="00464802" w:rsidRPr="00896BEA" w:rsidRDefault="00464802" w:rsidP="00464802">
            <w:pPr>
              <w:overflowPunct/>
              <w:autoSpaceDE/>
              <w:autoSpaceDN/>
              <w:adjustRightInd/>
              <w:spacing w:after="200" w:line="276" w:lineRule="auto"/>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13</w:t>
            </w:r>
            <w:bookmarkStart w:id="0" w:name="_GoBack"/>
            <w:bookmarkEnd w:id="0"/>
          </w:p>
        </w:tc>
        <w:tc>
          <w:tcPr>
            <w:tcW w:w="4500" w:type="dxa"/>
            <w:shd w:val="clear" w:color="auto" w:fill="auto"/>
            <w:vAlign w:val="center"/>
          </w:tcPr>
          <w:p w:rsidR="00464802" w:rsidRPr="00896BEA" w:rsidRDefault="00464802" w:rsidP="00464802">
            <w:pPr>
              <w:rPr>
                <w:rFonts w:ascii="Times New Roman" w:hAnsi="Times New Roman"/>
                <w:sz w:val="22"/>
                <w:szCs w:val="22"/>
              </w:rPr>
            </w:pPr>
            <w:r w:rsidRPr="00896BEA">
              <w:rPr>
                <w:rFonts w:ascii="Times New Roman" w:hAnsi="Times New Roman"/>
                <w:sz w:val="22"/>
                <w:szCs w:val="22"/>
              </w:rPr>
              <w:t>Ec. Mariana BĂLBĂRĂU</w:t>
            </w:r>
          </w:p>
        </w:tc>
        <w:tc>
          <w:tcPr>
            <w:tcW w:w="4590" w:type="dxa"/>
            <w:shd w:val="clear" w:color="auto" w:fill="auto"/>
            <w:vAlign w:val="center"/>
          </w:tcPr>
          <w:p w:rsidR="00464802" w:rsidRPr="00896BEA" w:rsidRDefault="00464802" w:rsidP="00464802">
            <w:pPr>
              <w:rPr>
                <w:rFonts w:ascii="Times New Roman" w:hAnsi="Times New Roman"/>
                <w:sz w:val="22"/>
                <w:szCs w:val="22"/>
              </w:rPr>
            </w:pPr>
            <w:r w:rsidRPr="00896BEA">
              <w:rPr>
                <w:rFonts w:ascii="Times New Roman" w:hAnsi="Times New Roman"/>
                <w:sz w:val="22"/>
                <w:szCs w:val="22"/>
              </w:rPr>
              <w:t>Șef Serviciu interimar Serviciul Financiar</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14</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Oana CHICOȘ</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Consilier juridic</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15</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Elena-Marinela OPREA</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Consilier juridic</w:t>
            </w:r>
          </w:p>
        </w:tc>
      </w:tr>
      <w:tr w:rsidR="00E32CE6" w:rsidRPr="00896BEA" w:rsidTr="00896BEA">
        <w:trPr>
          <w:trHeight w:hRule="exact" w:val="288"/>
        </w:trPr>
        <w:tc>
          <w:tcPr>
            <w:tcW w:w="625" w:type="dxa"/>
            <w:shd w:val="clear" w:color="auto" w:fill="auto"/>
            <w:vAlign w:val="center"/>
          </w:tcPr>
          <w:p w:rsidR="00E32CE6" w:rsidRPr="00896BEA" w:rsidRDefault="00E32CE6" w:rsidP="00E32CE6">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16</w:t>
            </w:r>
          </w:p>
        </w:tc>
        <w:tc>
          <w:tcPr>
            <w:tcW w:w="450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Andreea ALEXA</w:t>
            </w:r>
          </w:p>
        </w:tc>
        <w:tc>
          <w:tcPr>
            <w:tcW w:w="4590" w:type="dxa"/>
            <w:shd w:val="clear" w:color="auto" w:fill="auto"/>
            <w:vAlign w:val="center"/>
          </w:tcPr>
          <w:p w:rsidR="00E32CE6" w:rsidRPr="00896BEA" w:rsidRDefault="00E32CE6" w:rsidP="006B5CB0">
            <w:pPr>
              <w:rPr>
                <w:rFonts w:ascii="Times New Roman" w:hAnsi="Times New Roman"/>
                <w:sz w:val="22"/>
                <w:szCs w:val="22"/>
              </w:rPr>
            </w:pPr>
            <w:r w:rsidRPr="00896BEA">
              <w:rPr>
                <w:rFonts w:ascii="Times New Roman" w:hAnsi="Times New Roman"/>
                <w:sz w:val="22"/>
                <w:szCs w:val="22"/>
              </w:rPr>
              <w:t>Consilier juridic</w:t>
            </w:r>
          </w:p>
        </w:tc>
      </w:tr>
      <w:tr w:rsidR="00896BEA" w:rsidRPr="00896BEA" w:rsidTr="00896BEA">
        <w:trPr>
          <w:trHeight w:hRule="exact" w:val="288"/>
        </w:trPr>
        <w:tc>
          <w:tcPr>
            <w:tcW w:w="625" w:type="dxa"/>
            <w:shd w:val="clear" w:color="auto" w:fill="auto"/>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17</w:t>
            </w:r>
          </w:p>
        </w:tc>
        <w:tc>
          <w:tcPr>
            <w:tcW w:w="4500" w:type="dxa"/>
            <w:shd w:val="clear" w:color="auto" w:fill="auto"/>
            <w:vAlign w:val="center"/>
          </w:tcPr>
          <w:p w:rsidR="00896BEA" w:rsidRPr="00896BEA" w:rsidRDefault="00896BEA" w:rsidP="00896BEA">
            <w:pPr>
              <w:widowControl w:val="0"/>
              <w:jc w:val="both"/>
              <w:rPr>
                <w:rFonts w:ascii="Times New Roman" w:hAnsi="Times New Roman"/>
                <w:sz w:val="22"/>
                <w:szCs w:val="22"/>
                <w:lang w:val="ro-RO" w:eastAsia="ro-RO"/>
              </w:rPr>
            </w:pPr>
            <w:r w:rsidRPr="00896BEA">
              <w:rPr>
                <w:rFonts w:ascii="Times New Roman" w:hAnsi="Times New Roman"/>
                <w:sz w:val="22"/>
                <w:szCs w:val="22"/>
                <w:lang w:val="ro-RO" w:eastAsia="ro-RO"/>
              </w:rPr>
              <w:t>Costică COȘTOI</w:t>
            </w:r>
          </w:p>
        </w:tc>
        <w:tc>
          <w:tcPr>
            <w:tcW w:w="4590" w:type="dxa"/>
            <w:shd w:val="clear" w:color="auto" w:fill="auto"/>
            <w:vAlign w:val="center"/>
          </w:tcPr>
          <w:p w:rsidR="00896BEA" w:rsidRPr="00896BEA" w:rsidRDefault="00896BEA" w:rsidP="00896BEA">
            <w:pPr>
              <w:widowControl w:val="0"/>
              <w:jc w:val="both"/>
              <w:rPr>
                <w:rFonts w:ascii="Times New Roman" w:hAnsi="Times New Roman"/>
                <w:sz w:val="22"/>
                <w:szCs w:val="22"/>
                <w:lang w:val="ro-RO" w:eastAsia="ro-RO"/>
              </w:rPr>
            </w:pPr>
            <w:r w:rsidRPr="00896BEA">
              <w:rPr>
                <w:rFonts w:ascii="Times New Roman" w:hAnsi="Times New Roman"/>
                <w:sz w:val="22"/>
                <w:szCs w:val="22"/>
                <w:lang w:val="ro-RO" w:eastAsia="ro-RO"/>
              </w:rPr>
              <w:t>Consilier juridic</w:t>
            </w:r>
          </w:p>
        </w:tc>
      </w:tr>
      <w:tr w:rsidR="00896BEA" w:rsidRPr="00896BEA" w:rsidTr="00896BEA">
        <w:trPr>
          <w:trHeight w:hRule="exact" w:val="288"/>
        </w:trPr>
        <w:tc>
          <w:tcPr>
            <w:tcW w:w="625" w:type="dxa"/>
            <w:shd w:val="clear" w:color="auto" w:fill="auto"/>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19</w:t>
            </w:r>
          </w:p>
        </w:tc>
        <w:tc>
          <w:tcPr>
            <w:tcW w:w="4500" w:type="dxa"/>
            <w:shd w:val="clear" w:color="auto" w:fill="auto"/>
            <w:vAlign w:val="center"/>
          </w:tcPr>
          <w:p w:rsidR="00896BEA" w:rsidRPr="00896BEA" w:rsidRDefault="00896BEA" w:rsidP="00896BEA">
            <w:pPr>
              <w:widowControl w:val="0"/>
              <w:jc w:val="both"/>
              <w:rPr>
                <w:rFonts w:ascii="Times New Roman" w:hAnsi="Times New Roman"/>
                <w:sz w:val="22"/>
                <w:szCs w:val="22"/>
                <w:lang w:val="ro-RO" w:eastAsia="ro-RO"/>
              </w:rPr>
            </w:pPr>
            <w:r w:rsidRPr="00896BEA">
              <w:rPr>
                <w:rFonts w:ascii="Times New Roman" w:hAnsi="Times New Roman"/>
                <w:sz w:val="22"/>
                <w:szCs w:val="22"/>
                <w:lang w:val="ro-RO" w:eastAsia="ro-RO"/>
              </w:rPr>
              <w:t>Adrian DUMITRAȘCU</w:t>
            </w:r>
          </w:p>
        </w:tc>
        <w:tc>
          <w:tcPr>
            <w:tcW w:w="4590" w:type="dxa"/>
            <w:shd w:val="clear" w:color="auto" w:fill="auto"/>
            <w:vAlign w:val="center"/>
          </w:tcPr>
          <w:p w:rsidR="00896BEA" w:rsidRPr="00896BEA" w:rsidRDefault="00896BEA" w:rsidP="00896BEA">
            <w:pPr>
              <w:widowControl w:val="0"/>
              <w:jc w:val="both"/>
              <w:rPr>
                <w:rFonts w:ascii="Times New Roman" w:hAnsi="Times New Roman"/>
                <w:sz w:val="22"/>
                <w:szCs w:val="22"/>
                <w:lang w:val="ro-RO" w:eastAsia="ro-RO"/>
              </w:rPr>
            </w:pPr>
            <w:r w:rsidRPr="00896BEA">
              <w:rPr>
                <w:rFonts w:ascii="Times New Roman" w:hAnsi="Times New Roman"/>
                <w:sz w:val="22"/>
                <w:szCs w:val="22"/>
                <w:lang w:val="ro-RO" w:eastAsia="ro-RO"/>
              </w:rPr>
              <w:t>Consilier juridic</w:t>
            </w:r>
          </w:p>
        </w:tc>
      </w:tr>
      <w:tr w:rsidR="00896BEA" w:rsidRPr="00896BEA" w:rsidTr="00896BEA">
        <w:trPr>
          <w:trHeight w:hRule="exact" w:val="288"/>
        </w:trPr>
        <w:tc>
          <w:tcPr>
            <w:tcW w:w="625" w:type="dxa"/>
            <w:shd w:val="clear" w:color="auto" w:fill="auto"/>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20</w:t>
            </w:r>
          </w:p>
        </w:tc>
        <w:tc>
          <w:tcPr>
            <w:tcW w:w="4500" w:type="dxa"/>
            <w:shd w:val="clear" w:color="auto" w:fill="auto"/>
            <w:vAlign w:val="center"/>
          </w:tcPr>
          <w:p w:rsidR="00896BEA" w:rsidRPr="00896BEA" w:rsidRDefault="00896BEA" w:rsidP="00896BEA">
            <w:pPr>
              <w:rPr>
                <w:rFonts w:ascii="Times New Roman" w:hAnsi="Times New Roman"/>
                <w:sz w:val="22"/>
                <w:szCs w:val="22"/>
              </w:rPr>
            </w:pPr>
            <w:r w:rsidRPr="00896BEA">
              <w:rPr>
                <w:rFonts w:ascii="Times New Roman" w:hAnsi="Times New Roman"/>
                <w:sz w:val="22"/>
                <w:szCs w:val="22"/>
              </w:rPr>
              <w:t>Aurelia-Daniela MODIGA</w:t>
            </w:r>
          </w:p>
        </w:tc>
        <w:tc>
          <w:tcPr>
            <w:tcW w:w="4590" w:type="dxa"/>
            <w:shd w:val="clear" w:color="auto" w:fill="auto"/>
            <w:vAlign w:val="center"/>
          </w:tcPr>
          <w:p w:rsidR="00896BEA" w:rsidRPr="00896BEA" w:rsidRDefault="00896BEA" w:rsidP="00896BEA">
            <w:pPr>
              <w:rPr>
                <w:rFonts w:ascii="Times New Roman" w:hAnsi="Times New Roman"/>
                <w:sz w:val="22"/>
                <w:szCs w:val="22"/>
              </w:rPr>
            </w:pPr>
            <w:r w:rsidRPr="00896BEA">
              <w:rPr>
                <w:rFonts w:ascii="Times New Roman" w:hAnsi="Times New Roman"/>
                <w:sz w:val="22"/>
                <w:szCs w:val="22"/>
              </w:rPr>
              <w:t>Șef Serviciu Interimar Serviciul Contabilitate</w:t>
            </w:r>
          </w:p>
        </w:tc>
      </w:tr>
      <w:tr w:rsidR="00896BEA" w:rsidRPr="00896BEA" w:rsidTr="00896BEA">
        <w:trPr>
          <w:trHeight w:hRule="exact" w:val="288"/>
        </w:trPr>
        <w:tc>
          <w:tcPr>
            <w:tcW w:w="625" w:type="dxa"/>
            <w:shd w:val="clear" w:color="auto" w:fill="auto"/>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color w:val="000000" w:themeColor="text1"/>
                <w:sz w:val="22"/>
                <w:szCs w:val="22"/>
                <w:lang w:val="ro-RO"/>
              </w:rPr>
            </w:pPr>
            <w:r w:rsidRPr="00896BEA">
              <w:rPr>
                <w:rFonts w:ascii="Times New Roman" w:eastAsia="Calibri" w:hAnsi="Times New Roman"/>
                <w:color w:val="000000" w:themeColor="text1"/>
                <w:sz w:val="22"/>
                <w:szCs w:val="22"/>
                <w:lang w:val="ro-RO"/>
              </w:rPr>
              <w:t>21</w:t>
            </w:r>
          </w:p>
        </w:tc>
        <w:tc>
          <w:tcPr>
            <w:tcW w:w="4500" w:type="dxa"/>
            <w:shd w:val="clear" w:color="auto" w:fill="auto"/>
            <w:vAlign w:val="center"/>
          </w:tcPr>
          <w:p w:rsidR="00896BEA" w:rsidRPr="00896BEA" w:rsidRDefault="00896BEA" w:rsidP="00896BEA">
            <w:pPr>
              <w:rPr>
                <w:rFonts w:ascii="Times New Roman" w:hAnsi="Times New Roman"/>
                <w:sz w:val="22"/>
                <w:szCs w:val="22"/>
              </w:rPr>
            </w:pPr>
            <w:r w:rsidRPr="00896BEA">
              <w:rPr>
                <w:rFonts w:ascii="Times New Roman" w:hAnsi="Times New Roman"/>
                <w:sz w:val="22"/>
                <w:szCs w:val="22"/>
              </w:rPr>
              <w:t>Margareta DĂNĂILĂ</w:t>
            </w:r>
          </w:p>
        </w:tc>
        <w:tc>
          <w:tcPr>
            <w:tcW w:w="4590" w:type="dxa"/>
            <w:shd w:val="clear" w:color="auto" w:fill="auto"/>
            <w:vAlign w:val="center"/>
          </w:tcPr>
          <w:p w:rsidR="00896BEA" w:rsidRPr="00896BEA" w:rsidRDefault="00896BEA" w:rsidP="00896BEA">
            <w:pPr>
              <w:rPr>
                <w:rFonts w:ascii="Times New Roman" w:hAnsi="Times New Roman"/>
                <w:sz w:val="22"/>
                <w:szCs w:val="22"/>
              </w:rPr>
            </w:pPr>
            <w:r w:rsidRPr="00896BEA">
              <w:rPr>
                <w:rFonts w:ascii="Times New Roman" w:hAnsi="Times New Roman"/>
                <w:sz w:val="22"/>
                <w:szCs w:val="22"/>
              </w:rPr>
              <w:t>Administrator financiar</w:t>
            </w:r>
          </w:p>
        </w:tc>
      </w:tr>
      <w:tr w:rsidR="00896BEA" w:rsidRPr="00896BEA" w:rsidTr="00896BEA">
        <w:trPr>
          <w:trHeight w:hRule="exact" w:val="288"/>
        </w:trPr>
        <w:tc>
          <w:tcPr>
            <w:tcW w:w="625" w:type="dxa"/>
            <w:shd w:val="clear" w:color="auto" w:fill="auto"/>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color w:val="000000" w:themeColor="text1"/>
                <w:sz w:val="22"/>
                <w:szCs w:val="22"/>
                <w:lang w:val="ro-RO"/>
              </w:rPr>
            </w:pPr>
            <w:r w:rsidRPr="00896BEA">
              <w:rPr>
                <w:rFonts w:ascii="Times New Roman" w:eastAsia="Calibri" w:hAnsi="Times New Roman"/>
                <w:color w:val="000000" w:themeColor="text1"/>
                <w:sz w:val="22"/>
                <w:szCs w:val="22"/>
                <w:lang w:val="ro-RO"/>
              </w:rPr>
              <w:t>22</w:t>
            </w:r>
          </w:p>
        </w:tc>
        <w:tc>
          <w:tcPr>
            <w:tcW w:w="4500" w:type="dxa"/>
            <w:shd w:val="clear" w:color="auto" w:fill="auto"/>
            <w:vAlign w:val="center"/>
          </w:tcPr>
          <w:p w:rsidR="00896BEA" w:rsidRPr="00896BEA" w:rsidRDefault="00896BEA" w:rsidP="00896BEA">
            <w:pPr>
              <w:rPr>
                <w:rFonts w:ascii="Times New Roman" w:hAnsi="Times New Roman"/>
                <w:sz w:val="22"/>
                <w:szCs w:val="22"/>
              </w:rPr>
            </w:pPr>
            <w:r w:rsidRPr="00896BEA">
              <w:rPr>
                <w:rFonts w:ascii="Times New Roman" w:hAnsi="Times New Roman"/>
                <w:sz w:val="22"/>
                <w:szCs w:val="22"/>
              </w:rPr>
              <w:t>Laura Luminița BUCUR</w:t>
            </w:r>
          </w:p>
        </w:tc>
        <w:tc>
          <w:tcPr>
            <w:tcW w:w="4590" w:type="dxa"/>
            <w:shd w:val="clear" w:color="auto" w:fill="auto"/>
            <w:vAlign w:val="center"/>
          </w:tcPr>
          <w:p w:rsidR="00896BEA" w:rsidRPr="00896BEA" w:rsidRDefault="00896BEA" w:rsidP="00896BEA">
            <w:pPr>
              <w:rPr>
                <w:rFonts w:ascii="Times New Roman" w:hAnsi="Times New Roman"/>
                <w:sz w:val="22"/>
                <w:szCs w:val="22"/>
              </w:rPr>
            </w:pPr>
            <w:r w:rsidRPr="00896BEA">
              <w:rPr>
                <w:rFonts w:ascii="Times New Roman" w:hAnsi="Times New Roman"/>
                <w:sz w:val="22"/>
                <w:szCs w:val="22"/>
              </w:rPr>
              <w:t>Administrator financiar</w:t>
            </w:r>
          </w:p>
        </w:tc>
      </w:tr>
      <w:tr w:rsidR="00896BEA" w:rsidRPr="00896BEA" w:rsidTr="00896BEA">
        <w:trPr>
          <w:trHeight w:hRule="exact" w:val="288"/>
        </w:trPr>
        <w:tc>
          <w:tcPr>
            <w:tcW w:w="625" w:type="dxa"/>
            <w:shd w:val="clear" w:color="auto" w:fill="auto"/>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23</w:t>
            </w:r>
          </w:p>
        </w:tc>
        <w:tc>
          <w:tcPr>
            <w:tcW w:w="4500" w:type="dxa"/>
            <w:shd w:val="clear" w:color="auto" w:fill="auto"/>
            <w:vAlign w:val="center"/>
          </w:tcPr>
          <w:p w:rsidR="00896BEA" w:rsidRPr="00896BEA" w:rsidRDefault="00896BEA" w:rsidP="00896BEA">
            <w:pPr>
              <w:overflowPunct/>
              <w:autoSpaceDE/>
              <w:autoSpaceDN/>
              <w:adjustRightInd/>
              <w:spacing w:after="200" w:line="276" w:lineRule="auto"/>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Magdalena Manoilescu</w:t>
            </w:r>
          </w:p>
        </w:tc>
        <w:tc>
          <w:tcPr>
            <w:tcW w:w="4590" w:type="dxa"/>
            <w:shd w:val="clear" w:color="auto" w:fill="auto"/>
            <w:vAlign w:val="center"/>
          </w:tcPr>
          <w:p w:rsidR="00896BEA" w:rsidRPr="00896BEA" w:rsidRDefault="00896BEA" w:rsidP="00896BEA">
            <w:pPr>
              <w:overflowPunct/>
              <w:autoSpaceDE/>
              <w:autoSpaceDN/>
              <w:adjustRightInd/>
              <w:spacing w:after="200" w:line="276" w:lineRule="auto"/>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Administrator patrimoniu</w:t>
            </w:r>
          </w:p>
        </w:tc>
      </w:tr>
      <w:tr w:rsidR="00896BEA" w:rsidRPr="00896BEA" w:rsidTr="00896BEA">
        <w:trPr>
          <w:trHeight w:hRule="exact" w:val="613"/>
        </w:trPr>
        <w:tc>
          <w:tcPr>
            <w:tcW w:w="625" w:type="dxa"/>
            <w:tcBorders>
              <w:top w:val="single" w:sz="4" w:space="0" w:color="auto"/>
              <w:left w:val="single" w:sz="4" w:space="0" w:color="auto"/>
              <w:bottom w:val="single" w:sz="4" w:space="0" w:color="auto"/>
              <w:right w:val="single" w:sz="4" w:space="0" w:color="auto"/>
            </w:tcBorders>
            <w:vAlign w:val="center"/>
          </w:tcPr>
          <w:p w:rsidR="00896BEA" w:rsidRPr="00896BEA" w:rsidRDefault="00896BEA" w:rsidP="00896BEA">
            <w:pPr>
              <w:overflowPunct/>
              <w:autoSpaceDE/>
              <w:autoSpaceDN/>
              <w:adjustRightInd/>
              <w:spacing w:after="200" w:line="276" w:lineRule="auto"/>
              <w:jc w:val="center"/>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24</w:t>
            </w:r>
          </w:p>
        </w:tc>
        <w:tc>
          <w:tcPr>
            <w:tcW w:w="4500" w:type="dxa"/>
            <w:tcBorders>
              <w:top w:val="single" w:sz="4" w:space="0" w:color="auto"/>
              <w:left w:val="single" w:sz="4" w:space="0" w:color="auto"/>
              <w:bottom w:val="single" w:sz="4" w:space="0" w:color="auto"/>
              <w:right w:val="single" w:sz="4" w:space="0" w:color="auto"/>
            </w:tcBorders>
            <w:vAlign w:val="center"/>
          </w:tcPr>
          <w:p w:rsidR="00896BEA" w:rsidRPr="00896BEA" w:rsidRDefault="00896BEA" w:rsidP="00896BEA">
            <w:pPr>
              <w:overflowPunct/>
              <w:autoSpaceDE/>
              <w:autoSpaceDN/>
              <w:adjustRightInd/>
              <w:spacing w:after="200" w:line="276" w:lineRule="auto"/>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Conf.dr.ing. Gabriela Iordachescu</w:t>
            </w:r>
          </w:p>
        </w:tc>
        <w:tc>
          <w:tcPr>
            <w:tcW w:w="4590" w:type="dxa"/>
            <w:tcBorders>
              <w:top w:val="single" w:sz="4" w:space="0" w:color="auto"/>
              <w:left w:val="single" w:sz="4" w:space="0" w:color="auto"/>
              <w:bottom w:val="single" w:sz="4" w:space="0" w:color="auto"/>
              <w:right w:val="single" w:sz="4" w:space="0" w:color="auto"/>
            </w:tcBorders>
            <w:vAlign w:val="center"/>
          </w:tcPr>
          <w:p w:rsidR="00896BEA" w:rsidRPr="00896BEA" w:rsidRDefault="00896BEA" w:rsidP="00896BEA">
            <w:pPr>
              <w:overflowPunct/>
              <w:autoSpaceDE/>
              <w:autoSpaceDN/>
              <w:adjustRightInd/>
              <w:spacing w:after="200" w:line="276" w:lineRule="auto"/>
              <w:textAlignment w:val="auto"/>
              <w:rPr>
                <w:rFonts w:ascii="Times New Roman" w:eastAsia="Calibri" w:hAnsi="Times New Roman"/>
                <w:sz w:val="22"/>
                <w:szCs w:val="22"/>
                <w:lang w:val="ro-RO"/>
              </w:rPr>
            </w:pPr>
            <w:r w:rsidRPr="00896BEA">
              <w:rPr>
                <w:rFonts w:ascii="Times New Roman" w:eastAsia="Calibri" w:hAnsi="Times New Roman"/>
                <w:sz w:val="22"/>
                <w:szCs w:val="22"/>
                <w:lang w:val="ro-RO"/>
              </w:rPr>
              <w:t>Departamentul de Știința Alimentelor, Ingineria Alimentelor, Biotehnologii și Acvacultur</w:t>
            </w:r>
            <w:r w:rsidRPr="00896BEA">
              <w:rPr>
                <w:rFonts w:ascii="Times New Roman" w:eastAsia="Calibri" w:hAnsi="Times New Roman" w:hint="cs"/>
                <w:sz w:val="22"/>
                <w:szCs w:val="22"/>
                <w:lang w:val="ro-RO"/>
              </w:rPr>
              <w:t>ă</w:t>
            </w:r>
          </w:p>
        </w:tc>
      </w:tr>
    </w:tbl>
    <w:p w:rsidR="00E32CE6" w:rsidRPr="00D023E5" w:rsidRDefault="00E32CE6" w:rsidP="00E32C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E32CE6" w:rsidRPr="00D023E5" w:rsidRDefault="00E32CE6" w:rsidP="00896BEA">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D023E5" w:rsidRDefault="00E32CE6" w:rsidP="00896BEA">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E32CE6" w:rsidRPr="00E32CE6" w:rsidRDefault="00E32CE6" w:rsidP="00896BEA">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sectPr w:rsidR="00E32CE6" w:rsidRPr="00E32CE6" w:rsidSect="007E148A">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DE" w:rsidRDefault="000823DE">
      <w:r>
        <w:separator/>
      </w:r>
    </w:p>
  </w:endnote>
  <w:endnote w:type="continuationSeparator" w:id="0">
    <w:p w:rsidR="000823DE" w:rsidRDefault="0008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DE" w:rsidRDefault="000823DE">
      <w:r>
        <w:separator/>
      </w:r>
    </w:p>
  </w:footnote>
  <w:footnote w:type="continuationSeparator" w:id="0">
    <w:p w:rsidR="000823DE" w:rsidRDefault="00082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392A5E"/>
    <w:multiLevelType w:val="hybridMultilevel"/>
    <w:tmpl w:val="3732C69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9186A"/>
    <w:multiLevelType w:val="hybridMultilevel"/>
    <w:tmpl w:val="1352A29A"/>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4"/>
  </w:num>
  <w:num w:numId="5">
    <w:abstractNumId w:val="6"/>
  </w:num>
  <w:num w:numId="6">
    <w:abstractNumId w:val="8"/>
  </w:num>
  <w:num w:numId="7">
    <w:abstractNumId w:val="7"/>
  </w:num>
  <w:num w:numId="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0AAA"/>
    <w:rsid w:val="00026053"/>
    <w:rsid w:val="00031795"/>
    <w:rsid w:val="00031D64"/>
    <w:rsid w:val="000477C4"/>
    <w:rsid w:val="00047923"/>
    <w:rsid w:val="00052FA8"/>
    <w:rsid w:val="00053889"/>
    <w:rsid w:val="0005461D"/>
    <w:rsid w:val="00054DB3"/>
    <w:rsid w:val="0005533A"/>
    <w:rsid w:val="00056206"/>
    <w:rsid w:val="00057688"/>
    <w:rsid w:val="00061806"/>
    <w:rsid w:val="00062688"/>
    <w:rsid w:val="00066BB1"/>
    <w:rsid w:val="00076903"/>
    <w:rsid w:val="000823DE"/>
    <w:rsid w:val="0008590A"/>
    <w:rsid w:val="00093EE1"/>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464B6"/>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2999"/>
    <w:rsid w:val="001D4BFF"/>
    <w:rsid w:val="001D65EC"/>
    <w:rsid w:val="001F09DD"/>
    <w:rsid w:val="001F1A20"/>
    <w:rsid w:val="001F236F"/>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62B"/>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85EE5"/>
    <w:rsid w:val="003A2E4B"/>
    <w:rsid w:val="003B0464"/>
    <w:rsid w:val="003B4B4B"/>
    <w:rsid w:val="003D3E6A"/>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4802"/>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521F"/>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4F15"/>
    <w:rsid w:val="00647414"/>
    <w:rsid w:val="0065266D"/>
    <w:rsid w:val="00652FE2"/>
    <w:rsid w:val="00655E62"/>
    <w:rsid w:val="00656CC7"/>
    <w:rsid w:val="00657E72"/>
    <w:rsid w:val="006632F7"/>
    <w:rsid w:val="0067111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E7889"/>
    <w:rsid w:val="006F104B"/>
    <w:rsid w:val="006F109E"/>
    <w:rsid w:val="006F1E75"/>
    <w:rsid w:val="00700253"/>
    <w:rsid w:val="0070084B"/>
    <w:rsid w:val="00700C6E"/>
    <w:rsid w:val="00724E8B"/>
    <w:rsid w:val="00726325"/>
    <w:rsid w:val="007379DE"/>
    <w:rsid w:val="00740692"/>
    <w:rsid w:val="00743EA7"/>
    <w:rsid w:val="00750C73"/>
    <w:rsid w:val="00755D8B"/>
    <w:rsid w:val="007643BF"/>
    <w:rsid w:val="00765F8C"/>
    <w:rsid w:val="00767A8E"/>
    <w:rsid w:val="00773CB8"/>
    <w:rsid w:val="0077624B"/>
    <w:rsid w:val="00783975"/>
    <w:rsid w:val="00784B6C"/>
    <w:rsid w:val="0079473E"/>
    <w:rsid w:val="00796166"/>
    <w:rsid w:val="007A1533"/>
    <w:rsid w:val="007A7848"/>
    <w:rsid w:val="007B2074"/>
    <w:rsid w:val="007C6BA3"/>
    <w:rsid w:val="007D4BD6"/>
    <w:rsid w:val="007D562C"/>
    <w:rsid w:val="007E148A"/>
    <w:rsid w:val="007E4EBC"/>
    <w:rsid w:val="007E509B"/>
    <w:rsid w:val="007E72AC"/>
    <w:rsid w:val="00801BB6"/>
    <w:rsid w:val="00803110"/>
    <w:rsid w:val="008074CD"/>
    <w:rsid w:val="008113B0"/>
    <w:rsid w:val="00811757"/>
    <w:rsid w:val="00812E2D"/>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3619"/>
    <w:rsid w:val="00854C53"/>
    <w:rsid w:val="0085501C"/>
    <w:rsid w:val="008575D3"/>
    <w:rsid w:val="00860655"/>
    <w:rsid w:val="00860A67"/>
    <w:rsid w:val="00861454"/>
    <w:rsid w:val="008622A5"/>
    <w:rsid w:val="00865AB0"/>
    <w:rsid w:val="00871C68"/>
    <w:rsid w:val="00872BAE"/>
    <w:rsid w:val="00873595"/>
    <w:rsid w:val="008751FF"/>
    <w:rsid w:val="00887669"/>
    <w:rsid w:val="00891BFF"/>
    <w:rsid w:val="00893148"/>
    <w:rsid w:val="00893729"/>
    <w:rsid w:val="00894D06"/>
    <w:rsid w:val="00895F4E"/>
    <w:rsid w:val="00896247"/>
    <w:rsid w:val="00896BEA"/>
    <w:rsid w:val="0089702A"/>
    <w:rsid w:val="008A7335"/>
    <w:rsid w:val="008C2D51"/>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958"/>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C6DEE"/>
    <w:rsid w:val="009D0777"/>
    <w:rsid w:val="009D7FDD"/>
    <w:rsid w:val="009E13BB"/>
    <w:rsid w:val="00A0795B"/>
    <w:rsid w:val="00A1052D"/>
    <w:rsid w:val="00A105B7"/>
    <w:rsid w:val="00A15A11"/>
    <w:rsid w:val="00A21097"/>
    <w:rsid w:val="00A317FA"/>
    <w:rsid w:val="00A318E2"/>
    <w:rsid w:val="00A32B1C"/>
    <w:rsid w:val="00A350F6"/>
    <w:rsid w:val="00A37194"/>
    <w:rsid w:val="00A3762A"/>
    <w:rsid w:val="00A459F6"/>
    <w:rsid w:val="00A47BD2"/>
    <w:rsid w:val="00A5370C"/>
    <w:rsid w:val="00A63456"/>
    <w:rsid w:val="00A6647C"/>
    <w:rsid w:val="00A74099"/>
    <w:rsid w:val="00A76A5D"/>
    <w:rsid w:val="00A85028"/>
    <w:rsid w:val="00A918FA"/>
    <w:rsid w:val="00A92050"/>
    <w:rsid w:val="00AA7C07"/>
    <w:rsid w:val="00AB004F"/>
    <w:rsid w:val="00AB0AD3"/>
    <w:rsid w:val="00AB2638"/>
    <w:rsid w:val="00AC0746"/>
    <w:rsid w:val="00AC0B4E"/>
    <w:rsid w:val="00AC3BFB"/>
    <w:rsid w:val="00AC4D2A"/>
    <w:rsid w:val="00AC5653"/>
    <w:rsid w:val="00AC7CB5"/>
    <w:rsid w:val="00AD53F7"/>
    <w:rsid w:val="00AD6B58"/>
    <w:rsid w:val="00AD72BA"/>
    <w:rsid w:val="00AE0248"/>
    <w:rsid w:val="00AE053E"/>
    <w:rsid w:val="00AE6FC1"/>
    <w:rsid w:val="00AF3B22"/>
    <w:rsid w:val="00B00BC1"/>
    <w:rsid w:val="00B00E0F"/>
    <w:rsid w:val="00B07852"/>
    <w:rsid w:val="00B07BA3"/>
    <w:rsid w:val="00B128C5"/>
    <w:rsid w:val="00B15014"/>
    <w:rsid w:val="00B228AC"/>
    <w:rsid w:val="00B27ACD"/>
    <w:rsid w:val="00B30642"/>
    <w:rsid w:val="00B312F6"/>
    <w:rsid w:val="00B40FD2"/>
    <w:rsid w:val="00B456A0"/>
    <w:rsid w:val="00B46E93"/>
    <w:rsid w:val="00B567EC"/>
    <w:rsid w:val="00B5796A"/>
    <w:rsid w:val="00B64903"/>
    <w:rsid w:val="00B65D85"/>
    <w:rsid w:val="00B72C05"/>
    <w:rsid w:val="00B75D8F"/>
    <w:rsid w:val="00B80548"/>
    <w:rsid w:val="00B84F66"/>
    <w:rsid w:val="00B93DAB"/>
    <w:rsid w:val="00B954DD"/>
    <w:rsid w:val="00BA198A"/>
    <w:rsid w:val="00BA713B"/>
    <w:rsid w:val="00BB09AA"/>
    <w:rsid w:val="00BB0FEE"/>
    <w:rsid w:val="00BC4660"/>
    <w:rsid w:val="00BC6C87"/>
    <w:rsid w:val="00BD5395"/>
    <w:rsid w:val="00BE7941"/>
    <w:rsid w:val="00BF0546"/>
    <w:rsid w:val="00BF3110"/>
    <w:rsid w:val="00C00D6F"/>
    <w:rsid w:val="00C0270C"/>
    <w:rsid w:val="00C03E63"/>
    <w:rsid w:val="00C050D0"/>
    <w:rsid w:val="00C052AB"/>
    <w:rsid w:val="00C139C6"/>
    <w:rsid w:val="00C151E5"/>
    <w:rsid w:val="00C20522"/>
    <w:rsid w:val="00C22CEE"/>
    <w:rsid w:val="00C276F0"/>
    <w:rsid w:val="00C2781D"/>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22F"/>
    <w:rsid w:val="00D45AD7"/>
    <w:rsid w:val="00D5293D"/>
    <w:rsid w:val="00D52D0D"/>
    <w:rsid w:val="00D53C47"/>
    <w:rsid w:val="00D647C5"/>
    <w:rsid w:val="00D71F9E"/>
    <w:rsid w:val="00D8041D"/>
    <w:rsid w:val="00D80F99"/>
    <w:rsid w:val="00D82A7A"/>
    <w:rsid w:val="00D83E52"/>
    <w:rsid w:val="00D84356"/>
    <w:rsid w:val="00D859E1"/>
    <w:rsid w:val="00D92E3F"/>
    <w:rsid w:val="00DA2D86"/>
    <w:rsid w:val="00DA4CC9"/>
    <w:rsid w:val="00DB35FC"/>
    <w:rsid w:val="00DB603E"/>
    <w:rsid w:val="00DC143B"/>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32522"/>
    <w:rsid w:val="00E32CE6"/>
    <w:rsid w:val="00E42765"/>
    <w:rsid w:val="00E43113"/>
    <w:rsid w:val="00E44896"/>
    <w:rsid w:val="00E5056B"/>
    <w:rsid w:val="00E52350"/>
    <w:rsid w:val="00E541AB"/>
    <w:rsid w:val="00E61664"/>
    <w:rsid w:val="00E6169C"/>
    <w:rsid w:val="00E61B53"/>
    <w:rsid w:val="00E62606"/>
    <w:rsid w:val="00E62EB8"/>
    <w:rsid w:val="00E6371A"/>
    <w:rsid w:val="00E64B9E"/>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2A0"/>
    <w:rsid w:val="00EE0A23"/>
    <w:rsid w:val="00EE0A96"/>
    <w:rsid w:val="00EE364B"/>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C0CC0"/>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customStyle="1" w:styleId="y2iqfc">
    <w:name w:val="y2iqfc"/>
    <w:basedOn w:val="DefaultParagraphFont"/>
    <w:rsid w:val="00B65D85"/>
  </w:style>
  <w:style w:type="character" w:customStyle="1" w:styleId="ListParagraphChar">
    <w:name w:val="List Paragraph Char"/>
    <w:link w:val="ListParagraph"/>
    <w:uiPriority w:val="34"/>
    <w:locked/>
    <w:rsid w:val="003D3E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07148-C500-4342-B91E-A7DD0D78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14</cp:revision>
  <cp:lastPrinted>2022-02-28T14:09:00Z</cp:lastPrinted>
  <dcterms:created xsi:type="dcterms:W3CDTF">2022-02-25T12:05:00Z</dcterms:created>
  <dcterms:modified xsi:type="dcterms:W3CDTF">2022-08-05T08:26:00Z</dcterms:modified>
</cp:coreProperties>
</file>