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1 Formular de ofert</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(propunerea financiar</w:t>
      </w:r>
      <w:r w:rsidRPr="00EF0B43">
        <w:rPr>
          <w:rFonts w:ascii="Times New Roman" w:hAnsi="Times New Roman" w:hint="cs"/>
          <w:b/>
          <w:i/>
          <w:noProof/>
          <w:sz w:val="24"/>
          <w:szCs w:val="24"/>
        </w:rPr>
        <w:t>ă</w:t>
      </w:r>
      <w:r w:rsidRPr="00EF0B43">
        <w:rPr>
          <w:rFonts w:ascii="Times New Roman" w:hAnsi="Times New Roman"/>
          <w:b/>
          <w:i/>
          <w:noProof/>
          <w:sz w:val="24"/>
          <w:szCs w:val="24"/>
        </w:rPr>
        <w:t>) pentru atribuirea  contractului</w:t>
      </w: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 xml:space="preserve"> </w:t>
      </w: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2 </w:t>
      </w:r>
      <w:r w:rsidRPr="00EF0B43">
        <w:rPr>
          <w:rFonts w:ascii="Times New Roman" w:hAnsi="Times New Roman"/>
          <w:b/>
          <w:i/>
          <w:noProof/>
          <w:sz w:val="24"/>
          <w:szCs w:val="24"/>
        </w:rPr>
        <w:t>Centralizator de pre</w:t>
      </w:r>
      <w:r w:rsidRPr="00EF0B43">
        <w:rPr>
          <w:rFonts w:ascii="Times New Roman" w:hAnsi="Times New Roman" w:hint="cs"/>
          <w:b/>
          <w:i/>
          <w:noProof/>
          <w:sz w:val="24"/>
          <w:szCs w:val="24"/>
        </w:rPr>
        <w:t>ţ</w:t>
      </w:r>
      <w:r w:rsidRPr="00EF0B43">
        <w:rPr>
          <w:rFonts w:ascii="Times New Roman" w:hAnsi="Times New Roman"/>
          <w:b/>
          <w:i/>
          <w:noProof/>
          <w:sz w:val="24"/>
          <w:szCs w:val="24"/>
        </w:rPr>
        <w:t>uri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3 </w:t>
      </w:r>
      <w:r w:rsidRPr="00EF0B43">
        <w:rPr>
          <w:rFonts w:ascii="Times New Roman" w:hAnsi="Times New Roman"/>
          <w:b/>
          <w:i/>
          <w:noProof/>
          <w:sz w:val="24"/>
          <w:szCs w:val="24"/>
        </w:rPr>
        <w:t>Propunere tehnic</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pentru atribuirea contractului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4 Declarație privind s</w:t>
      </w:r>
      <w:r w:rsidRPr="00EF0B43">
        <w:rPr>
          <w:rFonts w:ascii="Times New Roman" w:hAnsi="Times New Roman" w:hint="cs"/>
          <w:b/>
          <w:i/>
          <w:noProof/>
          <w:sz w:val="24"/>
          <w:szCs w:val="24"/>
        </w:rPr>
        <w:t>ă</w:t>
      </w:r>
      <w:r w:rsidRPr="00EF0B43">
        <w:rPr>
          <w:rFonts w:ascii="Times New Roman" w:hAnsi="Times New Roman"/>
          <w:b/>
          <w:i/>
          <w:noProof/>
          <w:sz w:val="24"/>
          <w:szCs w:val="24"/>
        </w:rPr>
        <w:t>n</w:t>
      </w:r>
      <w:r w:rsidRPr="00EF0B43">
        <w:rPr>
          <w:rFonts w:ascii="Times New Roman" w:hAnsi="Times New Roman" w:hint="cs"/>
          <w:b/>
          <w:i/>
          <w:noProof/>
          <w:sz w:val="24"/>
          <w:szCs w:val="24"/>
        </w:rPr>
        <w:t>ă</w:t>
      </w:r>
      <w:r w:rsidRPr="00EF0B43">
        <w:rPr>
          <w:rFonts w:ascii="Times New Roman" w:hAnsi="Times New Roman"/>
          <w:b/>
          <w:i/>
          <w:noProof/>
          <w:sz w:val="24"/>
          <w:szCs w:val="24"/>
        </w:rPr>
        <w:t>tatea si securitatea în munc</w:t>
      </w:r>
      <w:r w:rsidRPr="00EF0B43">
        <w:rPr>
          <w:rFonts w:ascii="Times New Roman" w:hAnsi="Times New Roman" w:hint="cs"/>
          <w:b/>
          <w:i/>
          <w:noProof/>
          <w:sz w:val="24"/>
          <w:szCs w:val="24"/>
        </w:rPr>
        <w:t>ă</w:t>
      </w:r>
    </w:p>
    <w:p w:rsidR="00EF0B43" w:rsidRPr="00EF0B43" w:rsidRDefault="00EF0B43" w:rsidP="00EF0B43">
      <w:pPr>
        <w:ind w:left="1416" w:hanging="1416"/>
        <w:rPr>
          <w:rFonts w:ascii="Times New Roman" w:hAnsi="Times New Roman"/>
          <w:b/>
          <w:i/>
          <w:noProof/>
          <w:sz w:val="24"/>
          <w:szCs w:val="24"/>
        </w:rPr>
      </w:pPr>
    </w:p>
    <w:p w:rsidR="0024012D" w:rsidRPr="0024012D"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5 Declarație privind conflictul de interese</w:t>
      </w: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D015C8" w:rsidRPr="000926D2" w:rsidRDefault="00D015C8" w:rsidP="00EF0B43">
      <w:pPr>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EF0B43">
        <w:rPr>
          <w:rStyle w:val="PageNumber"/>
          <w:rFonts w:ascii="Times New Roman" w:hAnsi="Times New Roman"/>
          <w:b/>
          <w:i/>
          <w:sz w:val="22"/>
          <w:szCs w:val="24"/>
        </w:rPr>
        <w:t>1</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877C34">
        <w:rPr>
          <w:i/>
          <w:sz w:val="22"/>
          <w:szCs w:val="24"/>
        </w:rPr>
        <w:t>____________________________________________</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t>FORMULARUL nr.</w:t>
      </w:r>
      <w:r w:rsidR="00EF0B43">
        <w:rPr>
          <w:rStyle w:val="PageNumber"/>
          <w:rFonts w:ascii="Times New Roman" w:hAnsi="Times New Roman"/>
          <w:b/>
          <w:i/>
          <w:sz w:val="24"/>
          <w:szCs w:val="24"/>
        </w:rPr>
        <w:t>2</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630"/>
        <w:gridCol w:w="1480"/>
        <w:gridCol w:w="1984"/>
        <w:gridCol w:w="1700"/>
        <w:gridCol w:w="1700"/>
      </w:tblGrid>
      <w:tr w:rsidR="00525C71" w:rsidRPr="0014013A" w:rsidTr="008C0D9B">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63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48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984"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8C0D9B">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63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48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w:t>
            </w:r>
            <w:r w:rsidR="00557BD7">
              <w:rPr>
                <w:rFonts w:ascii="Times New Roman" w:hAnsi="Times New Roman"/>
                <w:b/>
                <w:i/>
                <w:iCs/>
                <w:sz w:val="24"/>
                <w:szCs w:val="24"/>
              </w:rPr>
              <w:t>1</w:t>
            </w:r>
            <w:r w:rsidRPr="0014013A">
              <w:rPr>
                <w:rFonts w:ascii="Times New Roman" w:hAnsi="Times New Roman"/>
                <w:b/>
                <w:i/>
                <w:iCs/>
                <w:sz w:val="24"/>
                <w:szCs w:val="24"/>
              </w:rPr>
              <w:t>9%</w:t>
            </w:r>
          </w:p>
        </w:tc>
      </w:tr>
      <w:tr w:rsidR="0007524C" w:rsidRPr="0014013A" w:rsidTr="006636D8">
        <w:tc>
          <w:tcPr>
            <w:tcW w:w="10554" w:type="dxa"/>
            <w:gridSpan w:val="7"/>
            <w:vAlign w:val="center"/>
          </w:tcPr>
          <w:p w:rsidR="0007524C" w:rsidRPr="0014013A" w:rsidRDefault="00076F0E" w:rsidP="00076F0E">
            <w:pPr>
              <w:rPr>
                <w:rFonts w:ascii="Times New Roman" w:hAnsi="Times New Roman"/>
                <w:b/>
                <w:i/>
                <w:iCs/>
                <w:sz w:val="24"/>
                <w:szCs w:val="24"/>
              </w:rPr>
            </w:pPr>
            <w:r>
              <w:rPr>
                <w:rFonts w:ascii="Times New Roman" w:hAnsi="Times New Roman"/>
                <w:b/>
                <w:sz w:val="24"/>
                <w:szCs w:val="24"/>
              </w:rPr>
              <w:t>LOT 1</w:t>
            </w:r>
          </w:p>
        </w:tc>
      </w:tr>
      <w:tr w:rsidR="00C7431E" w:rsidRPr="0014013A" w:rsidTr="0007046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Dulap documente cu 2 usi pentru sala curs 850*400*2100h mm</w:t>
            </w:r>
          </w:p>
        </w:tc>
        <w:tc>
          <w:tcPr>
            <w:tcW w:w="630" w:type="dxa"/>
            <w:vAlign w:val="center"/>
          </w:tcPr>
          <w:p w:rsidR="00C7431E" w:rsidRPr="008C0D9B" w:rsidRDefault="00C7431E" w:rsidP="00C7431E">
            <w:pPr>
              <w:pStyle w:val="Standard"/>
              <w:spacing w:line="276" w:lineRule="auto"/>
              <w:jc w:val="center"/>
              <w:rPr>
                <w:rFonts w:cs="Times New Roman"/>
              </w:rPr>
            </w:pPr>
            <w:r w:rsidRPr="008C0D9B">
              <w:rPr>
                <w:rFonts w:cs="Times New Roman"/>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2</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Dulap documente cu 2 usi mici 850*400*2100h mm</w:t>
            </w:r>
          </w:p>
        </w:tc>
        <w:tc>
          <w:tcPr>
            <w:tcW w:w="630" w:type="dxa"/>
          </w:tcPr>
          <w:p w:rsidR="00C7431E" w:rsidRPr="008C0D9B" w:rsidRDefault="00C7431E" w:rsidP="00C7431E">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2</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Casetiera cu 3 sertare 400x500x600 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4</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Modul masa  1700x900x800h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4</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lang w:eastAsia="en-GB"/>
              </w:rPr>
              <w:t>Modul masa 2500x900x800h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2</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Dulap inchis  1200x520x2200h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1</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Cuier cu 5 agatatatori 1000x1400h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1</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Cuier cu 3 agatatatori 700 x1400h mm</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1</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D073AD">
        <w:tc>
          <w:tcPr>
            <w:tcW w:w="540" w:type="dxa"/>
            <w:vAlign w:val="center"/>
          </w:tcPr>
          <w:p w:rsidR="00C7431E" w:rsidRPr="008C0D9B" w:rsidRDefault="00C7431E" w:rsidP="00C7431E">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Masa de lucru in laborator</w:t>
            </w:r>
          </w:p>
        </w:tc>
        <w:tc>
          <w:tcPr>
            <w:tcW w:w="630" w:type="dxa"/>
          </w:tcPr>
          <w:p w:rsidR="00C7431E" w:rsidRDefault="00C7431E" w:rsidP="00C7431E">
            <w:r w:rsidRPr="00CD75DC">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3</w:t>
            </w:r>
          </w:p>
        </w:tc>
        <w:tc>
          <w:tcPr>
            <w:tcW w:w="1984" w:type="dxa"/>
            <w:vAlign w:val="center"/>
          </w:tcPr>
          <w:p w:rsidR="00C7431E" w:rsidRPr="007B636D" w:rsidRDefault="00C7431E" w:rsidP="00C7431E">
            <w:pPr>
              <w:pStyle w:val="Standard"/>
              <w:spacing w:line="276" w:lineRule="auto"/>
              <w:rPr>
                <w:rFonts w:cs="Times New Roman"/>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2</w:t>
            </w:r>
          </w:p>
        </w:tc>
      </w:tr>
      <w:tr w:rsidR="00C7431E" w:rsidRPr="0014013A" w:rsidTr="008C0D9B">
        <w:tc>
          <w:tcPr>
            <w:tcW w:w="540" w:type="dxa"/>
            <w:vAlign w:val="center"/>
          </w:tcPr>
          <w:p w:rsidR="00C7431E" w:rsidRPr="008C0D9B" w:rsidRDefault="00C7431E" w:rsidP="00C7431E">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Scaun ergonomic birou</w:t>
            </w:r>
          </w:p>
        </w:tc>
        <w:tc>
          <w:tcPr>
            <w:tcW w:w="630" w:type="dxa"/>
            <w:vAlign w:val="center"/>
          </w:tcPr>
          <w:p w:rsidR="00C7431E" w:rsidRPr="008C0D9B" w:rsidRDefault="00C7431E" w:rsidP="00C7431E">
            <w:pPr>
              <w:pStyle w:val="Standard"/>
              <w:spacing w:line="276" w:lineRule="auto"/>
              <w:jc w:val="center"/>
              <w:rPr>
                <w:rFonts w:cs="Times New Roman"/>
              </w:rPr>
            </w:pPr>
            <w:r w:rsidRPr="008C0D9B">
              <w:rPr>
                <w:rFonts w:cs="Times New Roman"/>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3</w:t>
            </w:r>
          </w:p>
        </w:tc>
        <w:tc>
          <w:tcPr>
            <w:tcW w:w="1984"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C7431E" w:rsidRPr="0014013A" w:rsidTr="008C0D9B">
        <w:tc>
          <w:tcPr>
            <w:tcW w:w="540" w:type="dxa"/>
            <w:vAlign w:val="center"/>
          </w:tcPr>
          <w:p w:rsidR="00C7431E" w:rsidRPr="008C0D9B" w:rsidRDefault="00C7431E" w:rsidP="00C7431E">
            <w:pPr>
              <w:pStyle w:val="ListParagraph"/>
              <w:numPr>
                <w:ilvl w:val="0"/>
                <w:numId w:val="17"/>
              </w:numPr>
              <w:tabs>
                <w:tab w:val="center" w:pos="4320"/>
                <w:tab w:val="right" w:pos="8640"/>
              </w:tabs>
              <w:autoSpaceDE w:val="0"/>
              <w:autoSpaceDN w:val="0"/>
              <w:spacing w:line="276" w:lineRule="auto"/>
              <w:jc w:val="center"/>
              <w:rPr>
                <w:rFonts w:eastAsia="Calibri"/>
                <w:bCs/>
              </w:rPr>
            </w:pPr>
          </w:p>
        </w:tc>
        <w:tc>
          <w:tcPr>
            <w:tcW w:w="2520" w:type="dxa"/>
            <w:vAlign w:val="center"/>
          </w:tcPr>
          <w:p w:rsidR="00C7431E" w:rsidRPr="00EC3F9A" w:rsidRDefault="00C7431E" w:rsidP="00C7431E">
            <w:pPr>
              <w:rPr>
                <w:rFonts w:ascii="Times New Roman" w:hAnsi="Times New Roman"/>
                <w:sz w:val="24"/>
                <w:szCs w:val="24"/>
              </w:rPr>
            </w:pPr>
            <w:r w:rsidRPr="00EC3F9A">
              <w:rPr>
                <w:rFonts w:ascii="Times New Roman" w:hAnsi="Times New Roman"/>
                <w:sz w:val="24"/>
                <w:szCs w:val="24"/>
              </w:rPr>
              <w:t>Scaun birou vizitator tapitat stofa negru</w:t>
            </w:r>
          </w:p>
        </w:tc>
        <w:tc>
          <w:tcPr>
            <w:tcW w:w="630" w:type="dxa"/>
          </w:tcPr>
          <w:p w:rsidR="00C7431E" w:rsidRPr="008C0D9B" w:rsidRDefault="00C7431E" w:rsidP="00C7431E">
            <w:pPr>
              <w:jc w:val="center"/>
              <w:rPr>
                <w:rFonts w:ascii="Times New Roman" w:hAnsi="Times New Roman"/>
                <w:sz w:val="24"/>
                <w:szCs w:val="24"/>
              </w:rPr>
            </w:pPr>
            <w:r w:rsidRPr="008C0D9B">
              <w:rPr>
                <w:rFonts w:ascii="Times New Roman" w:hAnsi="Times New Roman"/>
                <w:sz w:val="24"/>
                <w:szCs w:val="24"/>
              </w:rPr>
              <w:t>buc</w:t>
            </w:r>
          </w:p>
        </w:tc>
        <w:tc>
          <w:tcPr>
            <w:tcW w:w="1480" w:type="dxa"/>
            <w:vAlign w:val="center"/>
          </w:tcPr>
          <w:p w:rsidR="00C7431E" w:rsidRPr="00EC3F9A" w:rsidRDefault="00C7431E" w:rsidP="00C7431E">
            <w:pPr>
              <w:jc w:val="center"/>
              <w:rPr>
                <w:rFonts w:ascii="Times New Roman" w:hAnsi="Times New Roman"/>
                <w:sz w:val="24"/>
                <w:szCs w:val="24"/>
              </w:rPr>
            </w:pPr>
            <w:r w:rsidRPr="00EC3F9A">
              <w:rPr>
                <w:rFonts w:ascii="Times New Roman" w:hAnsi="Times New Roman"/>
                <w:sz w:val="24"/>
                <w:szCs w:val="24"/>
              </w:rPr>
              <w:t>30</w:t>
            </w:r>
          </w:p>
        </w:tc>
        <w:tc>
          <w:tcPr>
            <w:tcW w:w="1984"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c>
          <w:tcPr>
            <w:tcW w:w="1700" w:type="dxa"/>
            <w:vAlign w:val="center"/>
          </w:tcPr>
          <w:p w:rsidR="00C7431E" w:rsidRPr="0014013A" w:rsidRDefault="00C7431E" w:rsidP="00C7431E">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786317">
      <w:pPr>
        <w:ind w:right="1440"/>
        <w:rPr>
          <w:rFonts w:ascii="Times New Roman" w:hAnsi="Times New Roman"/>
          <w:b/>
          <w:bCs/>
          <w:i/>
          <w:sz w:val="24"/>
          <w:szCs w:val="24"/>
        </w:rPr>
      </w:pPr>
    </w:p>
    <w:p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NOTA: Se completează pentru fiecare lot de produse î</w:t>
      </w:r>
      <w:r w:rsidR="00525C71" w:rsidRPr="0014013A">
        <w:rPr>
          <w:rFonts w:ascii="Times New Roman" w:hAnsi="Times New Roman"/>
          <w:b/>
          <w:i/>
          <w:sz w:val="24"/>
          <w:szCs w:val="24"/>
        </w:rPr>
        <w:t>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lastRenderedPageBreak/>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E875D2" w:rsidRPr="0014013A" w:rsidRDefault="00E875D2"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EF0B43" w:rsidRDefault="00EF0B43" w:rsidP="00525C71">
      <w:pPr>
        <w:spacing w:after="120"/>
        <w:jc w:val="both"/>
        <w:rPr>
          <w:rFonts w:ascii="Times New Roman" w:hAnsi="Times New Roman"/>
          <w:i/>
          <w:sz w:val="24"/>
          <w:szCs w:val="24"/>
        </w:rPr>
      </w:pPr>
    </w:p>
    <w:p w:rsidR="00F57F41" w:rsidRDefault="00F57F41" w:rsidP="00525C71">
      <w:pPr>
        <w:jc w:val="right"/>
        <w:rPr>
          <w:rFonts w:ascii="Times New Roman" w:hAnsi="Times New Roman"/>
          <w:i/>
          <w:sz w:val="24"/>
          <w:szCs w:val="24"/>
        </w:rPr>
      </w:pPr>
    </w:p>
    <w:p w:rsidR="00EF0B43" w:rsidRDefault="00EF0B43" w:rsidP="00525C71">
      <w:pPr>
        <w:jc w:val="right"/>
        <w:rPr>
          <w:rFonts w:ascii="Times New Roman" w:hAnsi="Times New Roman"/>
          <w:b/>
          <w:i/>
          <w:noProof/>
          <w:sz w:val="22"/>
          <w:szCs w:val="22"/>
        </w:rPr>
      </w:pPr>
    </w:p>
    <w:p w:rsidR="00CD3BF8" w:rsidRPr="00537647" w:rsidRDefault="00EF0B43" w:rsidP="00525C71">
      <w:pPr>
        <w:jc w:val="right"/>
        <w:rPr>
          <w:rFonts w:ascii="Times New Roman" w:hAnsi="Times New Roman"/>
          <w:b/>
          <w:i/>
          <w:noProof/>
          <w:sz w:val="22"/>
          <w:szCs w:val="22"/>
        </w:rPr>
      </w:pPr>
      <w:r>
        <w:rPr>
          <w:rFonts w:ascii="Times New Roman" w:hAnsi="Times New Roman"/>
          <w:b/>
          <w:i/>
          <w:noProof/>
          <w:sz w:val="22"/>
          <w:szCs w:val="22"/>
        </w:rPr>
        <w:t>FORMULARUL nr.3</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867"/>
      </w:tblGrid>
      <w:tr w:rsidR="00233E8B" w:rsidRPr="00187ABD" w:rsidTr="00F57EA5">
        <w:trPr>
          <w:jc w:val="center"/>
        </w:trPr>
        <w:tc>
          <w:tcPr>
            <w:tcW w:w="5935" w:type="dxa"/>
            <w:tcMar>
              <w:left w:w="57" w:type="dxa"/>
              <w:right w:w="57" w:type="dxa"/>
            </w:tcMar>
            <w:vAlign w:val="center"/>
          </w:tcPr>
          <w:p w:rsidR="00233E8B" w:rsidRPr="00187ABD" w:rsidRDefault="00F771E7" w:rsidP="00F771E7">
            <w:pPr>
              <w:jc w:val="center"/>
              <w:rPr>
                <w:rFonts w:ascii="Times New Roman" w:hAnsi="Times New Roman"/>
                <w:b/>
                <w:sz w:val="22"/>
                <w:szCs w:val="22"/>
              </w:rPr>
            </w:pPr>
            <w:r w:rsidRPr="00187ABD">
              <w:rPr>
                <w:rFonts w:ascii="Times New Roman" w:hAnsi="Times New Roman"/>
                <w:b/>
                <w:sz w:val="22"/>
                <w:szCs w:val="22"/>
              </w:rPr>
              <w:t>CARACTERISTICI SOLICITATE</w:t>
            </w:r>
          </w:p>
        </w:tc>
        <w:tc>
          <w:tcPr>
            <w:tcW w:w="3867" w:type="dxa"/>
            <w:tcMar>
              <w:left w:w="57" w:type="dxa"/>
              <w:right w:w="57" w:type="dxa"/>
            </w:tcMar>
            <w:vAlign w:val="center"/>
          </w:tcPr>
          <w:p w:rsidR="00233E8B" w:rsidRPr="00261C03" w:rsidRDefault="00F771E7" w:rsidP="00261C03">
            <w:pPr>
              <w:jc w:val="center"/>
              <w:rPr>
                <w:rFonts w:ascii="Times New Roman" w:hAnsi="Times New Roman"/>
                <w:b/>
                <w:sz w:val="22"/>
                <w:szCs w:val="22"/>
              </w:rPr>
            </w:pPr>
            <w:r w:rsidRPr="00261C03">
              <w:rPr>
                <w:rFonts w:ascii="Times New Roman" w:hAnsi="Times New Roman"/>
                <w:b/>
                <w:sz w:val="22"/>
                <w:szCs w:val="22"/>
              </w:rPr>
              <w:t>CARACTERISTICI PROPUSE</w:t>
            </w:r>
          </w:p>
        </w:tc>
      </w:tr>
      <w:tr w:rsidR="00233E8B" w:rsidRPr="00187ABD" w:rsidTr="00F57EA5">
        <w:trPr>
          <w:trHeight w:val="2067"/>
          <w:jc w:val="center"/>
        </w:trPr>
        <w:tc>
          <w:tcPr>
            <w:tcW w:w="5935" w:type="dxa"/>
            <w:tcMar>
              <w:left w:w="57" w:type="dxa"/>
              <w:right w:w="57" w:type="dxa"/>
            </w:tcMar>
            <w:vAlign w:val="center"/>
          </w:tcPr>
          <w:p w:rsidR="00233E8B" w:rsidRPr="00187ABD" w:rsidRDefault="00233E8B" w:rsidP="00D362F7">
            <w:pPr>
              <w:pStyle w:val="NoSpacing"/>
              <w:jc w:val="both"/>
              <w:rPr>
                <w:rFonts w:ascii="Times New Roman" w:hAnsi="Times New Roman"/>
                <w:b/>
                <w:sz w:val="22"/>
                <w:szCs w:val="22"/>
              </w:rPr>
            </w:pPr>
            <w:r w:rsidRPr="00187ABD">
              <w:rPr>
                <w:rFonts w:ascii="Times New Roman" w:hAnsi="Times New Roman"/>
                <w:b/>
                <w:iCs/>
                <w:kern w:val="2"/>
                <w:sz w:val="22"/>
                <w:szCs w:val="22"/>
                <w:lang w:val="fr-FR" w:eastAsia="ar-SA"/>
              </w:rPr>
              <w:t xml:space="preserve">Propunerea tehnică va contine </w:t>
            </w:r>
            <w:r w:rsidRPr="00187ABD">
              <w:rPr>
                <w:rFonts w:ascii="Times New Roman" w:hAnsi="Times New Roman"/>
                <w:b/>
                <w:sz w:val="22"/>
                <w:szCs w:val="22"/>
              </w:rPr>
              <w:t xml:space="preserve">obligatoriu pentru fiecare produs următoarele: </w:t>
            </w:r>
          </w:p>
          <w:p w:rsidR="00233E8B" w:rsidRPr="00187ABD"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r w:rsidRPr="00187ABD">
              <w:rPr>
                <w:rFonts w:ascii="Times New Roman" w:hAnsi="Times New Roman"/>
                <w:b/>
                <w:sz w:val="22"/>
                <w:szCs w:val="22"/>
              </w:rPr>
              <w:t>numele produsului complet</w:t>
            </w:r>
            <w:r w:rsidRPr="00187ABD">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187ABD">
              <w:rPr>
                <w:rFonts w:ascii="Times New Roman" w:hAnsi="Times New Roman"/>
                <w:b/>
                <w:kern w:val="2"/>
                <w:sz w:val="22"/>
                <w:szCs w:val="22"/>
                <w:lang w:val="pt-BR" w:eastAsia="ar-SA"/>
              </w:rPr>
              <w:t xml:space="preserve"> </w:t>
            </w:r>
          </w:p>
          <w:p w:rsidR="00233E8B" w:rsidRPr="00187ABD" w:rsidRDefault="00233E8B" w:rsidP="00463705">
            <w:pPr>
              <w:pStyle w:val="Footer"/>
              <w:rPr>
                <w:rFonts w:ascii="Times New Roman" w:hAnsi="Times New Roman"/>
                <w:b/>
                <w:szCs w:val="22"/>
              </w:rPr>
            </w:pPr>
            <w:r w:rsidRPr="00187ABD">
              <w:rPr>
                <w:rFonts w:ascii="Times New Roman" w:hAnsi="Times New Roman"/>
                <w:b/>
                <w:szCs w:val="22"/>
              </w:rPr>
              <w:t>Ofertanții vor prezenta toate caracteristicile în conformitate cu cerințele caietului de sarcini.</w:t>
            </w:r>
          </w:p>
        </w:tc>
        <w:tc>
          <w:tcPr>
            <w:tcW w:w="3867" w:type="dxa"/>
            <w:tcMar>
              <w:left w:w="57" w:type="dxa"/>
              <w:right w:w="57" w:type="dxa"/>
            </w:tcMar>
            <w:vAlign w:val="center"/>
          </w:tcPr>
          <w:p w:rsidR="00233E8B" w:rsidRPr="00261C03" w:rsidRDefault="00233E8B" w:rsidP="00261C03">
            <w:pPr>
              <w:spacing w:before="120" w:after="120"/>
              <w:jc w:val="center"/>
              <w:rPr>
                <w:rFonts w:ascii="Times New Roman" w:hAnsi="Times New Roman"/>
                <w:b/>
                <w:sz w:val="22"/>
                <w:szCs w:val="22"/>
              </w:rPr>
            </w:pPr>
            <w:r w:rsidRPr="00261C03">
              <w:rPr>
                <w:rFonts w:ascii="Times New Roman" w:hAnsi="Times New Roman"/>
                <w:b/>
                <w:sz w:val="22"/>
                <w:szCs w:val="22"/>
              </w:rPr>
              <w:t xml:space="preserve">Descrierea tehnica detaliata a produselor ofertate, precum si alte informatii considerate semnificative, </w:t>
            </w:r>
            <w:r w:rsidR="00AE41B0" w:rsidRPr="00261C03">
              <w:rPr>
                <w:rFonts w:ascii="Times New Roman" w:hAnsi="Times New Roman"/>
                <w:b/>
                <w:sz w:val="22"/>
                <w:szCs w:val="22"/>
              </w:rPr>
              <w:t>î</w:t>
            </w:r>
            <w:r w:rsidRPr="00261C03">
              <w:rPr>
                <w:rFonts w:ascii="Times New Roman" w:hAnsi="Times New Roman"/>
                <w:b/>
                <w:sz w:val="22"/>
                <w:szCs w:val="22"/>
              </w:rPr>
              <w:t xml:space="preserve">n vederea verificarii corespondentei propunerii tehnice cu specificatiile tehnice prevazute </w:t>
            </w:r>
            <w:r w:rsidR="00AE41B0" w:rsidRPr="00261C03">
              <w:rPr>
                <w:rFonts w:ascii="Times New Roman" w:hAnsi="Times New Roman"/>
                <w:b/>
                <w:sz w:val="22"/>
                <w:szCs w:val="22"/>
              </w:rPr>
              <w:t>î</w:t>
            </w:r>
            <w:r w:rsidRPr="00261C03">
              <w:rPr>
                <w:rFonts w:ascii="Times New Roman" w:hAnsi="Times New Roman"/>
                <w:b/>
                <w:sz w:val="22"/>
                <w:szCs w:val="22"/>
              </w:rPr>
              <w:t>n caietul de sarcini.</w:t>
            </w:r>
          </w:p>
          <w:p w:rsidR="00233E8B" w:rsidRPr="00261C03" w:rsidRDefault="00233E8B" w:rsidP="00261C03">
            <w:pPr>
              <w:shd w:val="clear" w:color="auto" w:fill="FFFFFF"/>
              <w:jc w:val="center"/>
              <w:rPr>
                <w:rFonts w:ascii="Times New Roman" w:hAnsi="Times New Roman"/>
                <w:b/>
                <w:bCs/>
                <w:i/>
                <w:iCs/>
                <w:color w:val="FF0000"/>
                <w:sz w:val="22"/>
                <w:szCs w:val="22"/>
                <w:lang w:val="ro-RO"/>
              </w:rPr>
            </w:pPr>
          </w:p>
        </w:tc>
      </w:tr>
      <w:tr w:rsidR="00187ABD" w:rsidRPr="00187ABD" w:rsidTr="00A47FF8">
        <w:trPr>
          <w:trHeight w:val="294"/>
          <w:jc w:val="center"/>
        </w:trPr>
        <w:tc>
          <w:tcPr>
            <w:tcW w:w="9802" w:type="dxa"/>
            <w:gridSpan w:val="2"/>
            <w:tcMar>
              <w:left w:w="57" w:type="dxa"/>
              <w:right w:w="57" w:type="dxa"/>
            </w:tcMar>
            <w:vAlign w:val="center"/>
          </w:tcPr>
          <w:p w:rsidR="00187ABD" w:rsidRPr="00261C03" w:rsidRDefault="00187ABD" w:rsidP="00261C03">
            <w:pPr>
              <w:shd w:val="clear" w:color="auto" w:fill="FFFFFF"/>
              <w:jc w:val="center"/>
              <w:rPr>
                <w:rFonts w:ascii="Times New Roman" w:hAnsi="Times New Roman"/>
                <w:b/>
                <w:bCs/>
                <w:iCs/>
                <w:sz w:val="22"/>
                <w:szCs w:val="22"/>
                <w:lang w:val="ro-RO"/>
              </w:rPr>
            </w:pPr>
            <w:r w:rsidRPr="00261C03">
              <w:rPr>
                <w:rFonts w:ascii="Times New Roman" w:hAnsi="Times New Roman"/>
                <w:b/>
                <w:bCs/>
                <w:iCs/>
                <w:sz w:val="22"/>
                <w:szCs w:val="22"/>
                <w:lang w:val="ro-RO"/>
              </w:rPr>
              <w:t>LOT 1</w:t>
            </w:r>
          </w:p>
        </w:tc>
      </w:tr>
      <w:tr w:rsidR="00A76205" w:rsidRPr="00187ABD" w:rsidTr="00AF2002">
        <w:trPr>
          <w:trHeight w:val="3489"/>
          <w:jc w:val="center"/>
        </w:trPr>
        <w:tc>
          <w:tcPr>
            <w:tcW w:w="5935" w:type="dxa"/>
            <w:tcMar>
              <w:left w:w="57" w:type="dxa"/>
              <w:right w:w="57" w:type="dxa"/>
            </w:tcMar>
          </w:tcPr>
          <w:p w:rsidR="00AF2002" w:rsidRDefault="00361811" w:rsidP="00361811">
            <w:pPr>
              <w:rPr>
                <w:rFonts w:ascii="Times New Roman" w:hAnsi="Times New Roman"/>
                <w:sz w:val="24"/>
                <w:szCs w:val="24"/>
              </w:rPr>
            </w:pPr>
            <w:r>
              <w:rPr>
                <w:rFonts w:ascii="Times New Roman" w:hAnsi="Times New Roman"/>
                <w:sz w:val="24"/>
                <w:szCs w:val="24"/>
              </w:rPr>
              <w:t xml:space="preserve">1. </w:t>
            </w:r>
            <w:r w:rsidR="00AF2002" w:rsidRPr="00941570">
              <w:rPr>
                <w:rFonts w:ascii="Times New Roman" w:hAnsi="Times New Roman"/>
                <w:bCs/>
                <w:sz w:val="24"/>
                <w:szCs w:val="24"/>
                <w:lang w:val="ro-RO"/>
              </w:rPr>
              <w:t>Dulap documente cu 2 usi pentru sala curs 850*400*2100h mm</w:t>
            </w:r>
          </w:p>
          <w:p w:rsidR="00361811" w:rsidRPr="00361811" w:rsidRDefault="00AF2002" w:rsidP="0036181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2646680</wp:posOffset>
                  </wp:positionH>
                  <wp:positionV relativeFrom="paragraph">
                    <wp:posOffset>564515</wp:posOffset>
                  </wp:positionV>
                  <wp:extent cx="8286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352550"/>
                          </a:xfrm>
                          <a:prstGeom prst="rect">
                            <a:avLst/>
                          </a:prstGeom>
                          <a:noFill/>
                        </pic:spPr>
                      </pic:pic>
                    </a:graphicData>
                  </a:graphic>
                </wp:anchor>
              </w:drawing>
            </w:r>
            <w:r w:rsidR="00361811" w:rsidRPr="00361811">
              <w:rPr>
                <w:rFonts w:ascii="Times New Roman" w:hAnsi="Times New Roman"/>
                <w:sz w:val="24"/>
                <w:szCs w:val="24"/>
              </w:rPr>
              <w:t>Pal melaminat grosime 18 mm, cant abs grosime 2 mm pentru usi si 0.4 mm pentru rest. Balamale metalice; manere metalice; yala cu 2 chei. Dulapul este prevazut cu 5 spatii de depozitare.</w:t>
            </w:r>
          </w:p>
          <w:p w:rsidR="00361811" w:rsidRPr="00361811" w:rsidRDefault="00361811" w:rsidP="00361811">
            <w:pPr>
              <w:rPr>
                <w:rFonts w:ascii="Times New Roman" w:hAnsi="Times New Roman"/>
                <w:sz w:val="24"/>
                <w:szCs w:val="24"/>
              </w:rPr>
            </w:pPr>
            <w:r w:rsidRPr="00361811">
              <w:rPr>
                <w:rFonts w:ascii="Times New Roman" w:hAnsi="Times New Roman"/>
                <w:sz w:val="24"/>
                <w:szCs w:val="24"/>
              </w:rPr>
              <w:t>Dimensiuni(Lxlxh): 850x400x2100mm.</w:t>
            </w:r>
          </w:p>
          <w:p w:rsidR="00A76205" w:rsidRDefault="00361811" w:rsidP="00A76205">
            <w:pPr>
              <w:rPr>
                <w:rFonts w:ascii="Times New Roman" w:hAnsi="Times New Roman"/>
                <w:sz w:val="24"/>
                <w:szCs w:val="24"/>
              </w:rPr>
            </w:pPr>
            <w:r w:rsidRPr="00361811">
              <w:rPr>
                <w:rFonts w:ascii="Times New Roman" w:hAnsi="Times New Roman"/>
                <w:sz w:val="24"/>
                <w:szCs w:val="24"/>
              </w:rPr>
              <w:t>Culori standard de PAL: fag</w:t>
            </w:r>
          </w:p>
          <w:p w:rsidR="00361811" w:rsidRPr="00A76205" w:rsidRDefault="00361811" w:rsidP="00A76205">
            <w:pPr>
              <w:rPr>
                <w:rFonts w:ascii="Times New Roman" w:hAnsi="Times New Roman"/>
                <w:sz w:val="24"/>
                <w:szCs w:val="24"/>
              </w:rPr>
            </w:pPr>
          </w:p>
        </w:tc>
        <w:tc>
          <w:tcPr>
            <w:tcW w:w="3867" w:type="dxa"/>
            <w:tcMar>
              <w:left w:w="57" w:type="dxa"/>
              <w:right w:w="57" w:type="dxa"/>
            </w:tcMar>
            <w:vAlign w:val="center"/>
          </w:tcPr>
          <w:p w:rsidR="00A76205" w:rsidRPr="00261C03" w:rsidRDefault="00A76205" w:rsidP="00261C03">
            <w:pPr>
              <w:shd w:val="clear" w:color="auto" w:fill="FFFFFF"/>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76205" w:rsidRPr="00187ABD" w:rsidTr="00AF2002">
        <w:trPr>
          <w:trHeight w:val="3021"/>
          <w:jc w:val="center"/>
        </w:trPr>
        <w:tc>
          <w:tcPr>
            <w:tcW w:w="5935" w:type="dxa"/>
            <w:tcMar>
              <w:left w:w="57" w:type="dxa"/>
              <w:right w:w="57" w:type="dxa"/>
            </w:tcMar>
          </w:tcPr>
          <w:p w:rsidR="00AF2002" w:rsidRDefault="00361811" w:rsidP="00A76205">
            <w:pPr>
              <w:rPr>
                <w:rFonts w:ascii="Times New Roman" w:hAnsi="Times New Roman"/>
                <w:sz w:val="24"/>
                <w:szCs w:val="24"/>
              </w:rPr>
            </w:pPr>
            <w:r>
              <w:rPr>
                <w:rFonts w:ascii="Times New Roman" w:hAnsi="Times New Roman"/>
                <w:sz w:val="24"/>
                <w:szCs w:val="24"/>
              </w:rPr>
              <w:t xml:space="preserve">2. </w:t>
            </w:r>
            <w:r w:rsidR="00AF2002" w:rsidRPr="00EE2123">
              <w:rPr>
                <w:rFonts w:ascii="Times New Roman" w:hAnsi="Times New Roman"/>
                <w:bCs/>
                <w:sz w:val="24"/>
                <w:szCs w:val="24"/>
                <w:lang w:val="ro-RO"/>
              </w:rPr>
              <w:t>Dulap documente cu 2 usi mici 850*400*2100h mm</w:t>
            </w:r>
          </w:p>
          <w:p w:rsidR="00A76205" w:rsidRDefault="00AF2002" w:rsidP="00A7620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2446655</wp:posOffset>
                  </wp:positionH>
                  <wp:positionV relativeFrom="paragraph">
                    <wp:posOffset>377190</wp:posOffset>
                  </wp:positionV>
                  <wp:extent cx="798830" cy="15665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1566545"/>
                          </a:xfrm>
                          <a:prstGeom prst="rect">
                            <a:avLst/>
                          </a:prstGeom>
                          <a:noFill/>
                        </pic:spPr>
                      </pic:pic>
                    </a:graphicData>
                  </a:graphic>
                </wp:anchor>
              </w:drawing>
            </w:r>
            <w:r w:rsidR="00361811" w:rsidRPr="00361811">
              <w:rPr>
                <w:rFonts w:ascii="Times New Roman" w:hAnsi="Times New Roman"/>
                <w:sz w:val="24"/>
                <w:szCs w:val="24"/>
              </w:rPr>
              <w:t>Pal melaminat grosime 18 mm, cant abs grosime 2 mm pentru usi si 0.4 mm pentru rest. Balamale metalice; manere metalice; yala cu 2 chei. Dulapul este prevazut cu 5 spatii de depozitare; 2 usi in partea inferioara</w:t>
            </w:r>
          </w:p>
          <w:p w:rsidR="00AF2002" w:rsidRPr="00A76205" w:rsidRDefault="00AF2002" w:rsidP="00A76205">
            <w:pPr>
              <w:rPr>
                <w:rFonts w:ascii="Times New Roman" w:hAnsi="Times New Roman"/>
                <w:sz w:val="24"/>
                <w:szCs w:val="24"/>
              </w:rPr>
            </w:pPr>
          </w:p>
        </w:tc>
        <w:tc>
          <w:tcPr>
            <w:tcW w:w="3867" w:type="dxa"/>
            <w:tcMar>
              <w:left w:w="57" w:type="dxa"/>
              <w:right w:w="57" w:type="dxa"/>
            </w:tcMar>
            <w:vAlign w:val="center"/>
          </w:tcPr>
          <w:p w:rsidR="00A76205" w:rsidRPr="00261C03" w:rsidRDefault="00A76205"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76205" w:rsidRPr="00187ABD" w:rsidTr="00F57EA5">
        <w:trPr>
          <w:trHeight w:val="969"/>
          <w:jc w:val="center"/>
        </w:trPr>
        <w:tc>
          <w:tcPr>
            <w:tcW w:w="5935" w:type="dxa"/>
            <w:tcMar>
              <w:left w:w="57" w:type="dxa"/>
              <w:right w:w="57" w:type="dxa"/>
            </w:tcMar>
          </w:tcPr>
          <w:p w:rsidR="00AF2002" w:rsidRDefault="00AF2002" w:rsidP="00AF2002">
            <w:pPr>
              <w:jc w:val="both"/>
              <w:rPr>
                <w:rFonts w:ascii="Times New Roman" w:hAnsi="Times New Roman"/>
                <w:sz w:val="24"/>
                <w:szCs w:val="24"/>
              </w:rPr>
            </w:pPr>
            <w:r>
              <w:rPr>
                <w:rFonts w:ascii="Times New Roman" w:hAnsi="Times New Roman"/>
                <w:sz w:val="24"/>
                <w:szCs w:val="24"/>
              </w:rPr>
              <w:t xml:space="preserve">3. </w:t>
            </w:r>
            <w:r w:rsidRPr="006A64FF">
              <w:rPr>
                <w:rFonts w:ascii="Times New Roman" w:hAnsi="Times New Roman"/>
                <w:bCs/>
                <w:sz w:val="24"/>
                <w:szCs w:val="24"/>
                <w:lang w:val="ro-RO"/>
              </w:rPr>
              <w:t>Casetiera cu 3 sertare 400x500x600 h mm</w:t>
            </w:r>
            <w:r>
              <w:rPr>
                <w:rFonts w:ascii="Times New Roman" w:hAnsi="Times New Roman"/>
                <w:sz w:val="24"/>
                <w:szCs w:val="24"/>
              </w:rPr>
              <w:t xml:space="preserve"> </w:t>
            </w:r>
          </w:p>
          <w:p w:rsidR="00AF2002" w:rsidRDefault="00AF2002" w:rsidP="00AF2002">
            <w:pPr>
              <w:jc w:val="both"/>
              <w:rPr>
                <w:rFonts w:ascii="Times New Roman" w:hAnsi="Times New Roman"/>
                <w:sz w:val="24"/>
                <w:szCs w:val="24"/>
                <w:lang w:val="ro-RO"/>
              </w:rPr>
            </w:pPr>
            <w:r w:rsidRPr="00CB1F05">
              <w:rPr>
                <w:noProof/>
              </w:rPr>
              <w:drawing>
                <wp:anchor distT="0" distB="0" distL="114300" distR="114300" simplePos="0" relativeHeight="251660288" behindDoc="1" locked="0" layoutInCell="1" allowOverlap="1">
                  <wp:simplePos x="0" y="0"/>
                  <wp:positionH relativeFrom="column">
                    <wp:posOffset>2856230</wp:posOffset>
                  </wp:positionH>
                  <wp:positionV relativeFrom="paragraph">
                    <wp:posOffset>233680</wp:posOffset>
                  </wp:positionV>
                  <wp:extent cx="1181100" cy="1219200"/>
                  <wp:effectExtent l="0" t="0" r="0" b="0"/>
                  <wp:wrapNone/>
                  <wp:docPr id="3" name="Picture 3" descr="D:\Salvari\SALVARI\CARMEN\2020\UGAL INGINERIE IBANESCU\buruiana\caset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lvari\SALVARI\CARMEN\2020\UGAL INGINERIE IBANESCU\buruiana\casetiera.jpg"/>
                          <pic:cNvPicPr>
                            <a:picLocks noChangeAspect="1" noChangeArrowheads="1"/>
                          </pic:cNvPicPr>
                        </pic:nvPicPr>
                        <pic:blipFill>
                          <a:blip r:embed="rId10">
                            <a:extLst>
                              <a:ext uri="{28A0092B-C50C-407E-A947-70E740481C1C}">
                                <a14:useLocalDpi xmlns:a14="http://schemas.microsoft.com/office/drawing/2010/main" val="0"/>
                              </a:ext>
                            </a:extLst>
                          </a:blip>
                          <a:srcRect l="32500" t="28333" r="23750" b="18333"/>
                          <a:stretch>
                            <a:fillRect/>
                          </a:stretch>
                        </pic:blipFill>
                        <pic:spPr bwMode="auto">
                          <a:xfrm>
                            <a:off x="0" y="0"/>
                            <a:ext cx="1181100" cy="1219200"/>
                          </a:xfrm>
                          <a:prstGeom prst="rect">
                            <a:avLst/>
                          </a:prstGeom>
                          <a:noFill/>
                          <a:ln>
                            <a:noFill/>
                          </a:ln>
                        </pic:spPr>
                      </pic:pic>
                    </a:graphicData>
                  </a:graphic>
                </wp:anchor>
              </w:drawing>
            </w:r>
            <w:r w:rsidRPr="00EA437E">
              <w:rPr>
                <w:rFonts w:ascii="Times New Roman" w:hAnsi="Times New Roman"/>
                <w:sz w:val="24"/>
                <w:szCs w:val="24"/>
                <w:lang w:val="ro-RO"/>
              </w:rPr>
              <w:t>Pal melaminat grosime 18 mm, cant abs grosime 2 mm pentru fetele de sertare si 0.4 mm pentru rest. glisiere; manere metalice; yala centralizata cu 2 chei; rotile silicon</w:t>
            </w:r>
          </w:p>
          <w:p w:rsidR="00AF2002" w:rsidRDefault="00AF2002" w:rsidP="00AF2002">
            <w:pPr>
              <w:jc w:val="both"/>
              <w:rPr>
                <w:rFonts w:ascii="Times New Roman" w:hAnsi="Times New Roman"/>
                <w:sz w:val="24"/>
                <w:szCs w:val="24"/>
                <w:lang w:val="ro-RO"/>
              </w:rPr>
            </w:pPr>
          </w:p>
          <w:p w:rsidR="00AF2002" w:rsidRDefault="00AF2002" w:rsidP="00AF2002">
            <w:pPr>
              <w:jc w:val="both"/>
              <w:rPr>
                <w:rFonts w:ascii="Times New Roman" w:hAnsi="Times New Roman"/>
                <w:sz w:val="24"/>
                <w:szCs w:val="24"/>
                <w:lang w:val="ro-RO"/>
              </w:rPr>
            </w:pPr>
          </w:p>
          <w:p w:rsidR="00AF2002" w:rsidRPr="00EA437E" w:rsidRDefault="00AF2002" w:rsidP="00AF2002">
            <w:pPr>
              <w:jc w:val="both"/>
              <w:rPr>
                <w:rFonts w:ascii="Times New Roman" w:hAnsi="Times New Roman"/>
                <w:sz w:val="24"/>
                <w:szCs w:val="24"/>
                <w:lang w:val="ro-RO"/>
              </w:rPr>
            </w:pPr>
          </w:p>
          <w:p w:rsidR="00A76205" w:rsidRDefault="00A76205" w:rsidP="00AF2002">
            <w:pPr>
              <w:rPr>
                <w:rFonts w:ascii="Times New Roman" w:hAnsi="Times New Roman"/>
                <w:sz w:val="24"/>
                <w:szCs w:val="24"/>
              </w:rPr>
            </w:pPr>
          </w:p>
          <w:p w:rsidR="00AF2002" w:rsidRPr="00A76205" w:rsidRDefault="00AF2002" w:rsidP="00AF2002">
            <w:pPr>
              <w:rPr>
                <w:rFonts w:ascii="Times New Roman" w:hAnsi="Times New Roman"/>
                <w:sz w:val="24"/>
                <w:szCs w:val="24"/>
              </w:rPr>
            </w:pPr>
          </w:p>
        </w:tc>
        <w:tc>
          <w:tcPr>
            <w:tcW w:w="3867" w:type="dxa"/>
            <w:tcMar>
              <w:left w:w="57" w:type="dxa"/>
              <w:right w:w="57" w:type="dxa"/>
            </w:tcMar>
            <w:vAlign w:val="center"/>
          </w:tcPr>
          <w:p w:rsidR="00A76205" w:rsidRPr="00261C03" w:rsidRDefault="00A76205"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AF2002" w:rsidTr="00A770BF">
        <w:trPr>
          <w:trHeight w:val="2247"/>
          <w:jc w:val="center"/>
        </w:trPr>
        <w:tc>
          <w:tcPr>
            <w:tcW w:w="5935" w:type="dxa"/>
            <w:tcMar>
              <w:left w:w="57" w:type="dxa"/>
              <w:right w:w="57" w:type="dxa"/>
            </w:tcMar>
          </w:tcPr>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lastRenderedPageBreak/>
              <w:t>4. Modul masa  1700x900x800h mm</w:t>
            </w:r>
          </w:p>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Pal melaminat grosime 36 mm pentru blat si picioare si grosime 18 mm pentru rest, cant abs grosime 2 mm.</w:t>
            </w:r>
            <w:r w:rsidRPr="00AF2002">
              <w:rPr>
                <w:rFonts w:ascii="Times New Roman" w:hAnsi="Times New Roman"/>
                <w:noProof/>
                <w:sz w:val="24"/>
                <w:szCs w:val="24"/>
              </w:rPr>
              <w:drawing>
                <wp:anchor distT="0" distB="0" distL="114300" distR="114300" simplePos="0" relativeHeight="251664384" behindDoc="1" locked="0" layoutInCell="1" allowOverlap="1" wp14:anchorId="4752ABCC" wp14:editId="49957931">
                  <wp:simplePos x="0" y="0"/>
                  <wp:positionH relativeFrom="column">
                    <wp:posOffset>474980</wp:posOffset>
                  </wp:positionH>
                  <wp:positionV relativeFrom="paragraph">
                    <wp:posOffset>57150</wp:posOffset>
                  </wp:positionV>
                  <wp:extent cx="1914525" cy="1438275"/>
                  <wp:effectExtent l="0" t="0" r="9525" b="9525"/>
                  <wp:wrapNone/>
                  <wp:docPr id="4" name="Picture 4" descr="D:\Salvari\SALVARI\CARMEN\2020\UGAL INGINERIE IBANESCU\MASA CONSIL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alvari\SALVARI\CARMEN\2020\UGAL INGINERIE IBANESCU\MASA CONSILI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anchor>
              </w:drawing>
            </w: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AF2002" w:rsidTr="00A770BF">
        <w:trPr>
          <w:trHeight w:val="2247"/>
          <w:jc w:val="center"/>
        </w:trPr>
        <w:tc>
          <w:tcPr>
            <w:tcW w:w="5935" w:type="dxa"/>
            <w:tcMar>
              <w:left w:w="57" w:type="dxa"/>
              <w:right w:w="57" w:type="dxa"/>
            </w:tcMar>
          </w:tcPr>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5. Modul masa 2500x900x800h mm</w:t>
            </w:r>
          </w:p>
          <w:p w:rsidR="00AF2002" w:rsidRDefault="00AF2002" w:rsidP="00AF2002">
            <w:pPr>
              <w:rPr>
                <w:rFonts w:ascii="Times New Roman" w:hAnsi="Times New Roman"/>
                <w:sz w:val="24"/>
                <w:szCs w:val="24"/>
                <w:lang w:val="ro-RO"/>
              </w:rPr>
            </w:pPr>
            <w:r w:rsidRPr="00AF2002">
              <w:rPr>
                <w:rFonts w:ascii="Times New Roman" w:hAnsi="Times New Roman"/>
                <w:noProof/>
                <w:sz w:val="24"/>
                <w:szCs w:val="24"/>
              </w:rPr>
              <w:drawing>
                <wp:anchor distT="0" distB="0" distL="114300" distR="114300" simplePos="0" relativeHeight="251665408" behindDoc="1" locked="0" layoutInCell="1" allowOverlap="1" wp14:anchorId="06571C9A" wp14:editId="56F10494">
                  <wp:simplePos x="0" y="0"/>
                  <wp:positionH relativeFrom="column">
                    <wp:posOffset>646430</wp:posOffset>
                  </wp:positionH>
                  <wp:positionV relativeFrom="paragraph">
                    <wp:posOffset>29845</wp:posOffset>
                  </wp:positionV>
                  <wp:extent cx="1914525" cy="1438275"/>
                  <wp:effectExtent l="0" t="0" r="9525" b="9525"/>
                  <wp:wrapNone/>
                  <wp:docPr id="5" name="Picture 5" descr="D:\Salvari\SALVARI\CARMEN\2020\UGAL INGINERIE IBANESCU\MASA CONSIL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alvari\SALVARI\CARMEN\2020\UGAL INGINERIE IBANESCU\MASA CONSILI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anchor>
              </w:drawing>
            </w:r>
            <w:r w:rsidRPr="00BC53E1">
              <w:rPr>
                <w:rFonts w:ascii="Times New Roman" w:hAnsi="Times New Roman"/>
                <w:sz w:val="24"/>
                <w:szCs w:val="24"/>
                <w:lang w:val="ro-RO"/>
              </w:rPr>
              <w:t>Pal melaminat grosime 36 mm pentru blat si picioare si grosime 18 mm pentru rest, cant abs grosime 2 mm</w:t>
            </w:r>
            <w:r>
              <w:rPr>
                <w:rFonts w:ascii="Times New Roman" w:hAnsi="Times New Roman"/>
                <w:sz w:val="24"/>
                <w:szCs w:val="24"/>
                <w:lang w:val="ro-RO"/>
              </w:rPr>
              <w:t>.</w:t>
            </w: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p w:rsidR="00AF2002" w:rsidRPr="00AF2002" w:rsidRDefault="00AF2002" w:rsidP="00AF2002">
            <w:pPr>
              <w:rPr>
                <w:rFonts w:ascii="Times New Roman" w:hAnsi="Times New Roman"/>
                <w:sz w:val="24"/>
                <w:szCs w:val="24"/>
                <w:lang w:val="ro-RO"/>
              </w:rPr>
            </w:pP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AF2002" w:rsidTr="00A770BF">
        <w:trPr>
          <w:trHeight w:val="1419"/>
          <w:jc w:val="center"/>
        </w:trPr>
        <w:tc>
          <w:tcPr>
            <w:tcW w:w="5935" w:type="dxa"/>
            <w:tcMar>
              <w:left w:w="57" w:type="dxa"/>
              <w:right w:w="57" w:type="dxa"/>
            </w:tcMar>
          </w:tcPr>
          <w:p w:rsid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 xml:space="preserve">6. </w:t>
            </w:r>
            <w:r w:rsidRPr="00B060FD">
              <w:rPr>
                <w:rFonts w:ascii="Times New Roman" w:hAnsi="Times New Roman"/>
                <w:sz w:val="24"/>
                <w:szCs w:val="24"/>
                <w:lang w:val="ro-RO"/>
              </w:rPr>
              <w:t xml:space="preserve">Dulap inchis  </w:t>
            </w:r>
            <w:r>
              <w:rPr>
                <w:rFonts w:ascii="Times New Roman" w:hAnsi="Times New Roman"/>
                <w:sz w:val="24"/>
                <w:szCs w:val="24"/>
                <w:lang w:val="ro-RO"/>
              </w:rPr>
              <w:t>120</w:t>
            </w:r>
            <w:r w:rsidRPr="00B060FD">
              <w:rPr>
                <w:rFonts w:ascii="Times New Roman" w:hAnsi="Times New Roman"/>
                <w:sz w:val="24"/>
                <w:szCs w:val="24"/>
                <w:lang w:val="ro-RO"/>
              </w:rPr>
              <w:t>0x520x2</w:t>
            </w:r>
            <w:r>
              <w:rPr>
                <w:rFonts w:ascii="Times New Roman" w:hAnsi="Times New Roman"/>
                <w:sz w:val="24"/>
                <w:szCs w:val="24"/>
                <w:lang w:val="ro-RO"/>
              </w:rPr>
              <w:t>2</w:t>
            </w:r>
            <w:r w:rsidRPr="00B060FD">
              <w:rPr>
                <w:rFonts w:ascii="Times New Roman" w:hAnsi="Times New Roman"/>
                <w:sz w:val="24"/>
                <w:szCs w:val="24"/>
                <w:lang w:val="ro-RO"/>
              </w:rPr>
              <w:t>00h mm</w:t>
            </w:r>
          </w:p>
          <w:p w:rsidR="00AF2002" w:rsidRPr="005513C9" w:rsidRDefault="00AF2002" w:rsidP="00AF2002">
            <w:pPr>
              <w:jc w:val="both"/>
              <w:rPr>
                <w:rFonts w:ascii="Times New Roman" w:hAnsi="Times New Roman"/>
                <w:sz w:val="24"/>
                <w:szCs w:val="24"/>
                <w:lang w:val="ro-RO"/>
              </w:rPr>
            </w:pPr>
            <w:r w:rsidRPr="005513C9">
              <w:rPr>
                <w:rFonts w:ascii="Times New Roman" w:hAnsi="Times New Roman"/>
                <w:sz w:val="24"/>
                <w:szCs w:val="24"/>
                <w:lang w:val="ro-RO"/>
              </w:rPr>
              <w:t>Pal melaminat grosime 18 mm, cant abs grosime 2 mm pentru usi si 0.4 mm pentru rest. Balamale metalice; manere metalice.</w:t>
            </w:r>
          </w:p>
          <w:p w:rsidR="00AF2002" w:rsidRPr="00AF2002" w:rsidRDefault="00AF2002" w:rsidP="00AF2002">
            <w:pPr>
              <w:rPr>
                <w:rFonts w:ascii="Times New Roman" w:hAnsi="Times New Roman"/>
                <w:sz w:val="24"/>
                <w:szCs w:val="24"/>
                <w:lang w:val="ro-RO"/>
              </w:rPr>
            </w:pPr>
            <w:r>
              <w:rPr>
                <w:rFonts w:ascii="Times New Roman" w:hAnsi="Times New Roman"/>
                <w:sz w:val="24"/>
                <w:szCs w:val="24"/>
                <w:lang w:val="ro-RO"/>
              </w:rPr>
              <w:t>Dimensiuni 120</w:t>
            </w:r>
            <w:r w:rsidRPr="00B060FD">
              <w:rPr>
                <w:rFonts w:ascii="Times New Roman" w:hAnsi="Times New Roman"/>
                <w:sz w:val="24"/>
                <w:szCs w:val="24"/>
                <w:lang w:val="ro-RO"/>
              </w:rPr>
              <w:t>0x520x2</w:t>
            </w:r>
            <w:r>
              <w:rPr>
                <w:rFonts w:ascii="Times New Roman" w:hAnsi="Times New Roman"/>
                <w:sz w:val="24"/>
                <w:szCs w:val="24"/>
                <w:lang w:val="ro-RO"/>
              </w:rPr>
              <w:t>2</w:t>
            </w:r>
            <w:r w:rsidRPr="00B060FD">
              <w:rPr>
                <w:rFonts w:ascii="Times New Roman" w:hAnsi="Times New Roman"/>
                <w:sz w:val="24"/>
                <w:szCs w:val="24"/>
                <w:lang w:val="ro-RO"/>
              </w:rPr>
              <w:t>00h mm</w:t>
            </w: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AF2002" w:rsidTr="00A770BF">
        <w:trPr>
          <w:trHeight w:val="2247"/>
          <w:jc w:val="center"/>
        </w:trPr>
        <w:tc>
          <w:tcPr>
            <w:tcW w:w="5935" w:type="dxa"/>
            <w:tcMar>
              <w:left w:w="57" w:type="dxa"/>
              <w:right w:w="57" w:type="dxa"/>
            </w:tcMar>
          </w:tcPr>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7. Cuier cu 5 agatatatori 1000x1400h mm</w:t>
            </w:r>
          </w:p>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Cuier cu 5 agatatatori 1000x1400h mm; Pal melaminat grosime 18 mm, cant abs grosime 2 mm</w:t>
            </w:r>
          </w:p>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Dimensiuni: 1400x1000  mm</w:t>
            </w:r>
          </w:p>
          <w:p w:rsidR="00AF2002" w:rsidRPr="00AF2002" w:rsidRDefault="00AF2002" w:rsidP="00AF2002">
            <w:pPr>
              <w:rPr>
                <w:rFonts w:ascii="Times New Roman" w:hAnsi="Times New Roman"/>
                <w:sz w:val="24"/>
                <w:szCs w:val="24"/>
                <w:lang w:val="ro-RO"/>
              </w:rPr>
            </w:pPr>
            <w:r w:rsidRPr="00D06AD4">
              <w:rPr>
                <w:noProof/>
              </w:rPr>
              <w:drawing>
                <wp:inline distT="0" distB="0" distL="0" distR="0" wp14:anchorId="77498A4A" wp14:editId="5B4B21A2">
                  <wp:extent cx="1009650" cy="666750"/>
                  <wp:effectExtent l="0" t="0" r="0" b="0"/>
                  <wp:docPr id="6" name="Picture 6" descr="D:\Salvari\SALVARI\CARMEN\2020\UGAL INGINERIE IBANESCU\C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alvari\SALVARI\CARMEN\2020\UGAL INGINERIE IBANESCU\CUI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AF2002" w:rsidTr="00A770BF">
        <w:trPr>
          <w:trHeight w:val="969"/>
          <w:jc w:val="center"/>
        </w:trPr>
        <w:tc>
          <w:tcPr>
            <w:tcW w:w="5935" w:type="dxa"/>
            <w:tcMar>
              <w:left w:w="57" w:type="dxa"/>
              <w:right w:w="57" w:type="dxa"/>
            </w:tcMar>
          </w:tcPr>
          <w:p w:rsidR="00AF2002" w:rsidRDefault="00AF2002" w:rsidP="00AF2002">
            <w:pPr>
              <w:rPr>
                <w:rFonts w:ascii="Times New Roman" w:hAnsi="Times New Roman"/>
                <w:sz w:val="24"/>
                <w:szCs w:val="24"/>
                <w:lang w:val="ro-RO"/>
              </w:rPr>
            </w:pPr>
            <w:r>
              <w:rPr>
                <w:rFonts w:ascii="Times New Roman" w:hAnsi="Times New Roman"/>
                <w:sz w:val="24"/>
                <w:szCs w:val="24"/>
                <w:lang w:val="ro-RO"/>
              </w:rPr>
              <w:t xml:space="preserve">8. </w:t>
            </w:r>
            <w:r w:rsidRPr="00AF2002">
              <w:rPr>
                <w:rFonts w:ascii="Times New Roman" w:hAnsi="Times New Roman"/>
                <w:sz w:val="24"/>
                <w:szCs w:val="24"/>
                <w:lang w:val="ro-RO"/>
              </w:rPr>
              <w:t>Cuier cu 3 agatatatori 700 x1400h mm</w:t>
            </w:r>
          </w:p>
          <w:p w:rsidR="00AF2002" w:rsidRP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Cuier cu 3 agatatatori 650 x1400h mm; Pal melaminat grosime 18 mm, cant abs grosime 2 mm</w:t>
            </w:r>
          </w:p>
          <w:p w:rsidR="00AF2002" w:rsidRDefault="00AF2002" w:rsidP="00AF2002">
            <w:pPr>
              <w:rPr>
                <w:rFonts w:ascii="Times New Roman" w:hAnsi="Times New Roman"/>
                <w:sz w:val="24"/>
                <w:szCs w:val="24"/>
                <w:lang w:val="ro-RO"/>
              </w:rPr>
            </w:pPr>
            <w:r w:rsidRPr="00AF2002">
              <w:rPr>
                <w:rFonts w:ascii="Times New Roman" w:hAnsi="Times New Roman"/>
                <w:sz w:val="24"/>
                <w:szCs w:val="24"/>
                <w:lang w:val="ro-RO"/>
              </w:rPr>
              <w:t>Dimensiuni: 1400x650  mm</w:t>
            </w:r>
          </w:p>
          <w:p w:rsidR="00AF2002" w:rsidRPr="00AF2002" w:rsidRDefault="00AF2002" w:rsidP="00AF2002">
            <w:pPr>
              <w:rPr>
                <w:rFonts w:ascii="Times New Roman" w:hAnsi="Times New Roman"/>
                <w:sz w:val="24"/>
                <w:szCs w:val="24"/>
                <w:lang w:val="ro-RO"/>
              </w:rPr>
            </w:pPr>
            <w:r w:rsidRPr="00D06AD4">
              <w:rPr>
                <w:noProof/>
              </w:rPr>
              <w:drawing>
                <wp:inline distT="0" distB="0" distL="0" distR="0" wp14:anchorId="0A5F55D8" wp14:editId="066CFA84">
                  <wp:extent cx="1009650" cy="666750"/>
                  <wp:effectExtent l="0" t="0" r="0" b="0"/>
                  <wp:docPr id="7" name="Picture 7" descr="D:\Salvari\SALVARI\CARMEN\2020\UGAL INGINERIE IBANESCU\C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alvari\SALVARI\CARMEN\2020\UGAL INGINERIE IBANESCU\CUI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F2002" w:rsidRPr="00187ABD" w:rsidTr="00A770BF">
        <w:trPr>
          <w:trHeight w:val="969"/>
          <w:jc w:val="center"/>
        </w:trPr>
        <w:tc>
          <w:tcPr>
            <w:tcW w:w="5935" w:type="dxa"/>
            <w:tcMar>
              <w:left w:w="57" w:type="dxa"/>
              <w:right w:w="57" w:type="dxa"/>
            </w:tcMar>
          </w:tcPr>
          <w:p w:rsidR="00AF2002" w:rsidRDefault="00AF2002" w:rsidP="00AF2002">
            <w:pPr>
              <w:rPr>
                <w:rFonts w:ascii="Times New Roman" w:hAnsi="Times New Roman"/>
                <w:sz w:val="24"/>
                <w:szCs w:val="24"/>
              </w:rPr>
            </w:pPr>
            <w:r>
              <w:rPr>
                <w:rFonts w:ascii="Times New Roman" w:hAnsi="Times New Roman"/>
                <w:sz w:val="24"/>
                <w:szCs w:val="24"/>
              </w:rPr>
              <w:t xml:space="preserve">9. </w:t>
            </w:r>
            <w:r w:rsidRPr="00AF2002">
              <w:rPr>
                <w:rFonts w:ascii="Times New Roman" w:hAnsi="Times New Roman"/>
                <w:sz w:val="24"/>
                <w:szCs w:val="24"/>
              </w:rPr>
              <w:t>Masa de lucru in laborator</w:t>
            </w:r>
          </w:p>
          <w:p w:rsidR="00AF2002" w:rsidRPr="00A76205" w:rsidRDefault="00AF2002" w:rsidP="00AF2002">
            <w:pPr>
              <w:rPr>
                <w:rFonts w:ascii="Times New Roman" w:hAnsi="Times New Roman"/>
                <w:sz w:val="24"/>
                <w:szCs w:val="24"/>
              </w:rPr>
            </w:pPr>
            <w:r w:rsidRPr="00AF2002">
              <w:rPr>
                <w:rFonts w:ascii="Times New Roman" w:hAnsi="Times New Roman"/>
                <w:sz w:val="24"/>
                <w:szCs w:val="24"/>
              </w:rPr>
              <w:t>Masa de lucru in laborator - dimensiuni 1500/700/750 mm, cu structura fixa metalica in forma de "H" pe picioruse reglabile pe inaltime. Blatul de lucru este din HPL compact de 16 mm grosime - nerezistent chimic.</w:t>
            </w:r>
          </w:p>
        </w:tc>
        <w:tc>
          <w:tcPr>
            <w:tcW w:w="3867" w:type="dxa"/>
            <w:tcMar>
              <w:left w:w="57" w:type="dxa"/>
              <w:right w:w="57" w:type="dxa"/>
            </w:tcMar>
          </w:tcPr>
          <w:p w:rsidR="00AF2002" w:rsidRPr="00261C03" w:rsidRDefault="00AF2002"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187ABD" w:rsidRPr="00187ABD" w:rsidTr="00A47FF8">
        <w:trPr>
          <w:trHeight w:val="357"/>
          <w:jc w:val="center"/>
        </w:trPr>
        <w:tc>
          <w:tcPr>
            <w:tcW w:w="9802" w:type="dxa"/>
            <w:gridSpan w:val="2"/>
            <w:tcMar>
              <w:left w:w="57" w:type="dxa"/>
              <w:right w:w="57" w:type="dxa"/>
            </w:tcMar>
            <w:vAlign w:val="center"/>
          </w:tcPr>
          <w:p w:rsidR="00187ABD" w:rsidRPr="00261C03" w:rsidRDefault="00187ABD" w:rsidP="00261C03">
            <w:pPr>
              <w:shd w:val="clear" w:color="auto" w:fill="FFFFFF"/>
              <w:jc w:val="center"/>
              <w:rPr>
                <w:rFonts w:ascii="Times New Roman" w:hAnsi="Times New Roman"/>
                <w:b/>
                <w:bCs/>
                <w:iCs/>
                <w:sz w:val="22"/>
                <w:szCs w:val="22"/>
                <w:lang w:val="ro-RO"/>
              </w:rPr>
            </w:pPr>
            <w:r w:rsidRPr="00261C03">
              <w:rPr>
                <w:rFonts w:ascii="Times New Roman" w:hAnsi="Times New Roman"/>
                <w:b/>
                <w:bCs/>
                <w:iCs/>
                <w:sz w:val="22"/>
                <w:szCs w:val="22"/>
                <w:lang w:val="ro-RO"/>
              </w:rPr>
              <w:t>LOT 2</w:t>
            </w:r>
          </w:p>
        </w:tc>
      </w:tr>
      <w:tr w:rsidR="00A76205" w:rsidRPr="00261C03" w:rsidTr="00F57EA5">
        <w:trPr>
          <w:trHeight w:val="566"/>
          <w:jc w:val="center"/>
        </w:trPr>
        <w:tc>
          <w:tcPr>
            <w:tcW w:w="5935" w:type="dxa"/>
            <w:tcMar>
              <w:left w:w="57" w:type="dxa"/>
              <w:right w:w="57" w:type="dxa"/>
            </w:tcMar>
          </w:tcPr>
          <w:p w:rsidR="00A76205" w:rsidRPr="00261C03" w:rsidRDefault="00261C03" w:rsidP="00F57EA5">
            <w:pPr>
              <w:rPr>
                <w:rFonts w:ascii="Times New Roman" w:hAnsi="Times New Roman"/>
                <w:bCs/>
                <w:sz w:val="24"/>
                <w:szCs w:val="24"/>
                <w:lang w:val="ro-RO"/>
              </w:rPr>
            </w:pPr>
            <w:r w:rsidRPr="00261C03">
              <w:rPr>
                <w:rFonts w:ascii="Times New Roman" w:hAnsi="Times New Roman"/>
                <w:bCs/>
                <w:noProof/>
              </w:rPr>
              <w:drawing>
                <wp:anchor distT="0" distB="0" distL="114300" distR="114300" simplePos="0" relativeHeight="251666432" behindDoc="1" locked="0" layoutInCell="1" allowOverlap="1">
                  <wp:simplePos x="0" y="0"/>
                  <wp:positionH relativeFrom="column">
                    <wp:posOffset>1903730</wp:posOffset>
                  </wp:positionH>
                  <wp:positionV relativeFrom="paragraph">
                    <wp:posOffset>-16510</wp:posOffset>
                  </wp:positionV>
                  <wp:extent cx="1804670" cy="180467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1804670"/>
                          </a:xfrm>
                          <a:prstGeom prst="rect">
                            <a:avLst/>
                          </a:prstGeom>
                          <a:noFill/>
                        </pic:spPr>
                      </pic:pic>
                    </a:graphicData>
                  </a:graphic>
                </wp:anchor>
              </w:drawing>
            </w:r>
            <w:r w:rsidRPr="00261C03">
              <w:rPr>
                <w:rFonts w:ascii="Times New Roman" w:hAnsi="Times New Roman"/>
                <w:sz w:val="24"/>
                <w:szCs w:val="24"/>
              </w:rPr>
              <w:t xml:space="preserve">1. </w:t>
            </w:r>
            <w:r w:rsidRPr="00261C03">
              <w:rPr>
                <w:rFonts w:ascii="Times New Roman" w:hAnsi="Times New Roman"/>
                <w:bCs/>
                <w:sz w:val="24"/>
                <w:szCs w:val="24"/>
                <w:lang w:val="ro-RO"/>
              </w:rPr>
              <w:t>Scaun ergonomic birou</w:t>
            </w:r>
          </w:p>
          <w:p w:rsidR="00261C03" w:rsidRPr="00261C03" w:rsidRDefault="00261C03" w:rsidP="00261C03">
            <w:pPr>
              <w:pStyle w:val="NoSpacing"/>
              <w:jc w:val="both"/>
              <w:rPr>
                <w:rFonts w:ascii="Times New Roman" w:hAnsi="Times New Roman"/>
                <w:bCs/>
                <w:sz w:val="24"/>
                <w:szCs w:val="24"/>
              </w:rPr>
            </w:pPr>
            <w:r w:rsidRPr="00261C03">
              <w:rPr>
                <w:rFonts w:ascii="Times New Roman" w:hAnsi="Times New Roman"/>
                <w:bCs/>
                <w:sz w:val="24"/>
                <w:szCs w:val="24"/>
              </w:rPr>
              <w:t>Scaun ergonomic birou, culoare negru</w:t>
            </w:r>
          </w:p>
          <w:p w:rsidR="00261C03" w:rsidRPr="00261C03" w:rsidRDefault="00261C03" w:rsidP="00261C03">
            <w:pPr>
              <w:pStyle w:val="NoSpacing"/>
              <w:jc w:val="both"/>
              <w:rPr>
                <w:rFonts w:ascii="Times New Roman" w:hAnsi="Times New Roman"/>
                <w:bCs/>
                <w:sz w:val="22"/>
                <w:szCs w:val="22"/>
              </w:rPr>
            </w:pPr>
          </w:p>
          <w:p w:rsidR="00261C03" w:rsidRPr="00261C03" w:rsidRDefault="00261C03" w:rsidP="00261C03">
            <w:pPr>
              <w:pStyle w:val="NoSpacing"/>
              <w:jc w:val="both"/>
              <w:rPr>
                <w:rFonts w:ascii="Times New Roman" w:hAnsi="Times New Roman"/>
                <w:sz w:val="22"/>
                <w:szCs w:val="22"/>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61C03" w:rsidP="00F57EA5">
            <w:pPr>
              <w:rPr>
                <w:rFonts w:ascii="Times New Roman" w:hAnsi="Times New Roman"/>
                <w:bCs/>
                <w:lang w:val="ro-RO"/>
              </w:rPr>
            </w:pPr>
          </w:p>
          <w:p w:rsidR="00261C03" w:rsidRPr="00261C03" w:rsidRDefault="002D6D5D" w:rsidP="00F57EA5">
            <w:pPr>
              <w:rPr>
                <w:rFonts w:ascii="Times New Roman" w:hAnsi="Times New Roman"/>
                <w:sz w:val="24"/>
                <w:szCs w:val="24"/>
              </w:rPr>
            </w:pPr>
            <w:r w:rsidRPr="00EC3F9A">
              <w:rPr>
                <w:rFonts w:ascii="Times New Roman" w:hAnsi="Times New Roman"/>
                <w:noProof/>
              </w:rPr>
              <w:lastRenderedPageBreak/>
              <w:drawing>
                <wp:anchor distT="0" distB="0" distL="114300" distR="114300" simplePos="0" relativeHeight="251667456" behindDoc="1" locked="0" layoutInCell="1" allowOverlap="1">
                  <wp:simplePos x="0" y="0"/>
                  <wp:positionH relativeFrom="column">
                    <wp:posOffset>2170430</wp:posOffset>
                  </wp:positionH>
                  <wp:positionV relativeFrom="paragraph">
                    <wp:posOffset>314325</wp:posOffset>
                  </wp:positionV>
                  <wp:extent cx="1743075" cy="1743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867" w:type="dxa"/>
            <w:tcMar>
              <w:left w:w="57" w:type="dxa"/>
              <w:right w:w="57" w:type="dxa"/>
            </w:tcMar>
            <w:vAlign w:val="center"/>
          </w:tcPr>
          <w:p w:rsidR="00A76205" w:rsidRPr="00261C03" w:rsidRDefault="00A76205" w:rsidP="00261C03">
            <w:pPr>
              <w:jc w:val="center"/>
              <w:rPr>
                <w:rFonts w:ascii="Times New Roman" w:hAnsi="Times New Roman"/>
                <w:sz w:val="22"/>
                <w:szCs w:val="22"/>
              </w:rPr>
            </w:pPr>
            <w:r w:rsidRPr="00261C03">
              <w:rPr>
                <w:rFonts w:ascii="Times New Roman" w:hAnsi="Times New Roman"/>
                <w:b/>
                <w:bCs/>
                <w:i/>
                <w:iCs/>
                <w:color w:val="FF0000"/>
                <w:sz w:val="22"/>
                <w:szCs w:val="22"/>
                <w:highlight w:val="yellow"/>
                <w:lang w:val="ro-RO"/>
              </w:rPr>
              <w:lastRenderedPageBreak/>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A76205" w:rsidRPr="00187ABD" w:rsidTr="00F57EA5">
        <w:trPr>
          <w:trHeight w:val="566"/>
          <w:jc w:val="center"/>
        </w:trPr>
        <w:tc>
          <w:tcPr>
            <w:tcW w:w="5935" w:type="dxa"/>
            <w:tcMar>
              <w:left w:w="57" w:type="dxa"/>
              <w:right w:w="57" w:type="dxa"/>
            </w:tcMar>
          </w:tcPr>
          <w:p w:rsidR="00A76205" w:rsidRPr="00261C03" w:rsidRDefault="00261C03" w:rsidP="00F57EA5">
            <w:pPr>
              <w:rPr>
                <w:rFonts w:ascii="Times New Roman" w:hAnsi="Times New Roman"/>
                <w:bCs/>
                <w:sz w:val="24"/>
                <w:szCs w:val="24"/>
                <w:lang w:val="ro-RO"/>
              </w:rPr>
            </w:pPr>
            <w:r w:rsidRPr="00261C03">
              <w:rPr>
                <w:rFonts w:ascii="Times New Roman" w:hAnsi="Times New Roman"/>
                <w:sz w:val="24"/>
                <w:szCs w:val="24"/>
              </w:rPr>
              <w:t xml:space="preserve">2. </w:t>
            </w:r>
            <w:r w:rsidRPr="00261C03">
              <w:rPr>
                <w:rFonts w:ascii="Times New Roman" w:hAnsi="Times New Roman"/>
                <w:bCs/>
                <w:sz w:val="24"/>
                <w:szCs w:val="24"/>
                <w:lang w:val="ro-RO"/>
              </w:rPr>
              <w:t>Scaun birou vizitator tapitat stofa negru</w:t>
            </w:r>
          </w:p>
          <w:p w:rsidR="00261C03" w:rsidRPr="00261C03" w:rsidRDefault="00261C03" w:rsidP="00F57EA5">
            <w:pPr>
              <w:rPr>
                <w:rFonts w:ascii="Times New Roman" w:hAnsi="Times New Roman"/>
                <w:bCs/>
                <w:sz w:val="24"/>
                <w:szCs w:val="24"/>
                <w:lang w:val="ro-RO" w:eastAsia="en-GB"/>
              </w:rPr>
            </w:pPr>
            <w:r w:rsidRPr="00261C03">
              <w:rPr>
                <w:rFonts w:ascii="Times New Roman" w:hAnsi="Times New Roman"/>
                <w:bCs/>
                <w:sz w:val="24"/>
                <w:szCs w:val="24"/>
                <w:lang w:val="ro-RO" w:eastAsia="en-GB"/>
              </w:rPr>
              <w:t xml:space="preserve">Scaun birou vizitator tapitat stofa negru </w:t>
            </w: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Default="00261C03" w:rsidP="00F57EA5">
            <w:pPr>
              <w:rPr>
                <w:rFonts w:ascii="Times New Roman" w:hAnsi="Times New Roman"/>
                <w:bCs/>
                <w:lang w:val="ro-RO"/>
              </w:rPr>
            </w:pPr>
          </w:p>
          <w:p w:rsidR="00261C03" w:rsidRPr="00F57EA5" w:rsidRDefault="00261C03" w:rsidP="00F57EA5">
            <w:pPr>
              <w:rPr>
                <w:rFonts w:ascii="Times New Roman" w:hAnsi="Times New Roman"/>
                <w:sz w:val="24"/>
                <w:szCs w:val="24"/>
              </w:rPr>
            </w:pPr>
          </w:p>
        </w:tc>
        <w:tc>
          <w:tcPr>
            <w:tcW w:w="3867" w:type="dxa"/>
            <w:tcMar>
              <w:left w:w="57" w:type="dxa"/>
              <w:right w:w="57" w:type="dxa"/>
            </w:tcMar>
            <w:vAlign w:val="center"/>
          </w:tcPr>
          <w:p w:rsidR="00A76205" w:rsidRPr="00261C03" w:rsidRDefault="00A76205" w:rsidP="00261C03">
            <w:pPr>
              <w:jc w:val="center"/>
              <w:rPr>
                <w:sz w:val="22"/>
                <w:szCs w:val="22"/>
              </w:rPr>
            </w:pPr>
            <w:r w:rsidRPr="00261C03">
              <w:rPr>
                <w:rFonts w:ascii="Times New Roman" w:hAnsi="Times New Roman"/>
                <w:b/>
                <w:bCs/>
                <w:i/>
                <w:iCs/>
                <w:color w:val="FF0000"/>
                <w:sz w:val="22"/>
                <w:szCs w:val="22"/>
                <w:highlight w:val="yellow"/>
                <w:lang w:val="ro-RO"/>
              </w:rPr>
              <w:t xml:space="preserve">[Ofertantul va introduce </w:t>
            </w:r>
            <w:r w:rsidRPr="00261C03">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261C03">
              <w:rPr>
                <w:rFonts w:ascii="Times New Roman" w:hAnsi="Times New Roman"/>
                <w:b/>
                <w:bCs/>
                <w:i/>
                <w:iCs/>
                <w:color w:val="FF0000"/>
                <w:sz w:val="22"/>
                <w:szCs w:val="22"/>
                <w:highlight w:val="yellow"/>
                <w:lang w:val="ro-RO"/>
              </w:rPr>
              <w:t>]</w:t>
            </w:r>
          </w:p>
        </w:tc>
      </w:tr>
      <w:tr w:rsidR="00F3409D" w:rsidRPr="00187ABD" w:rsidTr="00F57EA5">
        <w:trPr>
          <w:trHeight w:val="566"/>
          <w:jc w:val="center"/>
        </w:trPr>
        <w:tc>
          <w:tcPr>
            <w:tcW w:w="5935" w:type="dxa"/>
            <w:tcMar>
              <w:left w:w="57" w:type="dxa"/>
              <w:right w:w="57" w:type="dxa"/>
            </w:tcMar>
          </w:tcPr>
          <w:p w:rsidR="00F3409D" w:rsidRDefault="00F3409D" w:rsidP="00F3409D">
            <w:pPr>
              <w:shd w:val="clear" w:color="auto" w:fill="FFFFFF"/>
              <w:ind w:right="282"/>
              <w:rPr>
                <w:rFonts w:eastAsia="Calibri"/>
                <w:iCs/>
                <w:kern w:val="1"/>
                <w:lang w:val="ro-RO" w:eastAsia="ar-SA"/>
              </w:rPr>
            </w:pPr>
            <w:r w:rsidRPr="00F3409D">
              <w:rPr>
                <w:rFonts w:ascii="Times New Roman" w:hAnsi="Times New Roman"/>
                <w:b/>
                <w:sz w:val="24"/>
                <w:szCs w:val="24"/>
                <w:lang w:val="ro-RO"/>
              </w:rPr>
              <w:t xml:space="preserve">TERMEN DE LIVRARE - </w:t>
            </w:r>
            <w:r w:rsidRPr="00D15FB4">
              <w:rPr>
                <w:rFonts w:ascii="Times New Roman" w:hAnsi="Times New Roman"/>
                <w:sz w:val="24"/>
                <w:szCs w:val="24"/>
                <w:lang w:val="ro-RO"/>
              </w:rPr>
              <w:t>maximum 45 de zile de la semnarea contractului de achiziție publică.</w:t>
            </w:r>
            <w:r w:rsidRPr="00EC3F9A">
              <w:rPr>
                <w:rFonts w:eastAsia="Calibri"/>
                <w:iCs/>
                <w:kern w:val="1"/>
                <w:lang w:val="ro-RO" w:eastAsia="ar-SA"/>
              </w:rPr>
              <w:t xml:space="preserve"> </w:t>
            </w:r>
          </w:p>
          <w:p w:rsidR="00D15FB4" w:rsidRPr="00F3409D" w:rsidRDefault="00D15FB4" w:rsidP="00F3409D">
            <w:pPr>
              <w:shd w:val="clear" w:color="auto" w:fill="FFFFFF"/>
              <w:ind w:right="282"/>
            </w:pPr>
            <w:r w:rsidRPr="006C195F">
              <w:rPr>
                <w:rFonts w:ascii="Times New Roman" w:hAnsi="Times New Roman"/>
                <w:sz w:val="24"/>
                <w:szCs w:val="24"/>
              </w:rPr>
              <w:t>Data de livrare solicitata inseamna data cand toate activitatile au fost realizate si produsul / echipamentul este instalat si functioneaza la parametrii agreati si acceptat</w:t>
            </w:r>
            <w:r>
              <w:rPr>
                <w:rFonts w:ascii="Times New Roman" w:hAnsi="Times New Roman"/>
                <w:sz w:val="24"/>
                <w:szCs w:val="24"/>
              </w:rPr>
              <w:t>i</w:t>
            </w:r>
            <w:r w:rsidRPr="006C195F">
              <w:rPr>
                <w:rFonts w:ascii="Times New Roman" w:hAnsi="Times New Roman"/>
                <w:sz w:val="24"/>
                <w:szCs w:val="24"/>
              </w:rPr>
              <w:t xml:space="preserve"> de autoritatea contractanta.</w:t>
            </w:r>
          </w:p>
        </w:tc>
        <w:tc>
          <w:tcPr>
            <w:tcW w:w="3867" w:type="dxa"/>
            <w:tcMar>
              <w:left w:w="57" w:type="dxa"/>
              <w:right w:w="57" w:type="dxa"/>
            </w:tcMar>
            <w:vAlign w:val="center"/>
          </w:tcPr>
          <w:p w:rsidR="00F3409D" w:rsidRPr="00261C03" w:rsidRDefault="00261C03" w:rsidP="00261C03">
            <w:pPr>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r w:rsidR="00F3409D" w:rsidRPr="00187ABD" w:rsidTr="00F57EA5">
        <w:trPr>
          <w:trHeight w:val="566"/>
          <w:jc w:val="center"/>
        </w:trPr>
        <w:tc>
          <w:tcPr>
            <w:tcW w:w="5935" w:type="dxa"/>
            <w:tcMar>
              <w:left w:w="57" w:type="dxa"/>
              <w:right w:w="57" w:type="dxa"/>
            </w:tcMar>
          </w:tcPr>
          <w:p w:rsidR="00F3409D" w:rsidRPr="00C7431E" w:rsidRDefault="00F3409D" w:rsidP="00F3409D">
            <w:pPr>
              <w:shd w:val="clear" w:color="auto" w:fill="FFFFFF"/>
              <w:ind w:right="282"/>
              <w:rPr>
                <w:rFonts w:ascii="Times New Roman" w:hAnsi="Times New Roman"/>
                <w:b/>
                <w:sz w:val="24"/>
                <w:szCs w:val="24"/>
                <w:lang w:val="ro-RO"/>
              </w:rPr>
            </w:pPr>
            <w:r w:rsidRPr="00C7431E">
              <w:rPr>
                <w:rFonts w:ascii="Times New Roman" w:hAnsi="Times New Roman"/>
                <w:b/>
                <w:sz w:val="24"/>
                <w:szCs w:val="24"/>
                <w:lang w:val="ro-RO"/>
              </w:rPr>
              <w:t>RECEPȚIA PRODUSULUI</w:t>
            </w:r>
          </w:p>
          <w:p w:rsidR="00F3409D" w:rsidRPr="00C7431E" w:rsidRDefault="002C7D13" w:rsidP="00F3409D">
            <w:pPr>
              <w:rPr>
                <w:rFonts w:ascii="Times New Roman" w:eastAsia="Calibri" w:hAnsi="Times New Roman"/>
                <w:bCs/>
                <w:sz w:val="24"/>
                <w:szCs w:val="24"/>
                <w:lang w:val="ro-RO"/>
              </w:rPr>
            </w:pPr>
            <w:r>
              <w:rPr>
                <w:rFonts w:ascii="Times New Roman" w:eastAsia="Calibri" w:hAnsi="Times New Roman"/>
                <w:bCs/>
                <w:sz w:val="24"/>
                <w:szCs w:val="24"/>
                <w:lang w:val="ro-RO"/>
              </w:rPr>
              <w:t>P</w:t>
            </w:r>
            <w:r w:rsidR="00F3409D" w:rsidRPr="00C7431E">
              <w:rPr>
                <w:rFonts w:ascii="Times New Roman" w:eastAsia="Calibri" w:hAnsi="Times New Roman"/>
                <w:bCs/>
                <w:sz w:val="24"/>
                <w:szCs w:val="24"/>
                <w:lang w:val="ro-RO"/>
              </w:rPr>
              <w:t>rodusele vor fi livrate şi recepţionate la Sala AN008, Facultatea de Inginerie, Str. Domneasca, nr. 111, Galati.</w:t>
            </w:r>
          </w:p>
          <w:p w:rsidR="00F3409D" w:rsidRPr="00C7431E" w:rsidRDefault="00F3409D" w:rsidP="00F3409D">
            <w:pPr>
              <w:pStyle w:val="NoSpacing"/>
              <w:jc w:val="both"/>
              <w:rPr>
                <w:rFonts w:ascii="Times New Roman" w:hAnsi="Times New Roman"/>
                <w:sz w:val="24"/>
                <w:szCs w:val="24"/>
              </w:rPr>
            </w:pPr>
            <w:bookmarkStart w:id="0" w:name="_GoBack"/>
            <w:bookmarkEnd w:id="0"/>
            <w:r w:rsidRPr="00C7431E">
              <w:rPr>
                <w:rFonts w:ascii="Times New Roman" w:hAnsi="Times New Roman"/>
                <w:sz w:val="24"/>
                <w:szCs w:val="24"/>
              </w:rPr>
              <w:t>Înainte de livrarea produselor, contractantul, are obligatia de a contacta Magazia nr. 1 a Universitatii la tel 0336130124.</w:t>
            </w:r>
          </w:p>
          <w:p w:rsidR="00F3409D" w:rsidRPr="00C7431E" w:rsidRDefault="00F3409D" w:rsidP="00F3409D">
            <w:pPr>
              <w:pStyle w:val="NoSpacing"/>
              <w:jc w:val="both"/>
              <w:rPr>
                <w:rFonts w:ascii="Times New Roman" w:hAnsi="Times New Roman"/>
                <w:sz w:val="24"/>
                <w:szCs w:val="24"/>
              </w:rPr>
            </w:pPr>
            <w:r w:rsidRPr="00C7431E">
              <w:rPr>
                <w:rFonts w:ascii="Times New Roman" w:hAnsi="Times New Roman"/>
                <w:sz w:val="24"/>
                <w:szCs w:val="24"/>
              </w:rPr>
              <w:t>Livrarea produselor se va efectua în timpul programului de lucru: de luni până joi între orele 08.00-16.30, vineri între orele 08.00-14.00.</w:t>
            </w:r>
          </w:p>
        </w:tc>
        <w:tc>
          <w:tcPr>
            <w:tcW w:w="3867" w:type="dxa"/>
            <w:tcMar>
              <w:left w:w="57" w:type="dxa"/>
              <w:right w:w="57" w:type="dxa"/>
            </w:tcMar>
            <w:vAlign w:val="center"/>
          </w:tcPr>
          <w:p w:rsidR="00F3409D" w:rsidRPr="00261C03" w:rsidRDefault="00261C03" w:rsidP="00261C03">
            <w:pPr>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r w:rsidR="00D15FB4" w:rsidRPr="00187ABD" w:rsidTr="00F57EA5">
        <w:trPr>
          <w:trHeight w:val="566"/>
          <w:jc w:val="center"/>
        </w:trPr>
        <w:tc>
          <w:tcPr>
            <w:tcW w:w="5935" w:type="dxa"/>
            <w:tcMar>
              <w:left w:w="57" w:type="dxa"/>
              <w:right w:w="57" w:type="dxa"/>
            </w:tcMar>
          </w:tcPr>
          <w:p w:rsidR="00D15FB4" w:rsidRPr="00EC3F9A" w:rsidRDefault="00D15FB4" w:rsidP="00D15FB4">
            <w:pPr>
              <w:shd w:val="clear" w:color="auto" w:fill="FFFFFF"/>
              <w:ind w:right="282"/>
              <w:rPr>
                <w:rFonts w:ascii="Times New Roman" w:hAnsi="Times New Roman"/>
                <w:b/>
                <w:sz w:val="24"/>
                <w:szCs w:val="24"/>
                <w:lang w:val="ro-RO"/>
              </w:rPr>
            </w:pPr>
            <w:r w:rsidRPr="00EC3F9A">
              <w:rPr>
                <w:rFonts w:ascii="Times New Roman" w:hAnsi="Times New Roman"/>
                <w:b/>
                <w:sz w:val="24"/>
                <w:szCs w:val="24"/>
                <w:lang w:val="ro-RO"/>
              </w:rPr>
              <w:t>GARANŢIE</w:t>
            </w:r>
          </w:p>
          <w:p w:rsidR="00D15FB4" w:rsidRPr="00EC3F9A" w:rsidRDefault="00D15FB4" w:rsidP="00D15FB4">
            <w:pPr>
              <w:shd w:val="clear" w:color="auto" w:fill="FFFFFF"/>
              <w:ind w:right="282"/>
              <w:rPr>
                <w:rFonts w:ascii="Times New Roman" w:hAnsi="Times New Roman"/>
                <w:sz w:val="24"/>
                <w:szCs w:val="24"/>
                <w:lang w:val="ro-RO"/>
              </w:rPr>
            </w:pPr>
            <w:r w:rsidRPr="00EC3F9A">
              <w:rPr>
                <w:rFonts w:ascii="Times New Roman" w:hAnsi="Times New Roman"/>
                <w:sz w:val="24"/>
                <w:szCs w:val="24"/>
                <w:lang w:val="ro-RO"/>
              </w:rPr>
              <w:t>Toate produsele trebuie să fie acoperite de o garanție de minim 24 luni. Perioada de garanție începe de la data recepționării acestora.</w:t>
            </w:r>
          </w:p>
          <w:p w:rsidR="00D15FB4" w:rsidRPr="00C7431E" w:rsidRDefault="00D15FB4" w:rsidP="00D15FB4">
            <w:pPr>
              <w:shd w:val="clear" w:color="auto" w:fill="FFFFFF"/>
              <w:ind w:right="282"/>
              <w:rPr>
                <w:rFonts w:ascii="Times New Roman" w:hAnsi="Times New Roman"/>
                <w:b/>
                <w:sz w:val="24"/>
                <w:szCs w:val="24"/>
                <w:lang w:val="ro-RO"/>
              </w:rPr>
            </w:pPr>
            <w:r w:rsidRPr="00EC3F9A">
              <w:rPr>
                <w:rFonts w:ascii="Times New Roman" w:hAnsi="Times New Roman"/>
                <w:sz w:val="24"/>
                <w:szCs w:val="24"/>
                <w:lang w:val="ro-RO"/>
              </w:rPr>
              <w:t>Contractantul are obligatia de a asigura garantia pentru eventualele defectiuni la produsele ce fac obiectul achizitiei, înlocuind produsele defecte. Produsele vor fi însoțite de certificat de garanție. În cazul în care produsul defect nu poate fi reparat și este înlocuit de altul nou, atunci acesta va beneficia de un nou termen de garanţie care curge de la data preschimbării produsului</w:t>
            </w:r>
          </w:p>
        </w:tc>
        <w:tc>
          <w:tcPr>
            <w:tcW w:w="3867" w:type="dxa"/>
            <w:tcMar>
              <w:left w:w="57" w:type="dxa"/>
              <w:right w:w="57" w:type="dxa"/>
            </w:tcMar>
            <w:vAlign w:val="center"/>
          </w:tcPr>
          <w:p w:rsidR="00D15FB4" w:rsidRPr="00261C03" w:rsidRDefault="00261C03" w:rsidP="00261C03">
            <w:pPr>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r w:rsidR="00F3409D" w:rsidRPr="00187ABD" w:rsidTr="002D6D5D">
        <w:trPr>
          <w:trHeight w:val="3867"/>
          <w:jc w:val="center"/>
        </w:trPr>
        <w:tc>
          <w:tcPr>
            <w:tcW w:w="5935" w:type="dxa"/>
            <w:tcMar>
              <w:left w:w="57" w:type="dxa"/>
              <w:right w:w="57" w:type="dxa"/>
            </w:tcMar>
            <w:vAlign w:val="center"/>
          </w:tcPr>
          <w:p w:rsidR="00F3409D" w:rsidRPr="00EC3F9A" w:rsidRDefault="00F3409D" w:rsidP="00F3409D">
            <w:pPr>
              <w:keepNext/>
              <w:keepLines/>
              <w:outlineLvl w:val="1"/>
              <w:rPr>
                <w:rFonts w:ascii="Times New Roman" w:eastAsia="Times New Roman" w:hAnsi="Times New Roman"/>
                <w:b/>
                <w:bCs/>
                <w:sz w:val="24"/>
                <w:szCs w:val="24"/>
                <w:lang w:val="ro-RO"/>
              </w:rPr>
            </w:pPr>
            <w:r w:rsidRPr="00EC3F9A">
              <w:rPr>
                <w:rFonts w:ascii="Times New Roman" w:eastAsia="Times New Roman" w:hAnsi="Times New Roman"/>
                <w:b/>
                <w:bCs/>
                <w:sz w:val="24"/>
                <w:szCs w:val="24"/>
                <w:lang w:val="ro-RO"/>
              </w:rPr>
              <w:lastRenderedPageBreak/>
              <w:t>Instalare, punere în functiune, testare</w:t>
            </w:r>
          </w:p>
          <w:p w:rsidR="00F3409D" w:rsidRPr="00C7431E" w:rsidRDefault="00F3409D" w:rsidP="00F3409D">
            <w:pPr>
              <w:rPr>
                <w:rFonts w:ascii="Times New Roman" w:eastAsia="Calibri" w:hAnsi="Times New Roman"/>
                <w:sz w:val="24"/>
                <w:szCs w:val="24"/>
                <w:lang w:val="ro-RO"/>
              </w:rPr>
            </w:pPr>
            <w:r w:rsidRPr="00EC3F9A">
              <w:rPr>
                <w:rFonts w:ascii="Times New Roman" w:eastAsia="Calibri" w:hAnsi="Times New Roman"/>
                <w:sz w:val="24"/>
                <w:szCs w:val="24"/>
                <w:lang w:val="ro-RO"/>
              </w:rPr>
              <w:t>Contractantul va asigura descărcarea, manipularea și montajul produselor livrate, pe cheltuiala sa și fără nici un fel de costuri din partea autorității contractante. Contractantul  rămâne  responsabil  pentru  protejarea produselor luând toate masurile adecvate pentru a preveni lovituri, zgârieturi și alte deteriorări, până la acceptare de către autoritatea contractantă. Contractantul trebuie să monteze toate produsele în mod corespunzator, asigurând-se în același timp ca spațiile unde s-a realizat montarea rămân curate. După livrarea și montarea produselor, contractantul va elimina toate deșeurile rezultate și va lua măsurile adecvate pentru a aduna toate ambalajele și eliminarea acestora de la locul de instalare.</w:t>
            </w:r>
          </w:p>
        </w:tc>
        <w:tc>
          <w:tcPr>
            <w:tcW w:w="3867" w:type="dxa"/>
            <w:tcMar>
              <w:left w:w="57" w:type="dxa"/>
              <w:right w:w="57" w:type="dxa"/>
            </w:tcMar>
            <w:vAlign w:val="center"/>
          </w:tcPr>
          <w:p w:rsidR="00F3409D" w:rsidRPr="00261C03" w:rsidRDefault="00F3409D" w:rsidP="00261C03">
            <w:pPr>
              <w:shd w:val="clear" w:color="auto" w:fill="FFFFFF"/>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r w:rsidR="00F3409D" w:rsidRPr="001702C3" w:rsidTr="00EF0B43">
        <w:trPr>
          <w:trHeight w:val="1959"/>
          <w:jc w:val="center"/>
        </w:trPr>
        <w:tc>
          <w:tcPr>
            <w:tcW w:w="5935" w:type="dxa"/>
            <w:tcMar>
              <w:left w:w="57" w:type="dxa"/>
              <w:right w:w="57" w:type="dxa"/>
            </w:tcMar>
            <w:vAlign w:val="center"/>
          </w:tcPr>
          <w:p w:rsidR="00F3409D" w:rsidRPr="00EC3F9A" w:rsidRDefault="00F3409D" w:rsidP="00F3409D">
            <w:pPr>
              <w:shd w:val="clear" w:color="auto" w:fill="FFFFFF"/>
              <w:ind w:right="282"/>
              <w:rPr>
                <w:rFonts w:ascii="Times New Roman" w:hAnsi="Times New Roman"/>
                <w:b/>
                <w:sz w:val="24"/>
                <w:szCs w:val="24"/>
                <w:lang w:val="ro-RO"/>
              </w:rPr>
            </w:pPr>
            <w:r w:rsidRPr="00EC3F9A">
              <w:rPr>
                <w:rFonts w:ascii="Times New Roman" w:hAnsi="Times New Roman"/>
                <w:b/>
                <w:sz w:val="24"/>
                <w:szCs w:val="24"/>
                <w:lang w:val="ro-RO"/>
              </w:rPr>
              <w:t xml:space="preserve">PLATA: </w:t>
            </w:r>
          </w:p>
          <w:p w:rsidR="00F3409D" w:rsidRPr="00EC3F9A" w:rsidRDefault="00F3409D" w:rsidP="00F3409D">
            <w:pPr>
              <w:ind w:right="282"/>
              <w:rPr>
                <w:rFonts w:ascii="Times New Roman" w:hAnsi="Times New Roman"/>
                <w:sz w:val="24"/>
                <w:szCs w:val="24"/>
                <w:lang w:val="pt-BR"/>
              </w:rPr>
            </w:pPr>
            <w:r w:rsidRPr="00EC3F9A">
              <w:rPr>
                <w:rFonts w:ascii="Times New Roman" w:hAnsi="Times New Roman"/>
                <w:sz w:val="24"/>
                <w:szCs w:val="24"/>
                <w:lang w:val="pt-BR"/>
              </w:rPr>
              <w:t>Contractantul va emite factura pentru produsul livrat. Factura va avea menționat numărul contractului, datele de emitere și de scadența ale facturii respective. Facturile vor fi trimise în original la adresa specificată de Autoritatea Contractantă.</w:t>
            </w:r>
          </w:p>
          <w:p w:rsidR="00F3409D" w:rsidRPr="00EC3F9A" w:rsidRDefault="00F3409D" w:rsidP="00F3409D">
            <w:pPr>
              <w:ind w:right="282"/>
              <w:rPr>
                <w:rFonts w:ascii="Times New Roman" w:hAnsi="Times New Roman"/>
                <w:sz w:val="24"/>
                <w:szCs w:val="24"/>
                <w:lang w:val="pt-BR"/>
              </w:rPr>
            </w:pPr>
            <w:r w:rsidRPr="00EC3F9A">
              <w:rPr>
                <w:rFonts w:ascii="Times New Roman" w:hAnsi="Times New Roman"/>
                <w:sz w:val="24"/>
                <w:szCs w:val="24"/>
                <w:lang w:val="pt-BR"/>
              </w:rPr>
              <w:t>Factura va fi emisă după semnarea de către Autoritatea Contractantă a procesului verbal de recepție calitativă, după livrare și montare. Procesul verbal de recepție calitativă va însoți factura și reprezintă elementul necesar realizării plății, împreună cu celelalte documente justificative.</w:t>
            </w:r>
          </w:p>
          <w:p w:rsidR="00F3409D" w:rsidRPr="00C7431E" w:rsidRDefault="00F3409D" w:rsidP="00F3409D">
            <w:pPr>
              <w:ind w:right="282"/>
              <w:rPr>
                <w:rFonts w:ascii="Times New Roman" w:hAnsi="Times New Roman"/>
                <w:sz w:val="24"/>
                <w:szCs w:val="24"/>
                <w:lang w:val="pt-BR"/>
              </w:rPr>
            </w:pPr>
            <w:r w:rsidRPr="00EC3F9A">
              <w:rPr>
                <w:rFonts w:ascii="Times New Roman" w:hAnsi="Times New Roman"/>
                <w:sz w:val="24"/>
                <w:szCs w:val="24"/>
                <w:lang w:val="pt-BR"/>
              </w:rPr>
              <w:t>Plățile în favoarea Contractantului se vor efectua  în termen de maxim 30 zile de la data emiterii facturii fiscale în original și a tuturor documentelor justificative.</w:t>
            </w:r>
          </w:p>
        </w:tc>
        <w:tc>
          <w:tcPr>
            <w:tcW w:w="3867" w:type="dxa"/>
            <w:tcMar>
              <w:left w:w="57" w:type="dxa"/>
              <w:right w:w="57" w:type="dxa"/>
            </w:tcMar>
            <w:vAlign w:val="center"/>
          </w:tcPr>
          <w:p w:rsidR="00F3409D" w:rsidRPr="00261C03" w:rsidRDefault="00F3409D" w:rsidP="00261C03">
            <w:pPr>
              <w:shd w:val="clear" w:color="auto" w:fill="FFFFFF"/>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r w:rsidR="00F3409D" w:rsidRPr="001702C3" w:rsidTr="00F57EA5">
        <w:trPr>
          <w:trHeight w:val="566"/>
          <w:jc w:val="center"/>
        </w:trPr>
        <w:tc>
          <w:tcPr>
            <w:tcW w:w="5935" w:type="dxa"/>
            <w:tcMar>
              <w:left w:w="57" w:type="dxa"/>
              <w:right w:w="57" w:type="dxa"/>
            </w:tcMar>
            <w:vAlign w:val="center"/>
          </w:tcPr>
          <w:p w:rsidR="00F3409D" w:rsidRPr="00C7431E" w:rsidRDefault="00F3409D" w:rsidP="00F3409D">
            <w:pPr>
              <w:ind w:right="282"/>
              <w:rPr>
                <w:rFonts w:ascii="Times New Roman" w:hAnsi="Times New Roman"/>
                <w:b/>
                <w:bCs/>
                <w:kern w:val="28"/>
                <w:sz w:val="24"/>
                <w:szCs w:val="24"/>
                <w:lang w:val="fr-FR"/>
              </w:rPr>
            </w:pPr>
            <w:r w:rsidRPr="00C7431E">
              <w:rPr>
                <w:rFonts w:ascii="Times New Roman" w:hAnsi="Times New Roman"/>
                <w:b/>
                <w:bCs/>
                <w:kern w:val="28"/>
                <w:sz w:val="24"/>
                <w:szCs w:val="24"/>
                <w:lang w:val="fr-FR"/>
              </w:rPr>
              <w:t>PREVEDERI CONTRACTUALE</w:t>
            </w:r>
          </w:p>
          <w:p w:rsidR="00F3409D" w:rsidRPr="00C7431E" w:rsidRDefault="00F3409D" w:rsidP="00F3409D">
            <w:pPr>
              <w:pStyle w:val="NoSpacing"/>
              <w:spacing w:line="276" w:lineRule="auto"/>
              <w:ind w:right="282"/>
            </w:pPr>
            <w:r w:rsidRPr="00C7431E">
              <w:rPr>
                <w:rFonts w:ascii="Times New Roman" w:hAnsi="Times New Roman"/>
                <w:sz w:val="24"/>
                <w:szCs w:val="24"/>
              </w:rPr>
              <w:t>Nu se acceptă actualizarea preţului contractului.</w:t>
            </w:r>
          </w:p>
        </w:tc>
        <w:tc>
          <w:tcPr>
            <w:tcW w:w="3867" w:type="dxa"/>
            <w:tcMar>
              <w:left w:w="57" w:type="dxa"/>
              <w:right w:w="57" w:type="dxa"/>
            </w:tcMar>
            <w:vAlign w:val="center"/>
          </w:tcPr>
          <w:p w:rsidR="00F3409D" w:rsidRPr="00261C03" w:rsidRDefault="00F3409D" w:rsidP="00261C03">
            <w:pPr>
              <w:shd w:val="clear" w:color="auto" w:fill="FFFFFF"/>
              <w:jc w:val="center"/>
              <w:rPr>
                <w:rFonts w:ascii="Times New Roman" w:hAnsi="Times New Roman"/>
                <w:b/>
                <w:bCs/>
                <w:i/>
                <w:iCs/>
                <w:color w:val="FF0000"/>
                <w:sz w:val="22"/>
                <w:szCs w:val="22"/>
                <w:highlight w:val="yellow"/>
                <w:lang w:val="ro-RO"/>
              </w:rPr>
            </w:pPr>
            <w:r w:rsidRPr="00261C03">
              <w:rPr>
                <w:rFonts w:ascii="Times New Roman" w:hAnsi="Times New Roman"/>
                <w:b/>
                <w:bCs/>
                <w:i/>
                <w:iCs/>
                <w:color w:val="FF0000"/>
                <w:sz w:val="22"/>
                <w:szCs w:val="22"/>
                <w:highlight w:val="yellow"/>
                <w:lang w:val="ro-RO"/>
              </w:rPr>
              <w:t>[</w:t>
            </w:r>
            <w:r w:rsidRPr="00261C03">
              <w:rPr>
                <w:rFonts w:ascii="Times New Roman" w:eastAsia="Calibri" w:hAnsi="Times New Roman"/>
                <w:b/>
                <w:i/>
                <w:iCs/>
                <w:color w:val="FF0000"/>
                <w:sz w:val="22"/>
                <w:szCs w:val="22"/>
                <w:highlight w:val="yellow"/>
              </w:rPr>
              <w:t>Se completează de către ofertant.</w:t>
            </w:r>
            <w:r w:rsidRPr="00261C03">
              <w:rPr>
                <w:rFonts w:ascii="Times New Roman" w:hAnsi="Times New Roman"/>
                <w:b/>
                <w:bCs/>
                <w:i/>
                <w:iCs/>
                <w:color w:val="FF0000"/>
                <w:sz w:val="22"/>
                <w:szCs w:val="22"/>
                <w:highlight w:val="yellow"/>
                <w:lang w:val="ro-RO"/>
              </w:rPr>
              <w:t>]</w:t>
            </w:r>
          </w:p>
        </w:tc>
      </w:tr>
    </w:tbl>
    <w:p w:rsidR="00F534F4" w:rsidRPr="00537647" w:rsidRDefault="00F534F4" w:rsidP="00525C71">
      <w:pPr>
        <w:ind w:right="1440"/>
        <w:rPr>
          <w:rFonts w:ascii="Times New Roman" w:hAnsi="Times New Roman"/>
          <w:b/>
          <w:sz w:val="22"/>
          <w:szCs w:val="22"/>
        </w:rPr>
      </w:pPr>
    </w:p>
    <w:p w:rsidR="00525C71"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Se completează pentru fiecare produs și lot de produse în parte.</w:t>
      </w: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EF0B43" w:rsidRDefault="00EF0B43" w:rsidP="00EF0B43">
      <w:pPr>
        <w:rPr>
          <w:rStyle w:val="PageNumber"/>
          <w:rFonts w:ascii="Arial Narrow" w:hAnsi="Arial Narrow"/>
          <w:b/>
          <w:i/>
          <w:sz w:val="24"/>
          <w:szCs w:val="24"/>
        </w:rPr>
      </w:pPr>
    </w:p>
    <w:p w:rsidR="00EF0B43" w:rsidRPr="00295786" w:rsidRDefault="00EF0B43" w:rsidP="00EF0B4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EF0B43" w:rsidRPr="00295786" w:rsidRDefault="00EF0B43" w:rsidP="00EF0B4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EF0B43" w:rsidRPr="00295786" w:rsidRDefault="00EF0B43" w:rsidP="00EF0B43">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F0B43" w:rsidRPr="00295786" w:rsidRDefault="00EF0B43" w:rsidP="00EF0B43">
      <w:pPr>
        <w:spacing w:after="120" w:line="276" w:lineRule="auto"/>
        <w:jc w:val="both"/>
        <w:rPr>
          <w:rFonts w:ascii="Arial Narrow" w:hAnsi="Arial Narrow"/>
          <w:i/>
          <w:sz w:val="24"/>
          <w:szCs w:val="24"/>
        </w:rPr>
      </w:pPr>
    </w:p>
    <w:p w:rsidR="00EF0B43" w:rsidRPr="00295786" w:rsidRDefault="00EF0B43" w:rsidP="00EF0B4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ind w:firstLine="720"/>
        <w:jc w:val="both"/>
        <w:outlineLvl w:val="0"/>
        <w:rPr>
          <w:rFonts w:ascii="Arial Narrow" w:hAnsi="Arial Narrow"/>
          <w:b/>
          <w:i/>
          <w:color w:val="000000"/>
          <w:sz w:val="24"/>
          <w:szCs w:val="24"/>
          <w:u w:val="single"/>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rPr>
          <w:rStyle w:val="PageNumber"/>
          <w:rFonts w:ascii="Arial Narrow" w:hAnsi="Arial Narrow"/>
          <w:b/>
          <w:i/>
          <w:sz w:val="24"/>
          <w:szCs w:val="24"/>
        </w:rPr>
      </w:pPr>
    </w:p>
    <w:p w:rsidR="00EF0B43" w:rsidRDefault="00EF0B43" w:rsidP="00EF0B43">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EF0B43" w:rsidRPr="003F4A1C" w:rsidRDefault="00EF0B43" w:rsidP="00EF0B43">
      <w:pPr>
        <w:rPr>
          <w:rFonts w:ascii="Times New Roman" w:eastAsia="Calibri" w:hAnsi="Times New Roman"/>
          <w:b/>
          <w:bCs/>
          <w:sz w:val="24"/>
          <w:szCs w:val="24"/>
          <w:lang w:val="ro-RO"/>
        </w:rPr>
      </w:pPr>
    </w:p>
    <w:p w:rsidR="00EF0B43" w:rsidRPr="003F4A1C" w:rsidRDefault="00EF0B43" w:rsidP="00EF0B43">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EF0B43" w:rsidRPr="003F4A1C" w:rsidRDefault="00EF0B43" w:rsidP="00EF0B43">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EF0B43" w:rsidRPr="003F4A1C" w:rsidRDefault="00EF0B43" w:rsidP="00EF0B43">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EF0B43" w:rsidRPr="003F4A1C" w:rsidRDefault="00EF0B43" w:rsidP="00EF0B43">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EF0B43" w:rsidRPr="003F4A1C"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EF0B43" w:rsidRPr="003F4A1C" w:rsidRDefault="00EF0B43" w:rsidP="00EF0B43">
      <w:pPr>
        <w:ind w:firstLine="720"/>
        <w:jc w:val="both"/>
        <w:rPr>
          <w:rFonts w:ascii="Times New Roman" w:hAnsi="Times New Roman"/>
          <w:sz w:val="24"/>
          <w:szCs w:val="24"/>
          <w:lang w:val="ro-RO"/>
        </w:rPr>
      </w:pPr>
    </w:p>
    <w:p w:rsidR="00EF0B43" w:rsidRPr="003F4A1C" w:rsidRDefault="00EF0B43" w:rsidP="00EF0B43">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EF0B43" w:rsidRPr="00105DC5" w:rsidTr="00FF17AD">
        <w:tc>
          <w:tcPr>
            <w:tcW w:w="931"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Nicoleta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RBUȚ</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 MIȘU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financiar și strategiile administrative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Elena MEREUȚ</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didactic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asigurarea calit</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univ. dr. Ana ȘTEF</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NESCU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resurselor umane și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de cercetare, dezvoltare, inovare și parteneriatul cu mediul economico-social</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universitare și parteneriatul cu studenții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și relațiile instituționale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C.S.U.D.</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Direcția General</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Administrativ</w:t>
            </w:r>
            <w:r w:rsidRPr="008306A9">
              <w:rPr>
                <w:rFonts w:ascii="Times New Roman" w:hAnsi="Times New Roman" w:hint="cs"/>
                <w:sz w:val="24"/>
                <w:szCs w:val="24"/>
                <w:lang w:val="ro-RO" w:eastAsia="ro-RO"/>
              </w:rPr>
              <w:t>ă</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Maricica FELEA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Directia Economica</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LB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Achiziții Publice  și Monitorizare Contracte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Cristian-Laurentiu DAVID</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Juridic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Resurse Umane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Contabilitate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 xml:space="preserve">Neculai SAVA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Margareta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EF0B43" w:rsidRPr="003F4A1C" w:rsidTr="00361811">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361811">
            <w:pPr>
              <w:widowControl w:val="0"/>
              <w:tabs>
                <w:tab w:val="left" w:pos="10530"/>
              </w:tabs>
              <w:jc w:val="both"/>
              <w:textAlignment w:val="top"/>
              <w:rPr>
                <w:rFonts w:ascii="Times New Roman" w:hAnsi="Times New Roman"/>
                <w:sz w:val="24"/>
                <w:szCs w:val="24"/>
                <w:lang w:val="ro-RO" w:eastAsia="ro-RO"/>
              </w:rPr>
            </w:pPr>
            <w:r w:rsidRPr="00105DC5">
              <w:rPr>
                <w:rFonts w:ascii="Times New Roman" w:hAnsi="Times New Roman"/>
                <w:sz w:val="24"/>
                <w:szCs w:val="24"/>
                <w:lang w:val="ro-RO" w:eastAsia="ro-RO"/>
              </w:rPr>
              <w:t xml:space="preserve">Prof. dr. </w:t>
            </w:r>
            <w:r w:rsidR="00361811">
              <w:rPr>
                <w:rFonts w:ascii="Times New Roman" w:hAnsi="Times New Roman"/>
                <w:sz w:val="24"/>
                <w:szCs w:val="24"/>
                <w:lang w:val="ro-RO" w:eastAsia="ro-RO"/>
              </w:rPr>
              <w:t>ing. Daniela Laura Buruiană</w:t>
            </w:r>
            <w:r w:rsidRPr="00105DC5">
              <w:rPr>
                <w:rFonts w:ascii="Times New Roman" w:hAnsi="Times New Roman"/>
                <w:sz w:val="24"/>
                <w:szCs w:val="24"/>
                <w:lang w:val="ro-RO" w:eastAsia="ro-RO"/>
              </w:rPr>
              <w:t xml:space="preserve"> </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361811" w:rsidP="00FF17AD">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 xml:space="preserve">Director </w:t>
            </w:r>
            <w:r w:rsidRPr="00361811">
              <w:rPr>
                <w:rFonts w:ascii="Times New Roman" w:hAnsi="Times New Roman"/>
                <w:sz w:val="24"/>
                <w:szCs w:val="24"/>
                <w:lang w:val="ro-RO" w:eastAsia="ro-RO"/>
              </w:rPr>
              <w:t>Departamentul Ingineria Materialelor și a Mediului</w:t>
            </w:r>
          </w:p>
        </w:tc>
      </w:tr>
      <w:tr w:rsidR="00361811" w:rsidRPr="003F4A1C" w:rsidTr="008C7CBD">
        <w:tc>
          <w:tcPr>
            <w:tcW w:w="931" w:type="dxa"/>
            <w:tcBorders>
              <w:top w:val="single" w:sz="4" w:space="0" w:color="auto"/>
              <w:left w:val="single" w:sz="4" w:space="0" w:color="auto"/>
              <w:bottom w:val="single" w:sz="4" w:space="0" w:color="auto"/>
              <w:right w:val="single" w:sz="4" w:space="0" w:color="auto"/>
            </w:tcBorders>
            <w:vAlign w:val="center"/>
          </w:tcPr>
          <w:p w:rsidR="00361811" w:rsidRPr="003F4A1C" w:rsidRDefault="00361811" w:rsidP="00361811">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61811" w:rsidRPr="00105DC5" w:rsidRDefault="00361811" w:rsidP="0036181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Ș. l. dr. ing. Cristian Dragos Obregia</w:t>
            </w:r>
          </w:p>
        </w:tc>
        <w:tc>
          <w:tcPr>
            <w:tcW w:w="5155" w:type="dxa"/>
            <w:tcBorders>
              <w:top w:val="single" w:sz="4" w:space="0" w:color="auto"/>
              <w:left w:val="single" w:sz="4" w:space="0" w:color="auto"/>
              <w:bottom w:val="single" w:sz="4" w:space="0" w:color="auto"/>
              <w:right w:val="single" w:sz="4" w:space="0" w:color="auto"/>
            </w:tcBorders>
          </w:tcPr>
          <w:p w:rsidR="00361811" w:rsidRDefault="00361811" w:rsidP="00361811">
            <w:r w:rsidRPr="00DF5E7F">
              <w:rPr>
                <w:rFonts w:ascii="Times New Roman" w:hAnsi="Times New Roman"/>
                <w:sz w:val="24"/>
                <w:szCs w:val="24"/>
                <w:lang w:val="ro-RO" w:eastAsia="ro-RO"/>
              </w:rPr>
              <w:t>Departamentul Ingineria Materialelor și a Mediului</w:t>
            </w:r>
          </w:p>
        </w:tc>
      </w:tr>
      <w:tr w:rsidR="00361811" w:rsidRPr="003F4A1C" w:rsidTr="008C7CBD">
        <w:tc>
          <w:tcPr>
            <w:tcW w:w="931" w:type="dxa"/>
            <w:tcBorders>
              <w:top w:val="single" w:sz="4" w:space="0" w:color="auto"/>
              <w:left w:val="single" w:sz="4" w:space="0" w:color="auto"/>
              <w:bottom w:val="single" w:sz="4" w:space="0" w:color="auto"/>
              <w:right w:val="single" w:sz="4" w:space="0" w:color="auto"/>
            </w:tcBorders>
            <w:vAlign w:val="center"/>
          </w:tcPr>
          <w:p w:rsidR="00361811" w:rsidRPr="003F4A1C" w:rsidRDefault="00361811" w:rsidP="00361811">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61811" w:rsidRPr="00105DC5" w:rsidRDefault="00361811" w:rsidP="0036181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As. Dr. ing. Viorica Ghisman</w:t>
            </w:r>
          </w:p>
        </w:tc>
        <w:tc>
          <w:tcPr>
            <w:tcW w:w="5155" w:type="dxa"/>
            <w:tcBorders>
              <w:top w:val="single" w:sz="4" w:space="0" w:color="auto"/>
              <w:left w:val="single" w:sz="4" w:space="0" w:color="auto"/>
              <w:bottom w:val="single" w:sz="4" w:space="0" w:color="auto"/>
              <w:right w:val="single" w:sz="4" w:space="0" w:color="auto"/>
            </w:tcBorders>
          </w:tcPr>
          <w:p w:rsidR="00361811" w:rsidRDefault="00361811" w:rsidP="00361811">
            <w:r w:rsidRPr="00DF5E7F">
              <w:rPr>
                <w:rFonts w:ascii="Times New Roman" w:hAnsi="Times New Roman"/>
                <w:sz w:val="24"/>
                <w:szCs w:val="24"/>
                <w:lang w:val="ro-RO" w:eastAsia="ro-RO"/>
              </w:rPr>
              <w:t>Departamentul Ingineria Materialelor și a Mediului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Ec. Georgiana Ioja</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361811" w:rsidRPr="003F4A1C" w:rsidTr="00691E85">
        <w:tc>
          <w:tcPr>
            <w:tcW w:w="931" w:type="dxa"/>
            <w:tcBorders>
              <w:top w:val="single" w:sz="4" w:space="0" w:color="auto"/>
              <w:left w:val="single" w:sz="4" w:space="0" w:color="auto"/>
              <w:bottom w:val="single" w:sz="4" w:space="0" w:color="auto"/>
              <w:right w:val="single" w:sz="4" w:space="0" w:color="auto"/>
            </w:tcBorders>
            <w:vAlign w:val="center"/>
          </w:tcPr>
          <w:p w:rsidR="00361811" w:rsidRPr="003F4A1C" w:rsidRDefault="00361811" w:rsidP="00361811">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61811" w:rsidRPr="00B36B8C" w:rsidRDefault="00361811" w:rsidP="0036181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Ș</w:t>
            </w:r>
            <w:r w:rsidRPr="00361811">
              <w:rPr>
                <w:rFonts w:ascii="Times New Roman" w:hAnsi="Times New Roman"/>
                <w:sz w:val="24"/>
                <w:szCs w:val="24"/>
                <w:lang w:val="ro-RO" w:eastAsia="ro-RO"/>
              </w:rPr>
              <w:t>.l.dr.ing. Marin Mihaela</w:t>
            </w:r>
          </w:p>
        </w:tc>
        <w:tc>
          <w:tcPr>
            <w:tcW w:w="5155" w:type="dxa"/>
            <w:tcBorders>
              <w:top w:val="single" w:sz="4" w:space="0" w:color="auto"/>
              <w:left w:val="single" w:sz="4" w:space="0" w:color="auto"/>
              <w:bottom w:val="single" w:sz="4" w:space="0" w:color="auto"/>
              <w:right w:val="single" w:sz="4" w:space="0" w:color="auto"/>
            </w:tcBorders>
          </w:tcPr>
          <w:p w:rsidR="00361811" w:rsidRDefault="00361811" w:rsidP="00361811">
            <w:r w:rsidRPr="00C117E0">
              <w:rPr>
                <w:rFonts w:ascii="Times New Roman" w:hAnsi="Times New Roman"/>
                <w:sz w:val="24"/>
                <w:szCs w:val="24"/>
                <w:lang w:val="ro-RO" w:eastAsia="ro-RO"/>
              </w:rPr>
              <w:t>Departamentul Ingineria Materialelor și a Mediului</w:t>
            </w:r>
          </w:p>
        </w:tc>
      </w:tr>
      <w:tr w:rsidR="00361811" w:rsidRPr="003F4A1C" w:rsidTr="00691E85">
        <w:tc>
          <w:tcPr>
            <w:tcW w:w="931" w:type="dxa"/>
            <w:tcBorders>
              <w:top w:val="single" w:sz="4" w:space="0" w:color="auto"/>
              <w:left w:val="single" w:sz="4" w:space="0" w:color="auto"/>
              <w:bottom w:val="single" w:sz="4" w:space="0" w:color="auto"/>
              <w:right w:val="single" w:sz="4" w:space="0" w:color="auto"/>
            </w:tcBorders>
            <w:vAlign w:val="center"/>
          </w:tcPr>
          <w:p w:rsidR="00361811" w:rsidRPr="003F4A1C" w:rsidRDefault="00361811" w:rsidP="00361811">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61811" w:rsidRPr="00B36B8C" w:rsidRDefault="00361811" w:rsidP="0036181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Ș</w:t>
            </w:r>
            <w:r w:rsidRPr="00361811">
              <w:rPr>
                <w:rFonts w:ascii="Times New Roman" w:hAnsi="Times New Roman"/>
                <w:sz w:val="24"/>
                <w:szCs w:val="24"/>
                <w:lang w:val="ro-RO" w:eastAsia="ro-RO"/>
              </w:rPr>
              <w:t>.l.dr.ing. Marin Florin Bogdan</w:t>
            </w:r>
          </w:p>
        </w:tc>
        <w:tc>
          <w:tcPr>
            <w:tcW w:w="5155" w:type="dxa"/>
            <w:tcBorders>
              <w:top w:val="single" w:sz="4" w:space="0" w:color="auto"/>
              <w:left w:val="single" w:sz="4" w:space="0" w:color="auto"/>
              <w:bottom w:val="single" w:sz="4" w:space="0" w:color="auto"/>
              <w:right w:val="single" w:sz="4" w:space="0" w:color="auto"/>
            </w:tcBorders>
          </w:tcPr>
          <w:p w:rsidR="00361811" w:rsidRDefault="00361811" w:rsidP="00361811">
            <w:r w:rsidRPr="00C117E0">
              <w:rPr>
                <w:rFonts w:ascii="Times New Roman" w:hAnsi="Times New Roman"/>
                <w:sz w:val="24"/>
                <w:szCs w:val="24"/>
                <w:lang w:val="ro-RO" w:eastAsia="ro-RO"/>
              </w:rPr>
              <w:t>Departamentul Ingineria Materialelor și a Mediului</w:t>
            </w:r>
          </w:p>
        </w:tc>
      </w:tr>
    </w:tbl>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EF0B43" w:rsidRDefault="00EF0B43" w:rsidP="00EF0B43">
      <w:pPr>
        <w:spacing w:after="120"/>
        <w:rPr>
          <w:rFonts w:ascii="Times New Roman" w:hAnsi="Times New Roman"/>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EF0B43" w:rsidRPr="00EF0B43"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6B" w:rsidRDefault="00322A6B">
      <w:r>
        <w:separator/>
      </w:r>
    </w:p>
  </w:endnote>
  <w:endnote w:type="continuationSeparator" w:id="0">
    <w:p w:rsidR="00322A6B" w:rsidRDefault="003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6B" w:rsidRDefault="00322A6B">
      <w:r>
        <w:separator/>
      </w:r>
    </w:p>
  </w:footnote>
  <w:footnote w:type="continuationSeparator" w:id="0">
    <w:p w:rsidR="00322A6B" w:rsidRDefault="0032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1"/>
  </w:num>
  <w:num w:numId="2">
    <w:abstractNumId w:val="7"/>
  </w:num>
  <w:num w:numId="3">
    <w:abstractNumId w:val="18"/>
  </w:num>
  <w:num w:numId="4">
    <w:abstractNumId w:val="9"/>
  </w:num>
  <w:num w:numId="5">
    <w:abstractNumId w:val="18"/>
    <w:lvlOverride w:ilvl="0">
      <w:startOverride w:val="1"/>
    </w:lvlOverride>
  </w:num>
  <w:num w:numId="6">
    <w:abstractNumId w:val="9"/>
  </w:num>
  <w:num w:numId="7">
    <w:abstractNumId w:val="20"/>
  </w:num>
  <w:num w:numId="8">
    <w:abstractNumId w:val="16"/>
  </w:num>
  <w:num w:numId="9">
    <w:abstractNumId w:val="16"/>
  </w:num>
  <w:num w:numId="10">
    <w:abstractNumId w:val="15"/>
  </w:num>
  <w:num w:numId="11">
    <w:abstractNumId w:val="12"/>
  </w:num>
  <w:num w:numId="12">
    <w:abstractNumId w:val="16"/>
  </w:num>
  <w:num w:numId="13">
    <w:abstractNumId w:val="10"/>
  </w:num>
  <w:num w:numId="14">
    <w:abstractNumId w:val="19"/>
  </w:num>
  <w:num w:numId="15">
    <w:abstractNumId w:val="22"/>
  </w:num>
  <w:num w:numId="16">
    <w:abstractNumId w:val="4"/>
  </w:num>
  <w:num w:numId="17">
    <w:abstractNumId w:val="17"/>
  </w:num>
  <w:num w:numId="18">
    <w:abstractNumId w:val="14"/>
  </w:num>
  <w:num w:numId="19">
    <w:abstractNumId w:val="8"/>
  </w:num>
  <w:num w:numId="20">
    <w:abstractNumId w:val="11"/>
  </w:num>
  <w:num w:numId="21">
    <w:abstractNumId w:val="13"/>
  </w:num>
  <w:num w:numId="22">
    <w:abstractNumId w:val="6"/>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24C"/>
    <w:rsid w:val="00076903"/>
    <w:rsid w:val="00076F0E"/>
    <w:rsid w:val="0008590A"/>
    <w:rsid w:val="000926D2"/>
    <w:rsid w:val="00092BBC"/>
    <w:rsid w:val="00094320"/>
    <w:rsid w:val="00097822"/>
    <w:rsid w:val="000A2271"/>
    <w:rsid w:val="000B013F"/>
    <w:rsid w:val="000B2670"/>
    <w:rsid w:val="000B335C"/>
    <w:rsid w:val="000B4778"/>
    <w:rsid w:val="000B4CD4"/>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471"/>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1C03"/>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C7D13"/>
    <w:rsid w:val="002D06B9"/>
    <w:rsid w:val="002D6D5D"/>
    <w:rsid w:val="002E1AA1"/>
    <w:rsid w:val="002F0CEF"/>
    <w:rsid w:val="0030628F"/>
    <w:rsid w:val="003133A2"/>
    <w:rsid w:val="00313EA0"/>
    <w:rsid w:val="00315954"/>
    <w:rsid w:val="00317D4D"/>
    <w:rsid w:val="00321894"/>
    <w:rsid w:val="00322A6B"/>
    <w:rsid w:val="003231D6"/>
    <w:rsid w:val="00323902"/>
    <w:rsid w:val="00327322"/>
    <w:rsid w:val="00336854"/>
    <w:rsid w:val="00341B9C"/>
    <w:rsid w:val="00342256"/>
    <w:rsid w:val="003427D0"/>
    <w:rsid w:val="0034414B"/>
    <w:rsid w:val="0035308B"/>
    <w:rsid w:val="00355B9C"/>
    <w:rsid w:val="00361811"/>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580"/>
    <w:rsid w:val="00490DC3"/>
    <w:rsid w:val="004916F7"/>
    <w:rsid w:val="00491F57"/>
    <w:rsid w:val="00496EBE"/>
    <w:rsid w:val="004A0AD5"/>
    <w:rsid w:val="004A31B0"/>
    <w:rsid w:val="004A734A"/>
    <w:rsid w:val="004C31C9"/>
    <w:rsid w:val="004D3A50"/>
    <w:rsid w:val="004E14D7"/>
    <w:rsid w:val="004E17FF"/>
    <w:rsid w:val="004E26C1"/>
    <w:rsid w:val="004E2875"/>
    <w:rsid w:val="004E3AC8"/>
    <w:rsid w:val="004E3EE5"/>
    <w:rsid w:val="004E50C0"/>
    <w:rsid w:val="004F1E42"/>
    <w:rsid w:val="0050069E"/>
    <w:rsid w:val="00505A1F"/>
    <w:rsid w:val="00505A21"/>
    <w:rsid w:val="00510158"/>
    <w:rsid w:val="005169FC"/>
    <w:rsid w:val="00520432"/>
    <w:rsid w:val="00525C71"/>
    <w:rsid w:val="00526DC0"/>
    <w:rsid w:val="00537647"/>
    <w:rsid w:val="0053770A"/>
    <w:rsid w:val="005443E0"/>
    <w:rsid w:val="00550E6A"/>
    <w:rsid w:val="00552B64"/>
    <w:rsid w:val="00556CF1"/>
    <w:rsid w:val="00557393"/>
    <w:rsid w:val="00557BD7"/>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4B21"/>
    <w:rsid w:val="006A55CE"/>
    <w:rsid w:val="006B00E3"/>
    <w:rsid w:val="006C195F"/>
    <w:rsid w:val="006C6659"/>
    <w:rsid w:val="006D33B0"/>
    <w:rsid w:val="006D3DFB"/>
    <w:rsid w:val="006D69E9"/>
    <w:rsid w:val="006D7AE4"/>
    <w:rsid w:val="006E17A1"/>
    <w:rsid w:val="006E72D3"/>
    <w:rsid w:val="006F104B"/>
    <w:rsid w:val="006F1E75"/>
    <w:rsid w:val="006F6B2F"/>
    <w:rsid w:val="00700253"/>
    <w:rsid w:val="0070084B"/>
    <w:rsid w:val="00700C6E"/>
    <w:rsid w:val="00724E8B"/>
    <w:rsid w:val="00726325"/>
    <w:rsid w:val="007268D4"/>
    <w:rsid w:val="0073133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306A9"/>
    <w:rsid w:val="00841E85"/>
    <w:rsid w:val="00843AE2"/>
    <w:rsid w:val="0084492B"/>
    <w:rsid w:val="00847C88"/>
    <w:rsid w:val="008522D3"/>
    <w:rsid w:val="00854C53"/>
    <w:rsid w:val="0085501C"/>
    <w:rsid w:val="008575D3"/>
    <w:rsid w:val="00860655"/>
    <w:rsid w:val="00860A67"/>
    <w:rsid w:val="00861454"/>
    <w:rsid w:val="008622A5"/>
    <w:rsid w:val="00865AB0"/>
    <w:rsid w:val="00871C68"/>
    <w:rsid w:val="00872BAE"/>
    <w:rsid w:val="00877C34"/>
    <w:rsid w:val="00887669"/>
    <w:rsid w:val="00893148"/>
    <w:rsid w:val="008933F7"/>
    <w:rsid w:val="00893729"/>
    <w:rsid w:val="00894D06"/>
    <w:rsid w:val="00895F4E"/>
    <w:rsid w:val="00896247"/>
    <w:rsid w:val="0089702A"/>
    <w:rsid w:val="008A7335"/>
    <w:rsid w:val="008C0D9B"/>
    <w:rsid w:val="008C13B0"/>
    <w:rsid w:val="008C54E2"/>
    <w:rsid w:val="008C6C09"/>
    <w:rsid w:val="008D38E5"/>
    <w:rsid w:val="008D3AFC"/>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5924"/>
    <w:rsid w:val="00972E4F"/>
    <w:rsid w:val="009734F5"/>
    <w:rsid w:val="00977BC8"/>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47FF8"/>
    <w:rsid w:val="00A63456"/>
    <w:rsid w:val="00A6647C"/>
    <w:rsid w:val="00A76205"/>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2002"/>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E1FDA"/>
    <w:rsid w:val="00BE56B7"/>
    <w:rsid w:val="00BE7941"/>
    <w:rsid w:val="00BF3110"/>
    <w:rsid w:val="00C00D6F"/>
    <w:rsid w:val="00C0270C"/>
    <w:rsid w:val="00C03E63"/>
    <w:rsid w:val="00C050D0"/>
    <w:rsid w:val="00C052AB"/>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431E"/>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5FB4"/>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0BA6"/>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0B43"/>
    <w:rsid w:val="00EF18BB"/>
    <w:rsid w:val="00EF3DB8"/>
    <w:rsid w:val="00EF5868"/>
    <w:rsid w:val="00F15C6B"/>
    <w:rsid w:val="00F16A4E"/>
    <w:rsid w:val="00F17DF6"/>
    <w:rsid w:val="00F20E9E"/>
    <w:rsid w:val="00F33038"/>
    <w:rsid w:val="00F3409D"/>
    <w:rsid w:val="00F340FE"/>
    <w:rsid w:val="00F36486"/>
    <w:rsid w:val="00F40357"/>
    <w:rsid w:val="00F41A0D"/>
    <w:rsid w:val="00F45A5B"/>
    <w:rsid w:val="00F534F4"/>
    <w:rsid w:val="00F5384E"/>
    <w:rsid w:val="00F542AB"/>
    <w:rsid w:val="00F54904"/>
    <w:rsid w:val="00F57EA5"/>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6950">
      <w:bodyDiv w:val="1"/>
      <w:marLeft w:val="0"/>
      <w:marRight w:val="0"/>
      <w:marTop w:val="0"/>
      <w:marBottom w:val="0"/>
      <w:divBdr>
        <w:top w:val="none" w:sz="0" w:space="0" w:color="auto"/>
        <w:left w:val="none" w:sz="0" w:space="0" w:color="auto"/>
        <w:bottom w:val="none" w:sz="0" w:space="0" w:color="auto"/>
        <w:right w:val="none" w:sz="0" w:space="0" w:color="auto"/>
      </w:divBdr>
    </w:div>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3F9BB-8D64-4A4D-BD20-64C16458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cp:revision>
  <cp:lastPrinted>2022-06-09T09:00:00Z</cp:lastPrinted>
  <dcterms:created xsi:type="dcterms:W3CDTF">2022-04-05T07:24:00Z</dcterms:created>
  <dcterms:modified xsi:type="dcterms:W3CDTF">2022-07-04T11:25:00Z</dcterms:modified>
</cp:coreProperties>
</file>