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52B3" w14:textId="77777777" w:rsidR="006A18B0" w:rsidRPr="0018656E" w:rsidRDefault="006A18B0" w:rsidP="006A18B0">
      <w:pPr>
        <w:spacing w:before="120"/>
        <w:jc w:val="center"/>
        <w:outlineLvl w:val="0"/>
        <w:rPr>
          <w:rFonts w:ascii="Arial Narrow" w:hAnsi="Arial Narrow" w:cs="Arial"/>
          <w:b/>
          <w:lang w:val="ro-RO"/>
        </w:rPr>
      </w:pPr>
    </w:p>
    <w:p w14:paraId="1C0A6A35" w14:textId="77777777" w:rsidR="005A2F49" w:rsidRPr="00150807" w:rsidRDefault="005A2F49" w:rsidP="005A2F49">
      <w:pPr>
        <w:jc w:val="center"/>
        <w:rPr>
          <w:rFonts w:ascii="Arial Narrow" w:hAnsi="Arial Narrow"/>
          <w:b/>
          <w:bCs/>
          <w:i/>
          <w:noProof/>
          <w:sz w:val="24"/>
          <w:szCs w:val="24"/>
          <w:lang w:val="ro-RO"/>
        </w:rPr>
      </w:pPr>
      <w:r w:rsidRPr="00150807">
        <w:rPr>
          <w:rFonts w:ascii="Arial Narrow" w:hAnsi="Arial Narrow"/>
          <w:b/>
          <w:bCs/>
          <w:i/>
          <w:noProof/>
          <w:sz w:val="24"/>
          <w:szCs w:val="24"/>
          <w:lang w:val="ro-RO"/>
        </w:rPr>
        <w:t>FORMULARE</w:t>
      </w:r>
    </w:p>
    <w:p w14:paraId="56992A2D" w14:textId="77777777" w:rsidR="005A2F49" w:rsidRPr="00150807" w:rsidRDefault="005A2F49" w:rsidP="005A2F49">
      <w:pPr>
        <w:jc w:val="center"/>
        <w:rPr>
          <w:rFonts w:ascii="Arial Narrow" w:hAnsi="Arial Narrow"/>
          <w:b/>
          <w:bCs/>
          <w:i/>
          <w:noProof/>
          <w:sz w:val="24"/>
          <w:szCs w:val="24"/>
          <w:lang w:val="ro-RO"/>
        </w:rPr>
      </w:pPr>
    </w:p>
    <w:p w14:paraId="4CF3DFA8" w14:textId="77777777" w:rsidR="005A2F49" w:rsidRPr="00150807" w:rsidRDefault="005A2F49" w:rsidP="005A2F49">
      <w:pPr>
        <w:jc w:val="center"/>
        <w:rPr>
          <w:rFonts w:ascii="Arial Narrow" w:hAnsi="Arial Narrow"/>
          <w:b/>
          <w:bCs/>
          <w:i/>
          <w:noProof/>
          <w:sz w:val="24"/>
          <w:szCs w:val="24"/>
          <w:lang w:val="ro-RO"/>
        </w:rPr>
      </w:pPr>
    </w:p>
    <w:p w14:paraId="42D80BAB" w14:textId="77777777" w:rsidR="005A2F49" w:rsidRPr="00150807" w:rsidRDefault="005A2F49" w:rsidP="005A2F49">
      <w:pPr>
        <w:jc w:val="center"/>
        <w:rPr>
          <w:rFonts w:ascii="Arial Narrow" w:hAnsi="Arial Narrow"/>
          <w:b/>
          <w:bCs/>
          <w:i/>
          <w:noProof/>
          <w:sz w:val="24"/>
          <w:szCs w:val="24"/>
          <w:lang w:val="ro-RO"/>
        </w:rPr>
      </w:pPr>
    </w:p>
    <w:p w14:paraId="75447E94" w14:textId="77777777" w:rsidR="005A2F49" w:rsidRPr="00150807" w:rsidRDefault="005A2F49" w:rsidP="005A2F49">
      <w:pPr>
        <w:rPr>
          <w:rFonts w:ascii="Arial Narrow" w:hAnsi="Arial Narrow"/>
          <w:b/>
          <w:bCs/>
          <w:i/>
          <w:noProof/>
          <w:sz w:val="24"/>
          <w:szCs w:val="24"/>
          <w:lang w:val="ro-RO"/>
        </w:rPr>
      </w:pPr>
    </w:p>
    <w:p w14:paraId="5FB8DD57" w14:textId="77777777" w:rsidR="005A2F49" w:rsidRPr="00150807" w:rsidRDefault="005A2F49" w:rsidP="005A2F49">
      <w:pPr>
        <w:ind w:left="1416" w:hanging="1416"/>
        <w:rPr>
          <w:rFonts w:ascii="Arial Narrow" w:hAnsi="Arial Narrow"/>
          <w:b/>
          <w:i/>
          <w:noProof/>
          <w:sz w:val="24"/>
          <w:szCs w:val="24"/>
          <w:lang w:val="ro-RO"/>
        </w:rPr>
      </w:pPr>
    </w:p>
    <w:p w14:paraId="521029E5" w14:textId="77777777" w:rsidR="005C6311" w:rsidRPr="00150807" w:rsidRDefault="002345DD" w:rsidP="005C6311">
      <w:pPr>
        <w:rPr>
          <w:rFonts w:ascii="Arial Narrow" w:hAnsi="Arial Narrow"/>
          <w:b/>
          <w:i/>
          <w:noProof/>
          <w:sz w:val="24"/>
          <w:szCs w:val="24"/>
          <w:lang w:val="ro-RO"/>
        </w:rPr>
      </w:pPr>
      <w:r w:rsidRPr="00150807">
        <w:rPr>
          <w:rFonts w:ascii="Arial Narrow" w:hAnsi="Arial Narrow"/>
          <w:b/>
          <w:i/>
          <w:noProof/>
          <w:sz w:val="24"/>
          <w:szCs w:val="24"/>
          <w:lang w:val="ro-RO"/>
        </w:rPr>
        <w:t xml:space="preserve">Formularul  – </w:t>
      </w:r>
      <w:r w:rsidR="000E6587" w:rsidRPr="00150807">
        <w:rPr>
          <w:rFonts w:ascii="Arial Narrow" w:hAnsi="Arial Narrow"/>
          <w:b/>
          <w:i/>
          <w:noProof/>
          <w:sz w:val="24"/>
          <w:szCs w:val="24"/>
          <w:lang w:val="ro-RO"/>
        </w:rPr>
        <w:t>1</w:t>
      </w:r>
      <w:r w:rsidR="00871C68" w:rsidRPr="00150807">
        <w:rPr>
          <w:rFonts w:ascii="Arial Narrow" w:hAnsi="Arial Narrow"/>
          <w:b/>
          <w:i/>
          <w:noProof/>
          <w:sz w:val="24"/>
          <w:szCs w:val="24"/>
          <w:lang w:val="ro-RO"/>
        </w:rPr>
        <w:t xml:space="preserve"> </w:t>
      </w:r>
      <w:r w:rsidRPr="00150807">
        <w:rPr>
          <w:rFonts w:ascii="Arial Narrow" w:hAnsi="Arial Narrow"/>
          <w:b/>
          <w:i/>
          <w:noProof/>
          <w:sz w:val="24"/>
          <w:szCs w:val="24"/>
          <w:lang w:val="ro-RO"/>
        </w:rPr>
        <w:t>Formular de ofert</w:t>
      </w:r>
      <w:r w:rsidR="009B67F9" w:rsidRPr="00150807">
        <w:rPr>
          <w:rFonts w:ascii="Arial Narrow" w:hAnsi="Arial Narrow"/>
          <w:b/>
          <w:i/>
          <w:noProof/>
          <w:sz w:val="24"/>
          <w:szCs w:val="24"/>
          <w:lang w:val="ro-RO"/>
        </w:rPr>
        <w:t>ă</w:t>
      </w:r>
      <w:r w:rsidRPr="00150807">
        <w:rPr>
          <w:rFonts w:ascii="Arial Narrow" w:hAnsi="Arial Narrow"/>
          <w:b/>
          <w:i/>
          <w:noProof/>
          <w:sz w:val="24"/>
          <w:szCs w:val="24"/>
          <w:lang w:val="ro-RO"/>
        </w:rPr>
        <w:t xml:space="preserve"> (propunere</w:t>
      </w:r>
      <w:r w:rsidR="009B67F9" w:rsidRPr="00150807">
        <w:rPr>
          <w:rFonts w:ascii="Arial Narrow" w:hAnsi="Arial Narrow"/>
          <w:b/>
          <w:i/>
          <w:noProof/>
          <w:sz w:val="24"/>
          <w:szCs w:val="24"/>
          <w:lang w:val="ro-RO"/>
        </w:rPr>
        <w:t>a</w:t>
      </w:r>
      <w:r w:rsidRPr="00150807">
        <w:rPr>
          <w:rFonts w:ascii="Arial Narrow" w:hAnsi="Arial Narrow"/>
          <w:b/>
          <w:i/>
          <w:noProof/>
          <w:sz w:val="24"/>
          <w:szCs w:val="24"/>
          <w:lang w:val="ro-RO"/>
        </w:rPr>
        <w:t xml:space="preserve"> financiar</w:t>
      </w:r>
      <w:r w:rsidR="009B67F9" w:rsidRPr="00150807">
        <w:rPr>
          <w:rFonts w:ascii="Arial Narrow" w:hAnsi="Arial Narrow"/>
          <w:b/>
          <w:i/>
          <w:noProof/>
          <w:sz w:val="24"/>
          <w:szCs w:val="24"/>
          <w:lang w:val="ro-RO"/>
        </w:rPr>
        <w:t>ă</w:t>
      </w:r>
      <w:r w:rsidRPr="00150807">
        <w:rPr>
          <w:rFonts w:ascii="Arial Narrow" w:hAnsi="Arial Narrow"/>
          <w:b/>
          <w:i/>
          <w:noProof/>
          <w:sz w:val="24"/>
          <w:szCs w:val="24"/>
          <w:lang w:val="ro-RO"/>
        </w:rPr>
        <w:t xml:space="preserve">) pentru atribuirea </w:t>
      </w:r>
      <w:r w:rsidR="005C6311" w:rsidRPr="00150807">
        <w:rPr>
          <w:rFonts w:ascii="Arial Narrow" w:hAnsi="Arial Narrow"/>
          <w:b/>
          <w:i/>
          <w:noProof/>
          <w:sz w:val="24"/>
          <w:szCs w:val="24"/>
          <w:lang w:val="ro-RO"/>
        </w:rPr>
        <w:t xml:space="preserve"> contractului</w:t>
      </w:r>
    </w:p>
    <w:p w14:paraId="5124277B" w14:textId="77777777" w:rsidR="002345DD" w:rsidRPr="00150807" w:rsidRDefault="005C6311" w:rsidP="002345DD">
      <w:pPr>
        <w:rPr>
          <w:rFonts w:ascii="Arial Narrow" w:hAnsi="Arial Narrow"/>
          <w:b/>
          <w:i/>
          <w:noProof/>
          <w:sz w:val="24"/>
          <w:szCs w:val="24"/>
          <w:lang w:val="ro-RO"/>
        </w:rPr>
      </w:pPr>
      <w:r w:rsidRPr="00150807">
        <w:rPr>
          <w:rFonts w:ascii="Arial Narrow" w:hAnsi="Arial Narrow"/>
          <w:b/>
          <w:i/>
          <w:noProof/>
          <w:sz w:val="24"/>
          <w:szCs w:val="24"/>
          <w:lang w:val="ro-RO"/>
        </w:rPr>
        <w:t xml:space="preserve"> </w:t>
      </w:r>
    </w:p>
    <w:p w14:paraId="730B8C19" w14:textId="77777777" w:rsidR="002345DD" w:rsidRPr="00150807" w:rsidRDefault="002345DD" w:rsidP="002345DD">
      <w:pPr>
        <w:rPr>
          <w:rFonts w:ascii="Arial Narrow" w:hAnsi="Arial Narrow"/>
          <w:b/>
          <w:i/>
          <w:noProof/>
          <w:sz w:val="24"/>
          <w:szCs w:val="24"/>
          <w:lang w:val="ro-RO"/>
        </w:rPr>
      </w:pPr>
      <w:r w:rsidRPr="00150807">
        <w:rPr>
          <w:rFonts w:ascii="Arial Narrow" w:hAnsi="Arial Narrow"/>
          <w:b/>
          <w:i/>
          <w:noProof/>
          <w:sz w:val="24"/>
          <w:szCs w:val="24"/>
          <w:lang w:val="ro-RO"/>
        </w:rPr>
        <w:t xml:space="preserve">Formularul  – </w:t>
      </w:r>
      <w:r w:rsidR="000E6587" w:rsidRPr="00150807">
        <w:rPr>
          <w:rFonts w:ascii="Arial Narrow" w:hAnsi="Arial Narrow"/>
          <w:b/>
          <w:i/>
          <w:noProof/>
          <w:sz w:val="24"/>
          <w:szCs w:val="24"/>
          <w:lang w:val="ro-RO"/>
        </w:rPr>
        <w:t>2</w:t>
      </w:r>
      <w:r w:rsidRPr="00150807">
        <w:rPr>
          <w:rFonts w:ascii="Arial Narrow" w:hAnsi="Arial Narrow"/>
          <w:b/>
          <w:i/>
          <w:noProof/>
          <w:sz w:val="24"/>
          <w:szCs w:val="24"/>
          <w:lang w:val="ro-RO"/>
        </w:rPr>
        <w:tab/>
      </w:r>
      <w:r w:rsidR="00871C68" w:rsidRPr="00150807">
        <w:rPr>
          <w:rFonts w:ascii="Arial Narrow" w:hAnsi="Arial Narrow"/>
          <w:b/>
          <w:i/>
          <w:noProof/>
          <w:sz w:val="24"/>
          <w:szCs w:val="24"/>
          <w:lang w:val="ro-RO"/>
        </w:rPr>
        <w:t xml:space="preserve"> </w:t>
      </w:r>
      <w:r w:rsidRPr="00150807">
        <w:rPr>
          <w:rFonts w:ascii="Arial Narrow" w:hAnsi="Arial Narrow"/>
          <w:b/>
          <w:i/>
          <w:noProof/>
          <w:sz w:val="24"/>
          <w:szCs w:val="24"/>
          <w:lang w:val="ro-RO"/>
        </w:rPr>
        <w:t>Centralizator de preţuri</w:t>
      </w:r>
    </w:p>
    <w:p w14:paraId="1D0A82EF" w14:textId="77777777" w:rsidR="00D015C8" w:rsidRPr="00150807" w:rsidRDefault="00D015C8" w:rsidP="002345DD">
      <w:pPr>
        <w:rPr>
          <w:rFonts w:ascii="Arial Narrow" w:hAnsi="Arial Narrow"/>
          <w:b/>
          <w:i/>
          <w:noProof/>
          <w:sz w:val="24"/>
          <w:szCs w:val="24"/>
          <w:lang w:val="ro-RO"/>
        </w:rPr>
      </w:pPr>
    </w:p>
    <w:p w14:paraId="374DDB5F" w14:textId="77777777" w:rsidR="00D015C8" w:rsidRPr="00150807" w:rsidRDefault="000E6587" w:rsidP="00D015C8">
      <w:pPr>
        <w:ind w:left="1416" w:hanging="1416"/>
        <w:rPr>
          <w:rFonts w:ascii="Arial Narrow" w:hAnsi="Arial Narrow"/>
          <w:b/>
          <w:i/>
          <w:noProof/>
          <w:sz w:val="24"/>
          <w:szCs w:val="24"/>
          <w:lang w:val="ro-RO"/>
        </w:rPr>
      </w:pPr>
      <w:r w:rsidRPr="00150807">
        <w:rPr>
          <w:rFonts w:ascii="Arial Narrow" w:hAnsi="Arial Narrow"/>
          <w:b/>
          <w:i/>
          <w:noProof/>
          <w:sz w:val="24"/>
          <w:szCs w:val="24"/>
          <w:lang w:val="ro-RO"/>
        </w:rPr>
        <w:t>Formularul – 3</w:t>
      </w:r>
      <w:r w:rsidR="00D015C8" w:rsidRPr="00150807">
        <w:rPr>
          <w:rFonts w:ascii="Arial Narrow" w:hAnsi="Arial Narrow"/>
          <w:b/>
          <w:i/>
          <w:noProof/>
          <w:sz w:val="24"/>
          <w:szCs w:val="24"/>
          <w:lang w:val="ro-RO"/>
        </w:rPr>
        <w:tab/>
        <w:t>Propunere tehnică pentru atribuirea contractului</w:t>
      </w:r>
    </w:p>
    <w:p w14:paraId="40E5AF77" w14:textId="77777777" w:rsidR="00D015C8" w:rsidRPr="00150807" w:rsidRDefault="00D015C8" w:rsidP="002345DD">
      <w:pPr>
        <w:rPr>
          <w:rFonts w:ascii="Arial Narrow" w:hAnsi="Arial Narrow"/>
          <w:b/>
          <w:i/>
          <w:noProof/>
          <w:sz w:val="24"/>
          <w:szCs w:val="24"/>
          <w:lang w:val="ro-RO"/>
        </w:rPr>
      </w:pPr>
    </w:p>
    <w:p w14:paraId="46894DE8" w14:textId="77777777" w:rsidR="0065266D" w:rsidRPr="00150807" w:rsidRDefault="0065266D" w:rsidP="002345DD">
      <w:pPr>
        <w:rPr>
          <w:rFonts w:ascii="Arial Narrow" w:hAnsi="Arial Narrow"/>
          <w:b/>
          <w:i/>
          <w:noProof/>
          <w:sz w:val="24"/>
          <w:szCs w:val="24"/>
          <w:lang w:val="ro-RO"/>
        </w:rPr>
      </w:pPr>
    </w:p>
    <w:p w14:paraId="1C7EA9C8" w14:textId="77777777" w:rsidR="005A2F49" w:rsidRPr="00150807" w:rsidRDefault="005A2F49" w:rsidP="005A2F49">
      <w:pPr>
        <w:rPr>
          <w:rFonts w:ascii="Arial Narrow" w:hAnsi="Arial Narrow"/>
          <w:i/>
          <w:noProof/>
          <w:sz w:val="24"/>
          <w:szCs w:val="24"/>
          <w:lang w:val="ro-RO"/>
        </w:rPr>
      </w:pPr>
    </w:p>
    <w:p w14:paraId="424411BB" w14:textId="77777777" w:rsidR="002345DD" w:rsidRPr="00150807" w:rsidRDefault="002345DD" w:rsidP="00E5056B">
      <w:pPr>
        <w:jc w:val="right"/>
        <w:rPr>
          <w:rFonts w:ascii="Arial Narrow" w:hAnsi="Arial Narrow"/>
          <w:i/>
          <w:noProof/>
          <w:sz w:val="24"/>
          <w:szCs w:val="24"/>
          <w:lang w:val="ro-RO"/>
        </w:rPr>
      </w:pPr>
    </w:p>
    <w:p w14:paraId="486915FD" w14:textId="77777777" w:rsidR="002345DD" w:rsidRPr="00150807" w:rsidRDefault="002345DD" w:rsidP="00E5056B">
      <w:pPr>
        <w:jc w:val="right"/>
        <w:rPr>
          <w:rFonts w:ascii="Arial Narrow" w:hAnsi="Arial Narrow"/>
          <w:i/>
          <w:noProof/>
          <w:sz w:val="24"/>
          <w:szCs w:val="24"/>
          <w:lang w:val="ro-RO"/>
        </w:rPr>
      </w:pPr>
    </w:p>
    <w:p w14:paraId="027D69B3" w14:textId="77777777" w:rsidR="002345DD" w:rsidRPr="00150807" w:rsidRDefault="002345DD" w:rsidP="00E5056B">
      <w:pPr>
        <w:jc w:val="right"/>
        <w:rPr>
          <w:rFonts w:ascii="Arial Narrow" w:hAnsi="Arial Narrow"/>
          <w:i/>
          <w:noProof/>
          <w:sz w:val="24"/>
          <w:szCs w:val="24"/>
          <w:lang w:val="ro-RO"/>
        </w:rPr>
      </w:pPr>
    </w:p>
    <w:p w14:paraId="204CA2E3" w14:textId="77777777" w:rsidR="002345DD" w:rsidRPr="00150807" w:rsidRDefault="002345DD" w:rsidP="00E5056B">
      <w:pPr>
        <w:jc w:val="right"/>
        <w:rPr>
          <w:rFonts w:ascii="Arial Narrow" w:hAnsi="Arial Narrow"/>
          <w:i/>
          <w:noProof/>
          <w:sz w:val="24"/>
          <w:szCs w:val="24"/>
          <w:lang w:val="ro-RO"/>
        </w:rPr>
      </w:pPr>
    </w:p>
    <w:p w14:paraId="3711B469" w14:textId="77777777" w:rsidR="002345DD" w:rsidRPr="00150807" w:rsidRDefault="002345DD" w:rsidP="00E5056B">
      <w:pPr>
        <w:jc w:val="right"/>
        <w:rPr>
          <w:rFonts w:ascii="Arial Narrow" w:hAnsi="Arial Narrow"/>
          <w:i/>
          <w:noProof/>
          <w:sz w:val="24"/>
          <w:szCs w:val="24"/>
          <w:lang w:val="ro-RO"/>
        </w:rPr>
      </w:pPr>
    </w:p>
    <w:p w14:paraId="3D42F7BC" w14:textId="77777777" w:rsidR="002345DD" w:rsidRPr="00150807" w:rsidRDefault="002345DD" w:rsidP="00E5056B">
      <w:pPr>
        <w:jc w:val="right"/>
        <w:rPr>
          <w:rFonts w:ascii="Arial Narrow" w:hAnsi="Arial Narrow"/>
          <w:i/>
          <w:noProof/>
          <w:sz w:val="24"/>
          <w:szCs w:val="24"/>
          <w:lang w:val="ro-RO"/>
        </w:rPr>
      </w:pPr>
    </w:p>
    <w:p w14:paraId="4D26CE19" w14:textId="77777777" w:rsidR="002345DD" w:rsidRPr="00150807" w:rsidRDefault="002345DD" w:rsidP="00E5056B">
      <w:pPr>
        <w:jc w:val="right"/>
        <w:rPr>
          <w:rFonts w:ascii="Arial Narrow" w:hAnsi="Arial Narrow"/>
          <w:i/>
          <w:noProof/>
          <w:sz w:val="24"/>
          <w:szCs w:val="24"/>
          <w:lang w:val="ro-RO"/>
        </w:rPr>
      </w:pPr>
    </w:p>
    <w:p w14:paraId="64BD7703" w14:textId="77777777" w:rsidR="002345DD" w:rsidRPr="00150807" w:rsidRDefault="002345DD" w:rsidP="00E5056B">
      <w:pPr>
        <w:jc w:val="right"/>
        <w:rPr>
          <w:rFonts w:ascii="Arial Narrow" w:hAnsi="Arial Narrow"/>
          <w:i/>
          <w:noProof/>
          <w:sz w:val="24"/>
          <w:szCs w:val="24"/>
          <w:lang w:val="ro-RO"/>
        </w:rPr>
      </w:pPr>
    </w:p>
    <w:p w14:paraId="538B9770" w14:textId="77777777" w:rsidR="002345DD" w:rsidRPr="00150807" w:rsidRDefault="002345DD" w:rsidP="00E5056B">
      <w:pPr>
        <w:jc w:val="right"/>
        <w:rPr>
          <w:rFonts w:ascii="Arial Narrow" w:hAnsi="Arial Narrow"/>
          <w:i/>
          <w:noProof/>
          <w:sz w:val="24"/>
          <w:szCs w:val="24"/>
          <w:lang w:val="ro-RO"/>
        </w:rPr>
      </w:pPr>
    </w:p>
    <w:p w14:paraId="2D3D8C5D" w14:textId="77777777" w:rsidR="002345DD" w:rsidRPr="00150807" w:rsidRDefault="002345DD" w:rsidP="00E5056B">
      <w:pPr>
        <w:jc w:val="right"/>
        <w:rPr>
          <w:rFonts w:ascii="Arial Narrow" w:hAnsi="Arial Narrow"/>
          <w:i/>
          <w:noProof/>
          <w:sz w:val="24"/>
          <w:szCs w:val="24"/>
          <w:lang w:val="ro-RO"/>
        </w:rPr>
      </w:pPr>
    </w:p>
    <w:p w14:paraId="2D3E9C1C" w14:textId="77777777" w:rsidR="002345DD" w:rsidRPr="00150807" w:rsidRDefault="002345DD" w:rsidP="00E5056B">
      <w:pPr>
        <w:jc w:val="right"/>
        <w:rPr>
          <w:rFonts w:ascii="Arial Narrow" w:hAnsi="Arial Narrow"/>
          <w:i/>
          <w:noProof/>
          <w:sz w:val="24"/>
          <w:szCs w:val="24"/>
          <w:lang w:val="ro-RO"/>
        </w:rPr>
      </w:pPr>
    </w:p>
    <w:p w14:paraId="55F7AD38" w14:textId="77777777" w:rsidR="002345DD" w:rsidRPr="00150807" w:rsidRDefault="002345DD" w:rsidP="00E5056B">
      <w:pPr>
        <w:jc w:val="right"/>
        <w:rPr>
          <w:rFonts w:ascii="Arial Narrow" w:hAnsi="Arial Narrow"/>
          <w:i/>
          <w:noProof/>
          <w:sz w:val="24"/>
          <w:szCs w:val="24"/>
          <w:lang w:val="ro-RO"/>
        </w:rPr>
      </w:pPr>
    </w:p>
    <w:p w14:paraId="19BD2F63" w14:textId="77777777" w:rsidR="002345DD" w:rsidRPr="00150807" w:rsidRDefault="002345DD" w:rsidP="00E5056B">
      <w:pPr>
        <w:jc w:val="right"/>
        <w:rPr>
          <w:rFonts w:ascii="Arial Narrow" w:hAnsi="Arial Narrow"/>
          <w:i/>
          <w:noProof/>
          <w:sz w:val="24"/>
          <w:szCs w:val="24"/>
          <w:lang w:val="ro-RO"/>
        </w:rPr>
      </w:pPr>
    </w:p>
    <w:p w14:paraId="09CFADFA" w14:textId="77777777" w:rsidR="002345DD" w:rsidRPr="00150807" w:rsidRDefault="002345DD" w:rsidP="00E5056B">
      <w:pPr>
        <w:jc w:val="right"/>
        <w:rPr>
          <w:rFonts w:ascii="Arial Narrow" w:hAnsi="Arial Narrow"/>
          <w:i/>
          <w:noProof/>
          <w:sz w:val="24"/>
          <w:szCs w:val="24"/>
          <w:lang w:val="ro-RO"/>
        </w:rPr>
      </w:pPr>
    </w:p>
    <w:p w14:paraId="7F520E75" w14:textId="77777777" w:rsidR="002345DD" w:rsidRPr="00150807" w:rsidRDefault="002345DD" w:rsidP="00E5056B">
      <w:pPr>
        <w:jc w:val="right"/>
        <w:rPr>
          <w:rFonts w:ascii="Arial Narrow" w:hAnsi="Arial Narrow"/>
          <w:i/>
          <w:noProof/>
          <w:sz w:val="24"/>
          <w:szCs w:val="24"/>
          <w:lang w:val="ro-RO"/>
        </w:rPr>
      </w:pPr>
    </w:p>
    <w:p w14:paraId="0A019904" w14:textId="77777777" w:rsidR="002345DD" w:rsidRPr="00150807" w:rsidRDefault="002345DD" w:rsidP="00E5056B">
      <w:pPr>
        <w:jc w:val="right"/>
        <w:rPr>
          <w:rFonts w:ascii="Arial Narrow" w:hAnsi="Arial Narrow"/>
          <w:i/>
          <w:noProof/>
          <w:sz w:val="24"/>
          <w:szCs w:val="24"/>
          <w:lang w:val="ro-RO"/>
        </w:rPr>
      </w:pPr>
    </w:p>
    <w:p w14:paraId="7A57E154" w14:textId="77777777" w:rsidR="002345DD" w:rsidRPr="00150807" w:rsidRDefault="002345DD" w:rsidP="00E5056B">
      <w:pPr>
        <w:jc w:val="right"/>
        <w:rPr>
          <w:rFonts w:ascii="Arial Narrow" w:hAnsi="Arial Narrow"/>
          <w:i/>
          <w:noProof/>
          <w:sz w:val="24"/>
          <w:szCs w:val="24"/>
          <w:lang w:val="ro-RO"/>
        </w:rPr>
      </w:pPr>
    </w:p>
    <w:p w14:paraId="186C3A2C" w14:textId="77777777" w:rsidR="002345DD" w:rsidRPr="00150807" w:rsidRDefault="002345DD" w:rsidP="00E5056B">
      <w:pPr>
        <w:jc w:val="right"/>
        <w:rPr>
          <w:rFonts w:ascii="Arial Narrow" w:hAnsi="Arial Narrow"/>
          <w:i/>
          <w:noProof/>
          <w:sz w:val="24"/>
          <w:szCs w:val="24"/>
          <w:lang w:val="ro-RO"/>
        </w:rPr>
      </w:pPr>
    </w:p>
    <w:p w14:paraId="0B0057C5" w14:textId="77777777" w:rsidR="002345DD" w:rsidRPr="00150807" w:rsidRDefault="002345DD" w:rsidP="00E5056B">
      <w:pPr>
        <w:jc w:val="right"/>
        <w:rPr>
          <w:rFonts w:ascii="Arial Narrow" w:hAnsi="Arial Narrow"/>
          <w:i/>
          <w:noProof/>
          <w:sz w:val="24"/>
          <w:szCs w:val="24"/>
          <w:lang w:val="ro-RO"/>
        </w:rPr>
      </w:pPr>
    </w:p>
    <w:p w14:paraId="2733D35F" w14:textId="77777777" w:rsidR="002345DD" w:rsidRPr="00150807" w:rsidRDefault="002345DD" w:rsidP="00E5056B">
      <w:pPr>
        <w:jc w:val="right"/>
        <w:rPr>
          <w:rFonts w:ascii="Arial Narrow" w:hAnsi="Arial Narrow"/>
          <w:i/>
          <w:noProof/>
          <w:sz w:val="24"/>
          <w:szCs w:val="24"/>
          <w:lang w:val="ro-RO"/>
        </w:rPr>
      </w:pPr>
    </w:p>
    <w:p w14:paraId="0A409CD6" w14:textId="77777777" w:rsidR="002345DD" w:rsidRPr="00150807" w:rsidRDefault="002345DD" w:rsidP="00E5056B">
      <w:pPr>
        <w:jc w:val="right"/>
        <w:rPr>
          <w:rFonts w:ascii="Arial Narrow" w:hAnsi="Arial Narrow"/>
          <w:i/>
          <w:noProof/>
          <w:sz w:val="24"/>
          <w:szCs w:val="24"/>
          <w:lang w:val="ro-RO"/>
        </w:rPr>
      </w:pPr>
    </w:p>
    <w:p w14:paraId="6BCD6F7E" w14:textId="77777777" w:rsidR="002345DD" w:rsidRPr="00150807" w:rsidRDefault="002345DD" w:rsidP="00E5056B">
      <w:pPr>
        <w:jc w:val="right"/>
        <w:rPr>
          <w:rFonts w:ascii="Arial Narrow" w:hAnsi="Arial Narrow"/>
          <w:i/>
          <w:noProof/>
          <w:sz w:val="24"/>
          <w:szCs w:val="24"/>
          <w:lang w:val="ro-RO"/>
        </w:rPr>
      </w:pPr>
    </w:p>
    <w:p w14:paraId="433B25FD" w14:textId="77777777" w:rsidR="002345DD" w:rsidRPr="00150807" w:rsidRDefault="002345DD" w:rsidP="00E5056B">
      <w:pPr>
        <w:jc w:val="right"/>
        <w:rPr>
          <w:rFonts w:ascii="Arial Narrow" w:hAnsi="Arial Narrow"/>
          <w:i/>
          <w:noProof/>
          <w:sz w:val="24"/>
          <w:szCs w:val="24"/>
          <w:lang w:val="ro-RO"/>
        </w:rPr>
      </w:pPr>
    </w:p>
    <w:p w14:paraId="4F2D466F" w14:textId="77777777" w:rsidR="002345DD" w:rsidRPr="00150807" w:rsidRDefault="002345DD" w:rsidP="00E5056B">
      <w:pPr>
        <w:jc w:val="right"/>
        <w:rPr>
          <w:rFonts w:ascii="Arial Narrow" w:hAnsi="Arial Narrow"/>
          <w:i/>
          <w:noProof/>
          <w:sz w:val="24"/>
          <w:szCs w:val="24"/>
          <w:lang w:val="ro-RO"/>
        </w:rPr>
      </w:pPr>
    </w:p>
    <w:p w14:paraId="16F3DCE7" w14:textId="77777777" w:rsidR="002345DD" w:rsidRPr="00150807" w:rsidRDefault="002345DD" w:rsidP="00E5056B">
      <w:pPr>
        <w:jc w:val="right"/>
        <w:rPr>
          <w:rFonts w:ascii="Arial Narrow" w:hAnsi="Arial Narrow"/>
          <w:i/>
          <w:noProof/>
          <w:sz w:val="24"/>
          <w:szCs w:val="24"/>
          <w:lang w:val="ro-RO"/>
        </w:rPr>
      </w:pPr>
    </w:p>
    <w:p w14:paraId="246E55D3" w14:textId="77777777" w:rsidR="002345DD" w:rsidRPr="00150807" w:rsidRDefault="002345DD" w:rsidP="00E5056B">
      <w:pPr>
        <w:jc w:val="right"/>
        <w:rPr>
          <w:rFonts w:ascii="Arial Narrow" w:hAnsi="Arial Narrow"/>
          <w:i/>
          <w:noProof/>
          <w:sz w:val="24"/>
          <w:szCs w:val="24"/>
          <w:lang w:val="ro-RO"/>
        </w:rPr>
      </w:pPr>
    </w:p>
    <w:p w14:paraId="37DF3334" w14:textId="77777777" w:rsidR="002345DD" w:rsidRPr="00150807" w:rsidRDefault="002345DD" w:rsidP="00E5056B">
      <w:pPr>
        <w:jc w:val="right"/>
        <w:rPr>
          <w:rFonts w:ascii="Arial Narrow" w:hAnsi="Arial Narrow"/>
          <w:i/>
          <w:noProof/>
          <w:sz w:val="24"/>
          <w:szCs w:val="24"/>
          <w:lang w:val="ro-RO"/>
        </w:rPr>
      </w:pPr>
    </w:p>
    <w:p w14:paraId="08BC2A89" w14:textId="77777777" w:rsidR="002345DD" w:rsidRPr="00150807" w:rsidRDefault="002345DD" w:rsidP="00E5056B">
      <w:pPr>
        <w:jc w:val="right"/>
        <w:rPr>
          <w:rFonts w:ascii="Arial Narrow" w:hAnsi="Arial Narrow"/>
          <w:i/>
          <w:noProof/>
          <w:sz w:val="24"/>
          <w:szCs w:val="24"/>
          <w:lang w:val="ro-RO"/>
        </w:rPr>
      </w:pPr>
    </w:p>
    <w:p w14:paraId="35B878AD" w14:textId="77777777" w:rsidR="002345DD" w:rsidRPr="00150807" w:rsidRDefault="002345DD" w:rsidP="00E5056B">
      <w:pPr>
        <w:jc w:val="right"/>
        <w:rPr>
          <w:rFonts w:ascii="Arial Narrow" w:hAnsi="Arial Narrow"/>
          <w:i/>
          <w:noProof/>
          <w:sz w:val="24"/>
          <w:szCs w:val="24"/>
          <w:lang w:val="ro-RO"/>
        </w:rPr>
      </w:pPr>
    </w:p>
    <w:p w14:paraId="00FA5374" w14:textId="77777777" w:rsidR="002345DD" w:rsidRPr="00150807" w:rsidRDefault="002345DD" w:rsidP="00E5056B">
      <w:pPr>
        <w:jc w:val="right"/>
        <w:rPr>
          <w:rFonts w:ascii="Arial Narrow" w:hAnsi="Arial Narrow"/>
          <w:i/>
          <w:noProof/>
          <w:sz w:val="24"/>
          <w:szCs w:val="24"/>
          <w:lang w:val="ro-RO"/>
        </w:rPr>
      </w:pPr>
    </w:p>
    <w:p w14:paraId="1E602B03" w14:textId="77777777" w:rsidR="002345DD" w:rsidRPr="00150807" w:rsidRDefault="002345DD" w:rsidP="00E5056B">
      <w:pPr>
        <w:jc w:val="right"/>
        <w:rPr>
          <w:rFonts w:ascii="Arial Narrow" w:hAnsi="Arial Narrow"/>
          <w:i/>
          <w:noProof/>
          <w:sz w:val="24"/>
          <w:szCs w:val="24"/>
          <w:lang w:val="ro-RO"/>
        </w:rPr>
      </w:pPr>
    </w:p>
    <w:p w14:paraId="6A5EC976" w14:textId="77777777" w:rsidR="002345DD" w:rsidRPr="00150807" w:rsidRDefault="002345DD" w:rsidP="00E5056B">
      <w:pPr>
        <w:jc w:val="right"/>
        <w:rPr>
          <w:rFonts w:ascii="Arial Narrow" w:hAnsi="Arial Narrow"/>
          <w:i/>
          <w:noProof/>
          <w:sz w:val="24"/>
          <w:szCs w:val="24"/>
          <w:lang w:val="ro-RO"/>
        </w:rPr>
      </w:pPr>
    </w:p>
    <w:p w14:paraId="5163A220" w14:textId="77777777" w:rsidR="002345DD" w:rsidRPr="00150807" w:rsidRDefault="002345DD" w:rsidP="00E5056B">
      <w:pPr>
        <w:jc w:val="right"/>
        <w:rPr>
          <w:rFonts w:ascii="Arial Narrow" w:hAnsi="Arial Narrow"/>
          <w:i/>
          <w:noProof/>
          <w:sz w:val="24"/>
          <w:szCs w:val="24"/>
          <w:lang w:val="ro-RO"/>
        </w:rPr>
      </w:pPr>
    </w:p>
    <w:p w14:paraId="764F7725" w14:textId="77777777" w:rsidR="002345DD" w:rsidRPr="00150807" w:rsidRDefault="002345DD" w:rsidP="00E5056B">
      <w:pPr>
        <w:jc w:val="right"/>
        <w:rPr>
          <w:rFonts w:ascii="Arial Narrow" w:hAnsi="Arial Narrow"/>
          <w:i/>
          <w:noProof/>
          <w:sz w:val="24"/>
          <w:szCs w:val="24"/>
          <w:lang w:val="ro-RO"/>
        </w:rPr>
      </w:pPr>
    </w:p>
    <w:p w14:paraId="619AB841" w14:textId="77777777" w:rsidR="002345DD" w:rsidRPr="00150807" w:rsidRDefault="002345DD" w:rsidP="00E5056B">
      <w:pPr>
        <w:jc w:val="right"/>
        <w:rPr>
          <w:rFonts w:ascii="Arial Narrow" w:hAnsi="Arial Narrow"/>
          <w:i/>
          <w:noProof/>
          <w:sz w:val="24"/>
          <w:szCs w:val="24"/>
          <w:lang w:val="ro-RO"/>
        </w:rPr>
      </w:pPr>
    </w:p>
    <w:p w14:paraId="079B9286" w14:textId="77777777" w:rsidR="002345DD" w:rsidRPr="00150807" w:rsidRDefault="002345DD" w:rsidP="004C1E48">
      <w:pPr>
        <w:rPr>
          <w:rFonts w:ascii="Arial Narrow" w:hAnsi="Arial Narrow"/>
          <w:i/>
          <w:noProof/>
          <w:sz w:val="24"/>
          <w:szCs w:val="24"/>
          <w:lang w:val="ro-RO"/>
        </w:rPr>
      </w:pPr>
    </w:p>
    <w:p w14:paraId="7650CA49" w14:textId="77777777" w:rsidR="002345DD" w:rsidRPr="00150807" w:rsidRDefault="002345DD" w:rsidP="00E5056B">
      <w:pPr>
        <w:jc w:val="right"/>
        <w:rPr>
          <w:rFonts w:ascii="Arial Narrow" w:hAnsi="Arial Narrow"/>
          <w:i/>
          <w:noProof/>
          <w:sz w:val="24"/>
          <w:szCs w:val="24"/>
          <w:lang w:val="ro-RO"/>
        </w:rPr>
      </w:pPr>
    </w:p>
    <w:p w14:paraId="146D47C9" w14:textId="77777777" w:rsidR="00496EBE" w:rsidRPr="00150807" w:rsidRDefault="00496EBE" w:rsidP="00F966E0">
      <w:pPr>
        <w:jc w:val="right"/>
        <w:rPr>
          <w:rFonts w:ascii="Arial Narrow" w:hAnsi="Arial Narrow"/>
          <w:b/>
          <w:i/>
          <w:noProof/>
          <w:sz w:val="24"/>
          <w:szCs w:val="24"/>
          <w:lang w:val="ro-RO"/>
        </w:rPr>
      </w:pPr>
    </w:p>
    <w:p w14:paraId="3F67A7D6" w14:textId="77777777" w:rsidR="0066268A" w:rsidRPr="00150807" w:rsidRDefault="0066268A" w:rsidP="00285ADF">
      <w:pPr>
        <w:jc w:val="right"/>
        <w:rPr>
          <w:rFonts w:ascii="Arial Narrow" w:hAnsi="Arial Narrow"/>
          <w:b/>
          <w:i/>
          <w:noProof/>
          <w:sz w:val="24"/>
          <w:szCs w:val="24"/>
          <w:lang w:val="ro-RO"/>
        </w:rPr>
      </w:pPr>
    </w:p>
    <w:p w14:paraId="069E90F7" w14:textId="77777777" w:rsidR="000E6587" w:rsidRPr="00150807" w:rsidRDefault="000E6587" w:rsidP="00285ADF">
      <w:pPr>
        <w:jc w:val="right"/>
        <w:rPr>
          <w:rFonts w:ascii="Arial Narrow" w:hAnsi="Arial Narrow"/>
          <w:b/>
          <w:i/>
          <w:noProof/>
          <w:sz w:val="24"/>
          <w:szCs w:val="24"/>
          <w:lang w:val="ro-RO"/>
        </w:rPr>
      </w:pPr>
    </w:p>
    <w:p w14:paraId="0C2C0D81" w14:textId="77777777" w:rsidR="000E6587" w:rsidRPr="00150807" w:rsidRDefault="000E6587" w:rsidP="00285ADF">
      <w:pPr>
        <w:jc w:val="right"/>
        <w:rPr>
          <w:rStyle w:val="PageNumber"/>
          <w:rFonts w:ascii="Arial Narrow" w:hAnsi="Arial Narrow"/>
          <w:b/>
          <w:i/>
          <w:sz w:val="24"/>
          <w:szCs w:val="24"/>
          <w:lang w:val="ro-RO"/>
        </w:rPr>
      </w:pPr>
    </w:p>
    <w:p w14:paraId="110EC311" w14:textId="77777777" w:rsidR="00E5056B" w:rsidRPr="00150807" w:rsidRDefault="00E5056B" w:rsidP="00285ADF">
      <w:pPr>
        <w:jc w:val="right"/>
        <w:rPr>
          <w:rFonts w:ascii="Arial Narrow" w:hAnsi="Arial Narrow"/>
          <w:i/>
          <w:noProof/>
          <w:sz w:val="24"/>
          <w:szCs w:val="24"/>
          <w:lang w:val="ro-RO"/>
        </w:rPr>
      </w:pPr>
      <w:r w:rsidRPr="00150807">
        <w:rPr>
          <w:rStyle w:val="PageNumber"/>
          <w:rFonts w:ascii="Arial Narrow" w:hAnsi="Arial Narrow"/>
          <w:b/>
          <w:i/>
          <w:sz w:val="24"/>
          <w:szCs w:val="24"/>
          <w:lang w:val="ro-RO"/>
        </w:rPr>
        <w:lastRenderedPageBreak/>
        <w:t xml:space="preserve">FORMULARUL </w:t>
      </w:r>
      <w:r w:rsidR="00AE6FC1" w:rsidRPr="00150807">
        <w:rPr>
          <w:rStyle w:val="PageNumber"/>
          <w:rFonts w:ascii="Arial Narrow" w:hAnsi="Arial Narrow"/>
          <w:b/>
          <w:i/>
          <w:sz w:val="24"/>
          <w:szCs w:val="24"/>
          <w:lang w:val="ro-RO"/>
        </w:rPr>
        <w:t>nr.</w:t>
      </w:r>
      <w:r w:rsidR="00285ADF" w:rsidRPr="00150807">
        <w:rPr>
          <w:rStyle w:val="PageNumber"/>
          <w:rFonts w:ascii="Arial Narrow" w:hAnsi="Arial Narrow"/>
          <w:b/>
          <w:i/>
          <w:sz w:val="24"/>
          <w:szCs w:val="24"/>
          <w:lang w:val="ro-RO"/>
        </w:rPr>
        <w:t xml:space="preserve"> </w:t>
      </w:r>
      <w:r w:rsidR="000E6587" w:rsidRPr="00150807">
        <w:rPr>
          <w:rStyle w:val="PageNumber"/>
          <w:rFonts w:ascii="Arial Narrow" w:hAnsi="Arial Narrow"/>
          <w:b/>
          <w:i/>
          <w:sz w:val="24"/>
          <w:szCs w:val="24"/>
          <w:lang w:val="ro-RO"/>
        </w:rPr>
        <w:t>1</w:t>
      </w:r>
    </w:p>
    <w:p w14:paraId="7E5E154D" w14:textId="77777777" w:rsidR="00E5056B" w:rsidRPr="00150807" w:rsidRDefault="00E5056B" w:rsidP="00E5056B">
      <w:pPr>
        <w:jc w:val="both"/>
        <w:outlineLvl w:val="0"/>
        <w:rPr>
          <w:rFonts w:ascii="Arial Narrow" w:hAnsi="Arial Narrow"/>
          <w:i/>
          <w:noProof/>
          <w:sz w:val="24"/>
          <w:szCs w:val="24"/>
          <w:lang w:val="ro-RO"/>
        </w:rPr>
      </w:pPr>
    </w:p>
    <w:p w14:paraId="7A6418A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6D132EF6"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3FD814A"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7F55B956" w14:textId="77777777" w:rsidR="00054DB3" w:rsidRPr="00295786" w:rsidRDefault="00054DB3" w:rsidP="00054DB3">
      <w:pPr>
        <w:jc w:val="center"/>
        <w:rPr>
          <w:rFonts w:ascii="Arial Narrow" w:hAnsi="Arial Narrow" w:cs="Arial"/>
          <w:b/>
          <w:sz w:val="24"/>
          <w:szCs w:val="24"/>
          <w:lang w:val="ro-RO"/>
        </w:rPr>
      </w:pPr>
    </w:p>
    <w:p w14:paraId="16B4270F" w14:textId="77777777" w:rsidR="00054DB3" w:rsidRPr="00295786" w:rsidRDefault="00054DB3" w:rsidP="00054DB3">
      <w:pPr>
        <w:jc w:val="center"/>
        <w:rPr>
          <w:rFonts w:ascii="Arial Narrow" w:hAnsi="Arial Narrow" w:cs="Arial"/>
          <w:b/>
          <w:sz w:val="24"/>
          <w:szCs w:val="24"/>
          <w:lang w:val="ro-RO"/>
        </w:rPr>
      </w:pPr>
    </w:p>
    <w:p w14:paraId="184B260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15FE50C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86EB125"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298ECF21" w14:textId="77777777" w:rsidR="00054DB3" w:rsidRPr="00295786" w:rsidRDefault="00054DB3" w:rsidP="00054DB3">
      <w:pPr>
        <w:jc w:val="both"/>
        <w:rPr>
          <w:rFonts w:ascii="Arial Narrow" w:hAnsi="Arial Narrow" w:cs="Arial"/>
          <w:sz w:val="24"/>
          <w:szCs w:val="24"/>
          <w:lang w:val="ro-RO"/>
        </w:rPr>
      </w:pPr>
    </w:p>
    <w:p w14:paraId="66ACF40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41AEF50"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060EB7">
        <w:rPr>
          <w:rFonts w:ascii="Arial Narrow" w:hAnsi="Arial Narrow" w:cs="Arial"/>
          <w:sz w:val="24"/>
          <w:szCs w:val="24"/>
          <w:lang w:val="it-IT"/>
        </w:rPr>
        <w:t>furniz</w:t>
      </w:r>
      <w:r w:rsidR="008A7335" w:rsidRPr="003427D0">
        <w:rPr>
          <w:rFonts w:ascii="Arial Narrow" w:hAnsi="Arial Narrow" w:cs="Arial"/>
          <w:sz w:val="24"/>
          <w:szCs w:val="24"/>
          <w:lang w:val="it-IT"/>
        </w:rPr>
        <w:t xml:space="preserve">ăm </w:t>
      </w:r>
      <w:r w:rsidR="00893148" w:rsidRPr="00150807">
        <w:rPr>
          <w:rFonts w:ascii="Arial Narrow" w:hAnsi="Arial Narrow"/>
          <w:i/>
          <w:sz w:val="24"/>
          <w:szCs w:val="24"/>
          <w:lang w:val="it-IT"/>
        </w:rPr>
        <w:t>,,</w:t>
      </w:r>
      <w:r w:rsidR="00FD0BCD" w:rsidRPr="00150807">
        <w:rPr>
          <w:rFonts w:ascii="Arial Narrow" w:hAnsi="Arial Narrow"/>
          <w:sz w:val="24"/>
          <w:szCs w:val="24"/>
          <w:lang w:val="it-IT"/>
        </w:rPr>
        <w:t>…</w:t>
      </w:r>
      <w:r w:rsidR="00D94FBD" w:rsidRPr="00150807">
        <w:rPr>
          <w:rFonts w:ascii="Arial Narrow" w:hAnsi="Arial Narrow"/>
          <w:sz w:val="24"/>
          <w:szCs w:val="24"/>
          <w:lang w:val="it-IT"/>
        </w:rPr>
        <w:t>…………………………………………………………………………………….</w:t>
      </w:r>
      <w:r w:rsidR="00FD0BCD" w:rsidRPr="00150807">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685B951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w:t>
      </w:r>
      <w:r w:rsidR="00060EB7">
        <w:rPr>
          <w:rFonts w:ascii="Arial Narrow" w:hAnsi="Arial Narrow" w:cs="Arial"/>
          <w:sz w:val="24"/>
          <w:szCs w:val="24"/>
          <w:lang w:val="it-IT"/>
        </w:rPr>
        <w:t>furnizam produsele</w:t>
      </w:r>
      <w:r w:rsidR="00054DB3" w:rsidRPr="00295786">
        <w:rPr>
          <w:rFonts w:ascii="Arial Narrow" w:hAnsi="Arial Narrow" w:cs="Arial"/>
          <w:sz w:val="24"/>
          <w:szCs w:val="24"/>
          <w:lang w:val="it-IT"/>
        </w:rPr>
        <w:t xml:space="preserve">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1C72B88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781E80A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4539ECBE"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A3C14DB" w14:textId="77777777" w:rsidR="00E90516" w:rsidRPr="00295786" w:rsidRDefault="00E90516" w:rsidP="00054DB3">
      <w:pPr>
        <w:ind w:firstLine="720"/>
        <w:jc w:val="both"/>
        <w:rPr>
          <w:rFonts w:ascii="Arial Narrow" w:hAnsi="Arial Narrow" w:cs="Arial"/>
          <w:sz w:val="24"/>
          <w:szCs w:val="24"/>
          <w:lang w:val="it-IT"/>
        </w:rPr>
      </w:pPr>
    </w:p>
    <w:p w14:paraId="4DF8FB9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3D978A5" w14:textId="77777777" w:rsidR="00E90516" w:rsidRPr="00295786" w:rsidRDefault="00E90516" w:rsidP="00054DB3">
      <w:pPr>
        <w:ind w:firstLine="720"/>
        <w:jc w:val="both"/>
        <w:rPr>
          <w:rFonts w:ascii="Arial Narrow" w:hAnsi="Arial Narrow" w:cs="Arial"/>
          <w:sz w:val="24"/>
          <w:szCs w:val="24"/>
          <w:lang w:val="ro-RO"/>
        </w:rPr>
      </w:pPr>
    </w:p>
    <w:p w14:paraId="28F63E2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09BAA9A6"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90AEC1E"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1311183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1D9A263"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2323363" wp14:editId="1AEA37A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10FA38"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0E6587">
        <w:rPr>
          <w:rStyle w:val="PageNumber"/>
          <w:rFonts w:ascii="Arial Narrow" w:hAnsi="Arial Narrow"/>
          <w:b/>
          <w:i/>
          <w:sz w:val="24"/>
          <w:szCs w:val="24"/>
        </w:rPr>
        <w:t>2</w:t>
      </w:r>
    </w:p>
    <w:p w14:paraId="6537653D"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933B49F"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FA4FAF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73CF9AD" w14:textId="77777777" w:rsidR="00E5056B" w:rsidRPr="00295786" w:rsidRDefault="00E5056B" w:rsidP="00E5056B">
      <w:pPr>
        <w:ind w:right="1440"/>
        <w:jc w:val="center"/>
        <w:rPr>
          <w:rFonts w:ascii="Arial Narrow" w:hAnsi="Arial Narrow"/>
          <w:b/>
          <w:bCs/>
          <w:i/>
          <w:sz w:val="24"/>
          <w:szCs w:val="24"/>
        </w:rPr>
      </w:pPr>
    </w:p>
    <w:p w14:paraId="694325CE"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500E465F"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EAE91FD"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3260"/>
        <w:gridCol w:w="1553"/>
        <w:gridCol w:w="900"/>
        <w:gridCol w:w="1208"/>
        <w:gridCol w:w="1416"/>
        <w:gridCol w:w="1415"/>
      </w:tblGrid>
      <w:tr w:rsidR="00E0655B" w:rsidRPr="003363AA" w14:paraId="525A521A" w14:textId="77777777" w:rsidTr="003E6DB2">
        <w:tc>
          <w:tcPr>
            <w:tcW w:w="1132" w:type="dxa"/>
            <w:vAlign w:val="center"/>
          </w:tcPr>
          <w:p w14:paraId="1A236AD5" w14:textId="77777777" w:rsidR="00E0655B" w:rsidRPr="003363AA"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Nr </w:t>
            </w:r>
            <w:r w:rsidR="00976068" w:rsidRPr="003363AA">
              <w:rPr>
                <w:rFonts w:ascii="Times New Roman" w:eastAsia="Calibri" w:hAnsi="Times New Roman"/>
                <w:b/>
                <w:iCs/>
                <w:sz w:val="22"/>
                <w:szCs w:val="22"/>
                <w:lang w:val="ro-RO"/>
              </w:rPr>
              <w:t xml:space="preserve">crt. </w:t>
            </w:r>
          </w:p>
        </w:tc>
        <w:tc>
          <w:tcPr>
            <w:tcW w:w="3260" w:type="dxa"/>
            <w:vAlign w:val="center"/>
          </w:tcPr>
          <w:p w14:paraId="5BC631A3" w14:textId="77777777" w:rsidR="00E0655B" w:rsidRPr="003363AA"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Denumirea </w:t>
            </w:r>
            <w:r w:rsidR="003363AA" w:rsidRPr="003363AA">
              <w:rPr>
                <w:rFonts w:ascii="Times New Roman" w:eastAsia="Calibri" w:hAnsi="Times New Roman"/>
                <w:b/>
                <w:iCs/>
                <w:sz w:val="22"/>
                <w:szCs w:val="22"/>
                <w:lang w:val="ro-RO"/>
              </w:rPr>
              <w:t>produsului</w:t>
            </w:r>
          </w:p>
        </w:tc>
        <w:tc>
          <w:tcPr>
            <w:tcW w:w="1553" w:type="dxa"/>
            <w:vAlign w:val="center"/>
          </w:tcPr>
          <w:p w14:paraId="5D6B2643" w14:textId="77777777"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Valoare estimată totală</w:t>
            </w:r>
          </w:p>
          <w:p w14:paraId="72A7AF54" w14:textId="77777777"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RON fără TVA</w:t>
            </w:r>
          </w:p>
        </w:tc>
        <w:tc>
          <w:tcPr>
            <w:tcW w:w="900" w:type="dxa"/>
            <w:vAlign w:val="center"/>
          </w:tcPr>
          <w:p w14:paraId="25FE254D" w14:textId="77777777" w:rsidR="00E0655B" w:rsidRPr="003363A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208" w:type="dxa"/>
            <w:vAlign w:val="center"/>
          </w:tcPr>
          <w:p w14:paraId="21E9B126"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Cantitatea solicitată</w:t>
            </w:r>
          </w:p>
          <w:p w14:paraId="1D3DBECC" w14:textId="77777777"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416" w:type="dxa"/>
            <w:vAlign w:val="center"/>
          </w:tcPr>
          <w:p w14:paraId="64CD503B"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 unitar RON fără</w:t>
            </w:r>
            <w:r w:rsidR="00E0655B" w:rsidRPr="003363AA">
              <w:rPr>
                <w:rFonts w:ascii="Times New Roman" w:eastAsia="Calibri" w:hAnsi="Times New Roman"/>
                <w:b/>
                <w:iCs/>
                <w:sz w:val="22"/>
                <w:szCs w:val="22"/>
                <w:lang w:val="ro-RO"/>
              </w:rPr>
              <w:t xml:space="preserve"> TVA</w:t>
            </w:r>
          </w:p>
        </w:tc>
        <w:tc>
          <w:tcPr>
            <w:tcW w:w="1415" w:type="dxa"/>
            <w:vAlign w:val="center"/>
          </w:tcPr>
          <w:p w14:paraId="338BC326"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w:t>
            </w:r>
            <w:r w:rsidR="00E0655B" w:rsidRPr="003363AA">
              <w:rPr>
                <w:rFonts w:ascii="Times New Roman" w:eastAsia="Calibri" w:hAnsi="Times New Roman"/>
                <w:b/>
                <w:iCs/>
                <w:sz w:val="22"/>
                <w:szCs w:val="22"/>
                <w:lang w:val="ro-RO"/>
              </w:rPr>
              <w:t xml:space="preserve"> total RON</w:t>
            </w:r>
          </w:p>
          <w:p w14:paraId="13CA48DF" w14:textId="77777777"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fără</w:t>
            </w:r>
            <w:r w:rsidR="00E0655B" w:rsidRPr="003363AA">
              <w:rPr>
                <w:rFonts w:ascii="Times New Roman" w:eastAsia="Calibri" w:hAnsi="Times New Roman"/>
                <w:b/>
                <w:iCs/>
                <w:sz w:val="22"/>
                <w:szCs w:val="22"/>
                <w:lang w:val="ro-RO"/>
              </w:rPr>
              <w:t xml:space="preserve"> TVA</w:t>
            </w:r>
          </w:p>
        </w:tc>
      </w:tr>
      <w:tr w:rsidR="00E0655B" w:rsidRPr="003363AA" w14:paraId="4132452A" w14:textId="77777777" w:rsidTr="003E6DB2">
        <w:tc>
          <w:tcPr>
            <w:tcW w:w="1132" w:type="dxa"/>
          </w:tcPr>
          <w:p w14:paraId="6E0C8709"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0</w:t>
            </w:r>
          </w:p>
        </w:tc>
        <w:tc>
          <w:tcPr>
            <w:tcW w:w="3260" w:type="dxa"/>
          </w:tcPr>
          <w:p w14:paraId="71A54B12"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1</w:t>
            </w:r>
          </w:p>
        </w:tc>
        <w:tc>
          <w:tcPr>
            <w:tcW w:w="1553" w:type="dxa"/>
          </w:tcPr>
          <w:p w14:paraId="6D3DD378"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2</w:t>
            </w:r>
          </w:p>
        </w:tc>
        <w:tc>
          <w:tcPr>
            <w:tcW w:w="900" w:type="dxa"/>
          </w:tcPr>
          <w:p w14:paraId="77E68C04"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3</w:t>
            </w:r>
          </w:p>
        </w:tc>
        <w:tc>
          <w:tcPr>
            <w:tcW w:w="1208" w:type="dxa"/>
          </w:tcPr>
          <w:p w14:paraId="6296652B"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4</w:t>
            </w:r>
          </w:p>
        </w:tc>
        <w:tc>
          <w:tcPr>
            <w:tcW w:w="1416" w:type="dxa"/>
          </w:tcPr>
          <w:p w14:paraId="3EB41C3B"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5</w:t>
            </w:r>
          </w:p>
        </w:tc>
        <w:tc>
          <w:tcPr>
            <w:tcW w:w="1415" w:type="dxa"/>
          </w:tcPr>
          <w:p w14:paraId="1EABD5B5" w14:textId="77777777"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6=4*5</w:t>
            </w:r>
          </w:p>
        </w:tc>
      </w:tr>
      <w:tr w:rsidR="009328CE" w:rsidRPr="00626577" w14:paraId="76BECAD1" w14:textId="77777777" w:rsidTr="009328CE">
        <w:trPr>
          <w:trHeight w:val="998"/>
        </w:trPr>
        <w:tc>
          <w:tcPr>
            <w:tcW w:w="1132" w:type="dxa"/>
            <w:vAlign w:val="center"/>
          </w:tcPr>
          <w:p w14:paraId="0FFD997E" w14:textId="112F4441" w:rsidR="009328CE" w:rsidRPr="003363AA" w:rsidRDefault="009328CE" w:rsidP="009328CE">
            <w:pPr>
              <w:jc w:val="center"/>
              <w:rPr>
                <w:rFonts w:ascii="Times New Roman" w:eastAsia="Calibri" w:hAnsi="Times New Roman"/>
                <w:iCs/>
                <w:sz w:val="22"/>
                <w:szCs w:val="22"/>
                <w:lang w:val="ro-RO"/>
              </w:rPr>
            </w:pPr>
            <w:r w:rsidRPr="003363AA">
              <w:rPr>
                <w:rFonts w:ascii="Times New Roman" w:eastAsia="Calibri" w:hAnsi="Times New Roman"/>
                <w:iCs/>
                <w:sz w:val="22"/>
                <w:szCs w:val="22"/>
                <w:lang w:val="ro-RO"/>
              </w:rPr>
              <w:t>1</w:t>
            </w:r>
          </w:p>
        </w:tc>
        <w:tc>
          <w:tcPr>
            <w:tcW w:w="3260" w:type="dxa"/>
            <w:vAlign w:val="center"/>
          </w:tcPr>
          <w:p w14:paraId="0EF62695" w14:textId="39A60CD5" w:rsidR="009328CE" w:rsidRPr="009328CE" w:rsidRDefault="009328CE" w:rsidP="009328CE">
            <w:pPr>
              <w:jc w:val="center"/>
              <w:rPr>
                <w:rFonts w:ascii="Times New Roman" w:hAnsi="Times New Roman"/>
                <w:sz w:val="24"/>
                <w:szCs w:val="24"/>
              </w:rPr>
            </w:pPr>
            <w:r w:rsidRPr="009328CE">
              <w:rPr>
                <w:rFonts w:ascii="Times New Roman" w:hAnsi="Times New Roman"/>
                <w:sz w:val="24"/>
                <w:szCs w:val="24"/>
              </w:rPr>
              <w:t>Sistem tip videowall</w:t>
            </w:r>
          </w:p>
        </w:tc>
        <w:tc>
          <w:tcPr>
            <w:tcW w:w="1553" w:type="dxa"/>
            <w:shd w:val="clear" w:color="auto" w:fill="auto"/>
            <w:vAlign w:val="center"/>
          </w:tcPr>
          <w:p w14:paraId="1432D143" w14:textId="65C04E5E" w:rsidR="009328CE" w:rsidRPr="00322394" w:rsidRDefault="009328CE" w:rsidP="009328CE">
            <w:pPr>
              <w:jc w:val="center"/>
              <w:rPr>
                <w:rFonts w:ascii="Times New Roman" w:hAnsi="Times New Roman"/>
                <w:sz w:val="24"/>
                <w:szCs w:val="24"/>
                <w:highlight w:val="yellow"/>
              </w:rPr>
            </w:pPr>
            <w:r>
              <w:rPr>
                <w:rFonts w:asciiTheme="majorBidi" w:hAnsiTheme="majorBidi" w:cstheme="majorBidi"/>
                <w:sz w:val="24"/>
                <w:szCs w:val="24"/>
              </w:rPr>
              <w:t>65000</w:t>
            </w:r>
          </w:p>
        </w:tc>
        <w:tc>
          <w:tcPr>
            <w:tcW w:w="900" w:type="dxa"/>
            <w:vAlign w:val="center"/>
          </w:tcPr>
          <w:p w14:paraId="7C92B47A" w14:textId="0CACD38B" w:rsidR="009328CE" w:rsidRPr="006D6E75" w:rsidRDefault="009328CE" w:rsidP="009328CE">
            <w:pPr>
              <w:jc w:val="center"/>
              <w:rPr>
                <w:rFonts w:ascii="Times New Roman" w:hAnsi="Times New Roman"/>
                <w:sz w:val="24"/>
                <w:szCs w:val="24"/>
              </w:rPr>
            </w:pPr>
            <w:r>
              <w:rPr>
                <w:rFonts w:ascii="Times New Roman" w:hAnsi="Times New Roman"/>
                <w:sz w:val="24"/>
                <w:szCs w:val="24"/>
              </w:rPr>
              <w:t>buc</w:t>
            </w:r>
          </w:p>
        </w:tc>
        <w:tc>
          <w:tcPr>
            <w:tcW w:w="1208" w:type="dxa"/>
            <w:vAlign w:val="center"/>
          </w:tcPr>
          <w:p w14:paraId="2322B4EB" w14:textId="5D3C351D" w:rsidR="009328CE" w:rsidRPr="006D6E75" w:rsidRDefault="009328CE" w:rsidP="009328CE">
            <w:pPr>
              <w:jc w:val="center"/>
              <w:rPr>
                <w:rFonts w:ascii="Times New Roman" w:hAnsi="Times New Roman"/>
                <w:sz w:val="24"/>
                <w:szCs w:val="24"/>
              </w:rPr>
            </w:pPr>
            <w:r>
              <w:rPr>
                <w:rFonts w:ascii="Times New Roman" w:hAnsi="Times New Roman"/>
                <w:sz w:val="24"/>
                <w:szCs w:val="24"/>
              </w:rPr>
              <w:t>1</w:t>
            </w:r>
          </w:p>
        </w:tc>
        <w:tc>
          <w:tcPr>
            <w:tcW w:w="1416" w:type="dxa"/>
          </w:tcPr>
          <w:p w14:paraId="058353F2" w14:textId="77777777" w:rsidR="009328CE" w:rsidRPr="00150807" w:rsidRDefault="009328CE" w:rsidP="009328CE">
            <w:pPr>
              <w:rPr>
                <w:rFonts w:ascii="Times New Roman" w:hAnsi="Times New Roman"/>
                <w:sz w:val="22"/>
                <w:szCs w:val="22"/>
                <w:lang w:val="fr-FR"/>
              </w:rPr>
            </w:pPr>
            <w:r w:rsidRPr="003363AA">
              <w:rPr>
                <w:rFonts w:ascii="Times New Roman" w:eastAsia="Calibri" w:hAnsi="Times New Roman"/>
                <w:i/>
                <w:sz w:val="22"/>
                <w:szCs w:val="22"/>
                <w:lang w:val="ro-RO"/>
              </w:rPr>
              <w:t>se completează de către ofertant</w:t>
            </w:r>
          </w:p>
        </w:tc>
        <w:tc>
          <w:tcPr>
            <w:tcW w:w="1415" w:type="dxa"/>
          </w:tcPr>
          <w:p w14:paraId="1A3823B6" w14:textId="77777777" w:rsidR="009328CE" w:rsidRPr="00150807" w:rsidRDefault="009328CE" w:rsidP="009328CE">
            <w:pPr>
              <w:rPr>
                <w:rFonts w:ascii="Times New Roman" w:hAnsi="Times New Roman"/>
                <w:sz w:val="22"/>
                <w:szCs w:val="22"/>
                <w:lang w:val="fr-FR"/>
              </w:rPr>
            </w:pPr>
            <w:r w:rsidRPr="003363AA">
              <w:rPr>
                <w:rFonts w:ascii="Times New Roman" w:eastAsia="Calibri" w:hAnsi="Times New Roman"/>
                <w:i/>
                <w:sz w:val="22"/>
                <w:szCs w:val="22"/>
                <w:lang w:val="ro-RO"/>
              </w:rPr>
              <w:t>se completează de către ofertant</w:t>
            </w:r>
          </w:p>
        </w:tc>
      </w:tr>
      <w:tr w:rsidR="009328CE" w:rsidRPr="00626577" w14:paraId="69D5367C" w14:textId="77777777" w:rsidTr="009328CE">
        <w:trPr>
          <w:trHeight w:val="710"/>
        </w:trPr>
        <w:tc>
          <w:tcPr>
            <w:tcW w:w="1132" w:type="dxa"/>
            <w:vAlign w:val="center"/>
          </w:tcPr>
          <w:p w14:paraId="68DA9AE8" w14:textId="77777777" w:rsidR="009328CE" w:rsidRPr="00626577" w:rsidRDefault="009328CE" w:rsidP="009328CE">
            <w:pPr>
              <w:overflowPunct/>
              <w:autoSpaceDE/>
              <w:autoSpaceDN/>
              <w:adjustRightInd/>
              <w:jc w:val="center"/>
              <w:textAlignment w:val="auto"/>
              <w:rPr>
                <w:rFonts w:ascii="Times New Roman" w:eastAsia="Calibri" w:hAnsi="Times New Roman"/>
                <w:bCs/>
                <w:iCs/>
                <w:sz w:val="22"/>
                <w:szCs w:val="22"/>
                <w:lang w:val="ro-RO"/>
              </w:rPr>
            </w:pPr>
            <w:r>
              <w:rPr>
                <w:rFonts w:ascii="Times New Roman" w:eastAsia="Calibri" w:hAnsi="Times New Roman"/>
                <w:bCs/>
                <w:iCs/>
                <w:sz w:val="22"/>
                <w:szCs w:val="22"/>
                <w:lang w:val="ro-RO"/>
              </w:rPr>
              <w:t>2</w:t>
            </w:r>
          </w:p>
          <w:p w14:paraId="3764C72E" w14:textId="2575ADB9" w:rsidR="009328CE" w:rsidRPr="00404293" w:rsidRDefault="009328CE" w:rsidP="009328CE">
            <w:pPr>
              <w:jc w:val="center"/>
              <w:rPr>
                <w:rFonts w:ascii="Times New Roman" w:eastAsia="Calibri" w:hAnsi="Times New Roman"/>
                <w:iCs/>
                <w:sz w:val="22"/>
                <w:szCs w:val="22"/>
                <w:lang w:val="ro-RO"/>
              </w:rPr>
            </w:pPr>
          </w:p>
        </w:tc>
        <w:tc>
          <w:tcPr>
            <w:tcW w:w="3260" w:type="dxa"/>
            <w:vAlign w:val="center"/>
          </w:tcPr>
          <w:p w14:paraId="303A0189" w14:textId="32471DB3" w:rsidR="009328CE" w:rsidRPr="00322394" w:rsidRDefault="009328CE" w:rsidP="009328CE">
            <w:pPr>
              <w:jc w:val="center"/>
              <w:rPr>
                <w:rFonts w:ascii="Times New Roman" w:hAnsi="Times New Roman"/>
                <w:sz w:val="24"/>
                <w:szCs w:val="24"/>
              </w:rPr>
            </w:pPr>
            <w:r w:rsidRPr="009328CE">
              <w:rPr>
                <w:rFonts w:ascii="Times New Roman" w:hAnsi="Times New Roman"/>
                <w:sz w:val="24"/>
                <w:szCs w:val="24"/>
              </w:rPr>
              <w:t>Sistem videoconferinta</w:t>
            </w:r>
          </w:p>
        </w:tc>
        <w:tc>
          <w:tcPr>
            <w:tcW w:w="1553" w:type="dxa"/>
            <w:shd w:val="clear" w:color="auto" w:fill="auto"/>
            <w:vAlign w:val="center"/>
          </w:tcPr>
          <w:p w14:paraId="3C59A5BC" w14:textId="069DC355" w:rsidR="009328CE" w:rsidRPr="00322394" w:rsidRDefault="009328CE" w:rsidP="009328CE">
            <w:pPr>
              <w:jc w:val="center"/>
              <w:rPr>
                <w:rFonts w:ascii="Times New Roman" w:hAnsi="Times New Roman"/>
                <w:sz w:val="24"/>
                <w:szCs w:val="24"/>
              </w:rPr>
            </w:pPr>
            <w:r>
              <w:rPr>
                <w:rFonts w:asciiTheme="majorBidi" w:hAnsiTheme="majorBidi" w:cstheme="majorBidi"/>
                <w:sz w:val="24"/>
                <w:szCs w:val="24"/>
              </w:rPr>
              <w:t>25000</w:t>
            </w:r>
          </w:p>
        </w:tc>
        <w:tc>
          <w:tcPr>
            <w:tcW w:w="900" w:type="dxa"/>
            <w:vAlign w:val="center"/>
          </w:tcPr>
          <w:p w14:paraId="5637E347" w14:textId="77777777" w:rsidR="009328CE" w:rsidRPr="006D6E75" w:rsidRDefault="009328CE" w:rsidP="009328CE">
            <w:pPr>
              <w:jc w:val="center"/>
              <w:rPr>
                <w:rFonts w:ascii="Times New Roman" w:hAnsi="Times New Roman"/>
                <w:sz w:val="24"/>
                <w:szCs w:val="24"/>
              </w:rPr>
            </w:pPr>
            <w:r w:rsidRPr="006D6E75">
              <w:rPr>
                <w:rFonts w:ascii="Times New Roman" w:hAnsi="Times New Roman"/>
                <w:sz w:val="24"/>
                <w:szCs w:val="24"/>
              </w:rPr>
              <w:t>buc</w:t>
            </w:r>
          </w:p>
        </w:tc>
        <w:tc>
          <w:tcPr>
            <w:tcW w:w="1208" w:type="dxa"/>
            <w:vAlign w:val="center"/>
          </w:tcPr>
          <w:p w14:paraId="39170DA9" w14:textId="4881D33E" w:rsidR="009328CE" w:rsidRPr="006D6E75" w:rsidRDefault="009328CE" w:rsidP="009328CE">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6" w:type="dxa"/>
          </w:tcPr>
          <w:p w14:paraId="4473D154" w14:textId="77777777" w:rsidR="009328CE" w:rsidRPr="00150807" w:rsidRDefault="009328CE" w:rsidP="009328CE">
            <w:pPr>
              <w:rPr>
                <w:lang w:val="fr-FR"/>
              </w:rPr>
            </w:pPr>
            <w:r w:rsidRPr="000661B2">
              <w:rPr>
                <w:rFonts w:ascii="Times New Roman" w:eastAsia="Calibri" w:hAnsi="Times New Roman"/>
                <w:i/>
                <w:sz w:val="22"/>
                <w:szCs w:val="22"/>
                <w:lang w:val="ro-RO"/>
              </w:rPr>
              <w:t>se completează de către ofertant</w:t>
            </w:r>
          </w:p>
        </w:tc>
        <w:tc>
          <w:tcPr>
            <w:tcW w:w="1415" w:type="dxa"/>
          </w:tcPr>
          <w:p w14:paraId="2A32618D" w14:textId="77777777" w:rsidR="009328CE" w:rsidRPr="00150807" w:rsidRDefault="009328CE" w:rsidP="009328CE">
            <w:pPr>
              <w:rPr>
                <w:lang w:val="fr-FR"/>
              </w:rPr>
            </w:pPr>
            <w:r w:rsidRPr="000661B2">
              <w:rPr>
                <w:rFonts w:ascii="Times New Roman" w:eastAsia="Calibri" w:hAnsi="Times New Roman"/>
                <w:i/>
                <w:sz w:val="22"/>
                <w:szCs w:val="22"/>
                <w:lang w:val="ro-RO"/>
              </w:rPr>
              <w:t>se completează de către ofertant</w:t>
            </w:r>
          </w:p>
        </w:tc>
      </w:tr>
      <w:tr w:rsidR="009328CE" w:rsidRPr="00626577" w14:paraId="7E10EAC2" w14:textId="77777777" w:rsidTr="009328CE">
        <w:trPr>
          <w:trHeight w:val="710"/>
        </w:trPr>
        <w:tc>
          <w:tcPr>
            <w:tcW w:w="1132" w:type="dxa"/>
            <w:vAlign w:val="center"/>
          </w:tcPr>
          <w:p w14:paraId="53119A3B" w14:textId="5DC6A81A" w:rsidR="009328CE" w:rsidRPr="00404293" w:rsidRDefault="009328CE" w:rsidP="009328CE">
            <w:pPr>
              <w:jc w:val="center"/>
              <w:rPr>
                <w:rFonts w:ascii="Times New Roman" w:eastAsia="Calibri" w:hAnsi="Times New Roman"/>
                <w:iCs/>
                <w:sz w:val="22"/>
                <w:szCs w:val="22"/>
                <w:lang w:val="ro-RO"/>
              </w:rPr>
            </w:pPr>
            <w:r>
              <w:rPr>
                <w:rFonts w:ascii="Times New Roman" w:eastAsia="Calibri" w:hAnsi="Times New Roman"/>
                <w:iCs/>
                <w:sz w:val="22"/>
                <w:szCs w:val="22"/>
                <w:lang w:val="ro-RO"/>
              </w:rPr>
              <w:t>3</w:t>
            </w:r>
          </w:p>
        </w:tc>
        <w:tc>
          <w:tcPr>
            <w:tcW w:w="3260" w:type="dxa"/>
            <w:vAlign w:val="center"/>
          </w:tcPr>
          <w:p w14:paraId="6556AB5D" w14:textId="6D4B1917" w:rsidR="009328CE" w:rsidRPr="005D7DC1" w:rsidRDefault="009328CE" w:rsidP="009328CE">
            <w:pPr>
              <w:jc w:val="center"/>
              <w:rPr>
                <w:rFonts w:ascii="Times New Roman" w:hAnsi="Times New Roman"/>
                <w:sz w:val="24"/>
                <w:szCs w:val="24"/>
              </w:rPr>
            </w:pPr>
            <w:r w:rsidRPr="009328CE">
              <w:rPr>
                <w:rFonts w:ascii="Times New Roman" w:hAnsi="Times New Roman"/>
                <w:sz w:val="24"/>
                <w:szCs w:val="24"/>
              </w:rPr>
              <w:t>Tabla interactiva</w:t>
            </w:r>
          </w:p>
        </w:tc>
        <w:tc>
          <w:tcPr>
            <w:tcW w:w="1553" w:type="dxa"/>
            <w:shd w:val="clear" w:color="auto" w:fill="auto"/>
            <w:vAlign w:val="center"/>
          </w:tcPr>
          <w:p w14:paraId="48F8F822" w14:textId="6D5B3CA3" w:rsidR="009328CE" w:rsidRDefault="009328CE" w:rsidP="009328CE">
            <w:pPr>
              <w:jc w:val="center"/>
              <w:rPr>
                <w:rFonts w:ascii="Times New Roman" w:hAnsi="Times New Roman"/>
                <w:sz w:val="24"/>
                <w:szCs w:val="24"/>
              </w:rPr>
            </w:pPr>
            <w:r>
              <w:rPr>
                <w:rFonts w:asciiTheme="majorBidi" w:hAnsiTheme="majorBidi" w:cstheme="majorBidi"/>
                <w:sz w:val="24"/>
                <w:szCs w:val="24"/>
              </w:rPr>
              <w:t>10000</w:t>
            </w:r>
          </w:p>
        </w:tc>
        <w:tc>
          <w:tcPr>
            <w:tcW w:w="900" w:type="dxa"/>
            <w:vAlign w:val="center"/>
          </w:tcPr>
          <w:p w14:paraId="12541908" w14:textId="338E97CB" w:rsidR="009328CE" w:rsidRPr="006D6E75" w:rsidRDefault="009328CE" w:rsidP="009328CE">
            <w:pPr>
              <w:jc w:val="center"/>
              <w:rPr>
                <w:rFonts w:ascii="Times New Roman" w:hAnsi="Times New Roman"/>
                <w:sz w:val="24"/>
                <w:szCs w:val="24"/>
              </w:rPr>
            </w:pPr>
            <w:r w:rsidRPr="006D6E75">
              <w:rPr>
                <w:rFonts w:ascii="Times New Roman" w:hAnsi="Times New Roman"/>
                <w:sz w:val="24"/>
                <w:szCs w:val="24"/>
              </w:rPr>
              <w:t>buc</w:t>
            </w:r>
          </w:p>
        </w:tc>
        <w:tc>
          <w:tcPr>
            <w:tcW w:w="1208" w:type="dxa"/>
            <w:vAlign w:val="center"/>
          </w:tcPr>
          <w:p w14:paraId="3F50F1DE" w14:textId="00621B58" w:rsidR="009328CE" w:rsidRDefault="009328CE" w:rsidP="009328CE">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6" w:type="dxa"/>
          </w:tcPr>
          <w:p w14:paraId="1F5BA0B3" w14:textId="77777777" w:rsidR="009328CE" w:rsidRPr="000661B2" w:rsidRDefault="009328CE" w:rsidP="009328CE">
            <w:pPr>
              <w:rPr>
                <w:rFonts w:ascii="Times New Roman" w:eastAsia="Calibri" w:hAnsi="Times New Roman"/>
                <w:i/>
                <w:sz w:val="22"/>
                <w:szCs w:val="22"/>
                <w:lang w:val="ro-RO"/>
              </w:rPr>
            </w:pPr>
          </w:p>
        </w:tc>
        <w:tc>
          <w:tcPr>
            <w:tcW w:w="1415" w:type="dxa"/>
          </w:tcPr>
          <w:p w14:paraId="1930BEB5" w14:textId="77777777" w:rsidR="009328CE" w:rsidRPr="000661B2" w:rsidRDefault="009328CE" w:rsidP="009328CE">
            <w:pPr>
              <w:rPr>
                <w:rFonts w:ascii="Times New Roman" w:eastAsia="Calibri" w:hAnsi="Times New Roman"/>
                <w:i/>
                <w:sz w:val="22"/>
                <w:szCs w:val="22"/>
                <w:lang w:val="ro-RO"/>
              </w:rPr>
            </w:pPr>
          </w:p>
        </w:tc>
      </w:tr>
      <w:tr w:rsidR="007F7E95" w:rsidRPr="00626577" w14:paraId="545B602C" w14:textId="77777777" w:rsidTr="003E6DB2">
        <w:tc>
          <w:tcPr>
            <w:tcW w:w="4392" w:type="dxa"/>
            <w:gridSpan w:val="2"/>
            <w:tcBorders>
              <w:top w:val="single" w:sz="4" w:space="0" w:color="auto"/>
            </w:tcBorders>
            <w:vAlign w:val="center"/>
          </w:tcPr>
          <w:p w14:paraId="3AA8F244" w14:textId="0B7A4681" w:rsidR="007F7E95" w:rsidRPr="00FA2945" w:rsidRDefault="007F7E95" w:rsidP="009328CE">
            <w:pPr>
              <w:overflowPunct/>
              <w:autoSpaceDE/>
              <w:autoSpaceDN/>
              <w:adjustRightInd/>
              <w:jc w:val="center"/>
              <w:textAlignment w:val="auto"/>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 xml:space="preserve">TOTAL </w:t>
            </w:r>
          </w:p>
        </w:tc>
        <w:tc>
          <w:tcPr>
            <w:tcW w:w="1553" w:type="dxa"/>
            <w:vAlign w:val="center"/>
          </w:tcPr>
          <w:p w14:paraId="7E62E2DB" w14:textId="7E512EB8" w:rsidR="007F7E95" w:rsidRDefault="009328CE" w:rsidP="007F7E95">
            <w:pPr>
              <w:overflowPunct/>
              <w:autoSpaceDE/>
              <w:autoSpaceDN/>
              <w:adjustRightInd/>
              <w:jc w:val="center"/>
              <w:textAlignment w:val="auto"/>
              <w:rPr>
                <w:rFonts w:ascii="Times New Roman" w:hAnsi="Times New Roman"/>
                <w:b/>
                <w:sz w:val="24"/>
                <w:szCs w:val="22"/>
              </w:rPr>
            </w:pPr>
            <w:r>
              <w:rPr>
                <w:rFonts w:asciiTheme="majorBidi" w:hAnsiTheme="majorBidi" w:cstheme="majorBidi"/>
                <w:b/>
                <w:sz w:val="24"/>
                <w:szCs w:val="24"/>
                <w:lang w:val="it-IT"/>
              </w:rPr>
              <w:t>100000</w:t>
            </w:r>
            <w:r w:rsidRPr="00FD407B">
              <w:rPr>
                <w:rFonts w:asciiTheme="majorBidi" w:hAnsiTheme="majorBidi" w:cstheme="majorBidi"/>
                <w:b/>
                <w:sz w:val="24"/>
                <w:szCs w:val="24"/>
                <w:lang w:val="it-IT"/>
              </w:rPr>
              <w:t>.00</w:t>
            </w:r>
          </w:p>
        </w:tc>
        <w:tc>
          <w:tcPr>
            <w:tcW w:w="900" w:type="dxa"/>
            <w:vAlign w:val="center"/>
          </w:tcPr>
          <w:p w14:paraId="32A5E8B1" w14:textId="77777777" w:rsidR="007F7E95" w:rsidRPr="00322394" w:rsidRDefault="007F7E95" w:rsidP="007F7E95">
            <w:pPr>
              <w:overflowPunct/>
              <w:autoSpaceDE/>
              <w:autoSpaceDN/>
              <w:adjustRightInd/>
              <w:jc w:val="center"/>
              <w:textAlignment w:val="auto"/>
              <w:rPr>
                <w:rFonts w:ascii="Times New Roman" w:hAnsi="Times New Roman"/>
                <w:b/>
                <w:sz w:val="22"/>
                <w:szCs w:val="22"/>
              </w:rPr>
            </w:pPr>
            <w:r>
              <w:rPr>
                <w:rFonts w:ascii="Times New Roman" w:hAnsi="Times New Roman"/>
                <w:b/>
                <w:sz w:val="22"/>
                <w:szCs w:val="22"/>
              </w:rPr>
              <w:t>-</w:t>
            </w:r>
          </w:p>
        </w:tc>
        <w:tc>
          <w:tcPr>
            <w:tcW w:w="1208" w:type="dxa"/>
            <w:vAlign w:val="center"/>
          </w:tcPr>
          <w:p w14:paraId="21DC8EF7" w14:textId="77777777"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6" w:type="dxa"/>
            <w:vAlign w:val="center"/>
          </w:tcPr>
          <w:p w14:paraId="25656A35" w14:textId="77777777"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5" w:type="dxa"/>
            <w:vAlign w:val="center"/>
          </w:tcPr>
          <w:p w14:paraId="3EA829E1" w14:textId="77777777" w:rsidR="007F7E95" w:rsidRPr="00FA2945" w:rsidRDefault="007F7E95" w:rsidP="007F7E95">
            <w:pPr>
              <w:overflowPunct/>
              <w:adjustRightInd/>
              <w:textAlignment w:val="auto"/>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bl>
    <w:p w14:paraId="5085641B" w14:textId="77777777" w:rsidR="00965924" w:rsidRPr="00150807" w:rsidRDefault="00965924" w:rsidP="00214918">
      <w:pPr>
        <w:ind w:right="1440"/>
        <w:outlineLvl w:val="0"/>
        <w:rPr>
          <w:rFonts w:ascii="Arial Narrow" w:hAnsi="Arial Narrow"/>
          <w:b/>
          <w:bCs/>
          <w:i/>
          <w:sz w:val="24"/>
          <w:szCs w:val="24"/>
          <w:lang w:val="fr-FR"/>
        </w:rPr>
      </w:pPr>
    </w:p>
    <w:p w14:paraId="285E3DC5" w14:textId="77777777" w:rsidR="001B45FC" w:rsidRPr="00150807" w:rsidRDefault="001B45FC" w:rsidP="00592057">
      <w:pPr>
        <w:ind w:right="1440" w:firstLine="90"/>
        <w:outlineLvl w:val="0"/>
        <w:rPr>
          <w:rFonts w:ascii="Arial Narrow" w:hAnsi="Arial Narrow"/>
          <w:b/>
          <w:bCs/>
          <w:i/>
          <w:sz w:val="24"/>
          <w:szCs w:val="24"/>
          <w:lang w:val="fr-FR"/>
        </w:rPr>
      </w:pPr>
      <w:r w:rsidRPr="00150807">
        <w:rPr>
          <w:rFonts w:ascii="Arial Narrow" w:hAnsi="Arial Narrow"/>
          <w:b/>
          <w:bCs/>
          <w:i/>
          <w:sz w:val="24"/>
          <w:szCs w:val="24"/>
          <w:lang w:val="fr-FR"/>
        </w:rPr>
        <w:t xml:space="preserve">Se </w:t>
      </w:r>
      <w:r w:rsidR="00965731" w:rsidRPr="00150807">
        <w:rPr>
          <w:rFonts w:ascii="Arial Narrow" w:hAnsi="Arial Narrow"/>
          <w:b/>
          <w:bCs/>
          <w:i/>
          <w:sz w:val="24"/>
          <w:szCs w:val="24"/>
          <w:lang w:val="fr-FR"/>
        </w:rPr>
        <w:t>va</w:t>
      </w:r>
      <w:r w:rsidRPr="00150807">
        <w:rPr>
          <w:rFonts w:ascii="Arial Narrow" w:hAnsi="Arial Narrow"/>
          <w:b/>
          <w:bCs/>
          <w:i/>
          <w:sz w:val="24"/>
          <w:szCs w:val="24"/>
          <w:lang w:val="fr-FR"/>
        </w:rPr>
        <w:t xml:space="preserve"> oferta </w:t>
      </w:r>
      <w:r w:rsidR="00253F5E" w:rsidRPr="00150807">
        <w:rPr>
          <w:rFonts w:ascii="Arial Narrow" w:hAnsi="Arial Narrow"/>
          <w:b/>
          <w:bCs/>
          <w:i/>
          <w:sz w:val="24"/>
          <w:szCs w:val="24"/>
          <w:lang w:val="fr-FR"/>
        </w:rPr>
        <w:t>unul sau mai multe loturi</w:t>
      </w:r>
      <w:r w:rsidR="00965731" w:rsidRPr="00150807">
        <w:rPr>
          <w:rFonts w:ascii="Arial Narrow" w:hAnsi="Arial Narrow"/>
          <w:b/>
          <w:bCs/>
          <w:i/>
          <w:sz w:val="24"/>
          <w:szCs w:val="24"/>
          <w:lang w:val="fr-FR"/>
        </w:rPr>
        <w:t>.</w:t>
      </w:r>
    </w:p>
    <w:p w14:paraId="42747FDD" w14:textId="77777777" w:rsidR="00965924" w:rsidRPr="00150807" w:rsidRDefault="00CE6F07" w:rsidP="00592057">
      <w:pPr>
        <w:ind w:right="1440" w:firstLine="90"/>
        <w:outlineLvl w:val="0"/>
        <w:rPr>
          <w:rFonts w:ascii="Arial Narrow" w:hAnsi="Arial Narrow"/>
          <w:b/>
          <w:bCs/>
          <w:i/>
          <w:sz w:val="24"/>
          <w:szCs w:val="24"/>
          <w:lang w:val="fr-FR"/>
        </w:rPr>
      </w:pPr>
      <w:r w:rsidRPr="00150807">
        <w:rPr>
          <w:rFonts w:ascii="Arial Narrow" w:hAnsi="Arial Narrow"/>
          <w:b/>
          <w:bCs/>
          <w:i/>
          <w:sz w:val="24"/>
          <w:szCs w:val="24"/>
          <w:lang w:val="fr-FR"/>
        </w:rPr>
        <w:t xml:space="preserve"> Nu se acceptă oferte parțiale în cadrul </w:t>
      </w:r>
      <w:r w:rsidR="00253F5E" w:rsidRPr="00150807">
        <w:rPr>
          <w:rFonts w:ascii="Arial Narrow" w:hAnsi="Arial Narrow"/>
          <w:b/>
          <w:bCs/>
          <w:i/>
          <w:sz w:val="24"/>
          <w:szCs w:val="24"/>
          <w:lang w:val="fr-FR"/>
        </w:rPr>
        <w:t>unui lot</w:t>
      </w:r>
      <w:r w:rsidR="00105DF1" w:rsidRPr="00150807">
        <w:rPr>
          <w:rFonts w:ascii="Arial Narrow" w:hAnsi="Arial Narrow"/>
          <w:b/>
          <w:bCs/>
          <w:i/>
          <w:sz w:val="24"/>
          <w:szCs w:val="24"/>
          <w:lang w:val="fr-FR"/>
        </w:rPr>
        <w:t xml:space="preserve"> </w:t>
      </w:r>
      <w:r w:rsidRPr="00150807">
        <w:rPr>
          <w:rFonts w:ascii="Arial Narrow" w:hAnsi="Arial Narrow"/>
          <w:b/>
          <w:bCs/>
          <w:i/>
          <w:sz w:val="24"/>
          <w:szCs w:val="24"/>
          <w:lang w:val="fr-FR"/>
        </w:rPr>
        <w:t>și nici oferte alternative.</w:t>
      </w:r>
    </w:p>
    <w:p w14:paraId="0A5A1E33" w14:textId="77777777" w:rsidR="00E5056B" w:rsidRPr="00150807" w:rsidRDefault="00E5056B" w:rsidP="00CE6F07">
      <w:pPr>
        <w:ind w:right="-132"/>
        <w:outlineLvl w:val="0"/>
        <w:rPr>
          <w:rFonts w:ascii="Arial Narrow" w:hAnsi="Arial Narrow"/>
          <w:i/>
          <w:sz w:val="24"/>
          <w:szCs w:val="24"/>
          <w:lang w:val="fr-FR"/>
        </w:rPr>
      </w:pPr>
    </w:p>
    <w:p w14:paraId="3E4546FF" w14:textId="77777777" w:rsidR="00B27ACD" w:rsidRPr="00150807" w:rsidRDefault="00B27ACD" w:rsidP="00B27ACD">
      <w:pPr>
        <w:spacing w:after="120"/>
        <w:rPr>
          <w:rFonts w:ascii="Arial Narrow" w:hAnsi="Arial Narrow"/>
          <w:i/>
          <w:sz w:val="24"/>
          <w:szCs w:val="24"/>
          <w:lang w:val="fr-FR"/>
        </w:rPr>
      </w:pPr>
      <w:r w:rsidRPr="00150807">
        <w:rPr>
          <w:rFonts w:ascii="Arial Narrow" w:hAnsi="Arial Narrow"/>
          <w:i/>
          <w:sz w:val="24"/>
          <w:szCs w:val="24"/>
          <w:lang w:val="fr-FR"/>
        </w:rPr>
        <w:t>Semnătura ofertantului sau a reprezentantului ofertantului                    .....................................................</w:t>
      </w:r>
    </w:p>
    <w:p w14:paraId="02C16E85"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Numele  şi prenumele semnatarului</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51B99B8A"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Capacitate de semnătura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5890D1F4" w14:textId="77777777" w:rsidR="00B27ACD" w:rsidRPr="00150807" w:rsidRDefault="00B27ACD" w:rsidP="00B27ACD">
      <w:pPr>
        <w:spacing w:after="120"/>
        <w:jc w:val="both"/>
        <w:rPr>
          <w:rFonts w:ascii="Arial Narrow" w:hAnsi="Arial Narrow"/>
          <w:b/>
          <w:i/>
          <w:sz w:val="24"/>
          <w:szCs w:val="24"/>
          <w:lang w:val="fr-FR"/>
        </w:rPr>
      </w:pPr>
      <w:r w:rsidRPr="00150807">
        <w:rPr>
          <w:rFonts w:ascii="Arial Narrow" w:hAnsi="Arial Narrow"/>
          <w:b/>
          <w:i/>
          <w:sz w:val="24"/>
          <w:szCs w:val="24"/>
          <w:lang w:val="fr-FR"/>
        </w:rPr>
        <w:t xml:space="preserve">Detalii despre ofertant </w:t>
      </w:r>
    </w:p>
    <w:p w14:paraId="46D35FCC"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 xml:space="preserve">Numele ofertantului  </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360EED00"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Ţara de reşedinţă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75A6F54F"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Adresa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211DCF83"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Adresa de corespondenţă (dacă este diferită)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0FAE9927"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Adresa de e-mail                                                                                    .....................................................</w:t>
      </w:r>
    </w:p>
    <w:p w14:paraId="3836285D" w14:textId="77777777" w:rsidR="00B27ACD" w:rsidRPr="00150807" w:rsidRDefault="00B27ACD" w:rsidP="00B27ACD">
      <w:pPr>
        <w:spacing w:after="120"/>
        <w:jc w:val="both"/>
        <w:rPr>
          <w:rFonts w:ascii="Arial Narrow" w:hAnsi="Arial Narrow"/>
          <w:i/>
          <w:sz w:val="24"/>
          <w:szCs w:val="24"/>
          <w:lang w:val="fr-FR"/>
        </w:rPr>
      </w:pPr>
      <w:r w:rsidRPr="00150807">
        <w:rPr>
          <w:rFonts w:ascii="Arial Narrow" w:hAnsi="Arial Narrow"/>
          <w:i/>
          <w:sz w:val="24"/>
          <w:szCs w:val="24"/>
          <w:lang w:val="fr-FR"/>
        </w:rPr>
        <w:t>Telefon / Fax</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0B73E4C" w14:textId="77777777"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60DD9A29" w14:textId="77777777" w:rsidR="0065266D" w:rsidRDefault="0065266D" w:rsidP="00B27ACD">
      <w:pPr>
        <w:spacing w:after="120"/>
        <w:jc w:val="both"/>
        <w:rPr>
          <w:rFonts w:ascii="Arial Narrow" w:hAnsi="Arial Narrow"/>
          <w:i/>
          <w:sz w:val="24"/>
          <w:szCs w:val="24"/>
        </w:rPr>
      </w:pPr>
    </w:p>
    <w:p w14:paraId="30700BB6" w14:textId="77777777" w:rsidR="002C2AF3" w:rsidRDefault="002C2AF3" w:rsidP="00B27ACD">
      <w:pPr>
        <w:spacing w:after="120"/>
        <w:jc w:val="both"/>
        <w:rPr>
          <w:rFonts w:ascii="Arial Narrow" w:hAnsi="Arial Narrow"/>
          <w:i/>
          <w:sz w:val="24"/>
          <w:szCs w:val="24"/>
        </w:rPr>
      </w:pPr>
    </w:p>
    <w:p w14:paraId="557DFF69" w14:textId="77777777" w:rsidR="00591A48" w:rsidRDefault="00591A48" w:rsidP="00B27ACD">
      <w:pPr>
        <w:spacing w:after="120"/>
        <w:jc w:val="both"/>
        <w:rPr>
          <w:rFonts w:ascii="Arial Narrow" w:hAnsi="Arial Narrow"/>
          <w:i/>
          <w:sz w:val="24"/>
          <w:szCs w:val="24"/>
        </w:rPr>
      </w:pPr>
    </w:p>
    <w:p w14:paraId="5DBC451F" w14:textId="77777777" w:rsidR="007377EF" w:rsidRDefault="007377EF" w:rsidP="00B27ACD">
      <w:pPr>
        <w:spacing w:after="120"/>
        <w:jc w:val="both"/>
        <w:rPr>
          <w:rFonts w:ascii="Arial Narrow" w:hAnsi="Arial Narrow"/>
          <w:i/>
          <w:sz w:val="24"/>
          <w:szCs w:val="24"/>
        </w:rPr>
      </w:pPr>
    </w:p>
    <w:p w14:paraId="34D5FA86" w14:textId="77777777" w:rsidR="003E6DB2" w:rsidRDefault="003E6DB2" w:rsidP="00B27ACD">
      <w:pPr>
        <w:spacing w:after="120"/>
        <w:jc w:val="both"/>
        <w:rPr>
          <w:rFonts w:ascii="Arial Narrow" w:hAnsi="Arial Narrow"/>
          <w:i/>
          <w:sz w:val="24"/>
          <w:szCs w:val="24"/>
        </w:rPr>
      </w:pPr>
    </w:p>
    <w:p w14:paraId="03418ECA" w14:textId="77777777" w:rsidR="00965731" w:rsidRPr="00295786" w:rsidRDefault="00965731" w:rsidP="00B27ACD">
      <w:pPr>
        <w:spacing w:after="120"/>
        <w:jc w:val="both"/>
        <w:rPr>
          <w:rFonts w:ascii="Arial Narrow" w:hAnsi="Arial Narrow"/>
          <w:i/>
          <w:sz w:val="24"/>
          <w:szCs w:val="24"/>
        </w:rPr>
      </w:pPr>
    </w:p>
    <w:p w14:paraId="050F8546" w14:textId="77777777"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sidR="000E6587">
        <w:rPr>
          <w:rFonts w:ascii="Arial Narrow" w:hAnsi="Arial Narrow"/>
          <w:b/>
          <w:i/>
          <w:noProof/>
          <w:sz w:val="24"/>
          <w:szCs w:val="24"/>
        </w:rPr>
        <w:t>3</w:t>
      </w:r>
    </w:p>
    <w:p w14:paraId="3F787026"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0A73489A"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03B4E83B" w14:textId="77777777"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14:paraId="4E3DE052" w14:textId="77777777"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5"/>
        <w:gridCol w:w="5041"/>
        <w:gridCol w:w="990"/>
        <w:gridCol w:w="2520"/>
      </w:tblGrid>
      <w:tr w:rsidR="003747C7" w:rsidRPr="005C646C" w14:paraId="480FB68A" w14:textId="77777777" w:rsidTr="003747C7">
        <w:trPr>
          <w:jc w:val="center"/>
        </w:trPr>
        <w:tc>
          <w:tcPr>
            <w:tcW w:w="804" w:type="dxa"/>
            <w:gridSpan w:val="2"/>
            <w:tcMar>
              <w:left w:w="57" w:type="dxa"/>
              <w:right w:w="57" w:type="dxa"/>
            </w:tcMar>
            <w:vAlign w:val="center"/>
          </w:tcPr>
          <w:p w14:paraId="36D38F2B" w14:textId="77777777" w:rsidR="003747C7" w:rsidRPr="00A71188" w:rsidRDefault="003747C7" w:rsidP="001723A2">
            <w:pPr>
              <w:spacing w:line="276" w:lineRule="auto"/>
              <w:jc w:val="center"/>
              <w:rPr>
                <w:rFonts w:ascii="Times New Roman" w:hAnsi="Times New Roman"/>
                <w:b/>
                <w:sz w:val="24"/>
                <w:szCs w:val="24"/>
              </w:rPr>
            </w:pPr>
            <w:r w:rsidRPr="00A71188">
              <w:rPr>
                <w:rFonts w:ascii="Times New Roman" w:hAnsi="Times New Roman"/>
                <w:b/>
                <w:sz w:val="24"/>
                <w:szCs w:val="24"/>
              </w:rPr>
              <w:t>Nr.</w:t>
            </w:r>
          </w:p>
          <w:p w14:paraId="6D28353E" w14:textId="77777777" w:rsidR="003747C7" w:rsidRPr="00A71188" w:rsidRDefault="003747C7" w:rsidP="001723A2">
            <w:pPr>
              <w:spacing w:line="276" w:lineRule="auto"/>
              <w:jc w:val="center"/>
              <w:rPr>
                <w:rFonts w:ascii="Times New Roman" w:hAnsi="Times New Roman"/>
                <w:sz w:val="24"/>
                <w:szCs w:val="24"/>
              </w:rPr>
            </w:pPr>
            <w:r w:rsidRPr="00A71188">
              <w:rPr>
                <w:rFonts w:ascii="Times New Roman" w:hAnsi="Times New Roman"/>
                <w:b/>
                <w:sz w:val="24"/>
                <w:szCs w:val="24"/>
              </w:rPr>
              <w:t>crt</w:t>
            </w:r>
            <w:r w:rsidRPr="00A71188">
              <w:rPr>
                <w:rFonts w:ascii="Times New Roman" w:hAnsi="Times New Roman"/>
                <w:b/>
                <w:i/>
                <w:sz w:val="24"/>
                <w:szCs w:val="24"/>
              </w:rPr>
              <w:t>.</w:t>
            </w:r>
          </w:p>
        </w:tc>
        <w:tc>
          <w:tcPr>
            <w:tcW w:w="5041" w:type="dxa"/>
            <w:tcMar>
              <w:left w:w="57" w:type="dxa"/>
              <w:right w:w="57" w:type="dxa"/>
            </w:tcMar>
            <w:vAlign w:val="center"/>
          </w:tcPr>
          <w:p w14:paraId="3A8F7672" w14:textId="77777777" w:rsidR="003747C7" w:rsidRPr="00A71188" w:rsidRDefault="003747C7" w:rsidP="001723A2">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Cerinţe autoritate contractantă</w:t>
            </w:r>
          </w:p>
        </w:tc>
        <w:tc>
          <w:tcPr>
            <w:tcW w:w="990" w:type="dxa"/>
          </w:tcPr>
          <w:p w14:paraId="2CBFD50C" w14:textId="77777777" w:rsidR="003747C7" w:rsidRPr="00A71188" w:rsidRDefault="003747C7" w:rsidP="003747C7">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Cant.</w:t>
            </w:r>
          </w:p>
        </w:tc>
        <w:tc>
          <w:tcPr>
            <w:tcW w:w="2520" w:type="dxa"/>
            <w:tcMar>
              <w:left w:w="57" w:type="dxa"/>
              <w:right w:w="57" w:type="dxa"/>
            </w:tcMar>
            <w:vAlign w:val="center"/>
          </w:tcPr>
          <w:p w14:paraId="565CFAD6" w14:textId="77777777" w:rsidR="003747C7" w:rsidRPr="005C646C" w:rsidRDefault="003747C7"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 TEHNICĂ OFERTANT</w:t>
            </w:r>
          </w:p>
        </w:tc>
      </w:tr>
      <w:tr w:rsidR="00606158" w:rsidRPr="00626577" w14:paraId="346881B4" w14:textId="77777777" w:rsidTr="0099295B">
        <w:trPr>
          <w:jc w:val="center"/>
        </w:trPr>
        <w:tc>
          <w:tcPr>
            <w:tcW w:w="804" w:type="dxa"/>
            <w:gridSpan w:val="2"/>
            <w:tcBorders>
              <w:bottom w:val="single" w:sz="4" w:space="0" w:color="auto"/>
            </w:tcBorders>
            <w:vAlign w:val="center"/>
          </w:tcPr>
          <w:p w14:paraId="3DE152BE" w14:textId="77777777" w:rsidR="00606158" w:rsidRPr="00A71188" w:rsidRDefault="00606158" w:rsidP="00606158">
            <w:pPr>
              <w:spacing w:line="276" w:lineRule="auto"/>
              <w:jc w:val="center"/>
              <w:rPr>
                <w:rFonts w:ascii="Times New Roman" w:hAnsi="Times New Roman"/>
                <w:b/>
                <w:sz w:val="24"/>
                <w:szCs w:val="24"/>
              </w:rPr>
            </w:pPr>
            <w:r w:rsidRPr="00A71188">
              <w:rPr>
                <w:rFonts w:ascii="Times New Roman" w:hAnsi="Times New Roman"/>
                <w:b/>
                <w:sz w:val="24"/>
                <w:szCs w:val="24"/>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0EFCBD" w14:textId="77777777" w:rsidR="009D4914" w:rsidRPr="009D4914" w:rsidRDefault="009D4914" w:rsidP="009D4914">
            <w:pPr>
              <w:rPr>
                <w:rFonts w:ascii="Times New Roman" w:hAnsi="Times New Roman"/>
                <w:b/>
                <w:color w:val="000000"/>
                <w:sz w:val="22"/>
                <w:szCs w:val="22"/>
              </w:rPr>
            </w:pPr>
            <w:r w:rsidRPr="009D4914">
              <w:rPr>
                <w:rFonts w:ascii="Times New Roman" w:hAnsi="Times New Roman"/>
                <w:b/>
                <w:color w:val="000000"/>
                <w:sz w:val="22"/>
                <w:szCs w:val="22"/>
              </w:rPr>
              <w:t>Sistem tip videowall</w:t>
            </w:r>
          </w:p>
          <w:p w14:paraId="5ECAA613" w14:textId="2002D5CC"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Numar display-uri: 9 buc.</w:t>
            </w:r>
          </w:p>
          <w:p w14:paraId="1F521546"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Caracteristici display:</w:t>
            </w:r>
          </w:p>
          <w:p w14:paraId="2B06E743"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Ecran: Plat</w:t>
            </w:r>
          </w:p>
          <w:p w14:paraId="42E2BE18"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Ecran (Iluminare): LED</w:t>
            </w:r>
          </w:p>
          <w:p w14:paraId="0FA386DF"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Diagonala minim (inch): 46</w:t>
            </w:r>
          </w:p>
          <w:p w14:paraId="0F79DEEC"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Timp de raspuns maxim (ms): 8</w:t>
            </w:r>
          </w:p>
          <w:p w14:paraId="5169C944"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Dimensiune pixel maxim (mm): 0.53 x 0.53</w:t>
            </w:r>
          </w:p>
          <w:p w14:paraId="625B251F"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Luminozitate minim (cd/mp):500</w:t>
            </w:r>
          </w:p>
          <w:p w14:paraId="5DABF3EC"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Raport de contrast:1200:1(Tipic); 45000:1 (Dinamic)</w:t>
            </w:r>
          </w:p>
          <w:p w14:paraId="28B98086"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Unghi vizibilitate:178 / 178</w:t>
            </w:r>
          </w:p>
          <w:p w14:paraId="6F845BB6"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Rezolutie (pixeli):1920 x 1080</w:t>
            </w:r>
          </w:p>
          <w:p w14:paraId="43BF3673"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Aspect imagine : 16:9</w:t>
            </w:r>
          </w:p>
          <w:p w14:paraId="1998B1D2"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Timp de functionare: 24 ore / 7 zile</w:t>
            </w:r>
          </w:p>
          <w:p w14:paraId="11EA892D"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Conectivitate</w:t>
            </w:r>
            <w:r w:rsidRPr="009D4914">
              <w:rPr>
                <w:rFonts w:ascii="Times New Roman" w:hAnsi="Times New Roman"/>
                <w:color w:val="000000"/>
                <w:sz w:val="22"/>
                <w:szCs w:val="22"/>
              </w:rPr>
              <w:tab/>
            </w:r>
          </w:p>
          <w:p w14:paraId="6D9D4C8D"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HDMI: 2</w:t>
            </w:r>
          </w:p>
          <w:p w14:paraId="468EA8D2"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DVI-D: 1</w:t>
            </w:r>
          </w:p>
          <w:p w14:paraId="69EF53D5"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DisplayPort: 1</w:t>
            </w:r>
          </w:p>
          <w:p w14:paraId="1D700087"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USB 3.0: 1</w:t>
            </w:r>
          </w:p>
          <w:p w14:paraId="6CD0EEF7"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Audio in: Da</w:t>
            </w:r>
          </w:p>
          <w:p w14:paraId="266C7537"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Audio out: Da</w:t>
            </w:r>
          </w:p>
          <w:p w14:paraId="29D97FA5"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Jack 3.5mm: Da</w:t>
            </w:r>
          </w:p>
          <w:p w14:paraId="1802AD6B"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RJ-45: 1</w:t>
            </w:r>
          </w:p>
          <w:p w14:paraId="39C3987F"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RS-232C: 1</w:t>
            </w:r>
          </w:p>
          <w:p w14:paraId="1FBE0393"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Montare pe perete: VESA (600 x 400 mm)</w:t>
            </w:r>
          </w:p>
          <w:p w14:paraId="579BE429"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Latime rama maxim: 2.25 mm (U / L), 1.25 mm (R / B)</w:t>
            </w:r>
            <w:r w:rsidRPr="009D4914">
              <w:rPr>
                <w:rFonts w:ascii="Times New Roman" w:hAnsi="Times New Roman"/>
                <w:color w:val="000000"/>
                <w:sz w:val="22"/>
                <w:szCs w:val="22"/>
              </w:rPr>
              <w:tab/>
            </w:r>
          </w:p>
          <w:p w14:paraId="128CD6DC"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Greutate maxima (Kg):16</w:t>
            </w:r>
          </w:p>
          <w:p w14:paraId="401B60DB"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 xml:space="preserve">Pachetul va include: </w:t>
            </w:r>
            <w:r w:rsidRPr="009D4914">
              <w:rPr>
                <w:rFonts w:ascii="Times New Roman" w:hAnsi="Times New Roman"/>
                <w:color w:val="000000"/>
                <w:sz w:val="22"/>
                <w:szCs w:val="22"/>
              </w:rPr>
              <w:tab/>
            </w:r>
          </w:p>
          <w:p w14:paraId="755F8E77"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Suport perete Videowall individual push (45"-70", 600x400, max 70kg)</w:t>
            </w:r>
            <w:r w:rsidRPr="009D4914">
              <w:rPr>
                <w:rFonts w:ascii="Times New Roman" w:hAnsi="Times New Roman"/>
                <w:color w:val="000000"/>
                <w:sz w:val="22"/>
                <w:szCs w:val="22"/>
              </w:rPr>
              <w:tab/>
            </w:r>
          </w:p>
          <w:p w14:paraId="6DE9746C"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 xml:space="preserve">Videowall Signage Media Player </w:t>
            </w:r>
          </w:p>
          <w:p w14:paraId="3024438E"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Licenta software content management signage:  nelimitata</w:t>
            </w:r>
          </w:p>
          <w:p w14:paraId="7A405CD9"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Controler software:</w:t>
            </w:r>
          </w:p>
          <w:p w14:paraId="1236EEDD"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Creare conținut video tip web/HTML, video wall, poze, filme, widget, clip art, fonturi personalizate, efecte vizuale CSS</w:t>
            </w:r>
          </w:p>
          <w:p w14:paraId="60765BD7"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Protejare conținut video</w:t>
            </w:r>
          </w:p>
          <w:p w14:paraId="37AE32DA"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Publicare conținut video pe grupe de display-uri sau etichete</w:t>
            </w:r>
          </w:p>
          <w:p w14:paraId="30E1B6AE"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Programare orară conținut video</w:t>
            </w:r>
          </w:p>
          <w:p w14:paraId="5E29F0C0"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Monitorizare display-uri</w:t>
            </w:r>
          </w:p>
          <w:p w14:paraId="0A05D0CB"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Control hardware display-uri</w:t>
            </w:r>
          </w:p>
          <w:p w14:paraId="1C27A376"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Notificări de eroare</w:t>
            </w:r>
          </w:p>
          <w:p w14:paraId="37B6A3AF"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Controler hardware:</w:t>
            </w:r>
          </w:p>
          <w:p w14:paraId="74B244CA" w14:textId="77777777" w:rsidR="009D4914" w:rsidRPr="009D4914" w:rsidRDefault="009D4914" w:rsidP="009D4914">
            <w:pPr>
              <w:ind w:left="720"/>
              <w:rPr>
                <w:rFonts w:ascii="Times New Roman" w:hAnsi="Times New Roman"/>
                <w:color w:val="000000"/>
                <w:sz w:val="22"/>
                <w:szCs w:val="22"/>
              </w:rPr>
            </w:pPr>
            <w:r w:rsidRPr="009D4914">
              <w:rPr>
                <w:rFonts w:ascii="Times New Roman" w:hAnsi="Times New Roman"/>
                <w:color w:val="000000"/>
                <w:sz w:val="22"/>
                <w:szCs w:val="22"/>
              </w:rPr>
              <w:t>CPU Cortex A72 1.7GHz Quad-Core CPU sau echivalent</w:t>
            </w:r>
          </w:p>
          <w:p w14:paraId="7605FFE0"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ab/>
              <w:t>GPU 2D &amp; 3D Graphics Engine Data Format : 32bpp, Rezoluție grafică: 1920x1080, Rezoluție de ieșire: max 3840x2160</w:t>
            </w:r>
          </w:p>
          <w:p w14:paraId="5F363660"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lastRenderedPageBreak/>
              <w:tab/>
              <w:t>FDM/HDD/SSD 8GB din care minim 4.25GB disponibil</w:t>
            </w:r>
          </w:p>
          <w:p w14:paraId="3DD0E069"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ab/>
              <w:t>Memorie 2.5GB 3 channel 96bit DDR3-933 (1866MHz)</w:t>
            </w:r>
          </w:p>
          <w:p w14:paraId="113DE654" w14:textId="77777777" w:rsidR="009D4914" w:rsidRPr="009D4914" w:rsidRDefault="009D4914" w:rsidP="009D4914">
            <w:pPr>
              <w:rPr>
                <w:rFonts w:ascii="Times New Roman" w:hAnsi="Times New Roman"/>
                <w:strike/>
                <w:color w:val="000000"/>
                <w:sz w:val="22"/>
                <w:szCs w:val="22"/>
              </w:rPr>
            </w:pPr>
            <w:r w:rsidRPr="009D4914">
              <w:rPr>
                <w:rFonts w:ascii="Times New Roman" w:hAnsi="Times New Roman"/>
                <w:color w:val="000000"/>
                <w:sz w:val="22"/>
                <w:szCs w:val="22"/>
              </w:rPr>
              <w:tab/>
              <w:t>Ethernet 10/100Mbps</w:t>
            </w:r>
          </w:p>
          <w:p w14:paraId="0EB9D140" w14:textId="77777777" w:rsidR="009D4914" w:rsidRPr="009D4914" w:rsidRDefault="009D4914" w:rsidP="009D4914">
            <w:pPr>
              <w:rPr>
                <w:rFonts w:ascii="Times New Roman" w:hAnsi="Times New Roman"/>
                <w:color w:val="000000"/>
                <w:sz w:val="22"/>
                <w:szCs w:val="22"/>
              </w:rPr>
            </w:pPr>
            <w:r w:rsidRPr="009D4914">
              <w:rPr>
                <w:rFonts w:ascii="Times New Roman" w:hAnsi="Times New Roman"/>
                <w:color w:val="000000"/>
                <w:sz w:val="22"/>
                <w:szCs w:val="22"/>
              </w:rPr>
              <w:t>Echipamentele trebuie să funcționeze în gama de temperatură: 0°C – 40°C la o umiditate de 10% – 80% fără condensare</w:t>
            </w:r>
          </w:p>
          <w:p w14:paraId="29EE49B4" w14:textId="099D4897" w:rsidR="00E7540A" w:rsidRPr="00E7540A" w:rsidRDefault="009D4914" w:rsidP="009D4914">
            <w:pPr>
              <w:shd w:val="clear" w:color="auto" w:fill="FFFFFF"/>
              <w:rPr>
                <w:rFonts w:ascii="Times New Roman" w:hAnsi="Times New Roman"/>
                <w:b/>
                <w:bCs/>
                <w:sz w:val="24"/>
                <w:szCs w:val="24"/>
                <w:lang w:val="it-IT" w:eastAsia="zh-CN"/>
              </w:rPr>
            </w:pPr>
            <w:r w:rsidRPr="009D4914">
              <w:rPr>
                <w:rFonts w:ascii="Times New Roman" w:hAnsi="Times New Roman"/>
                <w:b/>
                <w:bCs/>
                <w:color w:val="000000"/>
                <w:sz w:val="22"/>
                <w:szCs w:val="22"/>
              </w:rPr>
              <w:t>Se vor asigura montajul, punerea in functiune, calibrarea si instruirea personalului.</w:t>
            </w:r>
            <w:r w:rsidRPr="00E77955">
              <w:rPr>
                <w:rFonts w:ascii="Times New Roman" w:hAnsi="Times New Roman"/>
                <w:b/>
                <w:bCs/>
                <w:color w:val="000000"/>
                <w:sz w:val="24"/>
                <w:szCs w:val="24"/>
              </w:rPr>
              <w:tab/>
            </w:r>
          </w:p>
        </w:tc>
        <w:tc>
          <w:tcPr>
            <w:tcW w:w="990" w:type="dxa"/>
            <w:tcBorders>
              <w:bottom w:val="single" w:sz="4" w:space="0" w:color="auto"/>
            </w:tcBorders>
            <w:vAlign w:val="center"/>
          </w:tcPr>
          <w:p w14:paraId="358E3E88" w14:textId="7936B7B2" w:rsidR="00606158" w:rsidRPr="00A71188" w:rsidRDefault="0016430C" w:rsidP="0016430C">
            <w:pPr>
              <w:widowControl w:val="0"/>
              <w:jc w:val="both"/>
              <w:rPr>
                <w:rFonts w:ascii="Times New Roman" w:hAnsi="Times New Roman"/>
                <w:color w:val="000000"/>
                <w:sz w:val="24"/>
                <w:szCs w:val="24"/>
                <w:shd w:val="clear" w:color="auto" w:fill="FFFFFF"/>
                <w:lang w:val="ro-RO"/>
              </w:rPr>
            </w:pPr>
            <w:r w:rsidRPr="0016430C">
              <w:rPr>
                <w:rFonts w:ascii="Times New Roman" w:hAnsi="Times New Roman"/>
                <w:color w:val="000000"/>
                <w:sz w:val="24"/>
                <w:szCs w:val="24"/>
                <w:shd w:val="clear" w:color="auto" w:fill="FFFFFF"/>
              </w:rPr>
              <w:lastRenderedPageBreak/>
              <w:t>1 buc</w:t>
            </w:r>
          </w:p>
        </w:tc>
        <w:tc>
          <w:tcPr>
            <w:tcW w:w="2520" w:type="dxa"/>
            <w:tcBorders>
              <w:bottom w:val="single" w:sz="4" w:space="0" w:color="auto"/>
            </w:tcBorders>
            <w:tcMar>
              <w:left w:w="57" w:type="dxa"/>
              <w:right w:w="57" w:type="dxa"/>
            </w:tcMar>
          </w:tcPr>
          <w:p w14:paraId="2D01AD77" w14:textId="4FDDD95B" w:rsidR="00606158" w:rsidRPr="00150807" w:rsidRDefault="00EE118E" w:rsidP="00EE118E">
            <w:pPr>
              <w:rPr>
                <w:rFonts w:ascii="Times New Roman" w:hAnsi="Times New Roman"/>
                <w:sz w:val="22"/>
                <w:szCs w:val="22"/>
                <w:lang w:val="fr-FR"/>
              </w:rPr>
            </w:pPr>
            <w:r w:rsidRPr="00EE118E">
              <w:rPr>
                <w:rFonts w:ascii="Times New Roman" w:hAnsi="Times New Roman"/>
                <w:i/>
                <w:sz w:val="22"/>
                <w:szCs w:val="22"/>
                <w:lang w:val="ro-RO"/>
              </w:rPr>
              <w:t>se completează de către ofertant</w:t>
            </w:r>
          </w:p>
        </w:tc>
      </w:tr>
      <w:tr w:rsidR="00BB0B7B" w:rsidRPr="00626577" w14:paraId="2DEC7B24" w14:textId="77777777" w:rsidTr="0037164C">
        <w:trPr>
          <w:trHeight w:val="1061"/>
          <w:jc w:val="center"/>
        </w:trPr>
        <w:tc>
          <w:tcPr>
            <w:tcW w:w="804" w:type="dxa"/>
            <w:gridSpan w:val="2"/>
            <w:vAlign w:val="center"/>
          </w:tcPr>
          <w:p w14:paraId="2A56EEC6" w14:textId="6F4FCED6" w:rsidR="00BB0B7B" w:rsidRPr="00A71188" w:rsidRDefault="00E7540A" w:rsidP="00BB0B7B">
            <w:pPr>
              <w:spacing w:line="276" w:lineRule="auto"/>
              <w:jc w:val="center"/>
              <w:rPr>
                <w:rFonts w:ascii="Times New Roman" w:hAnsi="Times New Roman"/>
                <w:b/>
                <w:sz w:val="24"/>
                <w:szCs w:val="24"/>
              </w:rPr>
            </w:pPr>
            <w:r>
              <w:rPr>
                <w:rFonts w:ascii="Times New Roman" w:hAnsi="Times New Roman"/>
                <w:b/>
                <w:sz w:val="24"/>
                <w:szCs w:val="24"/>
              </w:rPr>
              <w:t>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2E07CC" w14:textId="77777777" w:rsidR="009D4914" w:rsidRPr="009D4914" w:rsidRDefault="009D4914" w:rsidP="009D4914">
            <w:pPr>
              <w:pStyle w:val="NoSpacing"/>
              <w:rPr>
                <w:rFonts w:ascii="Times New Roman" w:hAnsi="Times New Roman"/>
                <w:b/>
                <w:sz w:val="22"/>
                <w:szCs w:val="22"/>
              </w:rPr>
            </w:pPr>
            <w:r w:rsidRPr="009D4914">
              <w:rPr>
                <w:rFonts w:ascii="Times New Roman" w:hAnsi="Times New Roman"/>
                <w:b/>
                <w:sz w:val="22"/>
                <w:szCs w:val="22"/>
              </w:rPr>
              <w:t xml:space="preserve">Sistem videoconferinta </w:t>
            </w:r>
          </w:p>
          <w:p w14:paraId="5A7EF8BF" w14:textId="3AEDD4DB"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Camera</w:t>
            </w:r>
          </w:p>
          <w:p w14:paraId="541993C6"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Rezoluție: 4K, 1440p, 1080p, 900p, 720p și SD la 30fps</w:t>
            </w:r>
          </w:p>
          <w:p w14:paraId="7446EB58"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Pan: motorizat ±25°</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5FBF75B2"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Înclinare: motorizată ±15°</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4F1308B4"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Zoom: zoom HD minim 15X (optic și digital)</w:t>
            </w:r>
            <w:r w:rsidRPr="009D4914">
              <w:rPr>
                <w:rFonts w:ascii="Times New Roman" w:hAnsi="Times New Roman"/>
                <w:sz w:val="22"/>
                <w:szCs w:val="22"/>
              </w:rPr>
              <w:tab/>
            </w:r>
          </w:p>
          <w:p w14:paraId="2841AF78"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Câmp vizual diagonal: minim 80°</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7AF54C68"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Câmp vizual orizontal: minim 75°</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2F812C5E"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Câmp vizual vertical: minim 50°</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098FCBEC"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Acoperire totală a camerei (câmp vizual + pan și înclinare): minim 125°</w:t>
            </w:r>
          </w:p>
          <w:p w14:paraId="6C8ED1EE"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Putere nominala difuzoare: minim 8W</w:t>
            </w:r>
            <w:r w:rsidRPr="009D4914">
              <w:rPr>
                <w:rFonts w:ascii="Times New Roman" w:hAnsi="Times New Roman"/>
                <w:sz w:val="22"/>
                <w:szCs w:val="22"/>
              </w:rPr>
              <w:tab/>
            </w:r>
            <w:r w:rsidRPr="009D4914">
              <w:rPr>
                <w:rFonts w:ascii="Times New Roman" w:hAnsi="Times New Roman"/>
                <w:sz w:val="22"/>
                <w:szCs w:val="22"/>
              </w:rPr>
              <w:tab/>
            </w:r>
          </w:p>
          <w:p w14:paraId="3E189651"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Ieșire HDMI: 2 (până la 1080p)</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504B68D5"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Intrare HDMI: 1</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78019130"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USB: 3x tip A, 1x tip C</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6F2BC829"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Rețea: 10/100/1G Ethernet</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7DAAB21F"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WiFi: 802.11a/b/g/n/ac</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18803864"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 xml:space="preserve">Intrare microfon extern: Da </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0A0001D0"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Sistem de montaj in perete inclus</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3D5245DB"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Microfoane set 3 bucati.</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184EAC5E"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Raspuns in frecventa: 90 Hz – 16 kHz</w:t>
            </w:r>
            <w:r w:rsidRPr="009D4914">
              <w:rPr>
                <w:rFonts w:ascii="Times New Roman" w:hAnsi="Times New Roman"/>
                <w:sz w:val="22"/>
                <w:szCs w:val="22"/>
              </w:rPr>
              <w:tab/>
            </w:r>
            <w:r w:rsidRPr="009D4914">
              <w:rPr>
                <w:rFonts w:ascii="Times New Roman" w:hAnsi="Times New Roman"/>
                <w:sz w:val="22"/>
                <w:szCs w:val="22"/>
              </w:rPr>
              <w:tab/>
            </w:r>
          </w:p>
          <w:p w14:paraId="1D374268"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Raza de preluare: minim 4 m</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6BFB425B"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 xml:space="preserve">Procesare audio: AEC (Anulare eco acustic), VAD </w:t>
            </w:r>
          </w:p>
          <w:p w14:paraId="212D8E34"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(Detector de activitate vocală)</w:t>
            </w:r>
          </w:p>
          <w:p w14:paraId="6BB51F27" w14:textId="77777777" w:rsidR="009D4914" w:rsidRPr="009D4914" w:rsidRDefault="009D4914" w:rsidP="009D4914">
            <w:pPr>
              <w:pStyle w:val="NoSpacing"/>
              <w:rPr>
                <w:rFonts w:ascii="Times New Roman" w:hAnsi="Times New Roman"/>
                <w:sz w:val="22"/>
                <w:szCs w:val="22"/>
              </w:rPr>
            </w:pPr>
            <w:r w:rsidRPr="009D4914">
              <w:rPr>
                <w:rFonts w:ascii="Times New Roman" w:hAnsi="Times New Roman"/>
                <w:sz w:val="22"/>
                <w:szCs w:val="22"/>
              </w:rPr>
              <w:t>Ieșire: cablu captiv cu 12 pini</w:t>
            </w:r>
            <w:r w:rsidRPr="009D4914">
              <w:rPr>
                <w:rFonts w:ascii="Times New Roman" w:hAnsi="Times New Roman"/>
                <w:sz w:val="22"/>
                <w:szCs w:val="22"/>
              </w:rPr>
              <w:tab/>
            </w:r>
            <w:r w:rsidRPr="009D4914">
              <w:rPr>
                <w:rFonts w:ascii="Times New Roman" w:hAnsi="Times New Roman"/>
                <w:sz w:val="22"/>
                <w:szCs w:val="22"/>
              </w:rPr>
              <w:tab/>
            </w:r>
            <w:r w:rsidRPr="009D4914">
              <w:rPr>
                <w:rFonts w:ascii="Times New Roman" w:hAnsi="Times New Roman"/>
                <w:sz w:val="22"/>
                <w:szCs w:val="22"/>
              </w:rPr>
              <w:tab/>
            </w:r>
          </w:p>
          <w:p w14:paraId="04C1C282" w14:textId="1E791933" w:rsidR="00E7540A" w:rsidRPr="00E7540A" w:rsidRDefault="009D4914" w:rsidP="009D4914">
            <w:pPr>
              <w:widowControl w:val="0"/>
              <w:rPr>
                <w:rFonts w:ascii="Times New Roman" w:eastAsia="Times New Roman" w:hAnsi="Times New Roman"/>
                <w:b/>
                <w:color w:val="000000" w:themeColor="text1"/>
                <w:sz w:val="24"/>
                <w:szCs w:val="24"/>
              </w:rPr>
            </w:pPr>
            <w:r w:rsidRPr="009D4914">
              <w:rPr>
                <w:rFonts w:ascii="Times New Roman" w:hAnsi="Times New Roman"/>
                <w:b/>
                <w:color w:val="000000"/>
                <w:sz w:val="22"/>
                <w:szCs w:val="22"/>
              </w:rPr>
              <w:t>Se vor asigura montajul, punerea in functiune, calibrarea si instruirea personalului.</w:t>
            </w:r>
          </w:p>
        </w:tc>
        <w:tc>
          <w:tcPr>
            <w:tcW w:w="990" w:type="dxa"/>
            <w:vAlign w:val="center"/>
          </w:tcPr>
          <w:p w14:paraId="184FAACE" w14:textId="752AAD16" w:rsidR="00BB0B7B" w:rsidRPr="00A71188" w:rsidRDefault="0016430C" w:rsidP="0016430C">
            <w:pPr>
              <w:rPr>
                <w:rFonts w:ascii="Times New Roman" w:hAnsi="Times New Roman"/>
                <w:sz w:val="24"/>
                <w:szCs w:val="24"/>
              </w:rPr>
            </w:pPr>
            <w:r w:rsidRPr="0016430C">
              <w:rPr>
                <w:rFonts w:ascii="Times New Roman" w:hAnsi="Times New Roman"/>
                <w:sz w:val="24"/>
                <w:szCs w:val="24"/>
              </w:rPr>
              <w:t>1 buc</w:t>
            </w:r>
          </w:p>
        </w:tc>
        <w:tc>
          <w:tcPr>
            <w:tcW w:w="2520" w:type="dxa"/>
            <w:tcMar>
              <w:left w:w="57" w:type="dxa"/>
              <w:right w:w="57" w:type="dxa"/>
            </w:tcMar>
          </w:tcPr>
          <w:p w14:paraId="43584F71" w14:textId="77777777" w:rsidR="00BB0B7B" w:rsidRPr="00150807" w:rsidRDefault="00BB0B7B" w:rsidP="00BB0B7B">
            <w:pPr>
              <w:rPr>
                <w:lang w:val="fr-FR"/>
              </w:rPr>
            </w:pPr>
            <w:r w:rsidRPr="00005A43">
              <w:rPr>
                <w:rFonts w:ascii="Times New Roman" w:eastAsia="Calibri" w:hAnsi="Times New Roman"/>
                <w:i/>
                <w:sz w:val="22"/>
                <w:szCs w:val="22"/>
                <w:lang w:val="ro-RO"/>
              </w:rPr>
              <w:t>se completează de către ofertant</w:t>
            </w:r>
          </w:p>
        </w:tc>
      </w:tr>
      <w:tr w:rsidR="00B51024" w:rsidRPr="00626577" w14:paraId="0285215B" w14:textId="77777777" w:rsidTr="0099295B">
        <w:trPr>
          <w:jc w:val="center"/>
        </w:trPr>
        <w:tc>
          <w:tcPr>
            <w:tcW w:w="789" w:type="dxa"/>
            <w:tcBorders>
              <w:right w:val="single" w:sz="4" w:space="0" w:color="auto"/>
            </w:tcBorders>
            <w:vAlign w:val="center"/>
          </w:tcPr>
          <w:p w14:paraId="3CE8E000" w14:textId="2C34337D" w:rsidR="00B51024" w:rsidRPr="00A71188" w:rsidRDefault="00E7540A" w:rsidP="00B51024">
            <w:pPr>
              <w:widowControl w:val="0"/>
              <w:jc w:val="center"/>
              <w:rPr>
                <w:rFonts w:ascii="Times New Roman" w:hAnsi="Times New Roman"/>
                <w:b/>
                <w:color w:val="000000"/>
                <w:sz w:val="24"/>
                <w:szCs w:val="24"/>
                <w:shd w:val="clear" w:color="auto" w:fill="FFFFFF"/>
                <w:lang w:val="ro-RO"/>
              </w:rPr>
            </w:pPr>
            <w:r>
              <w:rPr>
                <w:rFonts w:ascii="Times New Roman" w:hAnsi="Times New Roman"/>
                <w:b/>
                <w:color w:val="000000"/>
                <w:sz w:val="24"/>
                <w:szCs w:val="24"/>
                <w:shd w:val="clear" w:color="auto" w:fill="FFFFFF"/>
                <w:lang w:val="ro-RO"/>
              </w:rPr>
              <w:t>3</w:t>
            </w:r>
          </w:p>
        </w:tc>
        <w:tc>
          <w:tcPr>
            <w:tcW w:w="5056" w:type="dxa"/>
            <w:gridSpan w:val="2"/>
            <w:tcBorders>
              <w:right w:val="single" w:sz="4" w:space="0" w:color="auto"/>
            </w:tcBorders>
          </w:tcPr>
          <w:p w14:paraId="18D8E9E8" w14:textId="29F78E78" w:rsidR="00B51024" w:rsidRPr="009D4914" w:rsidRDefault="00C54C54" w:rsidP="00A8493A">
            <w:pPr>
              <w:widowControl w:val="0"/>
              <w:rPr>
                <w:rFonts w:ascii="Times New Roman" w:eastAsia="Times New Roman" w:hAnsi="Times New Roman"/>
                <w:b/>
                <w:bCs/>
                <w:color w:val="000000" w:themeColor="text1"/>
                <w:sz w:val="22"/>
                <w:szCs w:val="22"/>
              </w:rPr>
            </w:pPr>
            <w:bookmarkStart w:id="0" w:name="_GoBack"/>
            <w:r w:rsidRPr="009D4914">
              <w:rPr>
                <w:rFonts w:ascii="Times New Roman" w:eastAsia="Times New Roman" w:hAnsi="Times New Roman"/>
                <w:b/>
                <w:bCs/>
                <w:color w:val="000000" w:themeColor="text1"/>
                <w:sz w:val="22"/>
                <w:szCs w:val="22"/>
              </w:rPr>
              <w:t>Tabla interactiva</w:t>
            </w:r>
          </w:p>
          <w:p w14:paraId="1CC1BFE2"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Putere consumata: maxim 170 W</w:t>
            </w:r>
          </w:p>
          <w:p w14:paraId="4FEAF434"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Standarde: CB CCC FCC PSB NOM</w:t>
            </w:r>
          </w:p>
          <w:p w14:paraId="03A75B17"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Greutate: maxim 30 Kg</w:t>
            </w:r>
          </w:p>
          <w:p w14:paraId="465E3FEC"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AFISARE</w:t>
            </w:r>
            <w:r w:rsidRPr="009D4914">
              <w:rPr>
                <w:rFonts w:ascii="Times New Roman" w:hAnsi="Times New Roman"/>
                <w:bCs/>
                <w:iCs/>
                <w:sz w:val="22"/>
                <w:szCs w:val="22"/>
              </w:rPr>
              <w:tab/>
            </w:r>
          </w:p>
          <w:p w14:paraId="28C70DEA"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Diagonala: minim 55 inch</w:t>
            </w:r>
          </w:p>
          <w:p w14:paraId="776D80ED"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Tehnologie display: LED</w:t>
            </w:r>
          </w:p>
          <w:p w14:paraId="3EF809C5"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Rezolutie optima: 3840 x 2160</w:t>
            </w:r>
          </w:p>
          <w:p w14:paraId="4C9BA634"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Luminozitate: minim 300 cd / m2</w:t>
            </w:r>
          </w:p>
          <w:p w14:paraId="0A43F85A"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Timp de raspuns: maxim 8 ms</w:t>
            </w:r>
          </w:p>
          <w:p w14:paraId="6C9B57E7"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Unghi maxim vizibilitate orizontala/verticala:178 / 178 grade</w:t>
            </w:r>
          </w:p>
          <w:p w14:paraId="1E883680"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lastRenderedPageBreak/>
              <w:t>Contrast tipic:4000:1</w:t>
            </w:r>
          </w:p>
          <w:p w14:paraId="6A9F9075"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Dimensiune punct: maxim 0.105 mm</w:t>
            </w:r>
          </w:p>
          <w:p w14:paraId="0675CF0B"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Senzor intern: Acceleration sensor, NFC</w:t>
            </w:r>
          </w:p>
          <w:p w14:paraId="70949A1B"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Functii speciale: Touchscreen, recunoastere pensula pictura</w:t>
            </w:r>
          </w:p>
          <w:p w14:paraId="0FE8F818"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Player intern: da</w:t>
            </w:r>
          </w:p>
          <w:p w14:paraId="778274FA"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CONECTIVITATE</w:t>
            </w:r>
            <w:r w:rsidRPr="009D4914">
              <w:rPr>
                <w:rFonts w:ascii="Times New Roman" w:hAnsi="Times New Roman"/>
                <w:bCs/>
                <w:iCs/>
                <w:sz w:val="22"/>
                <w:szCs w:val="22"/>
              </w:rPr>
              <w:tab/>
            </w:r>
          </w:p>
          <w:p w14:paraId="62CE86DD"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 xml:space="preserve">Porturi video: 3 x HDMI </w:t>
            </w:r>
          </w:p>
          <w:p w14:paraId="2818C9CB"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Porturi de date: RS232, 4 x USB,  RJ-45 (inclusiv cele de pe unitatea de conectare)</w:t>
            </w:r>
          </w:p>
          <w:p w14:paraId="5A022DBD" w14:textId="77777777" w:rsidR="009D4914" w:rsidRPr="009D4914" w:rsidRDefault="009D4914" w:rsidP="009D4914">
            <w:pPr>
              <w:tabs>
                <w:tab w:val="left" w:pos="281"/>
              </w:tabs>
              <w:ind w:left="15"/>
              <w:rPr>
                <w:rFonts w:ascii="Times New Roman" w:hAnsi="Times New Roman"/>
                <w:bCs/>
                <w:iCs/>
                <w:sz w:val="22"/>
                <w:szCs w:val="22"/>
              </w:rPr>
            </w:pPr>
            <w:r w:rsidRPr="009D4914">
              <w:rPr>
                <w:rFonts w:ascii="Times New Roman" w:hAnsi="Times New Roman"/>
                <w:bCs/>
                <w:iCs/>
                <w:sz w:val="22"/>
                <w:szCs w:val="22"/>
              </w:rPr>
              <w:t>Stand mobil cu rotile, cu rotire display la 90 grade.</w:t>
            </w:r>
            <w:r w:rsidRPr="009D4914">
              <w:rPr>
                <w:rFonts w:ascii="Times New Roman" w:hAnsi="Times New Roman"/>
                <w:bCs/>
                <w:iCs/>
                <w:sz w:val="22"/>
                <w:szCs w:val="22"/>
              </w:rPr>
              <w:tab/>
            </w:r>
          </w:p>
          <w:p w14:paraId="69C18A57" w14:textId="20A17FF5" w:rsidR="00C54C54" w:rsidRPr="00A71188" w:rsidRDefault="009D4914" w:rsidP="009D4914">
            <w:pPr>
              <w:widowControl w:val="0"/>
              <w:rPr>
                <w:rFonts w:ascii="Times New Roman" w:eastAsia="Times New Roman" w:hAnsi="Times New Roman"/>
                <w:bCs/>
                <w:color w:val="000000" w:themeColor="text1"/>
                <w:sz w:val="24"/>
                <w:szCs w:val="24"/>
              </w:rPr>
            </w:pPr>
            <w:r w:rsidRPr="009D4914">
              <w:rPr>
                <w:rFonts w:ascii="Times New Roman" w:hAnsi="Times New Roman"/>
                <w:b/>
                <w:bCs/>
                <w:color w:val="000000"/>
                <w:sz w:val="22"/>
                <w:szCs w:val="22"/>
              </w:rPr>
              <w:t>Se vor asigura montajul, punerea in functiune, calibrarea si instruirea personalului.</w:t>
            </w:r>
            <w:bookmarkEnd w:id="0"/>
          </w:p>
        </w:tc>
        <w:tc>
          <w:tcPr>
            <w:tcW w:w="990" w:type="dxa"/>
            <w:vAlign w:val="center"/>
          </w:tcPr>
          <w:p w14:paraId="40E524FD" w14:textId="09EA5E1C" w:rsidR="00B51024" w:rsidRPr="00A71188" w:rsidRDefault="0016430C" w:rsidP="0016430C">
            <w:pPr>
              <w:rPr>
                <w:rFonts w:ascii="Times New Roman" w:hAnsi="Times New Roman"/>
                <w:color w:val="000000"/>
                <w:sz w:val="24"/>
                <w:szCs w:val="24"/>
                <w:shd w:val="clear" w:color="auto" w:fill="FFFFFF"/>
                <w:lang w:val="ro-RO"/>
              </w:rPr>
            </w:pPr>
            <w:r w:rsidRPr="0016430C">
              <w:rPr>
                <w:rFonts w:ascii="Times New Roman" w:hAnsi="Times New Roman"/>
                <w:color w:val="000000"/>
                <w:sz w:val="24"/>
                <w:szCs w:val="24"/>
                <w:shd w:val="clear" w:color="auto" w:fill="FFFFFF"/>
              </w:rPr>
              <w:lastRenderedPageBreak/>
              <w:t>1 buc</w:t>
            </w:r>
          </w:p>
        </w:tc>
        <w:tc>
          <w:tcPr>
            <w:tcW w:w="2520" w:type="dxa"/>
            <w:tcMar>
              <w:left w:w="57" w:type="dxa"/>
              <w:right w:w="57" w:type="dxa"/>
            </w:tcMar>
          </w:tcPr>
          <w:p w14:paraId="31C8E1A4" w14:textId="77777777" w:rsidR="00B51024" w:rsidRPr="006E2544" w:rsidRDefault="00B51024" w:rsidP="00B51024">
            <w:pPr>
              <w:rPr>
                <w:rFonts w:ascii="Times New Roman" w:eastAsia="Calibri" w:hAnsi="Times New Roman"/>
                <w:i/>
                <w:sz w:val="22"/>
                <w:szCs w:val="22"/>
                <w:lang w:val="ro-RO"/>
              </w:rPr>
            </w:pPr>
            <w:r w:rsidRPr="006E2544">
              <w:rPr>
                <w:rFonts w:ascii="Times New Roman" w:eastAsia="Calibri" w:hAnsi="Times New Roman"/>
                <w:i/>
                <w:sz w:val="22"/>
                <w:szCs w:val="22"/>
                <w:lang w:val="ro-RO"/>
              </w:rPr>
              <w:t>se completează de către ofertant</w:t>
            </w:r>
          </w:p>
        </w:tc>
      </w:tr>
    </w:tbl>
    <w:p w14:paraId="75FC0482" w14:textId="77777777" w:rsidR="00C466CF" w:rsidRPr="001D66FA" w:rsidRDefault="00C466CF" w:rsidP="00A71188">
      <w:pPr>
        <w:widowControl w:val="0"/>
        <w:spacing w:before="120"/>
        <w:jc w:val="both"/>
        <w:rPr>
          <w:rFonts w:ascii="Times New Roman" w:hAnsi="Times New Roman"/>
          <w:sz w:val="24"/>
          <w:szCs w:val="24"/>
          <w:lang w:val="ro-RO"/>
        </w:rPr>
      </w:pPr>
    </w:p>
    <w:p w14:paraId="790CB507" w14:textId="77777777" w:rsidR="00C54C54" w:rsidRPr="00C54C54" w:rsidRDefault="00C54C54" w:rsidP="00C54C54">
      <w:pPr>
        <w:numPr>
          <w:ilvl w:val="0"/>
          <w:numId w:val="4"/>
        </w:numPr>
        <w:shd w:val="clear" w:color="auto" w:fill="FFFFFF"/>
        <w:overflowPunct/>
        <w:autoSpaceDE/>
        <w:autoSpaceDN/>
        <w:adjustRightInd/>
        <w:spacing w:line="276" w:lineRule="auto"/>
        <w:ind w:right="282"/>
        <w:jc w:val="both"/>
        <w:textAlignment w:val="auto"/>
        <w:rPr>
          <w:rFonts w:ascii="Times New Roman" w:hAnsi="Times New Roman"/>
          <w:b/>
          <w:sz w:val="22"/>
          <w:szCs w:val="22"/>
          <w:lang w:val="ro-RO"/>
        </w:rPr>
      </w:pPr>
      <w:r w:rsidRPr="00C54C54">
        <w:rPr>
          <w:rFonts w:ascii="Times New Roman" w:hAnsi="Times New Roman"/>
          <w:b/>
          <w:sz w:val="22"/>
          <w:szCs w:val="22"/>
          <w:lang w:val="ro-RO"/>
        </w:rPr>
        <w:t>GARANŢIE</w:t>
      </w:r>
    </w:p>
    <w:p w14:paraId="7789C114" w14:textId="77777777" w:rsidR="00C54C54" w:rsidRPr="00C54C54" w:rsidRDefault="00C54C54" w:rsidP="00C54C54">
      <w:pPr>
        <w:shd w:val="clear" w:color="auto" w:fill="FFFFFF"/>
        <w:ind w:left="644" w:right="282"/>
        <w:rPr>
          <w:rFonts w:ascii="Times New Roman" w:hAnsi="Times New Roman"/>
          <w:sz w:val="22"/>
          <w:szCs w:val="22"/>
          <w:lang w:val="ro-RO"/>
        </w:rPr>
      </w:pPr>
      <w:r w:rsidRPr="00C54C54">
        <w:rPr>
          <w:rFonts w:ascii="Times New Roman" w:hAnsi="Times New Roman"/>
          <w:sz w:val="22"/>
          <w:szCs w:val="22"/>
          <w:lang w:val="ro-RO"/>
        </w:rPr>
        <w:t xml:space="preserve">Garanția produselor va fi de minim </w:t>
      </w:r>
      <w:r w:rsidRPr="00C54C54">
        <w:rPr>
          <w:rStyle w:val="Emphasis"/>
          <w:rFonts w:ascii="Times New Roman" w:hAnsi="Times New Roman"/>
          <w:color w:val="333333"/>
          <w:sz w:val="22"/>
          <w:szCs w:val="22"/>
        </w:rPr>
        <w:t>36 luni pentru poz. 1 și minim 24 luni pentru poz. 2 și 3.</w:t>
      </w:r>
    </w:p>
    <w:p w14:paraId="7AC12010" w14:textId="77777777" w:rsidR="00C54C54" w:rsidRPr="00C54C54" w:rsidRDefault="00C54C54" w:rsidP="00C54C54">
      <w:pPr>
        <w:shd w:val="clear" w:color="auto" w:fill="FFFFFF"/>
        <w:ind w:left="644" w:right="282"/>
        <w:rPr>
          <w:rFonts w:ascii="Times New Roman" w:hAnsi="Times New Roman"/>
          <w:b/>
          <w:sz w:val="22"/>
          <w:szCs w:val="22"/>
          <w:lang w:val="ro-RO"/>
        </w:rPr>
      </w:pPr>
    </w:p>
    <w:p w14:paraId="5DF7F322" w14:textId="77777777" w:rsidR="00C54C54" w:rsidRPr="00C54C54" w:rsidRDefault="00C54C54" w:rsidP="00C54C54">
      <w:pPr>
        <w:numPr>
          <w:ilvl w:val="0"/>
          <w:numId w:val="4"/>
        </w:numPr>
        <w:shd w:val="clear" w:color="auto" w:fill="FFFFFF"/>
        <w:overflowPunct/>
        <w:autoSpaceDE/>
        <w:autoSpaceDN/>
        <w:adjustRightInd/>
        <w:spacing w:line="276" w:lineRule="auto"/>
        <w:ind w:right="282"/>
        <w:jc w:val="both"/>
        <w:textAlignment w:val="auto"/>
        <w:rPr>
          <w:rFonts w:ascii="Times New Roman" w:hAnsi="Times New Roman"/>
          <w:b/>
          <w:sz w:val="22"/>
          <w:szCs w:val="22"/>
          <w:lang w:val="ro-RO"/>
        </w:rPr>
      </w:pPr>
      <w:r w:rsidRPr="00C54C54">
        <w:rPr>
          <w:rFonts w:ascii="Times New Roman" w:hAnsi="Times New Roman"/>
          <w:b/>
          <w:sz w:val="22"/>
          <w:szCs w:val="22"/>
          <w:lang w:val="ro-RO"/>
        </w:rPr>
        <w:t>RECEPȚIA PRODUSULUI</w:t>
      </w:r>
    </w:p>
    <w:p w14:paraId="0C3739CB" w14:textId="77777777" w:rsidR="00C54C54" w:rsidRPr="00C54C54" w:rsidRDefault="00C54C54" w:rsidP="00C54C54">
      <w:pPr>
        <w:pStyle w:val="ListParagraph"/>
        <w:ind w:left="644"/>
        <w:rPr>
          <w:kern w:val="2"/>
          <w:sz w:val="22"/>
          <w:szCs w:val="22"/>
          <w:lang w:val="ro-RO" w:eastAsia="ar-SA"/>
        </w:rPr>
      </w:pPr>
      <w:r w:rsidRPr="00C54C54">
        <w:rPr>
          <w:rFonts w:eastAsia="Calibri"/>
          <w:bCs/>
          <w:sz w:val="22"/>
          <w:szCs w:val="22"/>
          <w:lang w:val="ro-RO"/>
        </w:rPr>
        <w:t>Produsele vor fi livrate şi recepţionate la adresa: Str. Domnească nr. 47 Corp U, Galați.</w:t>
      </w:r>
    </w:p>
    <w:p w14:paraId="3DB0DD70" w14:textId="77777777" w:rsidR="00C54C54" w:rsidRPr="00C54C54" w:rsidRDefault="00C54C54" w:rsidP="00C54C54">
      <w:pPr>
        <w:pStyle w:val="ListParagraph"/>
        <w:ind w:left="644"/>
        <w:jc w:val="both"/>
        <w:rPr>
          <w:rFonts w:eastAsia="Calibri"/>
          <w:bCs/>
          <w:sz w:val="22"/>
          <w:szCs w:val="22"/>
          <w:lang w:val="ro-RO"/>
        </w:rPr>
      </w:pPr>
      <w:r w:rsidRPr="00C54C54">
        <w:rPr>
          <w:rFonts w:eastAsia="Calibri"/>
          <w:bCs/>
          <w:sz w:val="22"/>
          <w:szCs w:val="22"/>
          <w:lang w:val="ro-RO"/>
        </w:rPr>
        <w:t xml:space="preserve">Recepția produselor se va efectua pe bază de proces verbal semnat de Contractant și Autoritatea Contractantă. Recepția produselor se va realiza în mai multe etape, în funcție de progresul contractului, respectiv: </w:t>
      </w:r>
    </w:p>
    <w:p w14:paraId="452BF079" w14:textId="77777777" w:rsidR="00C54C54" w:rsidRPr="00C54C54" w:rsidRDefault="00C54C54" w:rsidP="00C54C54">
      <w:pPr>
        <w:pStyle w:val="ListParagraph"/>
        <w:numPr>
          <w:ilvl w:val="0"/>
          <w:numId w:val="8"/>
        </w:numPr>
        <w:spacing w:after="200"/>
        <w:jc w:val="both"/>
        <w:rPr>
          <w:rFonts w:eastAsia="Calibri"/>
          <w:bCs/>
          <w:sz w:val="22"/>
          <w:szCs w:val="22"/>
          <w:lang w:val="ro-RO"/>
        </w:rPr>
      </w:pPr>
      <w:r w:rsidRPr="00C54C54">
        <w:rPr>
          <w:rFonts w:eastAsia="Calibri"/>
          <w:bCs/>
          <w:sz w:val="22"/>
          <w:szCs w:val="22"/>
          <w:lang w:val="ro-RO"/>
        </w:rPr>
        <w:t>Recepția cantitativă se va realiza după livrarea produselor la locația indicată de Autoritatea Contractantă.</w:t>
      </w:r>
    </w:p>
    <w:p w14:paraId="41B5232E" w14:textId="77777777" w:rsidR="00C54C54" w:rsidRPr="00C54C54" w:rsidRDefault="00C54C54" w:rsidP="00C54C54">
      <w:pPr>
        <w:pStyle w:val="ListParagraph"/>
        <w:numPr>
          <w:ilvl w:val="0"/>
          <w:numId w:val="8"/>
        </w:numPr>
        <w:spacing w:after="200"/>
        <w:jc w:val="both"/>
        <w:rPr>
          <w:rFonts w:eastAsia="Calibri"/>
          <w:bCs/>
          <w:sz w:val="22"/>
          <w:szCs w:val="22"/>
          <w:lang w:val="ro-RO"/>
        </w:rPr>
      </w:pPr>
      <w:r w:rsidRPr="00C54C54">
        <w:rPr>
          <w:rFonts w:eastAsia="Calibri"/>
          <w:bCs/>
          <w:sz w:val="22"/>
          <w:szCs w:val="22"/>
          <w:lang w:val="ro-RO"/>
        </w:rPr>
        <w:t>Recepția calitativă se va realiza după instalare, verificarea tuturor cerințelor tehnice prevăzute în caietul de sarcini, precum și funcționalitatea acestora și, sau după caz, după remedierea tuturor defectelor, cel târziu în ultima zi a termenului maxim de livrare a produsului.</w:t>
      </w:r>
    </w:p>
    <w:p w14:paraId="5D1371A7" w14:textId="77777777" w:rsidR="00C54C54" w:rsidRPr="00C54C54" w:rsidRDefault="00C54C54" w:rsidP="00C54C54">
      <w:pPr>
        <w:pStyle w:val="ListParagraph"/>
        <w:ind w:left="1004"/>
        <w:jc w:val="both"/>
        <w:rPr>
          <w:rFonts w:eastAsia="Calibri"/>
          <w:bCs/>
          <w:sz w:val="22"/>
          <w:szCs w:val="22"/>
          <w:lang w:val="ro-RO"/>
        </w:rPr>
      </w:pPr>
    </w:p>
    <w:p w14:paraId="4DFBFA9E" w14:textId="77777777" w:rsidR="00C54C54" w:rsidRPr="00C54C54" w:rsidRDefault="00C54C54" w:rsidP="00C54C54">
      <w:pPr>
        <w:pStyle w:val="ListParagraph"/>
        <w:ind w:left="644"/>
        <w:jc w:val="both"/>
        <w:rPr>
          <w:rFonts w:eastAsia="Calibri"/>
          <w:bCs/>
          <w:sz w:val="22"/>
          <w:szCs w:val="22"/>
          <w:lang w:val="ro-RO"/>
        </w:rPr>
      </w:pPr>
      <w:r w:rsidRPr="00C54C54">
        <w:rPr>
          <w:rFonts w:eastAsia="Calibri"/>
          <w:bCs/>
          <w:sz w:val="22"/>
          <w:szCs w:val="22"/>
          <w:lang w:val="ro-RO"/>
        </w:rPr>
        <w:t>Transportul, instalarea și toate costurile asociate sunt în sarcina exclusivă a contractantului. Produsele vor fi asigurate împotriva pierderii sau deteriorării intervenite pe parcursul transportului și cauzate de orice factor extern.</w:t>
      </w:r>
    </w:p>
    <w:p w14:paraId="56CA6F44" w14:textId="77777777" w:rsidR="00C54C54" w:rsidRPr="00C54C54" w:rsidRDefault="00C54C54" w:rsidP="00C54C54">
      <w:pPr>
        <w:numPr>
          <w:ilvl w:val="0"/>
          <w:numId w:val="4"/>
        </w:numPr>
        <w:shd w:val="clear" w:color="auto" w:fill="FFFFFF"/>
        <w:overflowPunct/>
        <w:autoSpaceDE/>
        <w:autoSpaceDN/>
        <w:adjustRightInd/>
        <w:spacing w:line="276" w:lineRule="auto"/>
        <w:ind w:right="282"/>
        <w:jc w:val="both"/>
        <w:textAlignment w:val="auto"/>
        <w:rPr>
          <w:rFonts w:ascii="Times New Roman" w:hAnsi="Times New Roman"/>
          <w:b/>
          <w:sz w:val="22"/>
          <w:szCs w:val="22"/>
          <w:lang w:val="ro-RO"/>
        </w:rPr>
      </w:pPr>
      <w:r w:rsidRPr="00C54C54">
        <w:rPr>
          <w:rFonts w:ascii="Times New Roman" w:hAnsi="Times New Roman"/>
          <w:b/>
          <w:sz w:val="22"/>
          <w:szCs w:val="22"/>
          <w:lang w:val="ro-RO"/>
        </w:rPr>
        <w:t xml:space="preserve">PLATA: </w:t>
      </w:r>
    </w:p>
    <w:p w14:paraId="2F1B64D0" w14:textId="77777777" w:rsidR="00C54C54" w:rsidRPr="00C54C54" w:rsidRDefault="00C54C54" w:rsidP="00C54C54">
      <w:pPr>
        <w:ind w:left="270" w:right="282"/>
        <w:rPr>
          <w:rFonts w:ascii="Times New Roman" w:hAnsi="Times New Roman"/>
          <w:sz w:val="22"/>
          <w:szCs w:val="22"/>
          <w:lang w:val="pt-BR"/>
        </w:rPr>
      </w:pPr>
      <w:r w:rsidRPr="00C54C54">
        <w:rPr>
          <w:rFonts w:ascii="Times New Roman" w:hAnsi="Times New Roman"/>
          <w:sz w:val="22"/>
          <w:szCs w:val="22"/>
          <w:lang w:val="pt-BR"/>
        </w:rPr>
        <w:t>Plata se face în termen de maxim 30 de zile, de la livrarea, instalarea produselor și instruirea personalului, în contul contractantului deschis la Trezoreria statului.</w:t>
      </w:r>
    </w:p>
    <w:p w14:paraId="48F742A0" w14:textId="77777777" w:rsidR="00C54C54" w:rsidRPr="00C54C54" w:rsidRDefault="00C54C54" w:rsidP="00C54C54">
      <w:pPr>
        <w:rPr>
          <w:rFonts w:ascii="Times New Roman" w:hAnsi="Times New Roman"/>
          <w:sz w:val="22"/>
          <w:szCs w:val="22"/>
          <w:lang w:eastAsia="ro-RO"/>
        </w:rPr>
      </w:pPr>
      <w:r w:rsidRPr="00C54C54">
        <w:rPr>
          <w:rFonts w:ascii="Times New Roman" w:hAnsi="Times New Roman"/>
          <w:sz w:val="22"/>
          <w:szCs w:val="22"/>
          <w:lang w:eastAsia="ro-RO"/>
        </w:rPr>
        <w:t xml:space="preserve">     Documentele justificative care trebuie să însoţească factura:</w:t>
      </w:r>
    </w:p>
    <w:p w14:paraId="50C3BD67"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proces verbal de recepție cantitativă;</w:t>
      </w:r>
    </w:p>
    <w:p w14:paraId="00460AFD"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proces verbal de recepție calitativă;</w:t>
      </w:r>
    </w:p>
    <w:p w14:paraId="1A2034F9"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certificatul de calitate și garanție;</w:t>
      </w:r>
    </w:p>
    <w:p w14:paraId="609CFC9D" w14:textId="77777777" w:rsidR="00C54C54" w:rsidRPr="00C54C54" w:rsidRDefault="00C54C54" w:rsidP="00C54C54">
      <w:pPr>
        <w:numPr>
          <w:ilvl w:val="0"/>
          <w:numId w:val="9"/>
        </w:numPr>
        <w:overflowPunct/>
        <w:autoSpaceDE/>
        <w:autoSpaceDN/>
        <w:adjustRightInd/>
        <w:spacing w:line="276" w:lineRule="auto"/>
        <w:jc w:val="both"/>
        <w:textAlignment w:val="auto"/>
        <w:rPr>
          <w:rFonts w:ascii="Times New Roman" w:eastAsia="Calibri" w:hAnsi="Times New Roman"/>
          <w:bCs/>
          <w:sz w:val="22"/>
          <w:szCs w:val="22"/>
          <w:lang w:val="ro-RO"/>
        </w:rPr>
      </w:pPr>
      <w:r w:rsidRPr="00C54C54">
        <w:rPr>
          <w:rFonts w:ascii="Times New Roman" w:eastAsia="Calibri" w:hAnsi="Times New Roman"/>
          <w:bCs/>
          <w:sz w:val="22"/>
          <w:szCs w:val="22"/>
          <w:lang w:val="ro-RO"/>
        </w:rPr>
        <w:t>declarația de conformitate.</w:t>
      </w:r>
    </w:p>
    <w:p w14:paraId="0193F82C" w14:textId="77777777" w:rsidR="00C54C54" w:rsidRPr="00C54C54" w:rsidRDefault="00C54C54" w:rsidP="00C54C54">
      <w:pPr>
        <w:ind w:left="270" w:right="282"/>
        <w:rPr>
          <w:rFonts w:ascii="Times New Roman" w:hAnsi="Times New Roman"/>
          <w:sz w:val="22"/>
          <w:szCs w:val="22"/>
        </w:rPr>
      </w:pPr>
    </w:p>
    <w:p w14:paraId="24A47392" w14:textId="77777777" w:rsidR="00C54C54" w:rsidRPr="00C54C54" w:rsidRDefault="00C54C54" w:rsidP="00C54C54">
      <w:pPr>
        <w:numPr>
          <w:ilvl w:val="0"/>
          <w:numId w:val="4"/>
        </w:numPr>
        <w:overflowPunct/>
        <w:spacing w:line="276" w:lineRule="auto"/>
        <w:ind w:right="282"/>
        <w:jc w:val="both"/>
        <w:textAlignment w:val="auto"/>
        <w:rPr>
          <w:rFonts w:ascii="Times New Roman" w:hAnsi="Times New Roman"/>
          <w:b/>
          <w:bCs/>
          <w:kern w:val="28"/>
          <w:sz w:val="22"/>
          <w:szCs w:val="22"/>
          <w:lang w:val="fr-FR"/>
        </w:rPr>
      </w:pPr>
      <w:r w:rsidRPr="00C54C54">
        <w:rPr>
          <w:rFonts w:ascii="Times New Roman" w:hAnsi="Times New Roman"/>
          <w:b/>
          <w:bCs/>
          <w:kern w:val="28"/>
          <w:sz w:val="22"/>
          <w:szCs w:val="22"/>
          <w:lang w:val="fr-FR"/>
        </w:rPr>
        <w:t>PREVEDERI CONTRACTUALE</w:t>
      </w:r>
    </w:p>
    <w:p w14:paraId="53F27BBC" w14:textId="77777777" w:rsidR="00C54C54" w:rsidRPr="00C54C54" w:rsidRDefault="00C54C54" w:rsidP="00C54C54">
      <w:pPr>
        <w:pStyle w:val="NoSpacing"/>
        <w:spacing w:line="276" w:lineRule="auto"/>
        <w:ind w:right="282" w:firstLine="644"/>
        <w:rPr>
          <w:rFonts w:ascii="Times New Roman" w:hAnsi="Times New Roman"/>
          <w:sz w:val="22"/>
          <w:szCs w:val="22"/>
        </w:rPr>
      </w:pPr>
      <w:r w:rsidRPr="00C54C54">
        <w:rPr>
          <w:rFonts w:ascii="Times New Roman" w:hAnsi="Times New Roman"/>
          <w:sz w:val="22"/>
          <w:szCs w:val="22"/>
        </w:rPr>
        <w:t>Nu se acceptă actualizarea preţului contractului.</w:t>
      </w:r>
    </w:p>
    <w:p w14:paraId="4C230D5E" w14:textId="77777777" w:rsidR="003747C7" w:rsidRPr="00150807" w:rsidRDefault="003747C7" w:rsidP="00C831AD">
      <w:pPr>
        <w:rPr>
          <w:rFonts w:ascii="Arial Narrow" w:hAnsi="Arial Narrow"/>
          <w:i/>
          <w:sz w:val="24"/>
          <w:szCs w:val="24"/>
          <w:lang w:val="fr-FR"/>
        </w:rPr>
      </w:pPr>
    </w:p>
    <w:p w14:paraId="77C4BFD6" w14:textId="77777777" w:rsidR="00CD3BF8" w:rsidRPr="00150807" w:rsidRDefault="00CD3BF8" w:rsidP="00C831AD">
      <w:pPr>
        <w:rPr>
          <w:rFonts w:ascii="Arial Narrow" w:hAnsi="Arial Narrow"/>
          <w:i/>
          <w:sz w:val="24"/>
          <w:szCs w:val="24"/>
          <w:lang w:val="fr-FR"/>
        </w:rPr>
      </w:pPr>
      <w:r w:rsidRPr="00150807">
        <w:rPr>
          <w:rFonts w:ascii="Arial Narrow" w:hAnsi="Arial Narrow"/>
          <w:i/>
          <w:sz w:val="24"/>
          <w:szCs w:val="24"/>
          <w:lang w:val="fr-FR"/>
        </w:rPr>
        <w:t>Semnătura ofertantului sau a reprezentantului ofertantului                    .....................................................</w:t>
      </w:r>
    </w:p>
    <w:p w14:paraId="52007C23"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Numele  şi prenumele semnatarului</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77A72D3E"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Capacitate de semnătura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637F9E41" w14:textId="77777777" w:rsidR="00CD3BF8" w:rsidRPr="00150807" w:rsidRDefault="00CD3BF8" w:rsidP="00C831AD">
      <w:pPr>
        <w:jc w:val="both"/>
        <w:rPr>
          <w:rFonts w:ascii="Arial Narrow" w:hAnsi="Arial Narrow"/>
          <w:b/>
          <w:i/>
          <w:sz w:val="24"/>
          <w:szCs w:val="24"/>
          <w:lang w:val="fr-FR"/>
        </w:rPr>
      </w:pPr>
      <w:r w:rsidRPr="00150807">
        <w:rPr>
          <w:rFonts w:ascii="Arial Narrow" w:hAnsi="Arial Narrow"/>
          <w:b/>
          <w:i/>
          <w:sz w:val="24"/>
          <w:szCs w:val="24"/>
          <w:lang w:val="fr-FR"/>
        </w:rPr>
        <w:t xml:space="preserve">Detalii despre ofertant </w:t>
      </w:r>
    </w:p>
    <w:p w14:paraId="31E711D5"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 xml:space="preserve">Numele ofertantului  </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08A3F9A4"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Ţara de reşedinţă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5ACB337"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Adresa</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D640605"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Adresa de corespondenţă (dacă este diferită)</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2147BAC5"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Adresa de e-mail                                                                                    .....................................................</w:t>
      </w:r>
    </w:p>
    <w:p w14:paraId="57D4DFF2" w14:textId="77777777" w:rsidR="00CD3BF8" w:rsidRPr="00150807" w:rsidRDefault="00CD3BF8" w:rsidP="00C831AD">
      <w:pPr>
        <w:jc w:val="both"/>
        <w:rPr>
          <w:rFonts w:ascii="Arial Narrow" w:hAnsi="Arial Narrow"/>
          <w:i/>
          <w:sz w:val="24"/>
          <w:szCs w:val="24"/>
          <w:lang w:val="fr-FR"/>
        </w:rPr>
      </w:pPr>
      <w:r w:rsidRPr="00150807">
        <w:rPr>
          <w:rFonts w:ascii="Arial Narrow" w:hAnsi="Arial Narrow"/>
          <w:i/>
          <w:sz w:val="24"/>
          <w:szCs w:val="24"/>
          <w:lang w:val="fr-FR"/>
        </w:rPr>
        <w:t>Telefon / Fax</w:t>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r>
      <w:r w:rsidRPr="00150807">
        <w:rPr>
          <w:rFonts w:ascii="Arial Narrow" w:hAnsi="Arial Narrow"/>
          <w:i/>
          <w:sz w:val="24"/>
          <w:szCs w:val="24"/>
          <w:lang w:val="fr-FR"/>
        </w:rPr>
        <w:tab/>
        <w:t xml:space="preserve">        .....................................................</w:t>
      </w:r>
    </w:p>
    <w:p w14:paraId="1CA03297"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8C17F01" w14:textId="77777777" w:rsidR="00CD3BF8" w:rsidRDefault="00CD3BF8" w:rsidP="000E6587">
      <w:pPr>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2D5C" w14:textId="77777777" w:rsidR="00F84933" w:rsidRDefault="00F84933">
      <w:r>
        <w:separator/>
      </w:r>
    </w:p>
  </w:endnote>
  <w:endnote w:type="continuationSeparator" w:id="0">
    <w:p w14:paraId="07841734" w14:textId="77777777" w:rsidR="00F84933" w:rsidRDefault="00F8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0778" w14:textId="77777777" w:rsidR="00F84933" w:rsidRDefault="00F84933">
      <w:r>
        <w:separator/>
      </w:r>
    </w:p>
  </w:footnote>
  <w:footnote w:type="continuationSeparator" w:id="0">
    <w:p w14:paraId="1E9619C8" w14:textId="77777777" w:rsidR="00F84933" w:rsidRDefault="00F8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CE3B13"/>
    <w:multiLevelType w:val="hybridMultilevel"/>
    <w:tmpl w:val="5A50090C"/>
    <w:lvl w:ilvl="0" w:tplc="0409000F">
      <w:start w:val="1"/>
      <w:numFmt w:val="decimal"/>
      <w:lvlText w:val="%1."/>
      <w:lvlJc w:val="left"/>
      <w:pPr>
        <w:ind w:left="450" w:hanging="360"/>
      </w:pPr>
      <w:rPr>
        <w:rFonts w:hint="default"/>
      </w:rPr>
    </w:lvl>
    <w:lvl w:ilvl="1" w:tplc="04090019">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18262F3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3C36BD"/>
    <w:multiLevelType w:val="multilevel"/>
    <w:tmpl w:val="B5C6E55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11"/>
  </w:num>
  <w:num w:numId="4">
    <w:abstractNumId w:val="12"/>
  </w:num>
  <w:num w:numId="5">
    <w:abstractNumId w:val="8"/>
  </w:num>
  <w:num w:numId="6">
    <w:abstractNumId w:val="4"/>
  </w:num>
  <w:num w:numId="7">
    <w:abstractNumId w:val="9"/>
  </w:num>
  <w:num w:numId="8">
    <w:abstractNumId w:val="6"/>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0519"/>
    <w:rsid w:val="00031795"/>
    <w:rsid w:val="00031D64"/>
    <w:rsid w:val="00033AA1"/>
    <w:rsid w:val="0003428E"/>
    <w:rsid w:val="000477C4"/>
    <w:rsid w:val="00051107"/>
    <w:rsid w:val="00052FA8"/>
    <w:rsid w:val="00053889"/>
    <w:rsid w:val="0005461D"/>
    <w:rsid w:val="00054DB3"/>
    <w:rsid w:val="0005533A"/>
    <w:rsid w:val="00060B20"/>
    <w:rsid w:val="00060C69"/>
    <w:rsid w:val="00060EB7"/>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E6587"/>
    <w:rsid w:val="000F1DB7"/>
    <w:rsid w:val="000F1DC9"/>
    <w:rsid w:val="000F51CE"/>
    <w:rsid w:val="0010469F"/>
    <w:rsid w:val="00105DF1"/>
    <w:rsid w:val="00110E7F"/>
    <w:rsid w:val="00111429"/>
    <w:rsid w:val="00115FD2"/>
    <w:rsid w:val="0011648F"/>
    <w:rsid w:val="001205AD"/>
    <w:rsid w:val="00122DAF"/>
    <w:rsid w:val="0013577D"/>
    <w:rsid w:val="00136A14"/>
    <w:rsid w:val="00137E32"/>
    <w:rsid w:val="00141EE2"/>
    <w:rsid w:val="00144A69"/>
    <w:rsid w:val="00150807"/>
    <w:rsid w:val="00150D15"/>
    <w:rsid w:val="00151350"/>
    <w:rsid w:val="00161C2B"/>
    <w:rsid w:val="001633E6"/>
    <w:rsid w:val="0016430C"/>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1E59"/>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17D90"/>
    <w:rsid w:val="00225E7B"/>
    <w:rsid w:val="00226BE3"/>
    <w:rsid w:val="002345DD"/>
    <w:rsid w:val="00234EB5"/>
    <w:rsid w:val="00235D76"/>
    <w:rsid w:val="00237030"/>
    <w:rsid w:val="002424EE"/>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E1AA1"/>
    <w:rsid w:val="002E3050"/>
    <w:rsid w:val="002E4C21"/>
    <w:rsid w:val="002E6EA5"/>
    <w:rsid w:val="002F0CEF"/>
    <w:rsid w:val="00304727"/>
    <w:rsid w:val="00305C9B"/>
    <w:rsid w:val="0030628F"/>
    <w:rsid w:val="003133A2"/>
    <w:rsid w:val="00313EA0"/>
    <w:rsid w:val="00316281"/>
    <w:rsid w:val="00317D4D"/>
    <w:rsid w:val="00320451"/>
    <w:rsid w:val="00321894"/>
    <w:rsid w:val="00322394"/>
    <w:rsid w:val="003231D6"/>
    <w:rsid w:val="00323902"/>
    <w:rsid w:val="00326B02"/>
    <w:rsid w:val="00327322"/>
    <w:rsid w:val="00334D8F"/>
    <w:rsid w:val="003363AA"/>
    <w:rsid w:val="00336854"/>
    <w:rsid w:val="0034170D"/>
    <w:rsid w:val="00341B9C"/>
    <w:rsid w:val="003423D6"/>
    <w:rsid w:val="003427D0"/>
    <w:rsid w:val="00350E22"/>
    <w:rsid w:val="00355B9C"/>
    <w:rsid w:val="00366FC3"/>
    <w:rsid w:val="0037164C"/>
    <w:rsid w:val="00371DF2"/>
    <w:rsid w:val="00372094"/>
    <w:rsid w:val="003747C7"/>
    <w:rsid w:val="0037529A"/>
    <w:rsid w:val="003770D0"/>
    <w:rsid w:val="0038359B"/>
    <w:rsid w:val="00383656"/>
    <w:rsid w:val="00383894"/>
    <w:rsid w:val="00384D91"/>
    <w:rsid w:val="00385480"/>
    <w:rsid w:val="00385AD5"/>
    <w:rsid w:val="003A2E4B"/>
    <w:rsid w:val="003A3A32"/>
    <w:rsid w:val="003B3755"/>
    <w:rsid w:val="003C55D7"/>
    <w:rsid w:val="003D2BEE"/>
    <w:rsid w:val="003E614F"/>
    <w:rsid w:val="003E6DB2"/>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5218"/>
    <w:rsid w:val="004A6F11"/>
    <w:rsid w:val="004A734A"/>
    <w:rsid w:val="004B390C"/>
    <w:rsid w:val="004B4673"/>
    <w:rsid w:val="004C1E48"/>
    <w:rsid w:val="004C20F7"/>
    <w:rsid w:val="004E14D7"/>
    <w:rsid w:val="004E17FF"/>
    <w:rsid w:val="004E26C1"/>
    <w:rsid w:val="004E2875"/>
    <w:rsid w:val="004E2D5C"/>
    <w:rsid w:val="004E3AC8"/>
    <w:rsid w:val="004E3EE5"/>
    <w:rsid w:val="004E432B"/>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2B49"/>
    <w:rsid w:val="005D36D1"/>
    <w:rsid w:val="005D5319"/>
    <w:rsid w:val="005D7DC1"/>
    <w:rsid w:val="005E2B5A"/>
    <w:rsid w:val="005E3BB2"/>
    <w:rsid w:val="005E4712"/>
    <w:rsid w:val="005E59AF"/>
    <w:rsid w:val="005F3D69"/>
    <w:rsid w:val="005F4BD0"/>
    <w:rsid w:val="00603CBF"/>
    <w:rsid w:val="00606158"/>
    <w:rsid w:val="0061361C"/>
    <w:rsid w:val="00613E6F"/>
    <w:rsid w:val="00615E08"/>
    <w:rsid w:val="00617CDA"/>
    <w:rsid w:val="0062247A"/>
    <w:rsid w:val="00625783"/>
    <w:rsid w:val="00626577"/>
    <w:rsid w:val="00636500"/>
    <w:rsid w:val="00640393"/>
    <w:rsid w:val="00643285"/>
    <w:rsid w:val="00643ADA"/>
    <w:rsid w:val="00647414"/>
    <w:rsid w:val="00647993"/>
    <w:rsid w:val="0065266D"/>
    <w:rsid w:val="00654384"/>
    <w:rsid w:val="00655E62"/>
    <w:rsid w:val="00656CC7"/>
    <w:rsid w:val="00657E72"/>
    <w:rsid w:val="0066268A"/>
    <w:rsid w:val="006632F7"/>
    <w:rsid w:val="00663D2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0E9"/>
    <w:rsid w:val="006D69E9"/>
    <w:rsid w:val="006D6E75"/>
    <w:rsid w:val="006D6F1A"/>
    <w:rsid w:val="006D7AE4"/>
    <w:rsid w:val="006E17A1"/>
    <w:rsid w:val="006E72D3"/>
    <w:rsid w:val="006F104B"/>
    <w:rsid w:val="006F1E75"/>
    <w:rsid w:val="00700253"/>
    <w:rsid w:val="007006A5"/>
    <w:rsid w:val="0070084B"/>
    <w:rsid w:val="00700C6E"/>
    <w:rsid w:val="00702FBD"/>
    <w:rsid w:val="0070456B"/>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7F7E95"/>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2CE9"/>
    <w:rsid w:val="00887669"/>
    <w:rsid w:val="00893148"/>
    <w:rsid w:val="00893729"/>
    <w:rsid w:val="00894D06"/>
    <w:rsid w:val="00895A84"/>
    <w:rsid w:val="00895EA9"/>
    <w:rsid w:val="00895F4E"/>
    <w:rsid w:val="00896247"/>
    <w:rsid w:val="0089702A"/>
    <w:rsid w:val="00897D4C"/>
    <w:rsid w:val="008A7335"/>
    <w:rsid w:val="008C3B1F"/>
    <w:rsid w:val="008C54E2"/>
    <w:rsid w:val="008C6C09"/>
    <w:rsid w:val="008D03E8"/>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A71"/>
    <w:rsid w:val="00931F9A"/>
    <w:rsid w:val="009328CE"/>
    <w:rsid w:val="00937CDF"/>
    <w:rsid w:val="00941628"/>
    <w:rsid w:val="00943CF2"/>
    <w:rsid w:val="009519A3"/>
    <w:rsid w:val="00963833"/>
    <w:rsid w:val="00965731"/>
    <w:rsid w:val="00965924"/>
    <w:rsid w:val="0097129E"/>
    <w:rsid w:val="009734F5"/>
    <w:rsid w:val="00975EA4"/>
    <w:rsid w:val="00976068"/>
    <w:rsid w:val="009857E3"/>
    <w:rsid w:val="00990F95"/>
    <w:rsid w:val="0099168C"/>
    <w:rsid w:val="0099295B"/>
    <w:rsid w:val="00996A73"/>
    <w:rsid w:val="0099720E"/>
    <w:rsid w:val="009A0B9C"/>
    <w:rsid w:val="009A5B00"/>
    <w:rsid w:val="009A6AD5"/>
    <w:rsid w:val="009A7F11"/>
    <w:rsid w:val="009B1D08"/>
    <w:rsid w:val="009B4BDD"/>
    <w:rsid w:val="009B67F9"/>
    <w:rsid w:val="009C08A5"/>
    <w:rsid w:val="009C0BEE"/>
    <w:rsid w:val="009D0777"/>
    <w:rsid w:val="009D192E"/>
    <w:rsid w:val="009D4914"/>
    <w:rsid w:val="009D7FDD"/>
    <w:rsid w:val="009E13BB"/>
    <w:rsid w:val="009E2497"/>
    <w:rsid w:val="009E46D0"/>
    <w:rsid w:val="009F76A3"/>
    <w:rsid w:val="00A03E1A"/>
    <w:rsid w:val="00A0795B"/>
    <w:rsid w:val="00A1052D"/>
    <w:rsid w:val="00A105B7"/>
    <w:rsid w:val="00A14DAB"/>
    <w:rsid w:val="00A15A11"/>
    <w:rsid w:val="00A21097"/>
    <w:rsid w:val="00A317FA"/>
    <w:rsid w:val="00A318E2"/>
    <w:rsid w:val="00A31FFD"/>
    <w:rsid w:val="00A322E3"/>
    <w:rsid w:val="00A350F6"/>
    <w:rsid w:val="00A37194"/>
    <w:rsid w:val="00A3762A"/>
    <w:rsid w:val="00A43BD5"/>
    <w:rsid w:val="00A47BD2"/>
    <w:rsid w:val="00A55BEC"/>
    <w:rsid w:val="00A63456"/>
    <w:rsid w:val="00A6647C"/>
    <w:rsid w:val="00A71188"/>
    <w:rsid w:val="00A76A5D"/>
    <w:rsid w:val="00A8493A"/>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33801"/>
    <w:rsid w:val="00B40FD2"/>
    <w:rsid w:val="00B456A0"/>
    <w:rsid w:val="00B46E93"/>
    <w:rsid w:val="00B51024"/>
    <w:rsid w:val="00B53825"/>
    <w:rsid w:val="00B5796A"/>
    <w:rsid w:val="00B60A8A"/>
    <w:rsid w:val="00B646D9"/>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B7B"/>
    <w:rsid w:val="00BB0FEE"/>
    <w:rsid w:val="00BB208D"/>
    <w:rsid w:val="00BB5CD5"/>
    <w:rsid w:val="00BB6CEC"/>
    <w:rsid w:val="00BC4660"/>
    <w:rsid w:val="00BC6C87"/>
    <w:rsid w:val="00BD5395"/>
    <w:rsid w:val="00BE7941"/>
    <w:rsid w:val="00BF3110"/>
    <w:rsid w:val="00C0003A"/>
    <w:rsid w:val="00C00D6F"/>
    <w:rsid w:val="00C0270C"/>
    <w:rsid w:val="00C03E63"/>
    <w:rsid w:val="00C050D0"/>
    <w:rsid w:val="00C052AB"/>
    <w:rsid w:val="00C05402"/>
    <w:rsid w:val="00C05B68"/>
    <w:rsid w:val="00C07013"/>
    <w:rsid w:val="00C139C6"/>
    <w:rsid w:val="00C151E5"/>
    <w:rsid w:val="00C15443"/>
    <w:rsid w:val="00C20415"/>
    <w:rsid w:val="00C20522"/>
    <w:rsid w:val="00C21552"/>
    <w:rsid w:val="00C22CEE"/>
    <w:rsid w:val="00C27288"/>
    <w:rsid w:val="00C276F0"/>
    <w:rsid w:val="00C312B2"/>
    <w:rsid w:val="00C355AF"/>
    <w:rsid w:val="00C37204"/>
    <w:rsid w:val="00C40B29"/>
    <w:rsid w:val="00C466CF"/>
    <w:rsid w:val="00C54C54"/>
    <w:rsid w:val="00C564A1"/>
    <w:rsid w:val="00C572B0"/>
    <w:rsid w:val="00C57464"/>
    <w:rsid w:val="00C57D61"/>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06EE"/>
    <w:rsid w:val="00CD19A7"/>
    <w:rsid w:val="00CD3BF8"/>
    <w:rsid w:val="00CE128C"/>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0183"/>
    <w:rsid w:val="00D647C5"/>
    <w:rsid w:val="00D6616B"/>
    <w:rsid w:val="00D71F9E"/>
    <w:rsid w:val="00D82A7A"/>
    <w:rsid w:val="00D84356"/>
    <w:rsid w:val="00D859E1"/>
    <w:rsid w:val="00D92E3F"/>
    <w:rsid w:val="00D93113"/>
    <w:rsid w:val="00D94FBD"/>
    <w:rsid w:val="00D95364"/>
    <w:rsid w:val="00DA2D86"/>
    <w:rsid w:val="00DA4CC9"/>
    <w:rsid w:val="00DA50E5"/>
    <w:rsid w:val="00DB0008"/>
    <w:rsid w:val="00DB244F"/>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22D"/>
    <w:rsid w:val="00E72889"/>
    <w:rsid w:val="00E74F4C"/>
    <w:rsid w:val="00E75124"/>
    <w:rsid w:val="00E7540A"/>
    <w:rsid w:val="00E83514"/>
    <w:rsid w:val="00E83C5A"/>
    <w:rsid w:val="00E850A3"/>
    <w:rsid w:val="00E90516"/>
    <w:rsid w:val="00E9408A"/>
    <w:rsid w:val="00EA0942"/>
    <w:rsid w:val="00EB1036"/>
    <w:rsid w:val="00EB1C5C"/>
    <w:rsid w:val="00EB2B40"/>
    <w:rsid w:val="00EB3907"/>
    <w:rsid w:val="00EB67E8"/>
    <w:rsid w:val="00EB6F46"/>
    <w:rsid w:val="00EB74BA"/>
    <w:rsid w:val="00EC1CCF"/>
    <w:rsid w:val="00EC1F78"/>
    <w:rsid w:val="00EC3674"/>
    <w:rsid w:val="00EC4C11"/>
    <w:rsid w:val="00EC5218"/>
    <w:rsid w:val="00EC5354"/>
    <w:rsid w:val="00EC7534"/>
    <w:rsid w:val="00ED4A57"/>
    <w:rsid w:val="00ED6929"/>
    <w:rsid w:val="00ED7DBC"/>
    <w:rsid w:val="00EE0A23"/>
    <w:rsid w:val="00EE0A96"/>
    <w:rsid w:val="00EE118E"/>
    <w:rsid w:val="00EE1476"/>
    <w:rsid w:val="00EF18BB"/>
    <w:rsid w:val="00EF2F1E"/>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84933"/>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73B66"/>
  <w15:docId w15:val="{EE39976F-47FC-4771-BA0A-B13FAF83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37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3981">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18442793">
      <w:bodyDiv w:val="1"/>
      <w:marLeft w:val="0"/>
      <w:marRight w:val="0"/>
      <w:marTop w:val="0"/>
      <w:marBottom w:val="0"/>
      <w:divBdr>
        <w:top w:val="none" w:sz="0" w:space="0" w:color="auto"/>
        <w:left w:val="none" w:sz="0" w:space="0" w:color="auto"/>
        <w:bottom w:val="none" w:sz="0" w:space="0" w:color="auto"/>
        <w:right w:val="none" w:sz="0" w:space="0" w:color="auto"/>
      </w:divBdr>
    </w:div>
    <w:div w:id="2102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A9C44-0071-491F-9955-91F45F95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 Mădălina Stănculea</cp:lastModifiedBy>
  <cp:revision>7</cp:revision>
  <cp:lastPrinted>2022-02-08T07:37:00Z</cp:lastPrinted>
  <dcterms:created xsi:type="dcterms:W3CDTF">2022-06-27T06:26:00Z</dcterms:created>
  <dcterms:modified xsi:type="dcterms:W3CDTF">2022-07-21T10:04:00Z</dcterms:modified>
</cp:coreProperties>
</file>