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9FE7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7A5B4911" w14:textId="77777777" w:rsidR="005A2F49" w:rsidRPr="00196115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196115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1B0EFD73" w14:textId="77777777" w:rsidR="005A2F49" w:rsidRPr="00196115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291DEA63" w14:textId="77777777" w:rsidR="005A2F49" w:rsidRPr="00196115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BB5A7FC" w14:textId="77777777" w:rsidR="005A2F49" w:rsidRPr="00196115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02FA6E74" w14:textId="77777777" w:rsidR="005A2F49" w:rsidRPr="00196115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C6C0E03" w14:textId="77777777" w:rsidR="005A2F49" w:rsidRPr="00196115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86279EF" w14:textId="77777777" w:rsidR="005C6311" w:rsidRPr="00196115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0E6587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="00871C68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34ECA56F" w14:textId="77777777" w:rsidR="002345DD" w:rsidRPr="00196115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75936478" w14:textId="77777777" w:rsidR="002345DD" w:rsidRPr="00196115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0E6587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328244EF" w14:textId="77777777" w:rsidR="00D015C8" w:rsidRPr="00196115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A9B49AF" w14:textId="77777777" w:rsidR="00D015C8" w:rsidRPr="00196115" w:rsidRDefault="000E6587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3</w:t>
      </w:r>
      <w:r w:rsidR="00D015C8" w:rsidRPr="00196115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426695A4" w14:textId="77777777" w:rsidR="00D015C8" w:rsidRPr="00196115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748790F6" w14:textId="77777777" w:rsidR="0065266D" w:rsidRPr="00196115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FD12C26" w14:textId="77777777" w:rsidR="005A2F49" w:rsidRPr="00196115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6976E2B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A6A4295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9893B9A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0C044E1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B1F65F2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E96D892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BFF22D8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5E88F17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5C617EF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90F69A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351566D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26D5D67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A50F09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F3EA535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54D366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E3EAE52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5B25774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5D1EAE9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12DCA74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4BCADDD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566DC70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62396C5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5BD47D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3F39FD9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447F28B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308681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BA4CBB2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C27346B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12D506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830D3C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69FB0A2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47F7AA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F5132A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AED2D5D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7F23355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A8291C" w14:textId="77777777" w:rsidR="002345DD" w:rsidRPr="00196115" w:rsidRDefault="002345DD" w:rsidP="004C1E48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B3DD9EF" w14:textId="77777777" w:rsidR="002345DD" w:rsidRPr="00196115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EDE7999" w14:textId="77777777" w:rsidR="00496EBE" w:rsidRPr="00196115" w:rsidRDefault="00496EBE" w:rsidP="00F966E0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57EB98E7" w14:textId="77777777" w:rsidR="0066268A" w:rsidRPr="00196115" w:rsidRDefault="0066268A" w:rsidP="00285ADF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455CA36" w14:textId="77777777" w:rsidR="000E6587" w:rsidRPr="00196115" w:rsidRDefault="000E6587" w:rsidP="00285ADF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6A3B297E" w14:textId="77777777" w:rsidR="000E6587" w:rsidRPr="00196115" w:rsidRDefault="000E6587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  <w:lang w:val="ro-RO"/>
        </w:rPr>
      </w:pPr>
    </w:p>
    <w:p w14:paraId="7AB3C998" w14:textId="77777777" w:rsidR="00E5056B" w:rsidRPr="00196115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  <w:r w:rsidRPr="0019611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lastRenderedPageBreak/>
        <w:t xml:space="preserve">FORMULARUL </w:t>
      </w:r>
      <w:r w:rsidR="00AE6FC1" w:rsidRPr="0019611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>nr.</w:t>
      </w:r>
      <w:r w:rsidR="00285ADF" w:rsidRPr="0019611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 xml:space="preserve"> </w:t>
      </w:r>
      <w:r w:rsidR="000E6587" w:rsidRPr="00196115">
        <w:rPr>
          <w:rStyle w:val="PageNumber"/>
          <w:rFonts w:ascii="Arial Narrow" w:hAnsi="Arial Narrow"/>
          <w:b/>
          <w:i/>
          <w:sz w:val="24"/>
          <w:szCs w:val="24"/>
          <w:lang w:val="ro-RO"/>
        </w:rPr>
        <w:t>1</w:t>
      </w:r>
    </w:p>
    <w:p w14:paraId="5E49D1F7" w14:textId="77777777" w:rsidR="00E5056B" w:rsidRPr="00196115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108D36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5AA34573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44AC329B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1D1E3861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2B65B370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77A18D20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0BB002BC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7A658E61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25142643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110C981B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2B340D64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060EB7">
        <w:rPr>
          <w:rFonts w:ascii="Arial Narrow" w:hAnsi="Arial Narrow" w:cs="Arial"/>
          <w:sz w:val="24"/>
          <w:szCs w:val="24"/>
          <w:lang w:val="it-IT"/>
        </w:rPr>
        <w:t>furniz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196115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196115">
        <w:rPr>
          <w:rFonts w:ascii="Arial Narrow" w:hAnsi="Arial Narrow"/>
          <w:sz w:val="24"/>
          <w:szCs w:val="24"/>
          <w:lang w:val="it-IT"/>
        </w:rPr>
        <w:t>…</w:t>
      </w:r>
      <w:r w:rsidR="00D94FBD" w:rsidRPr="00196115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196115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06F2770B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</w:t>
      </w:r>
      <w:r w:rsidR="00060EB7">
        <w:rPr>
          <w:rFonts w:ascii="Arial Narrow" w:hAnsi="Arial Narrow" w:cs="Arial"/>
          <w:sz w:val="24"/>
          <w:szCs w:val="24"/>
          <w:lang w:val="it-IT"/>
        </w:rPr>
        <w:t>furnizam produsele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1ECD9FF0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517D83D7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5737BE26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108698FD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16A7EBF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431341B6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54CCAFB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4B7D0B91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17319398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63F7E07E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76C3D68" w14:textId="77777777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4F2E74" wp14:editId="2AB60D2E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FA38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9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0E6587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4E7C8D61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B48B0D6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4EB4B91D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062E704B" w14:textId="77777777" w:rsidR="00E5056B" w:rsidRPr="00295786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14:paraId="3E96B028" w14:textId="77777777" w:rsidR="00E5056B" w:rsidRPr="00295786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14:paraId="35F0D03D" w14:textId="77777777" w:rsidR="00B27ACD" w:rsidRPr="00295786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95786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7271889A" w14:textId="77777777" w:rsidR="00965924" w:rsidRPr="00295786" w:rsidRDefault="00965924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tbl>
      <w:tblPr>
        <w:tblW w:w="10884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3"/>
        <w:gridCol w:w="483"/>
        <w:gridCol w:w="57"/>
        <w:gridCol w:w="3064"/>
        <w:gridCol w:w="1620"/>
        <w:gridCol w:w="900"/>
        <w:gridCol w:w="1209"/>
        <w:gridCol w:w="1418"/>
        <w:gridCol w:w="1417"/>
      </w:tblGrid>
      <w:tr w:rsidR="00E0655B" w:rsidRPr="003363AA" w14:paraId="6AE0F31D" w14:textId="77777777" w:rsidTr="007F7E95">
        <w:tc>
          <w:tcPr>
            <w:tcW w:w="1256" w:type="dxa"/>
            <w:gridSpan w:val="4"/>
            <w:vAlign w:val="center"/>
          </w:tcPr>
          <w:p w14:paraId="089270FD" w14:textId="77777777" w:rsidR="00E0655B" w:rsidRPr="003363AA" w:rsidRDefault="00E0655B" w:rsidP="009760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Nr </w:t>
            </w:r>
            <w:r w:rsidR="00976068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crt. </w:t>
            </w:r>
          </w:p>
        </w:tc>
        <w:tc>
          <w:tcPr>
            <w:tcW w:w="3064" w:type="dxa"/>
            <w:vAlign w:val="center"/>
          </w:tcPr>
          <w:p w14:paraId="750542E5" w14:textId="77777777" w:rsidR="00E0655B" w:rsidRPr="003363AA" w:rsidRDefault="00E0655B" w:rsidP="00336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Denumirea </w:t>
            </w:r>
            <w:r w:rsidR="003363AA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produsului</w:t>
            </w:r>
          </w:p>
        </w:tc>
        <w:tc>
          <w:tcPr>
            <w:tcW w:w="1620" w:type="dxa"/>
            <w:vAlign w:val="center"/>
          </w:tcPr>
          <w:p w14:paraId="65E432BE" w14:textId="77777777"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Valoare estimată totală</w:t>
            </w:r>
          </w:p>
          <w:p w14:paraId="7E7B7E0F" w14:textId="77777777"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RON fără TVA</w:t>
            </w:r>
          </w:p>
        </w:tc>
        <w:tc>
          <w:tcPr>
            <w:tcW w:w="900" w:type="dxa"/>
            <w:vAlign w:val="center"/>
          </w:tcPr>
          <w:p w14:paraId="629FF9E3" w14:textId="77777777" w:rsidR="00E0655B" w:rsidRPr="003363AA" w:rsidRDefault="00E0655B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1209" w:type="dxa"/>
            <w:vAlign w:val="center"/>
          </w:tcPr>
          <w:p w14:paraId="2E425DCC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14:paraId="431516E7" w14:textId="77777777"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1418" w:type="dxa"/>
            <w:vAlign w:val="center"/>
          </w:tcPr>
          <w:p w14:paraId="1B1C73D0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  <w:tc>
          <w:tcPr>
            <w:tcW w:w="1417" w:type="dxa"/>
            <w:vAlign w:val="center"/>
          </w:tcPr>
          <w:p w14:paraId="2D93A883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total RON</w:t>
            </w:r>
          </w:p>
          <w:p w14:paraId="14B47B0A" w14:textId="77777777"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</w:tr>
      <w:tr w:rsidR="00E0655B" w:rsidRPr="003363AA" w14:paraId="7973FC2A" w14:textId="77777777" w:rsidTr="007F7E95">
        <w:tc>
          <w:tcPr>
            <w:tcW w:w="1256" w:type="dxa"/>
            <w:gridSpan w:val="4"/>
          </w:tcPr>
          <w:p w14:paraId="52DBA07C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3064" w:type="dxa"/>
          </w:tcPr>
          <w:p w14:paraId="4EA8A61D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620" w:type="dxa"/>
          </w:tcPr>
          <w:p w14:paraId="36F9840C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</w:tcPr>
          <w:p w14:paraId="1D4B8E36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209" w:type="dxa"/>
          </w:tcPr>
          <w:p w14:paraId="769B7CE3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14:paraId="46131769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417" w:type="dxa"/>
          </w:tcPr>
          <w:p w14:paraId="6575F63A" w14:textId="77777777"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6=4*5</w:t>
            </w:r>
          </w:p>
        </w:tc>
      </w:tr>
      <w:tr w:rsidR="00A83FAB" w:rsidRPr="00A83FAB" w14:paraId="32D5A850" w14:textId="77777777" w:rsidTr="007F7E95">
        <w:trPr>
          <w:trHeight w:val="998"/>
        </w:trPr>
        <w:tc>
          <w:tcPr>
            <w:tcW w:w="716" w:type="dxa"/>
            <w:gridSpan w:val="2"/>
            <w:vMerge w:val="restart"/>
            <w:vAlign w:val="center"/>
          </w:tcPr>
          <w:p w14:paraId="719DC314" w14:textId="77777777" w:rsidR="00A83FAB" w:rsidRPr="003363AA" w:rsidRDefault="00A83FAB" w:rsidP="006D6E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LOT 1</w:t>
            </w:r>
          </w:p>
        </w:tc>
        <w:tc>
          <w:tcPr>
            <w:tcW w:w="540" w:type="dxa"/>
            <w:gridSpan w:val="2"/>
            <w:vAlign w:val="center"/>
          </w:tcPr>
          <w:p w14:paraId="4C51BECA" w14:textId="77777777" w:rsidR="00A83FAB" w:rsidRPr="003363AA" w:rsidRDefault="00A83FAB" w:rsidP="006D6E75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064" w:type="dxa"/>
            <w:vAlign w:val="center"/>
          </w:tcPr>
          <w:p w14:paraId="77113434" w14:textId="6135A2CE" w:rsidR="00A83FAB" w:rsidRPr="001F1949" w:rsidRDefault="001F1949" w:rsidP="006D6E75">
            <w:pPr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Banner dimensiune 200x60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cm cu găuri pentru agățat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0CB383" w14:textId="50451FD7" w:rsidR="00A83FAB" w:rsidRPr="001F1949" w:rsidRDefault="00550917" w:rsidP="006D6E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</w:pPr>
            <w:r w:rsidRPr="00550917">
              <w:rPr>
                <w:rFonts w:ascii="Times New Roman" w:hAnsi="Times New Roman"/>
                <w:sz w:val="24"/>
                <w:szCs w:val="24"/>
                <w:lang w:val="fr-FR"/>
              </w:rPr>
              <w:t>378.00</w:t>
            </w:r>
          </w:p>
        </w:tc>
        <w:tc>
          <w:tcPr>
            <w:tcW w:w="900" w:type="dxa"/>
            <w:vAlign w:val="center"/>
          </w:tcPr>
          <w:p w14:paraId="044F95EA" w14:textId="534D9C82" w:rsidR="00A83FAB" w:rsidRPr="006D6E75" w:rsidRDefault="00A83FAB" w:rsidP="006D6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09" w:type="dxa"/>
            <w:vAlign w:val="center"/>
          </w:tcPr>
          <w:p w14:paraId="7C36E601" w14:textId="61B39539" w:rsidR="00A83FAB" w:rsidRPr="006D6E75" w:rsidRDefault="001F1949" w:rsidP="006D6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122B6D0" w14:textId="77777777" w:rsidR="00A83FAB" w:rsidRPr="00196115" w:rsidRDefault="00A83FAB" w:rsidP="006D6E7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0BCC2C8C" w14:textId="77777777" w:rsidR="00A83FAB" w:rsidRPr="00196115" w:rsidRDefault="00A83FAB" w:rsidP="006D6E7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A83FAB" w:rsidRPr="001F1949" w14:paraId="78AD0974" w14:textId="77777777" w:rsidTr="00E73348">
        <w:trPr>
          <w:trHeight w:val="998"/>
        </w:trPr>
        <w:tc>
          <w:tcPr>
            <w:tcW w:w="716" w:type="dxa"/>
            <w:gridSpan w:val="2"/>
            <w:vMerge/>
            <w:vAlign w:val="center"/>
          </w:tcPr>
          <w:p w14:paraId="6F598300" w14:textId="77777777" w:rsidR="00A83FAB" w:rsidRPr="003363AA" w:rsidRDefault="00A83FAB" w:rsidP="006D6E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5DED283" w14:textId="153D6507" w:rsidR="00A83FAB" w:rsidRPr="003363AA" w:rsidRDefault="00A83FAB" w:rsidP="006D6E75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3064" w:type="dxa"/>
            <w:vAlign w:val="center"/>
          </w:tcPr>
          <w:p w14:paraId="303EC9ED" w14:textId="20DA8416" w:rsidR="00A83FAB" w:rsidRPr="00537829" w:rsidRDefault="001F1949" w:rsidP="006D6E75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Ban</w:t>
            </w:r>
            <w:r w:rsidR="004D0713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er personalizat 300x80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cm cu găuri pentru agățat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D556DF" w14:textId="74BD9E5E" w:rsidR="00A83FAB" w:rsidRPr="00537829" w:rsidRDefault="00550917" w:rsidP="00550917">
            <w:pPr>
              <w:jc w:val="center"/>
              <w:rPr>
                <w:rFonts w:ascii="Times New Roman" w:hAnsi="Times New Roman"/>
                <w:sz w:val="24"/>
                <w:szCs w:val="22"/>
                <w:lang w:val="fr-FR"/>
              </w:rPr>
            </w:pPr>
            <w:r w:rsidRPr="00550917">
              <w:rPr>
                <w:rFonts w:ascii="Times New Roman" w:hAnsi="Times New Roman"/>
                <w:sz w:val="24"/>
                <w:szCs w:val="22"/>
                <w:lang w:val="ro-RO"/>
              </w:rPr>
              <w:t>732.00</w:t>
            </w:r>
          </w:p>
        </w:tc>
        <w:tc>
          <w:tcPr>
            <w:tcW w:w="900" w:type="dxa"/>
            <w:vAlign w:val="center"/>
          </w:tcPr>
          <w:p w14:paraId="5A7297AE" w14:textId="4952E366" w:rsidR="00A83FAB" w:rsidRPr="00537829" w:rsidRDefault="00A83FAB" w:rsidP="006D6E75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buc</w:t>
            </w:r>
            <w:proofErr w:type="spellEnd"/>
            <w:proofErr w:type="gramEnd"/>
          </w:p>
        </w:tc>
        <w:tc>
          <w:tcPr>
            <w:tcW w:w="1209" w:type="dxa"/>
            <w:vAlign w:val="center"/>
          </w:tcPr>
          <w:p w14:paraId="7931D2FC" w14:textId="39C9F9E0" w:rsidR="00A83FAB" w:rsidRPr="00C2136C" w:rsidRDefault="001F1949" w:rsidP="006D6E75">
            <w:pPr>
              <w:jc w:val="center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</w:tcPr>
          <w:p w14:paraId="07781984" w14:textId="2274BFE9" w:rsidR="00A83FAB" w:rsidRPr="003363AA" w:rsidRDefault="001F1949" w:rsidP="006D6E7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25779C1F" w14:textId="73F31A4B" w:rsidR="00A83FAB" w:rsidRPr="003363AA" w:rsidRDefault="001F1949" w:rsidP="006D6E7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A83FAB" w:rsidRPr="001F1949" w14:paraId="7966F8AB" w14:textId="77777777" w:rsidTr="007F7E95">
        <w:trPr>
          <w:trHeight w:val="998"/>
        </w:trPr>
        <w:tc>
          <w:tcPr>
            <w:tcW w:w="716" w:type="dxa"/>
            <w:gridSpan w:val="2"/>
            <w:vMerge/>
            <w:vAlign w:val="center"/>
          </w:tcPr>
          <w:p w14:paraId="43614A2D" w14:textId="77777777" w:rsidR="00A83FAB" w:rsidRPr="003363AA" w:rsidRDefault="00A83FAB" w:rsidP="006D6E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6677758" w14:textId="664AF096" w:rsidR="00A83FAB" w:rsidRPr="003363AA" w:rsidRDefault="00A83FAB" w:rsidP="006D6E75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3064" w:type="dxa"/>
            <w:vAlign w:val="center"/>
          </w:tcPr>
          <w:p w14:paraId="04F06C0B" w14:textId="166D884A" w:rsidR="00A83FAB" w:rsidRDefault="001F1949" w:rsidP="006D6E75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Banner personalizat dimensiune 400cmx80cm cu găuri pentru agățat</w:t>
            </w:r>
          </w:p>
          <w:p w14:paraId="4A5A1A06" w14:textId="7CAFF254" w:rsidR="001F1949" w:rsidRPr="001F1949" w:rsidRDefault="001F1949" w:rsidP="001F1949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A534B6" w14:textId="5FAA66EA" w:rsidR="00A83FAB" w:rsidRPr="00537829" w:rsidRDefault="00550917" w:rsidP="006D6E75">
            <w:pPr>
              <w:jc w:val="center"/>
              <w:rPr>
                <w:rFonts w:ascii="Times New Roman" w:hAnsi="Times New Roman"/>
                <w:sz w:val="24"/>
                <w:szCs w:val="22"/>
                <w:lang w:val="fr-FR"/>
              </w:rPr>
            </w:pPr>
            <w:r>
              <w:rPr>
                <w:rFonts w:ascii="Times New Roman" w:hAnsi="Times New Roman"/>
                <w:sz w:val="24"/>
                <w:szCs w:val="22"/>
                <w:lang w:val="fr-FR"/>
              </w:rPr>
              <w:t>1008.00</w:t>
            </w:r>
          </w:p>
        </w:tc>
        <w:tc>
          <w:tcPr>
            <w:tcW w:w="900" w:type="dxa"/>
            <w:vAlign w:val="center"/>
          </w:tcPr>
          <w:p w14:paraId="45E436D5" w14:textId="18314D7C" w:rsidR="00A83FAB" w:rsidRPr="00537829" w:rsidRDefault="00A83FAB" w:rsidP="006D6E75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buc</w:t>
            </w:r>
            <w:proofErr w:type="spellEnd"/>
            <w:proofErr w:type="gramEnd"/>
          </w:p>
        </w:tc>
        <w:tc>
          <w:tcPr>
            <w:tcW w:w="1209" w:type="dxa"/>
            <w:vAlign w:val="center"/>
          </w:tcPr>
          <w:p w14:paraId="5F186803" w14:textId="7D5B8B47" w:rsidR="00A83FAB" w:rsidRPr="00C2136C" w:rsidRDefault="001F1949" w:rsidP="006D6E75">
            <w:pPr>
              <w:jc w:val="center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</w:tcPr>
          <w:p w14:paraId="465B24BD" w14:textId="5044A87B" w:rsidR="00A83FAB" w:rsidRPr="003363AA" w:rsidRDefault="001F1949" w:rsidP="006D6E7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319D44D9" w14:textId="75004CA0" w:rsidR="00A83FAB" w:rsidRPr="003363AA" w:rsidRDefault="001F1949" w:rsidP="006D6E7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A83FAB" w:rsidRPr="001F1949" w14:paraId="5241E2B9" w14:textId="77777777" w:rsidTr="007F7E95">
        <w:trPr>
          <w:trHeight w:val="998"/>
        </w:trPr>
        <w:tc>
          <w:tcPr>
            <w:tcW w:w="716" w:type="dxa"/>
            <w:gridSpan w:val="2"/>
            <w:vMerge/>
            <w:vAlign w:val="center"/>
          </w:tcPr>
          <w:p w14:paraId="704D814D" w14:textId="77777777" w:rsidR="00A83FAB" w:rsidRPr="003363AA" w:rsidRDefault="00A83FAB" w:rsidP="006D6E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8664947" w14:textId="63FC9E41" w:rsidR="00A83FAB" w:rsidRPr="003363AA" w:rsidRDefault="00A83FAB" w:rsidP="006D6E75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3064" w:type="dxa"/>
            <w:vAlign w:val="center"/>
          </w:tcPr>
          <w:p w14:paraId="37160E9F" w14:textId="084C1C13" w:rsidR="00A83FAB" w:rsidRPr="00537829" w:rsidRDefault="001F1949" w:rsidP="006D6E75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Roll-up personalizat promovare Conferință cu dimensiunea 85x200cm, cu suport extensibil și geantă de transport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3BBDD4" w14:textId="66186387" w:rsidR="00A83FAB" w:rsidRPr="00537829" w:rsidRDefault="00550917" w:rsidP="006D6E75">
            <w:pPr>
              <w:jc w:val="center"/>
              <w:rPr>
                <w:rFonts w:ascii="Times New Roman" w:hAnsi="Times New Roman"/>
                <w:sz w:val="24"/>
                <w:szCs w:val="22"/>
                <w:lang w:val="fr-FR"/>
              </w:rPr>
            </w:pPr>
            <w:r>
              <w:rPr>
                <w:rFonts w:ascii="Times New Roman" w:hAnsi="Times New Roman"/>
                <w:sz w:val="24"/>
                <w:szCs w:val="22"/>
                <w:lang w:val="fr-FR"/>
              </w:rPr>
              <w:t>3030.00</w:t>
            </w:r>
          </w:p>
        </w:tc>
        <w:tc>
          <w:tcPr>
            <w:tcW w:w="900" w:type="dxa"/>
            <w:vAlign w:val="center"/>
          </w:tcPr>
          <w:p w14:paraId="62EE6693" w14:textId="4881A61A" w:rsidR="00A83FAB" w:rsidRPr="00537829" w:rsidRDefault="00A83FAB" w:rsidP="006D6E75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buc</w:t>
            </w:r>
            <w:proofErr w:type="spellEnd"/>
            <w:proofErr w:type="gramEnd"/>
          </w:p>
        </w:tc>
        <w:tc>
          <w:tcPr>
            <w:tcW w:w="1209" w:type="dxa"/>
            <w:vAlign w:val="center"/>
          </w:tcPr>
          <w:p w14:paraId="6EE1F934" w14:textId="3D5FB5DD" w:rsidR="00A83FAB" w:rsidRPr="00C2136C" w:rsidRDefault="001F1949" w:rsidP="006D6E75">
            <w:pPr>
              <w:jc w:val="center"/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/>
                <w:bCs/>
                <w:iCs/>
                <w:color w:val="000000" w:themeColor="text1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</w:tcPr>
          <w:p w14:paraId="6E223DFE" w14:textId="27887D14" w:rsidR="00A83FAB" w:rsidRPr="003363AA" w:rsidRDefault="001F1949" w:rsidP="006D6E7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32B12E16" w14:textId="3A3331EC" w:rsidR="00A83FAB" w:rsidRPr="003363AA" w:rsidRDefault="001F1949" w:rsidP="006D6E75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D60183" w:rsidRPr="00A83FAB" w14:paraId="7B635367" w14:textId="77777777" w:rsidTr="00FA2945">
        <w:trPr>
          <w:trHeight w:val="710"/>
        </w:trPr>
        <w:tc>
          <w:tcPr>
            <w:tcW w:w="4320" w:type="dxa"/>
            <w:gridSpan w:val="5"/>
            <w:vAlign w:val="center"/>
          </w:tcPr>
          <w:p w14:paraId="49A6DA68" w14:textId="77777777" w:rsidR="00D60183" w:rsidRPr="00CF4B56" w:rsidRDefault="00D60183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CF4B56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 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159D5A" w14:textId="769C6943" w:rsidR="00D60183" w:rsidRPr="00322394" w:rsidRDefault="00AE04E4" w:rsidP="00D60183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5148.00</w:t>
            </w:r>
          </w:p>
        </w:tc>
        <w:tc>
          <w:tcPr>
            <w:tcW w:w="900" w:type="dxa"/>
            <w:vAlign w:val="center"/>
          </w:tcPr>
          <w:p w14:paraId="554249CE" w14:textId="77777777" w:rsidR="00D60183" w:rsidRPr="00CF4B56" w:rsidRDefault="00D60183" w:rsidP="00D601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4B5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9" w:type="dxa"/>
            <w:vAlign w:val="center"/>
          </w:tcPr>
          <w:p w14:paraId="6B1641F2" w14:textId="77777777" w:rsidR="00D60183" w:rsidRPr="00CF4B56" w:rsidRDefault="00D60183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CF4B56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8" w:type="dxa"/>
            <w:vAlign w:val="center"/>
          </w:tcPr>
          <w:p w14:paraId="4FECC026" w14:textId="77777777" w:rsidR="00D60183" w:rsidRPr="00CF4B56" w:rsidRDefault="00D60183" w:rsidP="00D60183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7" w:type="dxa"/>
          </w:tcPr>
          <w:p w14:paraId="4894468C" w14:textId="77777777" w:rsidR="00D60183" w:rsidRPr="00CF4B56" w:rsidRDefault="00D60183" w:rsidP="00D60183">
            <w:pPr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CF4B56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D60183" w:rsidRPr="00A83FAB" w14:paraId="26784892" w14:textId="77777777" w:rsidTr="007F7E95">
        <w:trPr>
          <w:trHeight w:val="710"/>
        </w:trPr>
        <w:tc>
          <w:tcPr>
            <w:tcW w:w="716" w:type="dxa"/>
            <w:gridSpan w:val="2"/>
            <w:vMerge w:val="restart"/>
            <w:vAlign w:val="center"/>
          </w:tcPr>
          <w:p w14:paraId="0B4AAC2A" w14:textId="11644E48" w:rsidR="00D60183" w:rsidRPr="003363AA" w:rsidRDefault="00A83FAB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Lot 2</w:t>
            </w:r>
          </w:p>
        </w:tc>
        <w:tc>
          <w:tcPr>
            <w:tcW w:w="540" w:type="dxa"/>
            <w:gridSpan w:val="2"/>
            <w:vAlign w:val="center"/>
          </w:tcPr>
          <w:p w14:paraId="4ABB7843" w14:textId="485B6B40" w:rsidR="00D60183" w:rsidRPr="00404293" w:rsidRDefault="00537829" w:rsidP="00D60183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064" w:type="dxa"/>
            <w:vAlign w:val="center"/>
          </w:tcPr>
          <w:p w14:paraId="1501743D" w14:textId="003684A9" w:rsidR="00D60183" w:rsidRPr="00322394" w:rsidRDefault="001F1949" w:rsidP="00D60183">
            <w:pPr>
              <w:rPr>
                <w:rFonts w:ascii="Times New Roman" w:hAnsi="Times New Roman"/>
                <w:sz w:val="24"/>
                <w:szCs w:val="24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Pix plastic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D51017" w14:textId="4698C64C" w:rsidR="00D60183" w:rsidRPr="00322394" w:rsidRDefault="00974F96" w:rsidP="00D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1200.00</w:t>
            </w:r>
          </w:p>
        </w:tc>
        <w:tc>
          <w:tcPr>
            <w:tcW w:w="900" w:type="dxa"/>
            <w:vAlign w:val="center"/>
          </w:tcPr>
          <w:p w14:paraId="4FD72A95" w14:textId="77777777" w:rsidR="00D60183" w:rsidRPr="006D6E75" w:rsidRDefault="00D60183" w:rsidP="00D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E75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09" w:type="dxa"/>
            <w:vAlign w:val="center"/>
          </w:tcPr>
          <w:p w14:paraId="0C896315" w14:textId="35C193CC" w:rsidR="00D60183" w:rsidRPr="006D6E75" w:rsidRDefault="001F1949" w:rsidP="00D60183">
            <w:pPr>
              <w:jc w:val="center"/>
              <w:rPr>
                <w:rFonts w:ascii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zh-CN"/>
              </w:rPr>
              <w:t>300</w:t>
            </w:r>
          </w:p>
        </w:tc>
        <w:tc>
          <w:tcPr>
            <w:tcW w:w="1418" w:type="dxa"/>
          </w:tcPr>
          <w:p w14:paraId="0DAAE503" w14:textId="77777777" w:rsidR="00D60183" w:rsidRPr="00196115" w:rsidRDefault="00D60183" w:rsidP="00D60183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70206965" w14:textId="77777777" w:rsidR="00D60183" w:rsidRPr="00196115" w:rsidRDefault="00D60183" w:rsidP="00D60183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D60183" w:rsidRPr="00A83FAB" w14:paraId="1A04183B" w14:textId="77777777" w:rsidTr="007F7E95">
        <w:trPr>
          <w:trHeight w:val="710"/>
        </w:trPr>
        <w:tc>
          <w:tcPr>
            <w:tcW w:w="716" w:type="dxa"/>
            <w:gridSpan w:val="2"/>
            <w:vMerge/>
            <w:vAlign w:val="center"/>
          </w:tcPr>
          <w:p w14:paraId="6F84CCB2" w14:textId="77777777" w:rsidR="00D60183" w:rsidRPr="003363AA" w:rsidRDefault="00D60183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4ADC9B1" w14:textId="762E624B" w:rsidR="00D60183" w:rsidRPr="00404293" w:rsidRDefault="00537829" w:rsidP="00D60183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3064" w:type="dxa"/>
            <w:vAlign w:val="center"/>
          </w:tcPr>
          <w:p w14:paraId="00F7FDB0" w14:textId="44CBF299" w:rsidR="00D60183" w:rsidRDefault="001F1949" w:rsidP="00D60183">
            <w:pPr>
              <w:rPr>
                <w:rFonts w:ascii="Times New Roman" w:hAnsi="Times New Roman"/>
                <w:sz w:val="24"/>
                <w:szCs w:val="24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Mapă(servietă) material textil cu mâner, 2 fermoare și etichetă personalizată</w:t>
            </w:r>
          </w:p>
          <w:p w14:paraId="2A1F5D0D" w14:textId="0B38112F" w:rsidR="001F1949" w:rsidRPr="001F1949" w:rsidRDefault="001F1949" w:rsidP="001F1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4175B8" w14:textId="0897AACB" w:rsidR="00D60183" w:rsidRPr="00322394" w:rsidRDefault="00974F96" w:rsidP="00D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900.00</w:t>
            </w:r>
          </w:p>
        </w:tc>
        <w:tc>
          <w:tcPr>
            <w:tcW w:w="900" w:type="dxa"/>
            <w:vAlign w:val="center"/>
          </w:tcPr>
          <w:p w14:paraId="3A4DDDF3" w14:textId="77777777" w:rsidR="00D60183" w:rsidRPr="006D6E75" w:rsidRDefault="00D60183" w:rsidP="00D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E75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09" w:type="dxa"/>
            <w:vAlign w:val="center"/>
          </w:tcPr>
          <w:p w14:paraId="58487F67" w14:textId="13731B2C" w:rsidR="00D60183" w:rsidRPr="006D6E75" w:rsidRDefault="001F1949" w:rsidP="00D60183">
            <w:pPr>
              <w:jc w:val="center"/>
              <w:rPr>
                <w:rFonts w:ascii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zh-CN"/>
              </w:rPr>
              <w:t>50</w:t>
            </w:r>
          </w:p>
        </w:tc>
        <w:tc>
          <w:tcPr>
            <w:tcW w:w="1418" w:type="dxa"/>
          </w:tcPr>
          <w:p w14:paraId="704C813C" w14:textId="77777777" w:rsidR="00D60183" w:rsidRPr="00196115" w:rsidRDefault="00D60183" w:rsidP="00D60183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4206CD70" w14:textId="77777777" w:rsidR="00D60183" w:rsidRPr="00196115" w:rsidRDefault="00D60183" w:rsidP="00D60183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D60183" w:rsidRPr="00A83FAB" w14:paraId="07CC3000" w14:textId="77777777" w:rsidTr="007F7E95">
        <w:trPr>
          <w:trHeight w:val="710"/>
        </w:trPr>
        <w:tc>
          <w:tcPr>
            <w:tcW w:w="716" w:type="dxa"/>
            <w:gridSpan w:val="2"/>
            <w:vMerge/>
            <w:vAlign w:val="center"/>
          </w:tcPr>
          <w:p w14:paraId="2A226168" w14:textId="77777777" w:rsidR="00D60183" w:rsidRPr="003363AA" w:rsidRDefault="00D60183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3FFA1AF" w14:textId="0C0EC545" w:rsidR="00D60183" w:rsidRPr="00404293" w:rsidRDefault="00537829" w:rsidP="00D60183">
            <w:pPr>
              <w:jc w:val="center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3064" w:type="dxa"/>
            <w:vAlign w:val="center"/>
          </w:tcPr>
          <w:p w14:paraId="00EA7452" w14:textId="1000D071" w:rsidR="00D60183" w:rsidRPr="00322394" w:rsidRDefault="007F14D4" w:rsidP="00D60183">
            <w:pPr>
              <w:rPr>
                <w:rFonts w:ascii="Times New Roman" w:hAnsi="Times New Roman"/>
                <w:sz w:val="24"/>
                <w:szCs w:val="24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Ecuson vertical PVC 76x105mm cu șnur textil culoare albastru  cu carabinieră pentru ecuson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7D14AD" w14:textId="791D8486" w:rsidR="00D60183" w:rsidRPr="00322394" w:rsidRDefault="00AE04E4" w:rsidP="00D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900" w:type="dxa"/>
            <w:vAlign w:val="center"/>
          </w:tcPr>
          <w:p w14:paraId="028F151B" w14:textId="77777777" w:rsidR="00D60183" w:rsidRPr="006D6E75" w:rsidRDefault="00D60183" w:rsidP="00D6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E75">
              <w:rPr>
                <w:rFonts w:ascii="Times New Roman" w:hAnsi="Times New Roman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209" w:type="dxa"/>
            <w:vAlign w:val="center"/>
          </w:tcPr>
          <w:p w14:paraId="46296D19" w14:textId="3AFE3108" w:rsidR="00D60183" w:rsidRPr="006D6E75" w:rsidRDefault="007F14D4" w:rsidP="00D60183">
            <w:pPr>
              <w:jc w:val="center"/>
              <w:rPr>
                <w:rFonts w:ascii="Times New Roman" w:hAnsi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it-IT" w:eastAsia="zh-CN"/>
              </w:rPr>
              <w:t>50</w:t>
            </w:r>
          </w:p>
        </w:tc>
        <w:tc>
          <w:tcPr>
            <w:tcW w:w="1418" w:type="dxa"/>
          </w:tcPr>
          <w:p w14:paraId="3E4B2C14" w14:textId="77777777" w:rsidR="00D60183" w:rsidRPr="00196115" w:rsidRDefault="00D60183" w:rsidP="00D60183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64E6DD7F" w14:textId="77777777" w:rsidR="00D60183" w:rsidRPr="00196115" w:rsidRDefault="00D60183" w:rsidP="00D60183">
            <w:pPr>
              <w:rPr>
                <w:lang w:val="fr-FR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D60183" w:rsidRPr="00A83FAB" w14:paraId="1C9FD5DC" w14:textId="77777777" w:rsidTr="00FA2945">
        <w:trPr>
          <w:trHeight w:val="710"/>
        </w:trPr>
        <w:tc>
          <w:tcPr>
            <w:tcW w:w="4320" w:type="dxa"/>
            <w:gridSpan w:val="5"/>
            <w:vAlign w:val="center"/>
          </w:tcPr>
          <w:p w14:paraId="3F5A21D4" w14:textId="77777777" w:rsidR="00D60183" w:rsidRPr="00FA2945" w:rsidRDefault="00D60183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TOTAL LOT 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D093D5" w14:textId="6599258F" w:rsidR="00D60183" w:rsidRPr="00322394" w:rsidRDefault="00AE04E4" w:rsidP="00D60183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2200</w:t>
            </w:r>
            <w:r w:rsidR="008D03E8">
              <w:rPr>
                <w:rFonts w:ascii="Times New Roman" w:hAnsi="Times New Roman"/>
                <w:b/>
                <w:sz w:val="24"/>
                <w:szCs w:val="22"/>
              </w:rPr>
              <w:t>.00</w:t>
            </w:r>
          </w:p>
        </w:tc>
        <w:tc>
          <w:tcPr>
            <w:tcW w:w="900" w:type="dxa"/>
            <w:vAlign w:val="center"/>
          </w:tcPr>
          <w:p w14:paraId="7FC46011" w14:textId="77777777" w:rsidR="00D60183" w:rsidRPr="00FA2945" w:rsidRDefault="00D60183" w:rsidP="00D601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2945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09" w:type="dxa"/>
            <w:vAlign w:val="center"/>
          </w:tcPr>
          <w:p w14:paraId="2BA65899" w14:textId="77777777" w:rsidR="00D60183" w:rsidRPr="00FA2945" w:rsidRDefault="00D60183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FA2945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8" w:type="dxa"/>
            <w:vAlign w:val="center"/>
          </w:tcPr>
          <w:p w14:paraId="27A1B921" w14:textId="77777777" w:rsidR="00D60183" w:rsidRPr="00FA2945" w:rsidRDefault="00D60183" w:rsidP="00D60183">
            <w:pPr>
              <w:jc w:val="center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7" w:type="dxa"/>
          </w:tcPr>
          <w:p w14:paraId="0247EEC6" w14:textId="77777777" w:rsidR="00D60183" w:rsidRPr="00FA2945" w:rsidRDefault="00D60183" w:rsidP="00D60183">
            <w:pPr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FA2945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931A71" w:rsidRPr="00A83FAB" w14:paraId="4B4A72B4" w14:textId="77777777" w:rsidTr="007F7E95">
        <w:trPr>
          <w:trHeight w:val="710"/>
        </w:trPr>
        <w:tc>
          <w:tcPr>
            <w:tcW w:w="703" w:type="dxa"/>
            <w:vMerge w:val="restart"/>
            <w:vAlign w:val="center"/>
          </w:tcPr>
          <w:p w14:paraId="3ADC07AE" w14:textId="77777777" w:rsidR="00931A71" w:rsidRPr="00FA2945" w:rsidRDefault="005D2B49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LOT3</w:t>
            </w:r>
          </w:p>
        </w:tc>
        <w:tc>
          <w:tcPr>
            <w:tcW w:w="496" w:type="dxa"/>
            <w:gridSpan w:val="2"/>
            <w:vAlign w:val="center"/>
          </w:tcPr>
          <w:p w14:paraId="261F75E1" w14:textId="77777777" w:rsidR="00931A71" w:rsidRPr="00FA2945" w:rsidRDefault="005D2B49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1</w:t>
            </w:r>
          </w:p>
        </w:tc>
        <w:tc>
          <w:tcPr>
            <w:tcW w:w="3121" w:type="dxa"/>
            <w:gridSpan w:val="2"/>
            <w:vAlign w:val="center"/>
          </w:tcPr>
          <w:p w14:paraId="1FFA0026" w14:textId="30BDA274" w:rsidR="00931A71" w:rsidRPr="00FA2945" w:rsidRDefault="007F14D4" w:rsidP="005D2B49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Breloc metalic, personalizat prin print UV, culoare argintiu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E46940" w14:textId="4C767DFE" w:rsidR="00931A71" w:rsidRPr="00AE04E4" w:rsidRDefault="00AE04E4" w:rsidP="00D6018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2"/>
                <w:lang w:val="ro-RO"/>
              </w:rPr>
            </w:pPr>
            <w:r w:rsidRPr="00AE04E4">
              <w:rPr>
                <w:rFonts w:ascii="Times New Roman" w:hAnsi="Times New Roman"/>
                <w:bCs/>
                <w:color w:val="000000" w:themeColor="text1"/>
                <w:sz w:val="24"/>
                <w:szCs w:val="22"/>
                <w:lang w:val="ro-RO"/>
              </w:rPr>
              <w:t>1200.00</w:t>
            </w:r>
          </w:p>
        </w:tc>
        <w:tc>
          <w:tcPr>
            <w:tcW w:w="900" w:type="dxa"/>
            <w:vAlign w:val="center"/>
          </w:tcPr>
          <w:p w14:paraId="59A6A5F9" w14:textId="77777777" w:rsidR="00931A71" w:rsidRPr="005D2B49" w:rsidRDefault="005D2B49" w:rsidP="00D601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09" w:type="dxa"/>
            <w:vAlign w:val="center"/>
          </w:tcPr>
          <w:p w14:paraId="693A269C" w14:textId="4DE05FAA" w:rsidR="00931A71" w:rsidRPr="005D2B49" w:rsidRDefault="007F14D4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100</w:t>
            </w:r>
          </w:p>
        </w:tc>
        <w:tc>
          <w:tcPr>
            <w:tcW w:w="1418" w:type="dxa"/>
            <w:vAlign w:val="center"/>
          </w:tcPr>
          <w:p w14:paraId="76E810C0" w14:textId="77777777" w:rsidR="00931A71" w:rsidRDefault="005D2B49" w:rsidP="00D6018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14:paraId="3FD78D09" w14:textId="77777777" w:rsidR="00931A71" w:rsidRPr="00FA2945" w:rsidRDefault="005D2B49" w:rsidP="00D60183">
            <w:pPr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0661B2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217D90" w:rsidRPr="00A83FAB" w14:paraId="17087D3C" w14:textId="77777777" w:rsidTr="007F7E95">
        <w:trPr>
          <w:trHeight w:val="710"/>
        </w:trPr>
        <w:tc>
          <w:tcPr>
            <w:tcW w:w="703" w:type="dxa"/>
            <w:vMerge/>
            <w:vAlign w:val="center"/>
          </w:tcPr>
          <w:p w14:paraId="4B31F2C6" w14:textId="77777777" w:rsidR="00217D90" w:rsidRPr="00FA2945" w:rsidRDefault="00217D90" w:rsidP="00D60183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</w:p>
        </w:tc>
        <w:tc>
          <w:tcPr>
            <w:tcW w:w="3617" w:type="dxa"/>
            <w:gridSpan w:val="4"/>
            <w:vAlign w:val="center"/>
          </w:tcPr>
          <w:p w14:paraId="563B6D38" w14:textId="77777777" w:rsidR="00217D90" w:rsidRPr="00FA2945" w:rsidRDefault="00217D90" w:rsidP="005D2B49">
            <w:pPr>
              <w:widowControl w:val="0"/>
              <w:suppressAutoHyphens/>
              <w:overflowPunct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</w:pPr>
            <w:r w:rsidRPr="00FA2945"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 xml:space="preserve">TOTAL LOT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it-IT" w:eastAsia="zh-CN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D9EEA3" w14:textId="4C949765" w:rsidR="00217D90" w:rsidRPr="00322394" w:rsidRDefault="00AE04E4" w:rsidP="00D601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2"/>
                <w:lang w:val="ro-RO"/>
              </w:rPr>
              <w:t>1200.00</w:t>
            </w:r>
          </w:p>
        </w:tc>
        <w:tc>
          <w:tcPr>
            <w:tcW w:w="900" w:type="dxa"/>
            <w:vAlign w:val="center"/>
          </w:tcPr>
          <w:p w14:paraId="03A4AF45" w14:textId="77777777" w:rsidR="00217D90" w:rsidRPr="00FA2945" w:rsidRDefault="00217D90" w:rsidP="00D601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9" w:type="dxa"/>
            <w:vAlign w:val="center"/>
          </w:tcPr>
          <w:p w14:paraId="5FE4AB8D" w14:textId="77777777" w:rsidR="00217D90" w:rsidRPr="00322394" w:rsidRDefault="00217D90" w:rsidP="00D60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8" w:type="dxa"/>
            <w:vAlign w:val="center"/>
          </w:tcPr>
          <w:p w14:paraId="629636FB" w14:textId="7B80D6B4" w:rsidR="00217D90" w:rsidRDefault="00AE04E4" w:rsidP="00D6018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1417" w:type="dxa"/>
          </w:tcPr>
          <w:p w14:paraId="37C83791" w14:textId="77777777" w:rsidR="00217D90" w:rsidRPr="00217D90" w:rsidRDefault="00217D90" w:rsidP="00D60183">
            <w:pPr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217D9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</w:tbl>
    <w:p w14:paraId="5C6AA2B6" w14:textId="77777777" w:rsidR="00965924" w:rsidRPr="00196115" w:rsidRDefault="00965924" w:rsidP="00214918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  <w:lang w:val="fr-FR"/>
        </w:rPr>
      </w:pPr>
    </w:p>
    <w:p w14:paraId="01F108F2" w14:textId="77777777" w:rsidR="001B45FC" w:rsidRPr="00196115" w:rsidRDefault="001B45FC" w:rsidP="00592057">
      <w:pPr>
        <w:ind w:right="1440" w:firstLine="90"/>
        <w:outlineLvl w:val="0"/>
        <w:rPr>
          <w:rFonts w:ascii="Arial Narrow" w:hAnsi="Arial Narrow"/>
          <w:b/>
          <w:bCs/>
          <w:i/>
          <w:sz w:val="24"/>
          <w:szCs w:val="24"/>
          <w:lang w:val="fr-FR"/>
        </w:rPr>
      </w:pPr>
      <w:r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Se </w:t>
      </w:r>
      <w:r w:rsidR="00965731"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>va</w:t>
      </w:r>
      <w:r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 oferta </w:t>
      </w:r>
      <w:r w:rsidR="00253F5E"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>unul sau mai multe loturi</w:t>
      </w:r>
      <w:r w:rsidR="00965731"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>.</w:t>
      </w:r>
    </w:p>
    <w:p w14:paraId="16F0E3D0" w14:textId="77777777" w:rsidR="00965924" w:rsidRPr="00196115" w:rsidRDefault="00CE6F07" w:rsidP="00592057">
      <w:pPr>
        <w:ind w:right="1440" w:firstLine="90"/>
        <w:outlineLvl w:val="0"/>
        <w:rPr>
          <w:rFonts w:ascii="Arial Narrow" w:hAnsi="Arial Narrow"/>
          <w:b/>
          <w:bCs/>
          <w:i/>
          <w:sz w:val="24"/>
          <w:szCs w:val="24"/>
          <w:lang w:val="fr-FR"/>
        </w:rPr>
      </w:pPr>
      <w:r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 Nu se acceptă oferte parțiale în cadrul </w:t>
      </w:r>
      <w:r w:rsidR="00253F5E"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>unui lot</w:t>
      </w:r>
      <w:r w:rsidR="00105DF1"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 xml:space="preserve"> </w:t>
      </w:r>
      <w:r w:rsidRPr="00196115">
        <w:rPr>
          <w:rFonts w:ascii="Arial Narrow" w:hAnsi="Arial Narrow"/>
          <w:b/>
          <w:bCs/>
          <w:i/>
          <w:sz w:val="24"/>
          <w:szCs w:val="24"/>
          <w:lang w:val="fr-FR"/>
        </w:rPr>
        <w:t>și nici oferte alternative.</w:t>
      </w:r>
    </w:p>
    <w:p w14:paraId="32606960" w14:textId="77777777" w:rsidR="00E5056B" w:rsidRPr="00196115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37B744F1" w14:textId="77777777" w:rsidR="00B27ACD" w:rsidRPr="00196115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Semnătura ofertantului sau a reprezentantului ofertantului                    .....................................................</w:t>
      </w:r>
    </w:p>
    <w:p w14:paraId="0CDCACD1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Numele  şi prenumele semnatarului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8DE8A8C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Capacitate de semnătura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C75CE50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r w:rsidRPr="00196115">
        <w:rPr>
          <w:rFonts w:ascii="Arial Narrow" w:hAnsi="Arial Narrow"/>
          <w:b/>
          <w:i/>
          <w:sz w:val="24"/>
          <w:szCs w:val="24"/>
          <w:lang w:val="fr-FR"/>
        </w:rPr>
        <w:t xml:space="preserve">Detalii despre ofertant </w:t>
      </w:r>
    </w:p>
    <w:p w14:paraId="2E78A868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 xml:space="preserve">Numele ofertantului  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E17359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Ţara de reşedinţă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151307CF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61F47F3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 de corespondenţă (dacă este diferită)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917EE26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 de e-mail                                                                                    .....................................................</w:t>
      </w:r>
    </w:p>
    <w:p w14:paraId="3617FC79" w14:textId="77777777" w:rsidR="00B27ACD" w:rsidRPr="00196115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13D9189" w14:textId="77777777" w:rsidR="00681F2A" w:rsidRPr="00295786" w:rsidRDefault="00B27ACD" w:rsidP="00681F2A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42051DF8" w14:textId="77777777" w:rsidR="0065266D" w:rsidRDefault="0065266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595B8DD5" w14:textId="77777777" w:rsidR="002C2AF3" w:rsidRDefault="002C2AF3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285CFCF2" w14:textId="77777777" w:rsidR="00591A48" w:rsidRDefault="00591A48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12609E38" w14:textId="77777777" w:rsidR="007377EF" w:rsidRDefault="007377EF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1FA276B4" w14:textId="77777777" w:rsidR="00965731" w:rsidRDefault="00965731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6B09F3F" w14:textId="77777777" w:rsidR="00FA2945" w:rsidRDefault="00FA2945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0DA1525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969FD71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22C9917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73F9D44E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5252A314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47472216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0EF38E72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0AC66D5" w14:textId="77777777" w:rsidR="00322394" w:rsidRDefault="0032239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60F1D4CA" w14:textId="697F1E28" w:rsidR="00FA2945" w:rsidRDefault="00FA2945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4CB4D73F" w14:textId="50B2693F" w:rsidR="00AE04E4" w:rsidRDefault="00AE04E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677C7C29" w14:textId="2DB42EC7" w:rsidR="00AE04E4" w:rsidRDefault="00AE04E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747341C3" w14:textId="04AEBBE5" w:rsidR="00AE04E4" w:rsidRDefault="00AE04E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E6B02F4" w14:textId="2A5D1E69" w:rsidR="00AE04E4" w:rsidRDefault="00AE04E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51647ED5" w14:textId="17627F4F" w:rsidR="00AE04E4" w:rsidRDefault="00AE04E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8BAA994" w14:textId="6C086F3A" w:rsidR="00AE04E4" w:rsidRDefault="00AE04E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1A9FE375" w14:textId="02E5BBD3" w:rsidR="00AE04E4" w:rsidRDefault="00AE04E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42634998" w14:textId="760B320C" w:rsidR="00AE04E4" w:rsidRDefault="00AE04E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268BE16F" w14:textId="77777777" w:rsidR="00AE04E4" w:rsidRDefault="00AE04E4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87D3A4D" w14:textId="77777777" w:rsidR="00965731" w:rsidRPr="00295786" w:rsidRDefault="00965731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37326B8C" w14:textId="77777777" w:rsidR="00CD3BF8" w:rsidRPr="001E0D54" w:rsidRDefault="00CD3BF8" w:rsidP="001E0D54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CB760D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="000E6587">
        <w:rPr>
          <w:rFonts w:ascii="Arial Narrow" w:hAnsi="Arial Narrow"/>
          <w:b/>
          <w:i/>
          <w:noProof/>
          <w:sz w:val="24"/>
          <w:szCs w:val="24"/>
        </w:rPr>
        <w:t>3</w:t>
      </w:r>
    </w:p>
    <w:p w14:paraId="2454AFF4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5FEEF22A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CCD1CE2" w14:textId="77777777" w:rsidR="00CD3BF8" w:rsidRPr="001E0D54" w:rsidRDefault="00CD3BF8" w:rsidP="001E0D54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13D9EBF6" w14:textId="77777777" w:rsidR="00CD3BF8" w:rsidRPr="00D45AD7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5"/>
        <w:gridCol w:w="5041"/>
        <w:gridCol w:w="990"/>
        <w:gridCol w:w="2520"/>
      </w:tblGrid>
      <w:tr w:rsidR="003747C7" w:rsidRPr="005C646C" w14:paraId="1FFBF11F" w14:textId="77777777" w:rsidTr="003747C7">
        <w:trPr>
          <w:jc w:val="center"/>
        </w:trPr>
        <w:tc>
          <w:tcPr>
            <w:tcW w:w="804" w:type="dxa"/>
            <w:gridSpan w:val="2"/>
            <w:tcMar>
              <w:left w:w="57" w:type="dxa"/>
              <w:right w:w="57" w:type="dxa"/>
            </w:tcMar>
            <w:vAlign w:val="center"/>
          </w:tcPr>
          <w:p w14:paraId="2A3DF889" w14:textId="77777777" w:rsidR="003747C7" w:rsidRPr="00A71188" w:rsidRDefault="003747C7" w:rsidP="001723A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26747424" w14:textId="77777777" w:rsidR="003747C7" w:rsidRPr="00A71188" w:rsidRDefault="003747C7" w:rsidP="001723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A7118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41" w:type="dxa"/>
            <w:tcMar>
              <w:left w:w="57" w:type="dxa"/>
              <w:right w:w="57" w:type="dxa"/>
            </w:tcMar>
            <w:vAlign w:val="center"/>
          </w:tcPr>
          <w:p w14:paraId="5C9850C8" w14:textId="77777777" w:rsidR="003747C7" w:rsidRPr="00A71188" w:rsidRDefault="003747C7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A71188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Cerinţe autoritate contractantă</w:t>
            </w:r>
          </w:p>
        </w:tc>
        <w:tc>
          <w:tcPr>
            <w:tcW w:w="990" w:type="dxa"/>
          </w:tcPr>
          <w:p w14:paraId="5A600257" w14:textId="77777777" w:rsidR="003747C7" w:rsidRPr="00A71188" w:rsidRDefault="003747C7" w:rsidP="003747C7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  <w:r w:rsidRPr="00A71188"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  <w:t>Cant.</w:t>
            </w: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30469CD9" w14:textId="77777777" w:rsidR="003747C7" w:rsidRPr="005C646C" w:rsidRDefault="003747C7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5C646C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3747C7" w:rsidRPr="005C646C" w14:paraId="1CA5585F" w14:textId="77777777" w:rsidTr="003747C7">
        <w:trPr>
          <w:jc w:val="center"/>
        </w:trPr>
        <w:tc>
          <w:tcPr>
            <w:tcW w:w="5845" w:type="dxa"/>
            <w:gridSpan w:val="3"/>
            <w:tcMar>
              <w:left w:w="57" w:type="dxa"/>
              <w:right w:w="57" w:type="dxa"/>
            </w:tcMar>
            <w:vAlign w:val="center"/>
          </w:tcPr>
          <w:p w14:paraId="1F5E0642" w14:textId="77777777" w:rsidR="003747C7" w:rsidRPr="00A71188" w:rsidRDefault="00B33801" w:rsidP="00B33801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  <w:r w:rsidRPr="00A71188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  <w:t xml:space="preserve">LOT 1 </w:t>
            </w:r>
          </w:p>
        </w:tc>
        <w:tc>
          <w:tcPr>
            <w:tcW w:w="990" w:type="dxa"/>
          </w:tcPr>
          <w:p w14:paraId="7522DD34" w14:textId="77777777" w:rsidR="003747C7" w:rsidRPr="00A71188" w:rsidRDefault="003747C7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558CFBD1" w14:textId="77777777" w:rsidR="003747C7" w:rsidRPr="005C646C" w:rsidRDefault="003747C7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606158" w:rsidRPr="00A83FAB" w14:paraId="2C07139A" w14:textId="77777777" w:rsidTr="0099295B">
        <w:trPr>
          <w:jc w:val="center"/>
        </w:trPr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14:paraId="0E3BE704" w14:textId="77777777" w:rsidR="00606158" w:rsidRPr="00A71188" w:rsidRDefault="00606158" w:rsidP="006061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531AF1" w14:textId="5723D491" w:rsidR="003948BE" w:rsidRDefault="003948BE" w:rsidP="003948BE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1C7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Banner dimensiune 200x60cm cu găuri pentru agățat</w:t>
            </w:r>
            <w:r w:rsidRPr="00E01C7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49EAA0D" w14:textId="0CFAA5A1" w:rsidR="00E01C7F" w:rsidRPr="00E01C7F" w:rsidRDefault="00E01C7F" w:rsidP="003948B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it-IT" w:eastAsia="zh-CN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Grafica pentru personalizarea produselor va fi pusa la dispozitie de catre beneficiar.</w:t>
            </w:r>
          </w:p>
          <w:p w14:paraId="35258029" w14:textId="3770FD2B" w:rsidR="00606158" w:rsidRPr="00A71188" w:rsidRDefault="00606158" w:rsidP="00B3380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t-IT" w:eastAsia="zh-C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AB2772A" w14:textId="562A3A0E" w:rsidR="00606158" w:rsidRPr="00A71188" w:rsidRDefault="00E01C7F" w:rsidP="00B3380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Buc 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B927108" w14:textId="77777777" w:rsidR="00606158" w:rsidRPr="00196115" w:rsidRDefault="00606158" w:rsidP="0060615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5C646C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3948BE" w:rsidRPr="00A83FAB" w14:paraId="7871CB33" w14:textId="77777777" w:rsidTr="0099295B">
        <w:trPr>
          <w:jc w:val="center"/>
        </w:trPr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14:paraId="2F042D1E" w14:textId="408D678D" w:rsidR="003948BE" w:rsidRPr="00A71188" w:rsidRDefault="003948BE" w:rsidP="006061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321FD" w14:textId="77777777" w:rsidR="003948BE" w:rsidRDefault="00E01C7F" w:rsidP="003948B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1C7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Banerr personalizat 300x80cm cu găuri pentru agățat</w:t>
            </w:r>
          </w:p>
          <w:p w14:paraId="4E4399AF" w14:textId="338BDDD3" w:rsidR="00E01C7F" w:rsidRPr="00E01C7F" w:rsidRDefault="00E01C7F" w:rsidP="003948B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Grafica pentru personalizarea produselor va fi pusa la dispozitie de catre beneficiar.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26BBAD9" w14:textId="02D724B9" w:rsidR="003948BE" w:rsidRPr="00A71188" w:rsidRDefault="00E01C7F" w:rsidP="00B3380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Buc 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9EBDC5D" w14:textId="3AF95515" w:rsidR="003948BE" w:rsidRPr="005C646C" w:rsidRDefault="00E01C7F" w:rsidP="00606158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5C646C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3948BE" w:rsidRPr="00A83FAB" w14:paraId="29204BB8" w14:textId="77777777" w:rsidTr="0099295B">
        <w:trPr>
          <w:jc w:val="center"/>
        </w:trPr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14:paraId="6A2FF68E" w14:textId="0BCA682A" w:rsidR="003948BE" w:rsidRPr="00A71188" w:rsidRDefault="003948BE" w:rsidP="006061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0CA6D1" w14:textId="77777777" w:rsidR="003948BE" w:rsidRDefault="00E01C7F" w:rsidP="003948B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1C7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Banner personalizat dimensiune 400cmx80cm cu găuri pentru agățat</w:t>
            </w:r>
          </w:p>
          <w:p w14:paraId="4D128F4F" w14:textId="3B68A5D3" w:rsidR="00E01C7F" w:rsidRPr="00E01C7F" w:rsidRDefault="00E01C7F" w:rsidP="003948B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Grafica pentru personalizarea produselor va fi pusa la dispozitie de catre beneficiar.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C10AEDA" w14:textId="12A886FB" w:rsidR="003948BE" w:rsidRPr="00A71188" w:rsidRDefault="00E01C7F" w:rsidP="00B3380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Buc 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710C348" w14:textId="0A41D77B" w:rsidR="003948BE" w:rsidRPr="005C646C" w:rsidRDefault="00E01C7F" w:rsidP="00606158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5C646C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3948BE" w:rsidRPr="00A83FAB" w14:paraId="5125FA55" w14:textId="77777777" w:rsidTr="0099295B">
        <w:trPr>
          <w:jc w:val="center"/>
        </w:trPr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14:paraId="3A462E2C" w14:textId="6F0AC1DC" w:rsidR="003948BE" w:rsidRPr="00A71188" w:rsidRDefault="003948BE" w:rsidP="006061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890E2" w14:textId="77777777" w:rsidR="003948BE" w:rsidRDefault="00E01C7F" w:rsidP="003948B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1C7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Roll-up personalizat promovare Conferință cu dimensiunea 85x200cm, cu suport extensibil și geantă de transport</w:t>
            </w:r>
          </w:p>
          <w:p w14:paraId="31662D98" w14:textId="6F3B23D0" w:rsidR="00E01C7F" w:rsidRPr="00E01C7F" w:rsidRDefault="00E01C7F" w:rsidP="003948BE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Grafica pentru personalizarea produselor va fi pusa la dispozitie de catre beneficiar.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7EFF15E" w14:textId="68436E12" w:rsidR="003948BE" w:rsidRPr="00A71188" w:rsidRDefault="00E01C7F" w:rsidP="00B3380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Buc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B0B7220" w14:textId="1AF43CCA" w:rsidR="003948BE" w:rsidRPr="005C646C" w:rsidRDefault="00E01C7F" w:rsidP="00606158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5C646C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3747C7" w:rsidRPr="005C646C" w14:paraId="4D573060" w14:textId="77777777" w:rsidTr="003747C7">
        <w:trPr>
          <w:jc w:val="center"/>
        </w:trPr>
        <w:tc>
          <w:tcPr>
            <w:tcW w:w="5845" w:type="dxa"/>
            <w:gridSpan w:val="3"/>
            <w:vAlign w:val="center"/>
          </w:tcPr>
          <w:p w14:paraId="2687D0AA" w14:textId="77777777" w:rsidR="003747C7" w:rsidRPr="00A71188" w:rsidRDefault="003747C7" w:rsidP="00322394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</w:pPr>
            <w:r w:rsidRPr="00A71188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RO"/>
              </w:rPr>
              <w:t xml:space="preserve">LOT 2  </w:t>
            </w:r>
          </w:p>
        </w:tc>
        <w:tc>
          <w:tcPr>
            <w:tcW w:w="990" w:type="dxa"/>
          </w:tcPr>
          <w:p w14:paraId="435CDBCE" w14:textId="77777777" w:rsidR="003747C7" w:rsidRPr="00A71188" w:rsidRDefault="003747C7" w:rsidP="001E0D54">
            <w:pPr>
              <w:rPr>
                <w:rFonts w:ascii="Times New Roman" w:eastAsia="Calibri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5C6943B4" w14:textId="77777777" w:rsidR="003747C7" w:rsidRPr="005C646C" w:rsidRDefault="003747C7" w:rsidP="001E0D54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BB0B7B" w:rsidRPr="00A83FAB" w14:paraId="33A43CF1" w14:textId="77777777" w:rsidTr="0037164C">
        <w:trPr>
          <w:trHeight w:val="1061"/>
          <w:jc w:val="center"/>
        </w:trPr>
        <w:tc>
          <w:tcPr>
            <w:tcW w:w="804" w:type="dxa"/>
            <w:gridSpan w:val="2"/>
            <w:vAlign w:val="center"/>
          </w:tcPr>
          <w:p w14:paraId="24E7A081" w14:textId="77777777" w:rsidR="00BB0B7B" w:rsidRPr="00A71188" w:rsidRDefault="00BB0B7B" w:rsidP="00BB0B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9233BC" w14:textId="77777777" w:rsidR="0037164C" w:rsidRDefault="00E01C7F" w:rsidP="0037164C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1C7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Pix plastic</w:t>
            </w:r>
          </w:p>
          <w:p w14:paraId="62E0821F" w14:textId="23D77456" w:rsidR="00E01C7F" w:rsidRPr="00E01C7F" w:rsidRDefault="00E01C7F" w:rsidP="0037164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Reciclat, corp opac colorat albastru, clips opac alb, personalizat prin print UV- Grafica pentru personalizarea produselor va fi pusa la dispozitie de catre beneficiar</w:t>
            </w:r>
          </w:p>
        </w:tc>
        <w:tc>
          <w:tcPr>
            <w:tcW w:w="990" w:type="dxa"/>
            <w:vAlign w:val="center"/>
          </w:tcPr>
          <w:p w14:paraId="59ECCFF4" w14:textId="5974CF30" w:rsidR="00BB0B7B" w:rsidRPr="00A71188" w:rsidRDefault="00E01C7F" w:rsidP="00371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 300</w:t>
            </w: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6CF2A4AC" w14:textId="77777777" w:rsidR="00BB0B7B" w:rsidRPr="00196115" w:rsidRDefault="00BB0B7B" w:rsidP="00BB0B7B">
            <w:pPr>
              <w:rPr>
                <w:lang w:val="fr-FR"/>
              </w:rPr>
            </w:pPr>
            <w:r w:rsidRPr="00005A43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BB0B7B" w:rsidRPr="00A83FAB" w14:paraId="3A3108F6" w14:textId="77777777" w:rsidTr="0037164C">
        <w:trPr>
          <w:trHeight w:val="2150"/>
          <w:jc w:val="center"/>
        </w:trPr>
        <w:tc>
          <w:tcPr>
            <w:tcW w:w="804" w:type="dxa"/>
            <w:gridSpan w:val="2"/>
            <w:vAlign w:val="center"/>
          </w:tcPr>
          <w:p w14:paraId="3EC2B71A" w14:textId="77777777" w:rsidR="00BB0B7B" w:rsidRPr="00A71188" w:rsidRDefault="00BB0B7B" w:rsidP="00BB0B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BDF05B" w14:textId="77777777" w:rsidR="0037164C" w:rsidRDefault="00E01C7F" w:rsidP="003948B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1C7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Mapă(servietă) material textil cu mâner, 2 fermoare și etichetă personalizată</w:t>
            </w:r>
          </w:p>
          <w:p w14:paraId="4D685229" w14:textId="00C6DD4C" w:rsidR="00E01C7F" w:rsidRPr="00207BB7" w:rsidRDefault="00E01C7F" w:rsidP="00E01C7F">
            <w:pPr>
              <w:suppressAutoHyphens/>
              <w:ind w:left="16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7BB7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02BAA569" wp14:editId="6F1481DD">
                  <wp:extent cx="1775460" cy="1645920"/>
                  <wp:effectExtent l="0" t="0" r="0" b="0"/>
                  <wp:docPr id="2" name="Picture 2" descr="A picture containing text, indoor, accessory, b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picture containing text, indoor, accessory, ba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916D2" w14:textId="3624BE66" w:rsidR="00E01C7F" w:rsidRPr="00E01C7F" w:rsidRDefault="00E01C7F" w:rsidP="00E01C7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it-IT" w:eastAsia="zh-CN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Model orientativ</w:t>
            </w:r>
          </w:p>
        </w:tc>
        <w:tc>
          <w:tcPr>
            <w:tcW w:w="990" w:type="dxa"/>
            <w:vAlign w:val="center"/>
          </w:tcPr>
          <w:p w14:paraId="4F9D6BED" w14:textId="32264838" w:rsidR="00BB0B7B" w:rsidRPr="00A71188" w:rsidRDefault="00E01C7F" w:rsidP="00BB0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 50</w:t>
            </w: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654243D4" w14:textId="77777777" w:rsidR="00BB0B7B" w:rsidRPr="00196115" w:rsidRDefault="00BB0B7B" w:rsidP="00BB0B7B">
            <w:pPr>
              <w:rPr>
                <w:lang w:val="fr-FR"/>
              </w:rPr>
            </w:pPr>
            <w:r w:rsidRPr="00005A43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BB0B7B" w:rsidRPr="00A83FAB" w14:paraId="356F3942" w14:textId="77777777" w:rsidTr="001D1E59">
        <w:trPr>
          <w:trHeight w:val="4310"/>
          <w:jc w:val="center"/>
        </w:trPr>
        <w:tc>
          <w:tcPr>
            <w:tcW w:w="804" w:type="dxa"/>
            <w:gridSpan w:val="2"/>
            <w:vAlign w:val="center"/>
          </w:tcPr>
          <w:p w14:paraId="0631A342" w14:textId="77777777" w:rsidR="00BB0B7B" w:rsidRPr="00A71188" w:rsidRDefault="00BB0B7B" w:rsidP="00BB0B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B5A233" w14:textId="72F61E0D" w:rsidR="00B51024" w:rsidRDefault="00E01C7F" w:rsidP="003948B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1C7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Ecuson vertical PVC 76x105mm cu șnur textil culoare albastru  cu carabinieră pentru ecuson</w:t>
            </w:r>
          </w:p>
          <w:p w14:paraId="66EBDEB1" w14:textId="77777777" w:rsidR="009757F1" w:rsidRDefault="009757F1" w:rsidP="003948BE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62B953DD" w14:textId="6D48BFCA" w:rsidR="00E01C7F" w:rsidRPr="00207BB7" w:rsidRDefault="00E01C7F" w:rsidP="00E01C7F">
            <w:pPr>
              <w:suppressAutoHyphens/>
              <w:ind w:left="16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7BB7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121C4CC1" wp14:editId="1D7D5C40">
                  <wp:extent cx="1836420" cy="1577340"/>
                  <wp:effectExtent l="0" t="0" r="0" b="3810"/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211AE" w14:textId="7AD3379F" w:rsidR="00E01C7F" w:rsidRPr="00E01C7F" w:rsidRDefault="00E01C7F" w:rsidP="00E01C7F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fr-FR" w:eastAsia="ar-SA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Model orientativ</w:t>
            </w:r>
          </w:p>
        </w:tc>
        <w:tc>
          <w:tcPr>
            <w:tcW w:w="990" w:type="dxa"/>
            <w:vAlign w:val="center"/>
          </w:tcPr>
          <w:p w14:paraId="199CF5B7" w14:textId="7821BD91" w:rsidR="00BB0B7B" w:rsidRPr="00A71188" w:rsidRDefault="00E01C7F" w:rsidP="00BB0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Buc 50</w:t>
            </w: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358B209F" w14:textId="77777777" w:rsidR="00BB0B7B" w:rsidRPr="00005A43" w:rsidRDefault="0037164C" w:rsidP="00BB0B7B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005A43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B51024" w:rsidRPr="005C646C" w14:paraId="509508F2" w14:textId="77777777" w:rsidTr="0099295B">
        <w:trPr>
          <w:jc w:val="center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vAlign w:val="center"/>
          </w:tcPr>
          <w:p w14:paraId="753EF85B" w14:textId="77777777" w:rsidR="00B51024" w:rsidRPr="00A71188" w:rsidRDefault="00B51024" w:rsidP="00B5102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A711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LOT 3</w:t>
            </w:r>
          </w:p>
        </w:tc>
        <w:tc>
          <w:tcPr>
            <w:tcW w:w="990" w:type="dxa"/>
            <w:vAlign w:val="center"/>
          </w:tcPr>
          <w:p w14:paraId="0BCAAB01" w14:textId="77777777" w:rsidR="00B51024" w:rsidRPr="00A71188" w:rsidRDefault="00B51024" w:rsidP="00B510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790F0739" w14:textId="77777777" w:rsidR="00B51024" w:rsidRPr="006E2544" w:rsidRDefault="00B51024" w:rsidP="00B51024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</w:p>
        </w:tc>
      </w:tr>
      <w:tr w:rsidR="00B51024" w:rsidRPr="00A83FAB" w14:paraId="31CDD6E6" w14:textId="77777777" w:rsidTr="0099295B">
        <w:trPr>
          <w:jc w:val="center"/>
        </w:trPr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14:paraId="008513D8" w14:textId="77777777" w:rsidR="00B51024" w:rsidRPr="00A71188" w:rsidRDefault="00B51024" w:rsidP="00B5102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A7118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1</w:t>
            </w:r>
          </w:p>
        </w:tc>
        <w:tc>
          <w:tcPr>
            <w:tcW w:w="5056" w:type="dxa"/>
            <w:gridSpan w:val="2"/>
            <w:tcBorders>
              <w:right w:val="single" w:sz="4" w:space="0" w:color="auto"/>
            </w:tcBorders>
          </w:tcPr>
          <w:p w14:paraId="0BCA584E" w14:textId="77777777" w:rsidR="00B51024" w:rsidRDefault="009757F1" w:rsidP="009757F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757F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Breloc metalic, personalizat prin print UV, culoare argintiu</w:t>
            </w:r>
          </w:p>
          <w:p w14:paraId="60D891FB" w14:textId="42B41B13" w:rsidR="009757F1" w:rsidRPr="00207BB7" w:rsidRDefault="009757F1" w:rsidP="009757F1">
            <w:pPr>
              <w:suppressAutoHyphens/>
              <w:ind w:left="16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7BB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CAA6B05" wp14:editId="4741CF22">
                  <wp:extent cx="1760220" cy="1554480"/>
                  <wp:effectExtent l="0" t="0" r="0" b="7620"/>
                  <wp:docPr id="4" name="Picture 4" descr="C:\Users\cgrigoras\AppData\Local\Microsoft\Windows\INetCache\Content.Word\Mode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grigoras\AppData\Local\Microsoft\Windows\INetCache\Content.Word\Mode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D1552" w14:textId="6F652B10" w:rsidR="009757F1" w:rsidRPr="009757F1" w:rsidRDefault="009757F1" w:rsidP="009757F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7BB7">
              <w:rPr>
                <w:rFonts w:ascii="Times New Roman" w:hAnsi="Times New Roman"/>
                <w:sz w:val="24"/>
                <w:szCs w:val="24"/>
                <w:lang w:val="ro-RO"/>
              </w:rPr>
              <w:t>Model orientativ</w:t>
            </w:r>
          </w:p>
        </w:tc>
        <w:tc>
          <w:tcPr>
            <w:tcW w:w="990" w:type="dxa"/>
            <w:vAlign w:val="center"/>
          </w:tcPr>
          <w:p w14:paraId="6B67B112" w14:textId="4A7A285D" w:rsidR="00B51024" w:rsidRPr="00A71188" w:rsidRDefault="009757F1" w:rsidP="00B5102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Buc 100</w:t>
            </w:r>
          </w:p>
        </w:tc>
        <w:tc>
          <w:tcPr>
            <w:tcW w:w="2520" w:type="dxa"/>
            <w:tcMar>
              <w:left w:w="57" w:type="dxa"/>
              <w:right w:w="57" w:type="dxa"/>
            </w:tcMar>
          </w:tcPr>
          <w:p w14:paraId="0400E7EB" w14:textId="77777777" w:rsidR="00B51024" w:rsidRPr="006E2544" w:rsidRDefault="00B51024" w:rsidP="00B51024">
            <w:pPr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</w:pPr>
            <w:r w:rsidRPr="006E2544">
              <w:rPr>
                <w:rFonts w:ascii="Times New Roman" w:eastAsia="Calibri" w:hAnsi="Times New Roman"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</w:tbl>
    <w:p w14:paraId="5C47D33D" w14:textId="77777777" w:rsidR="00C466CF" w:rsidRPr="001D66FA" w:rsidRDefault="00C466CF" w:rsidP="00A71188">
      <w:pPr>
        <w:widowControl w:val="0"/>
        <w:spacing w:before="1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7FA274" w14:textId="77777777" w:rsidR="00C466CF" w:rsidRPr="00A71188" w:rsidRDefault="00C466CF" w:rsidP="00C466CF">
      <w:pPr>
        <w:widowControl w:val="0"/>
        <w:numPr>
          <w:ilvl w:val="0"/>
          <w:numId w:val="4"/>
        </w:numPr>
        <w:overflowPunct/>
        <w:ind w:hanging="644"/>
        <w:jc w:val="both"/>
        <w:rPr>
          <w:rFonts w:ascii="Times New Roman" w:hAnsi="Times New Roman"/>
          <w:b/>
          <w:bCs/>
          <w:kern w:val="28"/>
          <w:sz w:val="22"/>
          <w:szCs w:val="24"/>
          <w:lang w:val="ro-RO"/>
        </w:rPr>
      </w:pPr>
      <w:r w:rsidRPr="00A71188">
        <w:rPr>
          <w:rFonts w:ascii="Times New Roman" w:hAnsi="Times New Roman"/>
          <w:b/>
          <w:bCs/>
          <w:kern w:val="28"/>
          <w:sz w:val="22"/>
          <w:szCs w:val="24"/>
          <w:lang w:val="ro-RO"/>
        </w:rPr>
        <w:t>TERMEN DE LIVRARE</w:t>
      </w:r>
    </w:p>
    <w:p w14:paraId="1D880712" w14:textId="10A89535" w:rsidR="00C466CF" w:rsidRDefault="00C466CF" w:rsidP="00C466CF">
      <w:pPr>
        <w:widowControl w:val="0"/>
        <w:spacing w:before="120"/>
        <w:jc w:val="both"/>
        <w:rPr>
          <w:rFonts w:ascii="Times New Roman" w:hAnsi="Times New Roman"/>
          <w:b/>
          <w:sz w:val="22"/>
          <w:szCs w:val="24"/>
          <w:highlight w:val="yellow"/>
          <w:lang w:val="ro-RO"/>
        </w:rPr>
      </w:pPr>
      <w:r w:rsidRPr="00A71188">
        <w:rPr>
          <w:rFonts w:ascii="Times New Roman" w:hAnsi="Times New Roman"/>
          <w:sz w:val="22"/>
          <w:szCs w:val="24"/>
          <w:lang w:val="ro-RO"/>
        </w:rPr>
        <w:t>Termenul de livrare,</w:t>
      </w:r>
      <w:r w:rsidRPr="00A71188">
        <w:rPr>
          <w:rFonts w:ascii="Times New Roman" w:hAnsi="Times New Roman"/>
          <w:color w:val="000000"/>
          <w:sz w:val="22"/>
          <w:szCs w:val="24"/>
          <w:lang w:val="ro-RO"/>
        </w:rPr>
        <w:t xml:space="preserve"> </w:t>
      </w:r>
      <w:r w:rsidRPr="00A71188">
        <w:rPr>
          <w:rFonts w:ascii="Times New Roman" w:hAnsi="Times New Roman"/>
          <w:sz w:val="22"/>
          <w:szCs w:val="24"/>
          <w:lang w:val="ro-RO"/>
        </w:rPr>
        <w:t>este de</w:t>
      </w:r>
      <w:r w:rsidRPr="00A71188">
        <w:rPr>
          <w:rFonts w:ascii="Times New Roman" w:hAnsi="Times New Roman"/>
          <w:b/>
          <w:sz w:val="22"/>
          <w:szCs w:val="24"/>
          <w:lang w:val="ro-RO"/>
        </w:rPr>
        <w:t xml:space="preserve"> </w:t>
      </w:r>
      <w:r w:rsidR="009757F1" w:rsidRPr="00207BB7">
        <w:rPr>
          <w:rFonts w:ascii="Times New Roman" w:eastAsia="Calibri" w:hAnsi="Times New Roman"/>
          <w:iCs/>
          <w:kern w:val="1"/>
          <w:sz w:val="24"/>
          <w:szCs w:val="24"/>
          <w:lang w:val="ro-RO" w:eastAsia="ar-SA"/>
        </w:rPr>
        <w:t xml:space="preserve">maxim </w:t>
      </w:r>
      <w:r w:rsidR="009757F1" w:rsidRPr="00207BB7">
        <w:rPr>
          <w:rFonts w:ascii="Times New Roman" w:eastAsia="Calibri" w:hAnsi="Times New Roman"/>
          <w:b/>
          <w:bCs/>
          <w:iCs/>
          <w:kern w:val="1"/>
          <w:sz w:val="24"/>
          <w:szCs w:val="24"/>
          <w:lang w:val="ro-RO" w:eastAsia="ar-SA"/>
        </w:rPr>
        <w:t>05.05.2022</w:t>
      </w:r>
      <w:r w:rsidR="00C27288" w:rsidRPr="00A71188">
        <w:rPr>
          <w:rFonts w:ascii="Times New Roman" w:eastAsia="Calibri" w:hAnsi="Times New Roman"/>
          <w:b/>
          <w:iCs/>
          <w:color w:val="000000" w:themeColor="text1"/>
          <w:kern w:val="1"/>
          <w:sz w:val="22"/>
          <w:szCs w:val="24"/>
          <w:lang w:val="ro-RO" w:eastAsia="ar-SA"/>
        </w:rPr>
        <w:t>.</w:t>
      </w:r>
    </w:p>
    <w:p w14:paraId="1B1ED330" w14:textId="77777777" w:rsidR="00C466CF" w:rsidRPr="00A71188" w:rsidRDefault="00C466CF" w:rsidP="00C466CF">
      <w:pPr>
        <w:jc w:val="both"/>
        <w:rPr>
          <w:rFonts w:ascii="Times New Roman" w:hAnsi="Times New Roman"/>
          <w:bCs/>
          <w:kern w:val="28"/>
          <w:sz w:val="22"/>
          <w:szCs w:val="24"/>
          <w:highlight w:val="yellow"/>
          <w:lang w:val="ro-RO"/>
        </w:rPr>
      </w:pPr>
    </w:p>
    <w:p w14:paraId="08989FFF" w14:textId="13ED85C4" w:rsidR="00C27288" w:rsidRPr="00A71188" w:rsidRDefault="009757F1" w:rsidP="00A71188">
      <w:pPr>
        <w:pStyle w:val="ListParagraph"/>
        <w:tabs>
          <w:tab w:val="left" w:pos="270"/>
        </w:tabs>
        <w:ind w:left="630" w:hanging="630"/>
        <w:rPr>
          <w:b/>
          <w:sz w:val="22"/>
          <w:lang w:val="ro-RO"/>
        </w:rPr>
      </w:pPr>
      <w:r>
        <w:rPr>
          <w:b/>
          <w:sz w:val="22"/>
          <w:lang w:val="ro-RO"/>
        </w:rPr>
        <w:t>2</w:t>
      </w:r>
      <w:r w:rsidR="00C27288" w:rsidRPr="00A71188">
        <w:rPr>
          <w:b/>
          <w:sz w:val="22"/>
          <w:lang w:val="ro-RO"/>
        </w:rPr>
        <w:t xml:space="preserve">.       </w:t>
      </w:r>
      <w:r w:rsidR="00C466CF" w:rsidRPr="00A71188">
        <w:rPr>
          <w:b/>
          <w:sz w:val="22"/>
          <w:lang w:val="ro-RO"/>
        </w:rPr>
        <w:t>RECEPȚIA PRODUSELOR</w:t>
      </w:r>
    </w:p>
    <w:p w14:paraId="3E088AA6" w14:textId="6A8F740B" w:rsidR="009757F1" w:rsidRPr="009757F1" w:rsidRDefault="009757F1" w:rsidP="009757F1">
      <w:pPr>
        <w:pStyle w:val="NoSpacing"/>
        <w:jc w:val="both"/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</w:pP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Produ</w:t>
      </w:r>
      <w:r w:rsidR="005068DF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sele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v</w:t>
      </w:r>
      <w:r w:rsidR="005068DF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or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fi livrat</w:t>
      </w:r>
      <w:r w:rsidR="005068DF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e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ş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i recep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ţ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ionat</w:t>
      </w:r>
      <w:r w:rsidR="005068DF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e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la Str. G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rii, nr 63-65 Galați</w:t>
      </w:r>
    </w:p>
    <w:p w14:paraId="68BBD998" w14:textId="77777777" w:rsidR="009757F1" w:rsidRPr="009757F1" w:rsidRDefault="009757F1" w:rsidP="009757F1">
      <w:pPr>
        <w:pStyle w:val="NoSpacing"/>
        <w:jc w:val="both"/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</w:pP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Recepția produselor se va efectua pe baz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de proces verbal semnat de Contractant și Autoritatea Contractant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. Recepția produselor se va realiza în mai multe etape, în funcție de progresul contractului, respectiv: </w:t>
      </w:r>
    </w:p>
    <w:p w14:paraId="09978D84" w14:textId="77777777" w:rsidR="009757F1" w:rsidRPr="009757F1" w:rsidRDefault="009757F1" w:rsidP="009757F1">
      <w:pPr>
        <w:pStyle w:val="NoSpacing"/>
        <w:jc w:val="both"/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</w:pP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Recepția cantitativ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se va realiza dup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livrarea produsului la locația indicat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de Autoritatea Contractant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.</w:t>
      </w:r>
    </w:p>
    <w:p w14:paraId="161CA6A5" w14:textId="77777777" w:rsidR="009757F1" w:rsidRPr="009757F1" w:rsidRDefault="009757F1" w:rsidP="009757F1">
      <w:pPr>
        <w:pStyle w:val="NoSpacing"/>
        <w:jc w:val="both"/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</w:pP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Recepția calitativ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se va realiza dup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verificarea tuturor cerințelor tehnice prev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>zute în caietul de sarcini, precum și funcționalitatea acestora și, sau dup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caz, dup</w:t>
      </w:r>
      <w:r w:rsidRPr="009757F1">
        <w:rPr>
          <w:rFonts w:ascii="Times New Roman" w:eastAsia="Calibri" w:hAnsi="Times New Roman" w:hint="cs"/>
          <w:bCs/>
          <w:color w:val="000000" w:themeColor="text1"/>
          <w:sz w:val="22"/>
          <w:szCs w:val="24"/>
          <w:lang w:val="ro-RO"/>
        </w:rPr>
        <w:t>ă</w:t>
      </w:r>
      <w:r w:rsidRPr="009757F1">
        <w:rPr>
          <w:rFonts w:ascii="Times New Roman" w:eastAsia="Calibri" w:hAnsi="Times New Roman"/>
          <w:bCs/>
          <w:color w:val="000000" w:themeColor="text1"/>
          <w:sz w:val="22"/>
          <w:szCs w:val="24"/>
          <w:lang w:val="ro-RO"/>
        </w:rPr>
        <w:t xml:space="preserve"> remedierea tuturor defectelor, cel târziu în ultima zi a termenului maxim de livrare a produsului.</w:t>
      </w:r>
    </w:p>
    <w:p w14:paraId="276F5FA4" w14:textId="77777777" w:rsidR="00C466CF" w:rsidRPr="00A71188" w:rsidRDefault="00C466CF" w:rsidP="00C466CF">
      <w:pPr>
        <w:pStyle w:val="NoSpacing"/>
        <w:ind w:firstLine="720"/>
        <w:jc w:val="both"/>
        <w:rPr>
          <w:rFonts w:ascii="Times New Roman" w:hAnsi="Times New Roman"/>
          <w:bCs/>
          <w:kern w:val="28"/>
          <w:sz w:val="22"/>
          <w:szCs w:val="24"/>
          <w:highlight w:val="yellow"/>
          <w:lang w:val="ro-RO"/>
        </w:rPr>
      </w:pPr>
    </w:p>
    <w:p w14:paraId="76B4DB5C" w14:textId="6AD29623" w:rsidR="00C27288" w:rsidRPr="00A71188" w:rsidRDefault="005068DF" w:rsidP="00A71188">
      <w:pPr>
        <w:shd w:val="clear" w:color="auto" w:fill="FFFFFF"/>
        <w:overflowPunct/>
        <w:autoSpaceDE/>
        <w:autoSpaceDN/>
        <w:adjustRightInd/>
        <w:spacing w:line="276" w:lineRule="auto"/>
        <w:ind w:left="644" w:right="282" w:hanging="644"/>
        <w:jc w:val="both"/>
        <w:textAlignment w:val="auto"/>
        <w:rPr>
          <w:rFonts w:ascii="Times New Roman" w:hAnsi="Times New Roman"/>
          <w:b/>
          <w:color w:val="000000" w:themeColor="text1"/>
          <w:sz w:val="22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2"/>
          <w:szCs w:val="24"/>
          <w:lang w:val="ro-RO"/>
        </w:rPr>
        <w:t>3</w:t>
      </w:r>
      <w:r w:rsidR="00C27288" w:rsidRPr="00A71188">
        <w:rPr>
          <w:rFonts w:ascii="Times New Roman" w:hAnsi="Times New Roman"/>
          <w:b/>
          <w:color w:val="000000" w:themeColor="text1"/>
          <w:sz w:val="22"/>
          <w:szCs w:val="24"/>
          <w:lang w:val="ro-RO"/>
        </w:rPr>
        <w:t>.       PLATA</w:t>
      </w:r>
    </w:p>
    <w:p w14:paraId="2A72C582" w14:textId="59637EA9" w:rsidR="005068DF" w:rsidRDefault="005068DF" w:rsidP="005068DF">
      <w:pPr>
        <w:pStyle w:val="ListParagraph"/>
        <w:suppressAutoHyphens/>
        <w:ind w:left="709" w:hanging="720"/>
        <w:rPr>
          <w:color w:val="000000" w:themeColor="text1"/>
          <w:sz w:val="22"/>
          <w:lang w:val="pt-BR"/>
        </w:rPr>
      </w:pPr>
      <w:r w:rsidRPr="005068DF">
        <w:rPr>
          <w:color w:val="000000" w:themeColor="text1"/>
          <w:sz w:val="22"/>
          <w:lang w:val="pt-BR"/>
        </w:rPr>
        <w:t>Plata se face în termen de maxim 30 de zile, de la livrarea produs</w:t>
      </w:r>
      <w:r w:rsidR="00333F92">
        <w:rPr>
          <w:color w:val="000000" w:themeColor="text1"/>
          <w:sz w:val="22"/>
          <w:lang w:val="pt-BR"/>
        </w:rPr>
        <w:t>elor</w:t>
      </w:r>
      <w:r w:rsidRPr="005068DF">
        <w:rPr>
          <w:color w:val="000000" w:themeColor="text1"/>
          <w:sz w:val="22"/>
          <w:lang w:val="pt-BR"/>
        </w:rPr>
        <w:t>, în contul contractantului deschis l</w:t>
      </w:r>
      <w:r>
        <w:rPr>
          <w:color w:val="000000" w:themeColor="text1"/>
          <w:sz w:val="22"/>
          <w:lang w:val="pt-BR"/>
        </w:rPr>
        <w:t>a</w:t>
      </w:r>
    </w:p>
    <w:p w14:paraId="05534669" w14:textId="64DDC245" w:rsidR="005068DF" w:rsidRPr="005068DF" w:rsidRDefault="005068DF" w:rsidP="005068DF">
      <w:pPr>
        <w:pStyle w:val="ListParagraph"/>
        <w:suppressAutoHyphens/>
        <w:ind w:left="709" w:hanging="720"/>
        <w:rPr>
          <w:color w:val="000000" w:themeColor="text1"/>
          <w:sz w:val="22"/>
          <w:lang w:val="pt-BR"/>
        </w:rPr>
      </w:pPr>
      <w:r w:rsidRPr="005068DF">
        <w:rPr>
          <w:color w:val="000000" w:themeColor="text1"/>
          <w:sz w:val="22"/>
          <w:lang w:val="pt-BR"/>
        </w:rPr>
        <w:t>Trezoreria statului.</w:t>
      </w:r>
    </w:p>
    <w:p w14:paraId="66C0EF3A" w14:textId="56855592" w:rsidR="005068DF" w:rsidRPr="005068DF" w:rsidRDefault="005068DF" w:rsidP="005068DF">
      <w:pPr>
        <w:pStyle w:val="ListParagraph"/>
        <w:suppressAutoHyphens/>
        <w:ind w:hanging="720"/>
        <w:rPr>
          <w:color w:val="000000" w:themeColor="text1"/>
          <w:sz w:val="22"/>
          <w:lang w:val="pt-BR"/>
        </w:rPr>
      </w:pPr>
      <w:r w:rsidRPr="005068DF">
        <w:rPr>
          <w:color w:val="000000" w:themeColor="text1"/>
          <w:sz w:val="22"/>
          <w:lang w:val="pt-BR"/>
        </w:rPr>
        <w:t>Documentele justificative care trebuie s</w:t>
      </w:r>
      <w:r w:rsidRPr="005068DF">
        <w:rPr>
          <w:rFonts w:hint="cs"/>
          <w:color w:val="000000" w:themeColor="text1"/>
          <w:sz w:val="22"/>
          <w:lang w:val="pt-BR"/>
        </w:rPr>
        <w:t>ă</w:t>
      </w:r>
      <w:r w:rsidRPr="005068DF">
        <w:rPr>
          <w:color w:val="000000" w:themeColor="text1"/>
          <w:sz w:val="22"/>
          <w:lang w:val="pt-BR"/>
        </w:rPr>
        <w:t xml:space="preserve"> înso</w:t>
      </w:r>
      <w:r w:rsidRPr="005068DF">
        <w:rPr>
          <w:rFonts w:hint="cs"/>
          <w:color w:val="000000" w:themeColor="text1"/>
          <w:sz w:val="22"/>
          <w:lang w:val="pt-BR"/>
        </w:rPr>
        <w:t>ţ</w:t>
      </w:r>
      <w:r w:rsidRPr="005068DF">
        <w:rPr>
          <w:color w:val="000000" w:themeColor="text1"/>
          <w:sz w:val="22"/>
          <w:lang w:val="pt-BR"/>
        </w:rPr>
        <w:t>easc</w:t>
      </w:r>
      <w:r w:rsidRPr="005068DF">
        <w:rPr>
          <w:rFonts w:hint="cs"/>
          <w:color w:val="000000" w:themeColor="text1"/>
          <w:sz w:val="22"/>
          <w:lang w:val="pt-BR"/>
        </w:rPr>
        <w:t>ă</w:t>
      </w:r>
      <w:r w:rsidRPr="005068DF">
        <w:rPr>
          <w:color w:val="000000" w:themeColor="text1"/>
          <w:sz w:val="22"/>
          <w:lang w:val="pt-BR"/>
        </w:rPr>
        <w:t xml:space="preserve"> factura:</w:t>
      </w:r>
    </w:p>
    <w:p w14:paraId="12A6700C" w14:textId="77777777" w:rsidR="005068DF" w:rsidRPr="005068DF" w:rsidRDefault="005068DF" w:rsidP="005068DF">
      <w:pPr>
        <w:pStyle w:val="ListParagraph"/>
        <w:suppressAutoHyphens/>
        <w:ind w:hanging="720"/>
        <w:rPr>
          <w:color w:val="000000" w:themeColor="text1"/>
          <w:sz w:val="22"/>
          <w:lang w:val="pt-BR"/>
        </w:rPr>
      </w:pPr>
      <w:r w:rsidRPr="005068DF">
        <w:rPr>
          <w:color w:val="000000" w:themeColor="text1"/>
          <w:sz w:val="22"/>
          <w:lang w:val="pt-BR"/>
        </w:rPr>
        <w:t>proces verbal de recepție cantitativ</w:t>
      </w:r>
      <w:r w:rsidRPr="005068DF">
        <w:rPr>
          <w:rFonts w:hint="cs"/>
          <w:color w:val="000000" w:themeColor="text1"/>
          <w:sz w:val="22"/>
          <w:lang w:val="pt-BR"/>
        </w:rPr>
        <w:t>ă</w:t>
      </w:r>
      <w:r w:rsidRPr="005068DF">
        <w:rPr>
          <w:color w:val="000000" w:themeColor="text1"/>
          <w:sz w:val="22"/>
          <w:lang w:val="pt-BR"/>
        </w:rPr>
        <w:t>;</w:t>
      </w:r>
    </w:p>
    <w:p w14:paraId="16252606" w14:textId="77777777" w:rsidR="005068DF" w:rsidRPr="005068DF" w:rsidRDefault="005068DF" w:rsidP="005068DF">
      <w:pPr>
        <w:pStyle w:val="ListParagraph"/>
        <w:suppressAutoHyphens/>
        <w:ind w:hanging="720"/>
        <w:rPr>
          <w:color w:val="000000" w:themeColor="text1"/>
          <w:sz w:val="22"/>
          <w:lang w:val="pt-BR"/>
        </w:rPr>
      </w:pPr>
      <w:r w:rsidRPr="005068DF">
        <w:rPr>
          <w:color w:val="000000" w:themeColor="text1"/>
          <w:sz w:val="22"/>
          <w:lang w:val="pt-BR"/>
        </w:rPr>
        <w:t>proces verbal de recepție calitativ</w:t>
      </w:r>
      <w:r w:rsidRPr="005068DF">
        <w:rPr>
          <w:rFonts w:hint="cs"/>
          <w:color w:val="000000" w:themeColor="text1"/>
          <w:sz w:val="22"/>
          <w:lang w:val="pt-BR"/>
        </w:rPr>
        <w:t>ă</w:t>
      </w:r>
      <w:r w:rsidRPr="005068DF">
        <w:rPr>
          <w:color w:val="000000" w:themeColor="text1"/>
          <w:sz w:val="22"/>
          <w:lang w:val="pt-BR"/>
        </w:rPr>
        <w:t xml:space="preserve">; </w:t>
      </w:r>
    </w:p>
    <w:p w14:paraId="5F465EA9" w14:textId="77777777" w:rsidR="00C27288" w:rsidRPr="005068DF" w:rsidRDefault="00C27288" w:rsidP="00C27288">
      <w:pPr>
        <w:pStyle w:val="ListParagraph"/>
        <w:suppressAutoHyphens/>
        <w:ind w:left="0"/>
        <w:rPr>
          <w:color w:val="000000" w:themeColor="text1"/>
          <w:sz w:val="22"/>
          <w:lang w:val="pt-BR"/>
        </w:rPr>
      </w:pPr>
    </w:p>
    <w:p w14:paraId="29AA5EB3" w14:textId="655A14E0" w:rsidR="00C27288" w:rsidRPr="00A71188" w:rsidRDefault="005068DF" w:rsidP="00C27288">
      <w:pPr>
        <w:overflowPunct/>
        <w:spacing w:line="276" w:lineRule="auto"/>
        <w:ind w:left="630" w:right="282" w:hanging="630"/>
        <w:jc w:val="both"/>
        <w:textAlignment w:val="auto"/>
        <w:rPr>
          <w:rFonts w:ascii="Times New Roman" w:hAnsi="Times New Roman"/>
          <w:b/>
          <w:bCs/>
          <w:color w:val="000000" w:themeColor="text1"/>
          <w:kern w:val="28"/>
          <w:sz w:val="22"/>
          <w:szCs w:val="24"/>
          <w:lang w:val="fr-FR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2"/>
          <w:szCs w:val="24"/>
          <w:lang w:val="fr-FR"/>
        </w:rPr>
        <w:t>4</w:t>
      </w:r>
      <w:r w:rsidR="00C27288" w:rsidRPr="00A71188">
        <w:rPr>
          <w:rFonts w:ascii="Times New Roman" w:hAnsi="Times New Roman"/>
          <w:b/>
          <w:bCs/>
          <w:color w:val="000000" w:themeColor="text1"/>
          <w:kern w:val="28"/>
          <w:sz w:val="22"/>
          <w:szCs w:val="24"/>
          <w:lang w:val="fr-FR"/>
        </w:rPr>
        <w:t>.      PREVEDERI CONTRACTUALE</w:t>
      </w:r>
    </w:p>
    <w:p w14:paraId="07FFC2B0" w14:textId="1FC3A2D2" w:rsidR="00C27288" w:rsidRDefault="00C27288" w:rsidP="00C27288">
      <w:pPr>
        <w:pStyle w:val="NoSpacing"/>
        <w:spacing w:line="276" w:lineRule="auto"/>
        <w:ind w:right="282"/>
        <w:rPr>
          <w:rFonts w:ascii="Times New Roman" w:hAnsi="Times New Roman"/>
          <w:color w:val="000000" w:themeColor="text1"/>
          <w:sz w:val="22"/>
          <w:szCs w:val="24"/>
          <w:lang w:val="fr-FR"/>
        </w:rPr>
      </w:pPr>
      <w:r w:rsidRPr="00196115">
        <w:rPr>
          <w:rFonts w:ascii="Times New Roman" w:hAnsi="Times New Roman"/>
          <w:color w:val="000000" w:themeColor="text1"/>
          <w:sz w:val="22"/>
          <w:szCs w:val="24"/>
          <w:lang w:val="fr-FR"/>
        </w:rPr>
        <w:t xml:space="preserve">Nu se </w:t>
      </w:r>
      <w:proofErr w:type="spellStart"/>
      <w:r w:rsidRPr="00196115">
        <w:rPr>
          <w:rFonts w:ascii="Times New Roman" w:hAnsi="Times New Roman"/>
          <w:color w:val="000000" w:themeColor="text1"/>
          <w:sz w:val="22"/>
          <w:szCs w:val="24"/>
          <w:lang w:val="fr-FR"/>
        </w:rPr>
        <w:t>acceptă</w:t>
      </w:r>
      <w:proofErr w:type="spellEnd"/>
      <w:r w:rsidRPr="00196115">
        <w:rPr>
          <w:rFonts w:ascii="Times New Roman" w:hAnsi="Times New Roman"/>
          <w:color w:val="000000" w:themeColor="text1"/>
          <w:sz w:val="22"/>
          <w:szCs w:val="24"/>
          <w:lang w:val="fr-FR"/>
        </w:rPr>
        <w:t xml:space="preserve"> </w:t>
      </w:r>
      <w:proofErr w:type="spellStart"/>
      <w:r w:rsidRPr="00196115">
        <w:rPr>
          <w:rFonts w:ascii="Times New Roman" w:hAnsi="Times New Roman"/>
          <w:color w:val="000000" w:themeColor="text1"/>
          <w:sz w:val="22"/>
          <w:szCs w:val="24"/>
          <w:lang w:val="fr-FR"/>
        </w:rPr>
        <w:t>actualizarea</w:t>
      </w:r>
      <w:proofErr w:type="spellEnd"/>
      <w:r w:rsidRPr="00196115">
        <w:rPr>
          <w:rFonts w:ascii="Times New Roman" w:hAnsi="Times New Roman"/>
          <w:color w:val="000000" w:themeColor="text1"/>
          <w:sz w:val="22"/>
          <w:szCs w:val="24"/>
          <w:lang w:val="fr-FR"/>
        </w:rPr>
        <w:t xml:space="preserve"> </w:t>
      </w:r>
      <w:proofErr w:type="spellStart"/>
      <w:r w:rsidRPr="00196115">
        <w:rPr>
          <w:rFonts w:ascii="Times New Roman" w:hAnsi="Times New Roman"/>
          <w:color w:val="000000" w:themeColor="text1"/>
          <w:sz w:val="22"/>
          <w:szCs w:val="24"/>
          <w:lang w:val="fr-FR"/>
        </w:rPr>
        <w:t>preţului</w:t>
      </w:r>
      <w:proofErr w:type="spellEnd"/>
      <w:r w:rsidRPr="00196115">
        <w:rPr>
          <w:rFonts w:ascii="Times New Roman" w:hAnsi="Times New Roman"/>
          <w:color w:val="000000" w:themeColor="text1"/>
          <w:sz w:val="22"/>
          <w:szCs w:val="24"/>
          <w:lang w:val="fr-FR"/>
        </w:rPr>
        <w:t xml:space="preserve"> </w:t>
      </w:r>
      <w:proofErr w:type="spellStart"/>
      <w:r w:rsidRPr="00196115">
        <w:rPr>
          <w:rFonts w:ascii="Times New Roman" w:hAnsi="Times New Roman"/>
          <w:color w:val="000000" w:themeColor="text1"/>
          <w:sz w:val="22"/>
          <w:szCs w:val="24"/>
          <w:lang w:val="fr-FR"/>
        </w:rPr>
        <w:t>contractului</w:t>
      </w:r>
      <w:proofErr w:type="spellEnd"/>
      <w:r w:rsidRPr="00196115">
        <w:rPr>
          <w:rFonts w:ascii="Times New Roman" w:hAnsi="Times New Roman"/>
          <w:color w:val="000000" w:themeColor="text1"/>
          <w:sz w:val="22"/>
          <w:szCs w:val="24"/>
          <w:lang w:val="fr-FR"/>
        </w:rPr>
        <w:t>.</w:t>
      </w:r>
    </w:p>
    <w:p w14:paraId="2F4A0445" w14:textId="77777777" w:rsidR="005068DF" w:rsidRPr="00196115" w:rsidRDefault="005068DF" w:rsidP="00C27288">
      <w:pPr>
        <w:pStyle w:val="NoSpacing"/>
        <w:spacing w:line="276" w:lineRule="auto"/>
        <w:ind w:right="282"/>
        <w:rPr>
          <w:rFonts w:ascii="Times New Roman" w:hAnsi="Times New Roman"/>
          <w:color w:val="000000" w:themeColor="text1"/>
          <w:sz w:val="22"/>
          <w:szCs w:val="24"/>
          <w:lang w:val="fr-FR"/>
        </w:rPr>
      </w:pPr>
    </w:p>
    <w:p w14:paraId="1A319A8F" w14:textId="77777777" w:rsidR="005068DF" w:rsidRPr="00207BB7" w:rsidRDefault="005068DF" w:rsidP="005068DF">
      <w:pPr>
        <w:rPr>
          <w:rFonts w:ascii="Times New Roman" w:hAnsi="Times New Roman"/>
          <w:b/>
          <w:iCs/>
          <w:sz w:val="24"/>
          <w:szCs w:val="24"/>
          <w:lang w:val="ro-RO"/>
        </w:rPr>
      </w:pPr>
      <w:r w:rsidRPr="00207BB7">
        <w:rPr>
          <w:rFonts w:ascii="Times New Roman" w:hAnsi="Times New Roman"/>
          <w:b/>
          <w:iCs/>
          <w:sz w:val="24"/>
          <w:szCs w:val="24"/>
          <w:lang w:val="ro-RO"/>
        </w:rPr>
        <w:t>NOTĂ</w:t>
      </w:r>
    </w:p>
    <w:p w14:paraId="7C031538" w14:textId="77777777" w:rsidR="005068DF" w:rsidRPr="00207BB7" w:rsidRDefault="005068DF" w:rsidP="005068DF">
      <w:pPr>
        <w:ind w:right="273"/>
        <w:rPr>
          <w:rFonts w:ascii="Times New Roman" w:hAnsi="Times New Roman"/>
          <w:sz w:val="24"/>
          <w:szCs w:val="24"/>
          <w:lang w:val="ro-RO"/>
        </w:rPr>
      </w:pPr>
      <w:r w:rsidRPr="00207BB7">
        <w:rPr>
          <w:rFonts w:ascii="Times New Roman" w:hAnsi="Times New Roman"/>
          <w:sz w:val="24"/>
          <w:szCs w:val="24"/>
          <w:lang w:val="ro-RO"/>
        </w:rPr>
        <w:t xml:space="preserve">Răspunderea pentru conținutul caietului de sarcini aparține persoanei din compartimentul autoritatii contractante ce procedează la întocmirea acestuia, pe baza necesitatilor asumate de compartimentul respectiv. </w:t>
      </w:r>
    </w:p>
    <w:p w14:paraId="79DC7C40" w14:textId="77777777" w:rsidR="00A71188" w:rsidRPr="005068DF" w:rsidRDefault="00A71188" w:rsidP="00C831AD">
      <w:pPr>
        <w:rPr>
          <w:rFonts w:ascii="Arial Narrow" w:hAnsi="Arial Narrow"/>
          <w:i/>
          <w:sz w:val="24"/>
          <w:szCs w:val="24"/>
          <w:lang w:val="ro-RO"/>
        </w:rPr>
      </w:pPr>
    </w:p>
    <w:p w14:paraId="1A97AACC" w14:textId="77777777" w:rsidR="003747C7" w:rsidRPr="00196115" w:rsidRDefault="003747C7" w:rsidP="00C831AD">
      <w:pPr>
        <w:rPr>
          <w:rFonts w:ascii="Arial Narrow" w:hAnsi="Arial Narrow"/>
          <w:i/>
          <w:sz w:val="24"/>
          <w:szCs w:val="24"/>
          <w:lang w:val="fr-FR"/>
        </w:rPr>
      </w:pPr>
    </w:p>
    <w:p w14:paraId="47801E37" w14:textId="77777777" w:rsidR="00CD3BF8" w:rsidRPr="00196115" w:rsidRDefault="00CD3BF8" w:rsidP="00C831AD">
      <w:pPr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Semnătura ofertantului sau a reprezentantului ofertantului                    .....................................................</w:t>
      </w:r>
    </w:p>
    <w:p w14:paraId="1913F01C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Numele  şi prenumele semnatarului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CEF2AA1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Capacitate de semnătura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E432EC3" w14:textId="77777777" w:rsidR="00CD3BF8" w:rsidRPr="00196115" w:rsidRDefault="00CD3BF8" w:rsidP="00C831AD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r w:rsidRPr="00196115">
        <w:rPr>
          <w:rFonts w:ascii="Arial Narrow" w:hAnsi="Arial Narrow"/>
          <w:b/>
          <w:i/>
          <w:sz w:val="24"/>
          <w:szCs w:val="24"/>
          <w:lang w:val="fr-FR"/>
        </w:rPr>
        <w:t xml:space="preserve">Detalii despre ofertant </w:t>
      </w:r>
    </w:p>
    <w:p w14:paraId="2265EB99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 xml:space="preserve">Numele ofertantului  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B0C10B1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Ţara de reşedinţă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58E93469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58C7F62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 de corespondenţă (dacă este diferită)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9FF80E7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Adresa de e-mail                                                                                    .....................................................</w:t>
      </w:r>
    </w:p>
    <w:p w14:paraId="5A0127DC" w14:textId="77777777" w:rsidR="00CD3BF8" w:rsidRPr="00196115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196115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</w:r>
      <w:r w:rsidRPr="00196115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9630C31" w14:textId="77777777" w:rsidR="00F02B3E" w:rsidRDefault="00CD3BF8" w:rsidP="00F02B3E">
      <w:pPr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67D7BBDE" w14:textId="77777777" w:rsidR="00CD3BF8" w:rsidRDefault="00CD3BF8" w:rsidP="000E6587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1E5D" w14:textId="77777777" w:rsidR="00472381" w:rsidRDefault="00472381">
      <w:r>
        <w:separator/>
      </w:r>
    </w:p>
  </w:endnote>
  <w:endnote w:type="continuationSeparator" w:id="0">
    <w:p w14:paraId="3C31E6AE" w14:textId="77777777" w:rsidR="00472381" w:rsidRDefault="0047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decorative"/>
    <w:notTrueType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3BF9" w14:textId="77777777" w:rsidR="00472381" w:rsidRDefault="00472381">
      <w:r>
        <w:separator/>
      </w:r>
    </w:p>
  </w:footnote>
  <w:footnote w:type="continuationSeparator" w:id="0">
    <w:p w14:paraId="2A9DC617" w14:textId="77777777" w:rsidR="00472381" w:rsidRDefault="0047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2CE3B13"/>
    <w:multiLevelType w:val="hybridMultilevel"/>
    <w:tmpl w:val="5A5009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18262F3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6A4D"/>
    <w:multiLevelType w:val="hybridMultilevel"/>
    <w:tmpl w:val="AD1802CA"/>
    <w:lvl w:ilvl="0" w:tplc="6C64AA6E">
      <w:start w:val="2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77C89"/>
    <w:multiLevelType w:val="multilevel"/>
    <w:tmpl w:val="B694C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A3C36BD"/>
    <w:multiLevelType w:val="multilevel"/>
    <w:tmpl w:val="B5C6E5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6D6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325A"/>
    <w:rsid w:val="00015DB8"/>
    <w:rsid w:val="00026053"/>
    <w:rsid w:val="00030519"/>
    <w:rsid w:val="00031795"/>
    <w:rsid w:val="00031D64"/>
    <w:rsid w:val="00033AA1"/>
    <w:rsid w:val="0003428E"/>
    <w:rsid w:val="000477C4"/>
    <w:rsid w:val="00051107"/>
    <w:rsid w:val="00052FA8"/>
    <w:rsid w:val="00053889"/>
    <w:rsid w:val="0005461D"/>
    <w:rsid w:val="00054DB3"/>
    <w:rsid w:val="0005533A"/>
    <w:rsid w:val="00060B20"/>
    <w:rsid w:val="00060C69"/>
    <w:rsid w:val="00060EB7"/>
    <w:rsid w:val="00061806"/>
    <w:rsid w:val="00062688"/>
    <w:rsid w:val="00066BB1"/>
    <w:rsid w:val="00070B49"/>
    <w:rsid w:val="00076903"/>
    <w:rsid w:val="00080F22"/>
    <w:rsid w:val="00081D14"/>
    <w:rsid w:val="0008590A"/>
    <w:rsid w:val="00097822"/>
    <w:rsid w:val="000A2271"/>
    <w:rsid w:val="000A789C"/>
    <w:rsid w:val="000A78AE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E504D"/>
    <w:rsid w:val="000E6587"/>
    <w:rsid w:val="000F1DB7"/>
    <w:rsid w:val="000F1DC9"/>
    <w:rsid w:val="000F51CE"/>
    <w:rsid w:val="0010469F"/>
    <w:rsid w:val="00105DF1"/>
    <w:rsid w:val="00110E7F"/>
    <w:rsid w:val="00111429"/>
    <w:rsid w:val="00115FD2"/>
    <w:rsid w:val="0011648F"/>
    <w:rsid w:val="001205AD"/>
    <w:rsid w:val="00122DAF"/>
    <w:rsid w:val="00136A14"/>
    <w:rsid w:val="00137E32"/>
    <w:rsid w:val="00141EE2"/>
    <w:rsid w:val="00144A69"/>
    <w:rsid w:val="00150D15"/>
    <w:rsid w:val="00151350"/>
    <w:rsid w:val="00161C2B"/>
    <w:rsid w:val="001633E6"/>
    <w:rsid w:val="001652E3"/>
    <w:rsid w:val="00165582"/>
    <w:rsid w:val="00171AB0"/>
    <w:rsid w:val="001723A2"/>
    <w:rsid w:val="00174FCE"/>
    <w:rsid w:val="00175AA5"/>
    <w:rsid w:val="0017740F"/>
    <w:rsid w:val="00180AC0"/>
    <w:rsid w:val="0018656E"/>
    <w:rsid w:val="00186BAA"/>
    <w:rsid w:val="00187428"/>
    <w:rsid w:val="0019128E"/>
    <w:rsid w:val="00192F09"/>
    <w:rsid w:val="00196115"/>
    <w:rsid w:val="001A421F"/>
    <w:rsid w:val="001A43BA"/>
    <w:rsid w:val="001A5351"/>
    <w:rsid w:val="001A5364"/>
    <w:rsid w:val="001B0E57"/>
    <w:rsid w:val="001B45FC"/>
    <w:rsid w:val="001C3E70"/>
    <w:rsid w:val="001C58E0"/>
    <w:rsid w:val="001C63B0"/>
    <w:rsid w:val="001C7BA4"/>
    <w:rsid w:val="001D1E59"/>
    <w:rsid w:val="001D4BFF"/>
    <w:rsid w:val="001D65EC"/>
    <w:rsid w:val="001E0D54"/>
    <w:rsid w:val="001E5766"/>
    <w:rsid w:val="001F09DD"/>
    <w:rsid w:val="001F1949"/>
    <w:rsid w:val="001F1A20"/>
    <w:rsid w:val="001F3C5C"/>
    <w:rsid w:val="001F42B5"/>
    <w:rsid w:val="001F5390"/>
    <w:rsid w:val="001F59D2"/>
    <w:rsid w:val="001F78FC"/>
    <w:rsid w:val="002027DA"/>
    <w:rsid w:val="00205452"/>
    <w:rsid w:val="00207041"/>
    <w:rsid w:val="00210525"/>
    <w:rsid w:val="0021095D"/>
    <w:rsid w:val="002141AB"/>
    <w:rsid w:val="00214918"/>
    <w:rsid w:val="002167D4"/>
    <w:rsid w:val="00217D90"/>
    <w:rsid w:val="00225E7B"/>
    <w:rsid w:val="00226BE3"/>
    <w:rsid w:val="002345DD"/>
    <w:rsid w:val="00234EB5"/>
    <w:rsid w:val="00235D76"/>
    <w:rsid w:val="00237030"/>
    <w:rsid w:val="002424EE"/>
    <w:rsid w:val="00253F5E"/>
    <w:rsid w:val="0026197C"/>
    <w:rsid w:val="002621F5"/>
    <w:rsid w:val="00262D91"/>
    <w:rsid w:val="00263B5C"/>
    <w:rsid w:val="0026405C"/>
    <w:rsid w:val="002668EF"/>
    <w:rsid w:val="0027241D"/>
    <w:rsid w:val="00272F01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A54A9"/>
    <w:rsid w:val="002A789A"/>
    <w:rsid w:val="002B1600"/>
    <w:rsid w:val="002B44E7"/>
    <w:rsid w:val="002B6149"/>
    <w:rsid w:val="002C0B1F"/>
    <w:rsid w:val="002C2AF3"/>
    <w:rsid w:val="002C3004"/>
    <w:rsid w:val="002C4582"/>
    <w:rsid w:val="002C6775"/>
    <w:rsid w:val="002C7C23"/>
    <w:rsid w:val="002E1AA1"/>
    <w:rsid w:val="002E3050"/>
    <w:rsid w:val="002E4C21"/>
    <w:rsid w:val="002E6EA5"/>
    <w:rsid w:val="002F0CEF"/>
    <w:rsid w:val="00304727"/>
    <w:rsid w:val="00305C9B"/>
    <w:rsid w:val="0030628F"/>
    <w:rsid w:val="003133A2"/>
    <w:rsid w:val="00313EA0"/>
    <w:rsid w:val="00316281"/>
    <w:rsid w:val="00317D4D"/>
    <w:rsid w:val="00320451"/>
    <w:rsid w:val="00321894"/>
    <w:rsid w:val="00322394"/>
    <w:rsid w:val="003231D6"/>
    <w:rsid w:val="00323902"/>
    <w:rsid w:val="00326B02"/>
    <w:rsid w:val="00327322"/>
    <w:rsid w:val="00333F92"/>
    <w:rsid w:val="00334D8F"/>
    <w:rsid w:val="003363AA"/>
    <w:rsid w:val="00336854"/>
    <w:rsid w:val="0034170D"/>
    <w:rsid w:val="00341B9C"/>
    <w:rsid w:val="003423D6"/>
    <w:rsid w:val="003427D0"/>
    <w:rsid w:val="00350E22"/>
    <w:rsid w:val="00355B9C"/>
    <w:rsid w:val="00366FC3"/>
    <w:rsid w:val="0037164C"/>
    <w:rsid w:val="00371DF2"/>
    <w:rsid w:val="00372094"/>
    <w:rsid w:val="003747C7"/>
    <w:rsid w:val="0037529A"/>
    <w:rsid w:val="003770D0"/>
    <w:rsid w:val="0038359B"/>
    <w:rsid w:val="00383656"/>
    <w:rsid w:val="00383894"/>
    <w:rsid w:val="00384D91"/>
    <w:rsid w:val="00385480"/>
    <w:rsid w:val="00385AD5"/>
    <w:rsid w:val="003948BE"/>
    <w:rsid w:val="003A2E4B"/>
    <w:rsid w:val="003A3A32"/>
    <w:rsid w:val="003B3755"/>
    <w:rsid w:val="003B40D7"/>
    <w:rsid w:val="003C55D7"/>
    <w:rsid w:val="003D2BEE"/>
    <w:rsid w:val="003E614F"/>
    <w:rsid w:val="003E79F6"/>
    <w:rsid w:val="003E7B24"/>
    <w:rsid w:val="003F234D"/>
    <w:rsid w:val="003F3163"/>
    <w:rsid w:val="003F64E1"/>
    <w:rsid w:val="00402708"/>
    <w:rsid w:val="00402935"/>
    <w:rsid w:val="0040396A"/>
    <w:rsid w:val="00404293"/>
    <w:rsid w:val="0041072F"/>
    <w:rsid w:val="00412E92"/>
    <w:rsid w:val="004150DE"/>
    <w:rsid w:val="00420DF4"/>
    <w:rsid w:val="00433BBF"/>
    <w:rsid w:val="00434462"/>
    <w:rsid w:val="00436705"/>
    <w:rsid w:val="00441DBE"/>
    <w:rsid w:val="00444D4D"/>
    <w:rsid w:val="00446160"/>
    <w:rsid w:val="004525E6"/>
    <w:rsid w:val="00454113"/>
    <w:rsid w:val="004659D4"/>
    <w:rsid w:val="00472381"/>
    <w:rsid w:val="0047473F"/>
    <w:rsid w:val="0047519C"/>
    <w:rsid w:val="0048761D"/>
    <w:rsid w:val="00487E07"/>
    <w:rsid w:val="00490DC3"/>
    <w:rsid w:val="004916F7"/>
    <w:rsid w:val="00491F57"/>
    <w:rsid w:val="00496EBE"/>
    <w:rsid w:val="004A0AD5"/>
    <w:rsid w:val="004A31B0"/>
    <w:rsid w:val="004A5218"/>
    <w:rsid w:val="004A6F11"/>
    <w:rsid w:val="004A734A"/>
    <w:rsid w:val="004B390C"/>
    <w:rsid w:val="004B4673"/>
    <w:rsid w:val="004C1E48"/>
    <w:rsid w:val="004C20F7"/>
    <w:rsid w:val="004D0713"/>
    <w:rsid w:val="004E14D7"/>
    <w:rsid w:val="004E17FF"/>
    <w:rsid w:val="004E26C1"/>
    <w:rsid w:val="004E2875"/>
    <w:rsid w:val="004E2D5C"/>
    <w:rsid w:val="004E3AC8"/>
    <w:rsid w:val="004E3EE5"/>
    <w:rsid w:val="004E432B"/>
    <w:rsid w:val="004E50C0"/>
    <w:rsid w:val="004F1E42"/>
    <w:rsid w:val="005030A8"/>
    <w:rsid w:val="00505A1F"/>
    <w:rsid w:val="00505A21"/>
    <w:rsid w:val="00506773"/>
    <w:rsid w:val="005068DF"/>
    <w:rsid w:val="00510158"/>
    <w:rsid w:val="005169FC"/>
    <w:rsid w:val="0052323A"/>
    <w:rsid w:val="0052412E"/>
    <w:rsid w:val="0052543C"/>
    <w:rsid w:val="00526DC0"/>
    <w:rsid w:val="0053770A"/>
    <w:rsid w:val="00537829"/>
    <w:rsid w:val="005443E0"/>
    <w:rsid w:val="00550917"/>
    <w:rsid w:val="00550E6A"/>
    <w:rsid w:val="00556CF1"/>
    <w:rsid w:val="00557393"/>
    <w:rsid w:val="005624D8"/>
    <w:rsid w:val="00562C9D"/>
    <w:rsid w:val="00562CCE"/>
    <w:rsid w:val="00563DEE"/>
    <w:rsid w:val="00564503"/>
    <w:rsid w:val="005664B7"/>
    <w:rsid w:val="005704BD"/>
    <w:rsid w:val="00582978"/>
    <w:rsid w:val="00587530"/>
    <w:rsid w:val="00591A48"/>
    <w:rsid w:val="00591FBB"/>
    <w:rsid w:val="00592057"/>
    <w:rsid w:val="00597B7E"/>
    <w:rsid w:val="005A2482"/>
    <w:rsid w:val="005A2F49"/>
    <w:rsid w:val="005B077C"/>
    <w:rsid w:val="005B11A5"/>
    <w:rsid w:val="005B3B5E"/>
    <w:rsid w:val="005B4B75"/>
    <w:rsid w:val="005B54EF"/>
    <w:rsid w:val="005C00B2"/>
    <w:rsid w:val="005C0257"/>
    <w:rsid w:val="005C6311"/>
    <w:rsid w:val="005C646C"/>
    <w:rsid w:val="005D129E"/>
    <w:rsid w:val="005D2B49"/>
    <w:rsid w:val="005D36D1"/>
    <w:rsid w:val="005D5319"/>
    <w:rsid w:val="005E2B5A"/>
    <w:rsid w:val="005E3BB2"/>
    <w:rsid w:val="005E4712"/>
    <w:rsid w:val="005E59AF"/>
    <w:rsid w:val="005F3D69"/>
    <w:rsid w:val="005F4BD0"/>
    <w:rsid w:val="00603CBF"/>
    <w:rsid w:val="00606158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47993"/>
    <w:rsid w:val="0065266D"/>
    <w:rsid w:val="00654384"/>
    <w:rsid w:val="00655E62"/>
    <w:rsid w:val="00656CC7"/>
    <w:rsid w:val="00657E72"/>
    <w:rsid w:val="0066268A"/>
    <w:rsid w:val="006632F7"/>
    <w:rsid w:val="006662FF"/>
    <w:rsid w:val="006773DF"/>
    <w:rsid w:val="006801BF"/>
    <w:rsid w:val="00681F2A"/>
    <w:rsid w:val="00682580"/>
    <w:rsid w:val="0068353E"/>
    <w:rsid w:val="00687BD5"/>
    <w:rsid w:val="00692C2F"/>
    <w:rsid w:val="00694B7B"/>
    <w:rsid w:val="00694DE7"/>
    <w:rsid w:val="00697B8E"/>
    <w:rsid w:val="006A18B0"/>
    <w:rsid w:val="006A2D67"/>
    <w:rsid w:val="006A55CE"/>
    <w:rsid w:val="006B4DD4"/>
    <w:rsid w:val="006D33B0"/>
    <w:rsid w:val="006D3DFB"/>
    <w:rsid w:val="006D60E9"/>
    <w:rsid w:val="006D69E9"/>
    <w:rsid w:val="006D6E75"/>
    <w:rsid w:val="006D6F1A"/>
    <w:rsid w:val="006D7AE4"/>
    <w:rsid w:val="006E17A1"/>
    <w:rsid w:val="006E72D3"/>
    <w:rsid w:val="006F104B"/>
    <w:rsid w:val="006F1E75"/>
    <w:rsid w:val="00700253"/>
    <w:rsid w:val="0070084B"/>
    <w:rsid w:val="00700C6E"/>
    <w:rsid w:val="00702FBD"/>
    <w:rsid w:val="0070456B"/>
    <w:rsid w:val="00724E8B"/>
    <w:rsid w:val="00726325"/>
    <w:rsid w:val="00736054"/>
    <w:rsid w:val="00736835"/>
    <w:rsid w:val="00737755"/>
    <w:rsid w:val="007377EF"/>
    <w:rsid w:val="00740692"/>
    <w:rsid w:val="00743EA7"/>
    <w:rsid w:val="007453E1"/>
    <w:rsid w:val="00746FA7"/>
    <w:rsid w:val="00750C73"/>
    <w:rsid w:val="00755385"/>
    <w:rsid w:val="00755D8B"/>
    <w:rsid w:val="0076392C"/>
    <w:rsid w:val="007643BF"/>
    <w:rsid w:val="00765F8C"/>
    <w:rsid w:val="00767A8E"/>
    <w:rsid w:val="00771B87"/>
    <w:rsid w:val="00773CB8"/>
    <w:rsid w:val="0077624B"/>
    <w:rsid w:val="00780B80"/>
    <w:rsid w:val="00783975"/>
    <w:rsid w:val="00784B6C"/>
    <w:rsid w:val="00784D11"/>
    <w:rsid w:val="00796166"/>
    <w:rsid w:val="007A1533"/>
    <w:rsid w:val="007A2596"/>
    <w:rsid w:val="007B2074"/>
    <w:rsid w:val="007C6BA3"/>
    <w:rsid w:val="007D471F"/>
    <w:rsid w:val="007D4BD6"/>
    <w:rsid w:val="007D562C"/>
    <w:rsid w:val="007D6621"/>
    <w:rsid w:val="007D7A66"/>
    <w:rsid w:val="007E0289"/>
    <w:rsid w:val="007E0FC4"/>
    <w:rsid w:val="007E4EBC"/>
    <w:rsid w:val="007E509B"/>
    <w:rsid w:val="007E72AC"/>
    <w:rsid w:val="007F14D4"/>
    <w:rsid w:val="007F50AD"/>
    <w:rsid w:val="007F7E95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FE1"/>
    <w:rsid w:val="008252B2"/>
    <w:rsid w:val="008255F4"/>
    <w:rsid w:val="00826E36"/>
    <w:rsid w:val="00827331"/>
    <w:rsid w:val="00827F51"/>
    <w:rsid w:val="00830129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8A3"/>
    <w:rsid w:val="00887669"/>
    <w:rsid w:val="00893148"/>
    <w:rsid w:val="00893729"/>
    <w:rsid w:val="00894D06"/>
    <w:rsid w:val="00895A84"/>
    <w:rsid w:val="00895EA9"/>
    <w:rsid w:val="00895F4E"/>
    <w:rsid w:val="00896247"/>
    <w:rsid w:val="0089702A"/>
    <w:rsid w:val="00897D4C"/>
    <w:rsid w:val="008A7335"/>
    <w:rsid w:val="008C3B1F"/>
    <w:rsid w:val="008C54E2"/>
    <w:rsid w:val="008C6C09"/>
    <w:rsid w:val="008D03E8"/>
    <w:rsid w:val="008D38E5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2F47"/>
    <w:rsid w:val="008F3755"/>
    <w:rsid w:val="008F3EE2"/>
    <w:rsid w:val="008F4262"/>
    <w:rsid w:val="008F4C9C"/>
    <w:rsid w:val="008F71B2"/>
    <w:rsid w:val="00900E07"/>
    <w:rsid w:val="00902168"/>
    <w:rsid w:val="009069D9"/>
    <w:rsid w:val="0090790A"/>
    <w:rsid w:val="00910A75"/>
    <w:rsid w:val="00910D69"/>
    <w:rsid w:val="00913ECE"/>
    <w:rsid w:val="009140F2"/>
    <w:rsid w:val="00914ACF"/>
    <w:rsid w:val="00922907"/>
    <w:rsid w:val="009237F7"/>
    <w:rsid w:val="00930902"/>
    <w:rsid w:val="00931A71"/>
    <w:rsid w:val="00931F9A"/>
    <w:rsid w:val="00937CDF"/>
    <w:rsid w:val="00941628"/>
    <w:rsid w:val="00943CF2"/>
    <w:rsid w:val="009519A3"/>
    <w:rsid w:val="00963833"/>
    <w:rsid w:val="00965731"/>
    <w:rsid w:val="00965924"/>
    <w:rsid w:val="0097129E"/>
    <w:rsid w:val="009734F5"/>
    <w:rsid w:val="00974F96"/>
    <w:rsid w:val="009757F1"/>
    <w:rsid w:val="00975EA4"/>
    <w:rsid w:val="00976068"/>
    <w:rsid w:val="009857E3"/>
    <w:rsid w:val="00990F95"/>
    <w:rsid w:val="0099168C"/>
    <w:rsid w:val="0099295B"/>
    <w:rsid w:val="00996A73"/>
    <w:rsid w:val="0099720E"/>
    <w:rsid w:val="009A0B9C"/>
    <w:rsid w:val="009A5B00"/>
    <w:rsid w:val="009A6AD5"/>
    <w:rsid w:val="009A7F11"/>
    <w:rsid w:val="009B1D08"/>
    <w:rsid w:val="009B4BDD"/>
    <w:rsid w:val="009B67F9"/>
    <w:rsid w:val="009C08A5"/>
    <w:rsid w:val="009C0BEE"/>
    <w:rsid w:val="009D0777"/>
    <w:rsid w:val="009D192E"/>
    <w:rsid w:val="009D7FDD"/>
    <w:rsid w:val="009E13BB"/>
    <w:rsid w:val="009E2497"/>
    <w:rsid w:val="009E46D0"/>
    <w:rsid w:val="009F76A3"/>
    <w:rsid w:val="00A03E1A"/>
    <w:rsid w:val="00A0795B"/>
    <w:rsid w:val="00A1052D"/>
    <w:rsid w:val="00A105B7"/>
    <w:rsid w:val="00A14DAB"/>
    <w:rsid w:val="00A15A11"/>
    <w:rsid w:val="00A21097"/>
    <w:rsid w:val="00A317FA"/>
    <w:rsid w:val="00A318E2"/>
    <w:rsid w:val="00A31FFD"/>
    <w:rsid w:val="00A322E3"/>
    <w:rsid w:val="00A350F6"/>
    <w:rsid w:val="00A37194"/>
    <w:rsid w:val="00A3762A"/>
    <w:rsid w:val="00A43BD5"/>
    <w:rsid w:val="00A47BD2"/>
    <w:rsid w:val="00A55BEC"/>
    <w:rsid w:val="00A63456"/>
    <w:rsid w:val="00A6647C"/>
    <w:rsid w:val="00A71188"/>
    <w:rsid w:val="00A76A5D"/>
    <w:rsid w:val="00A83FAB"/>
    <w:rsid w:val="00A918FA"/>
    <w:rsid w:val="00A92050"/>
    <w:rsid w:val="00AA4922"/>
    <w:rsid w:val="00AA7C07"/>
    <w:rsid w:val="00AB004F"/>
    <w:rsid w:val="00AB0AD3"/>
    <w:rsid w:val="00AB2638"/>
    <w:rsid w:val="00AB61C2"/>
    <w:rsid w:val="00AC0746"/>
    <w:rsid w:val="00AC0B4E"/>
    <w:rsid w:val="00AC3BFB"/>
    <w:rsid w:val="00AC5653"/>
    <w:rsid w:val="00AC7CB5"/>
    <w:rsid w:val="00AD0AE6"/>
    <w:rsid w:val="00AD53F7"/>
    <w:rsid w:val="00AD5A81"/>
    <w:rsid w:val="00AD72BA"/>
    <w:rsid w:val="00AE0248"/>
    <w:rsid w:val="00AE04E4"/>
    <w:rsid w:val="00AE053E"/>
    <w:rsid w:val="00AE4797"/>
    <w:rsid w:val="00AE5C76"/>
    <w:rsid w:val="00AE6FC1"/>
    <w:rsid w:val="00AF2855"/>
    <w:rsid w:val="00AF3B22"/>
    <w:rsid w:val="00AF70D4"/>
    <w:rsid w:val="00B00BC1"/>
    <w:rsid w:val="00B00E0F"/>
    <w:rsid w:val="00B04551"/>
    <w:rsid w:val="00B07852"/>
    <w:rsid w:val="00B128C5"/>
    <w:rsid w:val="00B228AC"/>
    <w:rsid w:val="00B272A7"/>
    <w:rsid w:val="00B27ACD"/>
    <w:rsid w:val="00B312F6"/>
    <w:rsid w:val="00B33801"/>
    <w:rsid w:val="00B40FD2"/>
    <w:rsid w:val="00B456A0"/>
    <w:rsid w:val="00B46E93"/>
    <w:rsid w:val="00B51024"/>
    <w:rsid w:val="00B53825"/>
    <w:rsid w:val="00B5796A"/>
    <w:rsid w:val="00B60A8A"/>
    <w:rsid w:val="00B64903"/>
    <w:rsid w:val="00B72C05"/>
    <w:rsid w:val="00B75A21"/>
    <w:rsid w:val="00B80548"/>
    <w:rsid w:val="00B828A6"/>
    <w:rsid w:val="00B83E90"/>
    <w:rsid w:val="00B84F66"/>
    <w:rsid w:val="00B86348"/>
    <w:rsid w:val="00B931D4"/>
    <w:rsid w:val="00B93DAB"/>
    <w:rsid w:val="00B95408"/>
    <w:rsid w:val="00B954DD"/>
    <w:rsid w:val="00BA198A"/>
    <w:rsid w:val="00BA713B"/>
    <w:rsid w:val="00BB09AA"/>
    <w:rsid w:val="00BB0B7B"/>
    <w:rsid w:val="00BB0FEE"/>
    <w:rsid w:val="00BB208D"/>
    <w:rsid w:val="00BB5CD5"/>
    <w:rsid w:val="00BB6CEC"/>
    <w:rsid w:val="00BC4660"/>
    <w:rsid w:val="00BC6C87"/>
    <w:rsid w:val="00BD5395"/>
    <w:rsid w:val="00BE7941"/>
    <w:rsid w:val="00BF3110"/>
    <w:rsid w:val="00C0003A"/>
    <w:rsid w:val="00C00D6F"/>
    <w:rsid w:val="00C0270C"/>
    <w:rsid w:val="00C03E63"/>
    <w:rsid w:val="00C050D0"/>
    <w:rsid w:val="00C052AB"/>
    <w:rsid w:val="00C05402"/>
    <w:rsid w:val="00C05B68"/>
    <w:rsid w:val="00C07013"/>
    <w:rsid w:val="00C139C6"/>
    <w:rsid w:val="00C151E5"/>
    <w:rsid w:val="00C15443"/>
    <w:rsid w:val="00C20415"/>
    <w:rsid w:val="00C20522"/>
    <w:rsid w:val="00C21552"/>
    <w:rsid w:val="00C22CEE"/>
    <w:rsid w:val="00C27288"/>
    <w:rsid w:val="00C276F0"/>
    <w:rsid w:val="00C312B2"/>
    <w:rsid w:val="00C355AF"/>
    <w:rsid w:val="00C37204"/>
    <w:rsid w:val="00C40B29"/>
    <w:rsid w:val="00C466CF"/>
    <w:rsid w:val="00C564A1"/>
    <w:rsid w:val="00C572B0"/>
    <w:rsid w:val="00C57464"/>
    <w:rsid w:val="00C63DFA"/>
    <w:rsid w:val="00C674A4"/>
    <w:rsid w:val="00C767A2"/>
    <w:rsid w:val="00C80439"/>
    <w:rsid w:val="00C831AD"/>
    <w:rsid w:val="00C8511A"/>
    <w:rsid w:val="00C863BF"/>
    <w:rsid w:val="00C86A08"/>
    <w:rsid w:val="00C87FAB"/>
    <w:rsid w:val="00C87FAF"/>
    <w:rsid w:val="00C9035B"/>
    <w:rsid w:val="00C91EC9"/>
    <w:rsid w:val="00C92195"/>
    <w:rsid w:val="00C934C2"/>
    <w:rsid w:val="00C952D9"/>
    <w:rsid w:val="00CA24B8"/>
    <w:rsid w:val="00CA4F69"/>
    <w:rsid w:val="00CA60EF"/>
    <w:rsid w:val="00CA7557"/>
    <w:rsid w:val="00CA7DF6"/>
    <w:rsid w:val="00CB760D"/>
    <w:rsid w:val="00CC27CC"/>
    <w:rsid w:val="00CC2BC6"/>
    <w:rsid w:val="00CD19A7"/>
    <w:rsid w:val="00CD3BF8"/>
    <w:rsid w:val="00CE34FA"/>
    <w:rsid w:val="00CE46AB"/>
    <w:rsid w:val="00CE6F07"/>
    <w:rsid w:val="00CF4B56"/>
    <w:rsid w:val="00D015C8"/>
    <w:rsid w:val="00D040C1"/>
    <w:rsid w:val="00D11AE9"/>
    <w:rsid w:val="00D15FE3"/>
    <w:rsid w:val="00D16829"/>
    <w:rsid w:val="00D23D2A"/>
    <w:rsid w:val="00D274AF"/>
    <w:rsid w:val="00D33D70"/>
    <w:rsid w:val="00D35F1C"/>
    <w:rsid w:val="00D36F14"/>
    <w:rsid w:val="00D40BA1"/>
    <w:rsid w:val="00D45AD7"/>
    <w:rsid w:val="00D53C47"/>
    <w:rsid w:val="00D5540C"/>
    <w:rsid w:val="00D60183"/>
    <w:rsid w:val="00D647C5"/>
    <w:rsid w:val="00D6616B"/>
    <w:rsid w:val="00D71F9E"/>
    <w:rsid w:val="00D82A7A"/>
    <w:rsid w:val="00D84356"/>
    <w:rsid w:val="00D859E1"/>
    <w:rsid w:val="00D92E3F"/>
    <w:rsid w:val="00D93113"/>
    <w:rsid w:val="00D94FBD"/>
    <w:rsid w:val="00D95364"/>
    <w:rsid w:val="00DA2D86"/>
    <w:rsid w:val="00DA4CC9"/>
    <w:rsid w:val="00DA50E5"/>
    <w:rsid w:val="00DB0008"/>
    <w:rsid w:val="00DB35FC"/>
    <w:rsid w:val="00DB47BD"/>
    <w:rsid w:val="00DB603E"/>
    <w:rsid w:val="00DC1C52"/>
    <w:rsid w:val="00DC4272"/>
    <w:rsid w:val="00DD3A18"/>
    <w:rsid w:val="00DE0063"/>
    <w:rsid w:val="00DE27A8"/>
    <w:rsid w:val="00DE2DBE"/>
    <w:rsid w:val="00DE5280"/>
    <w:rsid w:val="00DE6572"/>
    <w:rsid w:val="00DF08C5"/>
    <w:rsid w:val="00DF5919"/>
    <w:rsid w:val="00E008D9"/>
    <w:rsid w:val="00E0131A"/>
    <w:rsid w:val="00E01C7F"/>
    <w:rsid w:val="00E025B3"/>
    <w:rsid w:val="00E02C69"/>
    <w:rsid w:val="00E03ABD"/>
    <w:rsid w:val="00E05457"/>
    <w:rsid w:val="00E05CA3"/>
    <w:rsid w:val="00E05CF8"/>
    <w:rsid w:val="00E05D64"/>
    <w:rsid w:val="00E05E07"/>
    <w:rsid w:val="00E06029"/>
    <w:rsid w:val="00E0655B"/>
    <w:rsid w:val="00E06A29"/>
    <w:rsid w:val="00E1171C"/>
    <w:rsid w:val="00E12D43"/>
    <w:rsid w:val="00E15CF3"/>
    <w:rsid w:val="00E17AFA"/>
    <w:rsid w:val="00E225BE"/>
    <w:rsid w:val="00E2718D"/>
    <w:rsid w:val="00E3223A"/>
    <w:rsid w:val="00E43113"/>
    <w:rsid w:val="00E44896"/>
    <w:rsid w:val="00E5056B"/>
    <w:rsid w:val="00E52350"/>
    <w:rsid w:val="00E541AB"/>
    <w:rsid w:val="00E55427"/>
    <w:rsid w:val="00E6169C"/>
    <w:rsid w:val="00E62606"/>
    <w:rsid w:val="00E62EB8"/>
    <w:rsid w:val="00E6371A"/>
    <w:rsid w:val="00E70216"/>
    <w:rsid w:val="00E7222D"/>
    <w:rsid w:val="00E72889"/>
    <w:rsid w:val="00E74F4C"/>
    <w:rsid w:val="00E75124"/>
    <w:rsid w:val="00E83514"/>
    <w:rsid w:val="00E83C5A"/>
    <w:rsid w:val="00E850A3"/>
    <w:rsid w:val="00E90516"/>
    <w:rsid w:val="00E9408A"/>
    <w:rsid w:val="00EA0942"/>
    <w:rsid w:val="00EB1036"/>
    <w:rsid w:val="00EB1C5C"/>
    <w:rsid w:val="00EB2B40"/>
    <w:rsid w:val="00EB3907"/>
    <w:rsid w:val="00EB67E8"/>
    <w:rsid w:val="00EB6F46"/>
    <w:rsid w:val="00EC1CCF"/>
    <w:rsid w:val="00EC1F78"/>
    <w:rsid w:val="00EC3674"/>
    <w:rsid w:val="00EC4C11"/>
    <w:rsid w:val="00EC5218"/>
    <w:rsid w:val="00EC5354"/>
    <w:rsid w:val="00EC7534"/>
    <w:rsid w:val="00ED4A57"/>
    <w:rsid w:val="00ED6929"/>
    <w:rsid w:val="00ED7DBC"/>
    <w:rsid w:val="00EE0A23"/>
    <w:rsid w:val="00EE0A96"/>
    <w:rsid w:val="00EE1476"/>
    <w:rsid w:val="00EF18BB"/>
    <w:rsid w:val="00EF2F1E"/>
    <w:rsid w:val="00EF5868"/>
    <w:rsid w:val="00EF7D0D"/>
    <w:rsid w:val="00F02B3E"/>
    <w:rsid w:val="00F02E38"/>
    <w:rsid w:val="00F15C6B"/>
    <w:rsid w:val="00F16A4E"/>
    <w:rsid w:val="00F17DF6"/>
    <w:rsid w:val="00F20436"/>
    <w:rsid w:val="00F20E9E"/>
    <w:rsid w:val="00F310DA"/>
    <w:rsid w:val="00F340FE"/>
    <w:rsid w:val="00F40357"/>
    <w:rsid w:val="00F41A0D"/>
    <w:rsid w:val="00F5384E"/>
    <w:rsid w:val="00F542AB"/>
    <w:rsid w:val="00F65F3B"/>
    <w:rsid w:val="00F71CA5"/>
    <w:rsid w:val="00F7608F"/>
    <w:rsid w:val="00F7653D"/>
    <w:rsid w:val="00F8096C"/>
    <w:rsid w:val="00F82CE9"/>
    <w:rsid w:val="00F831CE"/>
    <w:rsid w:val="00F83817"/>
    <w:rsid w:val="00F93151"/>
    <w:rsid w:val="00F966E0"/>
    <w:rsid w:val="00FA2945"/>
    <w:rsid w:val="00FA441F"/>
    <w:rsid w:val="00FA7E72"/>
    <w:rsid w:val="00FB0C50"/>
    <w:rsid w:val="00FB223F"/>
    <w:rsid w:val="00FB3D4B"/>
    <w:rsid w:val="00FB56F5"/>
    <w:rsid w:val="00FB5C4D"/>
    <w:rsid w:val="00FC2E76"/>
    <w:rsid w:val="00FD0BCD"/>
    <w:rsid w:val="00FD42E6"/>
    <w:rsid w:val="00FD54F1"/>
    <w:rsid w:val="00FE2610"/>
    <w:rsid w:val="00FE4565"/>
    <w:rsid w:val="00FF0BAE"/>
    <w:rsid w:val="00FF2F04"/>
    <w:rsid w:val="00FF30E9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0752A"/>
  <w15:docId w15:val="{EE39976F-47FC-4771-BA0A-B13FAF83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5C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E05C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4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F18B1-6D7E-4D78-922D-E933EF07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Irimia Mihai Aurelian</cp:lastModifiedBy>
  <cp:revision>6</cp:revision>
  <cp:lastPrinted>2022-02-08T07:37:00Z</cp:lastPrinted>
  <dcterms:created xsi:type="dcterms:W3CDTF">2022-04-12T12:19:00Z</dcterms:created>
  <dcterms:modified xsi:type="dcterms:W3CDTF">2022-04-13T08:20:00Z</dcterms:modified>
</cp:coreProperties>
</file>