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AEEB" w14:textId="77777777"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34FD523A" w14:textId="77777777"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75484146" w14:textId="77777777"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14:paraId="6FFD2232" w14:textId="77777777"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14:paraId="5D15DD76" w14:textId="77777777"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565355">
        <w:rPr>
          <w:rFonts w:ascii="Times New Roman" w:hAnsi="Times New Roman"/>
          <w:i/>
          <w:sz w:val="18"/>
          <w:szCs w:val="18"/>
          <w:lang w:val="it-IT"/>
        </w:rPr>
        <w:t>“</w:t>
      </w:r>
      <w:r w:rsidRPr="00D55338">
        <w:rPr>
          <w:rFonts w:ascii="Times New Roman" w:hAnsi="Times New Roman"/>
          <w:i/>
          <w:sz w:val="18"/>
          <w:szCs w:val="18"/>
          <w:lang w:val="it-IT"/>
        </w:rPr>
        <w:t xml:space="preserve">copie conform cu originalul”. </w:t>
      </w:r>
    </w:p>
    <w:p w14:paraId="2ADDD71A" w14:textId="77777777"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14:paraId="1B91D51E" w14:textId="77777777"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44A99D1D" w14:textId="77777777" w:rsidR="00461DB6" w:rsidRPr="00D55338" w:rsidRDefault="00461DB6" w:rsidP="00461DB6">
      <w:pPr>
        <w:pStyle w:val="TOC1"/>
        <w:tabs>
          <w:tab w:val="right" w:leader="dot" w:pos="9627"/>
        </w:tabs>
        <w:spacing w:line="276" w:lineRule="auto"/>
        <w:rPr>
          <w:i/>
          <w:sz w:val="18"/>
          <w:szCs w:val="18"/>
          <w:lang w:val="ro-RO"/>
        </w:rPr>
      </w:pPr>
    </w:p>
    <w:p w14:paraId="39FD4ABC" w14:textId="77777777"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14:paraId="4528E909" w14:textId="77777777"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14:paraId="4D80D6D6" w14:textId="77777777"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14:paraId="62BE9E0A" w14:textId="77777777"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14:paraId="45C1DEB8" w14:textId="77777777" w:rsidR="00461DB6" w:rsidRPr="00D55338" w:rsidRDefault="00461DB6" w:rsidP="00461DB6">
      <w:pPr>
        <w:spacing w:after="0" w:line="240" w:lineRule="auto"/>
        <w:jc w:val="center"/>
        <w:rPr>
          <w:rFonts w:ascii="Times New Roman" w:hAnsi="Times New Roman"/>
          <w:b/>
          <w:bCs/>
          <w:i/>
          <w:noProof/>
          <w:sz w:val="18"/>
          <w:szCs w:val="18"/>
        </w:rPr>
      </w:pPr>
    </w:p>
    <w:p w14:paraId="398A00B3" w14:textId="77777777"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14:paraId="7E49B448" w14:textId="77777777" w:rsidR="00461DB6" w:rsidRPr="00D55338" w:rsidRDefault="00461DB6" w:rsidP="00461DB6">
      <w:pPr>
        <w:spacing w:line="240" w:lineRule="auto"/>
        <w:jc w:val="center"/>
        <w:rPr>
          <w:rFonts w:ascii="Times New Roman" w:hAnsi="Times New Roman"/>
          <w:b/>
          <w:i/>
          <w:iCs/>
          <w:color w:val="FF0000"/>
          <w:sz w:val="18"/>
          <w:szCs w:val="18"/>
        </w:rPr>
      </w:pPr>
    </w:p>
    <w:p w14:paraId="6C962584"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572A206E"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062AEFF6"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3844553C"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3086A05C"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37C2C0CA" w14:textId="77777777" w:rsidR="00461DB6" w:rsidRPr="00D55338" w:rsidRDefault="00461DB6" w:rsidP="00461DB6">
      <w:pPr>
        <w:spacing w:line="240" w:lineRule="auto"/>
        <w:jc w:val="center"/>
        <w:rPr>
          <w:rFonts w:ascii="Times New Roman" w:hAnsi="Times New Roman"/>
          <w:b/>
          <w:i/>
          <w:iCs/>
          <w:color w:val="FF0000"/>
          <w:sz w:val="18"/>
          <w:szCs w:val="18"/>
          <w:lang w:val="fr-FR"/>
        </w:rPr>
      </w:pPr>
    </w:p>
    <w:p w14:paraId="456AD748" w14:textId="77777777" w:rsidR="00461DB6" w:rsidRPr="00D55338" w:rsidRDefault="00461DB6" w:rsidP="00461DB6">
      <w:pPr>
        <w:spacing w:line="240" w:lineRule="auto"/>
        <w:jc w:val="center"/>
        <w:rPr>
          <w:rFonts w:ascii="Times New Roman" w:hAnsi="Times New Roman"/>
          <w:b/>
          <w:i/>
          <w:iCs/>
          <w:sz w:val="18"/>
          <w:szCs w:val="18"/>
          <w:lang w:val="fr-FR"/>
        </w:rPr>
      </w:pPr>
    </w:p>
    <w:p w14:paraId="2ED1AD17" w14:textId="77777777" w:rsidR="00461DB6" w:rsidRPr="00D55338" w:rsidRDefault="00461DB6" w:rsidP="00461DB6">
      <w:pPr>
        <w:spacing w:line="240" w:lineRule="auto"/>
        <w:jc w:val="center"/>
        <w:rPr>
          <w:rFonts w:ascii="Times New Roman" w:hAnsi="Times New Roman"/>
          <w:b/>
          <w:i/>
          <w:iCs/>
          <w:sz w:val="18"/>
          <w:szCs w:val="18"/>
          <w:lang w:val="fr-FR"/>
        </w:rPr>
      </w:pPr>
    </w:p>
    <w:p w14:paraId="3CEA0D38" w14:textId="77777777" w:rsidR="00461DB6" w:rsidRPr="00D55338" w:rsidRDefault="00461DB6" w:rsidP="00461DB6">
      <w:pPr>
        <w:spacing w:line="240" w:lineRule="auto"/>
        <w:jc w:val="center"/>
        <w:rPr>
          <w:rFonts w:ascii="Times New Roman" w:hAnsi="Times New Roman"/>
          <w:b/>
          <w:i/>
          <w:iCs/>
          <w:sz w:val="18"/>
          <w:szCs w:val="18"/>
          <w:lang w:val="fr-FR"/>
        </w:rPr>
      </w:pPr>
    </w:p>
    <w:p w14:paraId="7A09EA38" w14:textId="77777777"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14:paraId="696B4E1E" w14:textId="77777777"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14:paraId="54A0C4C4" w14:textId="77777777" w:rsidR="00087616" w:rsidRPr="00D55338" w:rsidRDefault="00087616" w:rsidP="00B14699">
      <w:pPr>
        <w:spacing w:after="0" w:line="240" w:lineRule="auto"/>
        <w:jc w:val="both"/>
        <w:rPr>
          <w:rFonts w:ascii="Times New Roman" w:hAnsi="Times New Roman"/>
          <w:i/>
          <w:noProof/>
          <w:sz w:val="18"/>
          <w:szCs w:val="18"/>
        </w:rPr>
      </w:pPr>
    </w:p>
    <w:p w14:paraId="36A97450" w14:textId="77777777" w:rsidR="00DB5AF2" w:rsidRPr="00DB5AF2" w:rsidRDefault="00DB5AF2" w:rsidP="00DB5AF2">
      <w:pPr>
        <w:autoSpaceDE w:val="0"/>
        <w:autoSpaceDN w:val="0"/>
        <w:adjustRightInd w:val="0"/>
        <w:spacing w:after="0" w:line="240" w:lineRule="auto"/>
        <w:ind w:right="-65"/>
        <w:jc w:val="center"/>
        <w:rPr>
          <w:rFonts w:ascii="Times New Roman" w:eastAsia="Times New Roman" w:hAnsi="Times New Roman"/>
          <w:i/>
          <w:sz w:val="18"/>
          <w:szCs w:val="18"/>
        </w:rPr>
      </w:pPr>
      <w:r w:rsidRPr="00DB5AF2">
        <w:rPr>
          <w:rFonts w:ascii="Times New Roman" w:eastAsia="Times New Roman" w:hAnsi="Times New Roman"/>
          <w:b/>
          <w:bCs/>
          <w:i/>
          <w:sz w:val="18"/>
          <w:szCs w:val="18"/>
        </w:rPr>
        <w:t>DECLARAȚIE</w:t>
      </w:r>
    </w:p>
    <w:p w14:paraId="1DDFE420" w14:textId="77777777" w:rsidR="00DB5AF2" w:rsidRPr="00DB5AF2" w:rsidRDefault="00DB5AF2" w:rsidP="00DB5AF2">
      <w:pPr>
        <w:autoSpaceDE w:val="0"/>
        <w:autoSpaceDN w:val="0"/>
        <w:adjustRightInd w:val="0"/>
        <w:spacing w:after="0" w:line="240" w:lineRule="auto"/>
        <w:ind w:right="-65"/>
        <w:jc w:val="center"/>
        <w:rPr>
          <w:rFonts w:ascii="Times New Roman" w:eastAsia="Times New Roman" w:hAnsi="Times New Roman"/>
          <w:b/>
          <w:bCs/>
          <w:i/>
          <w:sz w:val="18"/>
          <w:szCs w:val="18"/>
        </w:rPr>
      </w:pPr>
      <w:r w:rsidRPr="00DB5AF2">
        <w:rPr>
          <w:rFonts w:ascii="Times New Roman" w:eastAsia="Times New Roman" w:hAnsi="Times New Roman"/>
          <w:b/>
          <w:bCs/>
          <w:i/>
          <w:sz w:val="18"/>
          <w:szCs w:val="18"/>
        </w:rPr>
        <w:t xml:space="preserve"> privind conflictul de interese</w:t>
      </w:r>
    </w:p>
    <w:p w14:paraId="313F68E8" w14:textId="77777777" w:rsidR="00DB5AF2" w:rsidRPr="00DB5AF2" w:rsidRDefault="00DB5AF2" w:rsidP="00DB5AF2">
      <w:pPr>
        <w:autoSpaceDE w:val="0"/>
        <w:autoSpaceDN w:val="0"/>
        <w:adjustRightInd w:val="0"/>
        <w:ind w:right="-65"/>
        <w:jc w:val="center"/>
        <w:rPr>
          <w:rFonts w:ascii="Times New Roman" w:eastAsia="Times New Roman" w:hAnsi="Times New Roman"/>
          <w:b/>
          <w:i/>
          <w:sz w:val="18"/>
          <w:szCs w:val="18"/>
        </w:rPr>
      </w:pPr>
      <w:r w:rsidRPr="00DB5AF2">
        <w:rPr>
          <w:rFonts w:ascii="Times New Roman" w:eastAsia="Times New Roman" w:hAnsi="Times New Roman"/>
          <w:b/>
          <w:i/>
          <w:sz w:val="18"/>
          <w:szCs w:val="18"/>
        </w:rPr>
        <w:t>pentru</w:t>
      </w:r>
      <w:r w:rsidRPr="00DB5AF2">
        <w:rPr>
          <w:rFonts w:ascii="Times New Roman" w:eastAsia="Times New Roman" w:hAnsi="Times New Roman"/>
          <w:b/>
          <w:i/>
          <w:iCs/>
          <w:sz w:val="18"/>
          <w:szCs w:val="18"/>
          <w:lang w:eastAsia="ro-RO"/>
        </w:rPr>
        <w:t xml:space="preserve"> ofertanţi/ ofertanţi asociaţi/ subcontractanţi/terţi susţinători</w:t>
      </w:r>
    </w:p>
    <w:p w14:paraId="68A8587B" w14:textId="77777777" w:rsidR="00DB5AF2" w:rsidRPr="00DB5AF2" w:rsidRDefault="00DB5AF2" w:rsidP="00DB5AF2">
      <w:pPr>
        <w:autoSpaceDE w:val="0"/>
        <w:autoSpaceDN w:val="0"/>
        <w:adjustRightInd w:val="0"/>
        <w:spacing w:after="0" w:line="240" w:lineRule="auto"/>
        <w:ind w:right="-65"/>
        <w:jc w:val="both"/>
        <w:rPr>
          <w:rFonts w:ascii="Times New Roman" w:eastAsia="Times New Roman" w:hAnsi="Times New Roman"/>
          <w:i/>
          <w:sz w:val="18"/>
          <w:szCs w:val="18"/>
          <w:lang w:eastAsia="x-none"/>
        </w:rPr>
      </w:pPr>
      <w:r w:rsidRPr="00DB5AF2">
        <w:rPr>
          <w:rFonts w:ascii="Times New Roman" w:eastAsia="Times New Roman" w:hAnsi="Times New Roman"/>
          <w:i/>
          <w:sz w:val="18"/>
          <w:szCs w:val="18"/>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DB5AF2">
        <w:rPr>
          <w:rFonts w:ascii="Times New Roman" w:eastAsia="Times New Roman" w:hAnsi="Times New Roman"/>
          <w:b/>
          <w:i/>
          <w:sz w:val="18"/>
          <w:szCs w:val="18"/>
          <w:lang w:eastAsia="ro-RO"/>
        </w:rPr>
        <w:t xml:space="preserve">……………………………………………………. </w:t>
      </w:r>
      <w:r w:rsidRPr="00DB5AF2">
        <w:rPr>
          <w:rFonts w:ascii="Times New Roman" w:eastAsia="Times New Roman" w:hAnsi="Times New Roman"/>
          <w:i/>
          <w:sz w:val="18"/>
          <w:szCs w:val="18"/>
        </w:rPr>
        <w:t xml:space="preserve">la data de .................. (zi/lună/an), organizată de …………………………, </w:t>
      </w:r>
      <w:r w:rsidRPr="00DB5AF2">
        <w:rPr>
          <w:rFonts w:ascii="Times New Roman" w:eastAsia="Times New Roman" w:hAnsi="Times New Roman"/>
          <w:i/>
          <w:iCs/>
          <w:sz w:val="18"/>
          <w:szCs w:val="18"/>
          <w:lang w:eastAsia="x-none"/>
        </w:rPr>
        <w:t xml:space="preserve">declar pe proprie răspundere, sub sancţiunea excluderii din procedură şi sub sancţiunile aplicate faptei de fals în acte publice, că în calitate de participant la acestă procedură </w:t>
      </w:r>
      <w:r w:rsidRPr="00DB5AF2">
        <w:rPr>
          <w:rFonts w:ascii="Times New Roman" w:eastAsia="Times New Roman" w:hAnsi="Times New Roman"/>
          <w:bCs/>
          <w:i/>
          <w:iCs/>
          <w:sz w:val="18"/>
          <w:szCs w:val="18"/>
          <w:lang w:eastAsia="x-none"/>
        </w:rPr>
        <w:t>nu ne aflăm într-o situație de conflict de interese în sensul art. 59 și art.60 din Legea nr. 98/2016</w:t>
      </w:r>
      <w:r w:rsidRPr="00DB5AF2">
        <w:rPr>
          <w:rFonts w:ascii="Times New Roman" w:eastAsia="Times New Roman" w:hAnsi="Times New Roman"/>
          <w:i/>
          <w:sz w:val="18"/>
          <w:szCs w:val="18"/>
          <w:lang w:eastAsia="x-none"/>
        </w:rPr>
        <w:t xml:space="preserve"> privind achizițiile publice, cu modificările și completările ulterioare.</w:t>
      </w:r>
    </w:p>
    <w:p w14:paraId="1D575C79" w14:textId="77777777" w:rsidR="00DB5AF2" w:rsidRPr="00DB5AF2" w:rsidRDefault="00DB5AF2" w:rsidP="00DB5AF2">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DB5AF2">
        <w:rPr>
          <w:rFonts w:ascii="Times New Roman" w:eastAsia="Times New Roman" w:hAnsi="Times New Roman"/>
          <w:bCs/>
          <w:i/>
          <w:iCs/>
          <w:sz w:val="18"/>
          <w:szCs w:val="18"/>
          <w:lang w:eastAsia="x-none"/>
        </w:rPr>
        <w:t>-</w:t>
      </w:r>
      <w:r w:rsidRPr="00DB5AF2">
        <w:rPr>
          <w:rFonts w:ascii="Times New Roman" w:eastAsia="Times New Roman" w:hAnsi="Times New Roman"/>
          <w:bCs/>
          <w:i/>
          <w:iCs/>
          <w:sz w:val="18"/>
          <w:szCs w:val="18"/>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B83561D" w14:textId="77777777" w:rsidR="00DB5AF2" w:rsidRPr="00DB5AF2" w:rsidRDefault="00DB5AF2" w:rsidP="00DB5AF2">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DB5AF2">
        <w:rPr>
          <w:rFonts w:ascii="Times New Roman" w:eastAsia="Times New Roman" w:hAnsi="Times New Roman"/>
          <w:bCs/>
          <w:i/>
          <w:iCs/>
          <w:sz w:val="18"/>
          <w:szCs w:val="18"/>
          <w:lang w:eastAsia="x-none"/>
        </w:rPr>
        <w:t>-</w:t>
      </w:r>
      <w:r w:rsidRPr="00DB5AF2">
        <w:rPr>
          <w:rFonts w:ascii="Times New Roman" w:eastAsia="Times New Roman" w:hAnsi="Times New Roman"/>
          <w:bCs/>
          <w:i/>
          <w:iCs/>
          <w:sz w:val="18"/>
          <w:szCs w:val="18"/>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88B6D4E" w14:textId="77777777" w:rsidR="00DB5AF2" w:rsidRPr="00DB5AF2" w:rsidRDefault="00DB5AF2" w:rsidP="00DB5AF2">
      <w:pPr>
        <w:overflowPunct w:val="0"/>
        <w:autoSpaceDE w:val="0"/>
        <w:autoSpaceDN w:val="0"/>
        <w:adjustRightInd w:val="0"/>
        <w:spacing w:after="0" w:line="240" w:lineRule="auto"/>
        <w:ind w:right="-65" w:firstLine="720"/>
        <w:jc w:val="both"/>
        <w:textAlignment w:val="baseline"/>
        <w:rPr>
          <w:rFonts w:ascii="Times New Roman" w:eastAsia="Times New Roman" w:hAnsi="Times New Roman"/>
          <w:i/>
          <w:sz w:val="18"/>
          <w:szCs w:val="18"/>
          <w:lang w:eastAsia="x-none"/>
        </w:rPr>
      </w:pPr>
      <w:r w:rsidRPr="00DB5AF2">
        <w:rPr>
          <w:rFonts w:ascii="Times New Roman" w:eastAsia="Times New Roman" w:hAnsi="Times New Roman"/>
          <w:i/>
          <w:sz w:val="18"/>
          <w:szCs w:val="18"/>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B5AF2">
        <w:rPr>
          <w:rFonts w:ascii="Times New Roman" w:eastAsia="Times New Roman" w:hAnsi="Times New Roman"/>
          <w:i/>
          <w:sz w:val="18"/>
          <w:szCs w:val="18"/>
        </w:rPr>
        <w:t xml:space="preserve"> </w:t>
      </w:r>
      <w:r w:rsidRPr="00DB5AF2">
        <w:rPr>
          <w:rFonts w:ascii="Times New Roman" w:eastAsia="Times New Roman" w:hAnsi="Times New Roman"/>
          <w:i/>
          <w:sz w:val="18"/>
          <w:szCs w:val="18"/>
          <w:lang w:eastAsia="x-none"/>
        </w:rPr>
        <w:t>Inteleg că în cazul în care aceasta declarație nu este conformă cu realitatea sunt pasibil de încălcarea prevederilor legislației penale privind falsul în declarații.</w:t>
      </w:r>
    </w:p>
    <w:p w14:paraId="57ED09D9" w14:textId="77777777" w:rsidR="00DB5AF2" w:rsidRPr="00DB5AF2" w:rsidRDefault="00DB5AF2" w:rsidP="00DB5AF2">
      <w:pPr>
        <w:spacing w:after="0" w:line="240" w:lineRule="auto"/>
        <w:ind w:right="-65" w:firstLine="720"/>
        <w:jc w:val="both"/>
        <w:rPr>
          <w:rFonts w:ascii="Times New Roman" w:eastAsia="Times New Roman" w:hAnsi="Times New Roman"/>
          <w:i/>
          <w:sz w:val="18"/>
          <w:szCs w:val="18"/>
        </w:rPr>
      </w:pPr>
    </w:p>
    <w:p w14:paraId="3B9FB2BB" w14:textId="77777777" w:rsidR="00DB5AF2" w:rsidRPr="00DB5AF2" w:rsidRDefault="00DB5AF2" w:rsidP="00DB5AF2">
      <w:pPr>
        <w:autoSpaceDE w:val="0"/>
        <w:autoSpaceDN w:val="0"/>
        <w:adjustRightInd w:val="0"/>
        <w:ind w:right="-65" w:firstLine="720"/>
        <w:jc w:val="both"/>
        <w:rPr>
          <w:rFonts w:ascii="Times New Roman" w:eastAsia="Times New Roman" w:hAnsi="Times New Roman"/>
          <w:i/>
          <w:sz w:val="18"/>
          <w:szCs w:val="18"/>
        </w:rPr>
      </w:pPr>
      <w:r w:rsidRPr="00DB5AF2">
        <w:rPr>
          <w:rFonts w:ascii="Times New Roman" w:eastAsia="Times New Roman" w:hAnsi="Times New Roman"/>
          <w:i/>
          <w:sz w:val="18"/>
          <w:szCs w:val="18"/>
        </w:rPr>
        <w:t xml:space="preserve">Anexat este lista acţionarilor/asociaţilor /membrilor consiliului de administraţie/organ de conducere sau de supervizare / persoane împuternicite din cadrul Universitatii “Dunarea de Jos” din Galati.  </w:t>
      </w:r>
    </w:p>
    <w:p w14:paraId="78989529" w14:textId="77777777"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Semnătura ofertantului sau a reprezentantului ofertantului                      ..........................................</w:t>
      </w:r>
    </w:p>
    <w:p w14:paraId="109F2EF2" w14:textId="77777777"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Numele  şi prenumele semnatarului</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45D8C6DE" w14:textId="77777777"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Capacitate de semnătura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2851FB08" w14:textId="77777777"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Detalii despre ofertant(adresa de e-mail) </w:t>
      </w:r>
    </w:p>
    <w:p w14:paraId="6C182736" w14:textId="77777777"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Numele ofertantului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75A5437E" w14:textId="77777777"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Ţara de reşedinţă</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r w:rsidRPr="00DB5AF2">
        <w:rPr>
          <w:rFonts w:ascii="Times New Roman" w:eastAsia="Times New Roman" w:hAnsi="Times New Roman"/>
          <w:i/>
          <w:sz w:val="18"/>
          <w:szCs w:val="18"/>
          <w:lang w:val="pt-BR"/>
        </w:rPr>
        <w:tab/>
        <w:t xml:space="preserve">                                         .............................................</w:t>
      </w:r>
    </w:p>
    <w:p w14:paraId="601B22CC" w14:textId="77777777"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Adresa</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0C12C6DA" w14:textId="77777777"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Adresa de corespondenţă (dacă este diferită)                                         .....................................................</w:t>
      </w:r>
    </w:p>
    <w:p w14:paraId="47634B66" w14:textId="77777777"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Telefon / Fax</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4750565B" w14:textId="77777777" w:rsidR="00DB5AF2" w:rsidRPr="00DB5AF2" w:rsidRDefault="00DB5AF2" w:rsidP="00DB5AF2">
      <w:pPr>
        <w:spacing w:after="0" w:line="240" w:lineRule="auto"/>
        <w:ind w:right="-65"/>
        <w:rPr>
          <w:rFonts w:ascii="Times New Roman" w:hAnsi="Times New Roman"/>
          <w:i/>
          <w:sz w:val="18"/>
          <w:szCs w:val="18"/>
        </w:rPr>
      </w:pPr>
      <w:r w:rsidRPr="00DB5AF2">
        <w:rPr>
          <w:rFonts w:ascii="Times New Roman" w:hAnsi="Times New Roman"/>
          <w:i/>
          <w:sz w:val="18"/>
          <w:szCs w:val="18"/>
        </w:rPr>
        <w:t xml:space="preserve">Data </w:t>
      </w:r>
      <w:r w:rsidRPr="00DB5AF2">
        <w:rPr>
          <w:rFonts w:ascii="Times New Roman" w:hAnsi="Times New Roman"/>
          <w:i/>
          <w:sz w:val="18"/>
          <w:szCs w:val="18"/>
        </w:rPr>
        <w:tab/>
      </w:r>
    </w:p>
    <w:p w14:paraId="700DB3C7" w14:textId="77777777" w:rsidR="00DB5AF2" w:rsidRPr="00DB5AF2" w:rsidRDefault="00DB5AF2" w:rsidP="00DB5AF2">
      <w:pPr>
        <w:spacing w:after="0" w:line="240" w:lineRule="auto"/>
        <w:ind w:right="-65" w:firstLine="720"/>
        <w:jc w:val="both"/>
        <w:rPr>
          <w:rFonts w:ascii="Times New Roman" w:eastAsia="Times New Roman" w:hAnsi="Times New Roman"/>
          <w:i/>
          <w:sz w:val="18"/>
          <w:szCs w:val="18"/>
        </w:rPr>
      </w:pPr>
    </w:p>
    <w:p w14:paraId="58B6C783" w14:textId="77777777" w:rsidR="00DB5AF2" w:rsidRPr="00DB5AF2" w:rsidRDefault="00DB5AF2" w:rsidP="00DB5AF2">
      <w:pPr>
        <w:spacing w:after="120" w:line="240" w:lineRule="auto"/>
        <w:ind w:right="-65" w:firstLine="720"/>
        <w:jc w:val="both"/>
        <w:rPr>
          <w:rFonts w:ascii="Times New Roman" w:eastAsia="Times New Roman" w:hAnsi="Times New Roman"/>
          <w:i/>
          <w:sz w:val="18"/>
          <w:szCs w:val="18"/>
          <w:lang w:val="it-IT"/>
        </w:rPr>
      </w:pPr>
      <w:r w:rsidRPr="00DB5AF2">
        <w:rPr>
          <w:rFonts w:ascii="Times New Roman" w:eastAsia="Times New Roman" w:hAnsi="Times New Roman"/>
          <w:i/>
          <w:sz w:val="18"/>
          <w:szCs w:val="18"/>
          <w:lang w:val="it-IT"/>
        </w:rPr>
        <w:t xml:space="preserve">                                                        </w:t>
      </w:r>
    </w:p>
    <w:p w14:paraId="7710CDEB" w14:textId="77777777" w:rsidR="00DB5AF2" w:rsidRDefault="00DB5AF2" w:rsidP="00DB5AF2">
      <w:pPr>
        <w:autoSpaceDE w:val="0"/>
        <w:autoSpaceDN w:val="0"/>
        <w:adjustRightInd w:val="0"/>
        <w:spacing w:after="0"/>
        <w:ind w:right="-65" w:firstLine="720"/>
        <w:jc w:val="both"/>
        <w:rPr>
          <w:rFonts w:ascii="Times New Roman" w:eastAsia="Times New Roman" w:hAnsi="Times New Roman"/>
          <w:i/>
          <w:sz w:val="18"/>
          <w:szCs w:val="18"/>
          <w:lang w:val="pt-BR"/>
        </w:rPr>
      </w:pPr>
      <w:r w:rsidRPr="00DB5AF2">
        <w:rPr>
          <w:rFonts w:ascii="Times New Roman" w:eastAsia="Times New Roman" w:hAnsi="Times New Roman"/>
          <w:i/>
          <w:sz w:val="18"/>
          <w:szCs w:val="18"/>
        </w:rPr>
        <w:t xml:space="preserve">Lista acţionari/asociaţi /membri în consiliul de administraţie/organ de conducere sau de supervizare / persoane împuternicite din cadrul Universitatii </w:t>
      </w:r>
      <w:r w:rsidRPr="00DB5AF2">
        <w:rPr>
          <w:rFonts w:ascii="Times New Roman" w:eastAsia="Times New Roman" w:hAnsi="Times New Roman"/>
          <w:i/>
          <w:sz w:val="18"/>
          <w:szCs w:val="18"/>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940EF1" w:rsidRPr="00940EF1" w14:paraId="5CFD8555" w14:textId="77777777" w:rsidTr="00BD721A">
        <w:tc>
          <w:tcPr>
            <w:tcW w:w="947" w:type="dxa"/>
            <w:shd w:val="clear" w:color="auto" w:fill="auto"/>
          </w:tcPr>
          <w:p w14:paraId="5AB8AEB3" w14:textId="77777777" w:rsidR="00940EF1" w:rsidRPr="00940EF1" w:rsidRDefault="00940EF1" w:rsidP="00940EF1">
            <w:pPr>
              <w:spacing w:after="0" w:line="240" w:lineRule="auto"/>
              <w:jc w:val="both"/>
              <w:rPr>
                <w:rFonts w:ascii="Times New Roman" w:eastAsia="Times New Roman" w:hAnsi="Times New Roman"/>
                <w:i/>
                <w:sz w:val="18"/>
                <w:szCs w:val="18"/>
                <w:lang w:val="en-US"/>
              </w:rPr>
            </w:pPr>
            <w:r w:rsidRPr="00940EF1">
              <w:rPr>
                <w:rFonts w:ascii="Times New Roman" w:eastAsia="Times New Roman" w:hAnsi="Times New Roman"/>
                <w:i/>
                <w:sz w:val="18"/>
                <w:szCs w:val="18"/>
                <w:lang w:val="en-US"/>
              </w:rPr>
              <w:t xml:space="preserve">Nr. </w:t>
            </w:r>
            <w:proofErr w:type="spellStart"/>
            <w:r w:rsidRPr="00940EF1">
              <w:rPr>
                <w:rFonts w:ascii="Times New Roman" w:eastAsia="Times New Roman" w:hAnsi="Times New Roman"/>
                <w:i/>
                <w:sz w:val="18"/>
                <w:szCs w:val="18"/>
                <w:lang w:val="en-US"/>
              </w:rPr>
              <w:t>Crt</w:t>
            </w:r>
            <w:proofErr w:type="spellEnd"/>
            <w:r w:rsidRPr="00940EF1">
              <w:rPr>
                <w:rFonts w:ascii="Times New Roman" w:eastAsia="Times New Roman" w:hAnsi="Times New Roman"/>
                <w:i/>
                <w:sz w:val="18"/>
                <w:szCs w:val="18"/>
                <w:lang w:val="en-US"/>
              </w:rPr>
              <w:t>.</w:t>
            </w:r>
          </w:p>
        </w:tc>
        <w:tc>
          <w:tcPr>
            <w:tcW w:w="4031" w:type="dxa"/>
            <w:shd w:val="clear" w:color="auto" w:fill="auto"/>
          </w:tcPr>
          <w:p w14:paraId="7A12EC74" w14:textId="77777777" w:rsidR="00940EF1" w:rsidRPr="00940EF1" w:rsidRDefault="00940EF1" w:rsidP="00940EF1">
            <w:pPr>
              <w:spacing w:after="0" w:line="240" w:lineRule="auto"/>
              <w:jc w:val="both"/>
              <w:rPr>
                <w:rFonts w:ascii="Times New Roman" w:eastAsia="Times New Roman" w:hAnsi="Times New Roman"/>
                <w:i/>
                <w:sz w:val="18"/>
                <w:szCs w:val="18"/>
                <w:lang w:val="en-US"/>
              </w:rPr>
            </w:pPr>
            <w:proofErr w:type="spellStart"/>
            <w:r w:rsidRPr="00940EF1">
              <w:rPr>
                <w:rFonts w:ascii="Times New Roman" w:eastAsia="Times New Roman" w:hAnsi="Times New Roman"/>
                <w:i/>
                <w:sz w:val="18"/>
                <w:szCs w:val="18"/>
                <w:lang w:val="en-US"/>
              </w:rPr>
              <w:t>Numele</w:t>
            </w:r>
            <w:proofErr w:type="spellEnd"/>
            <w:r w:rsidRPr="00940EF1">
              <w:rPr>
                <w:rFonts w:ascii="Times New Roman" w:eastAsia="Times New Roman" w:hAnsi="Times New Roman"/>
                <w:i/>
                <w:sz w:val="18"/>
                <w:szCs w:val="18"/>
                <w:lang w:val="en-US"/>
              </w:rPr>
              <w:t xml:space="preserve"> </w:t>
            </w:r>
            <w:proofErr w:type="spellStart"/>
            <w:r w:rsidRPr="00940EF1">
              <w:rPr>
                <w:rFonts w:ascii="Times New Roman" w:eastAsia="Times New Roman" w:hAnsi="Times New Roman"/>
                <w:i/>
                <w:sz w:val="18"/>
                <w:szCs w:val="18"/>
                <w:lang w:val="en-US"/>
              </w:rPr>
              <w:t>şi</w:t>
            </w:r>
            <w:proofErr w:type="spellEnd"/>
            <w:r w:rsidRPr="00940EF1">
              <w:rPr>
                <w:rFonts w:ascii="Times New Roman" w:eastAsia="Times New Roman" w:hAnsi="Times New Roman"/>
                <w:i/>
                <w:sz w:val="18"/>
                <w:szCs w:val="18"/>
                <w:lang w:val="en-US"/>
              </w:rPr>
              <w:t xml:space="preserve"> </w:t>
            </w:r>
            <w:proofErr w:type="spellStart"/>
            <w:r w:rsidRPr="00940EF1">
              <w:rPr>
                <w:rFonts w:ascii="Times New Roman" w:eastAsia="Times New Roman" w:hAnsi="Times New Roman"/>
                <w:i/>
                <w:sz w:val="18"/>
                <w:szCs w:val="18"/>
                <w:lang w:val="en-US"/>
              </w:rPr>
              <w:t>Prenumele</w:t>
            </w:r>
            <w:proofErr w:type="spellEnd"/>
          </w:p>
        </w:tc>
        <w:tc>
          <w:tcPr>
            <w:tcW w:w="4594" w:type="dxa"/>
            <w:shd w:val="clear" w:color="auto" w:fill="auto"/>
          </w:tcPr>
          <w:p w14:paraId="43061FC4" w14:textId="77777777" w:rsidR="00940EF1" w:rsidRPr="00940EF1" w:rsidRDefault="00940EF1" w:rsidP="00940EF1">
            <w:pPr>
              <w:spacing w:after="0" w:line="240" w:lineRule="auto"/>
              <w:jc w:val="both"/>
              <w:rPr>
                <w:rFonts w:ascii="Times New Roman" w:eastAsia="Times New Roman" w:hAnsi="Times New Roman"/>
                <w:i/>
                <w:sz w:val="18"/>
                <w:szCs w:val="18"/>
                <w:lang w:val="en-US"/>
              </w:rPr>
            </w:pPr>
            <w:proofErr w:type="spellStart"/>
            <w:r w:rsidRPr="00940EF1">
              <w:rPr>
                <w:rFonts w:ascii="Times New Roman" w:eastAsia="Times New Roman" w:hAnsi="Times New Roman"/>
                <w:i/>
                <w:sz w:val="18"/>
                <w:szCs w:val="18"/>
                <w:lang w:val="en-US"/>
              </w:rPr>
              <w:t>Funcţia</w:t>
            </w:r>
            <w:proofErr w:type="spellEnd"/>
            <w:r w:rsidRPr="00940EF1">
              <w:rPr>
                <w:rFonts w:ascii="Times New Roman" w:eastAsia="Times New Roman" w:hAnsi="Times New Roman"/>
                <w:i/>
                <w:sz w:val="18"/>
                <w:szCs w:val="18"/>
                <w:lang w:val="en-US"/>
              </w:rPr>
              <w:t xml:space="preserve"> </w:t>
            </w:r>
            <w:proofErr w:type="spellStart"/>
            <w:r w:rsidRPr="00940EF1">
              <w:rPr>
                <w:rFonts w:ascii="Times New Roman" w:eastAsia="Times New Roman" w:hAnsi="Times New Roman"/>
                <w:i/>
                <w:sz w:val="18"/>
                <w:szCs w:val="18"/>
                <w:lang w:val="en-US"/>
              </w:rPr>
              <w:t>în</w:t>
            </w:r>
            <w:proofErr w:type="spellEnd"/>
            <w:r w:rsidRPr="00940EF1">
              <w:rPr>
                <w:rFonts w:ascii="Times New Roman" w:eastAsia="Times New Roman" w:hAnsi="Times New Roman"/>
                <w:i/>
                <w:sz w:val="18"/>
                <w:szCs w:val="18"/>
                <w:lang w:val="en-US"/>
              </w:rPr>
              <w:t xml:space="preserve"> </w:t>
            </w:r>
            <w:proofErr w:type="spellStart"/>
            <w:r w:rsidRPr="00940EF1">
              <w:rPr>
                <w:rFonts w:ascii="Times New Roman" w:eastAsia="Times New Roman" w:hAnsi="Times New Roman"/>
                <w:i/>
                <w:sz w:val="18"/>
                <w:szCs w:val="18"/>
                <w:lang w:val="en-US"/>
              </w:rPr>
              <w:t>cadrul</w:t>
            </w:r>
            <w:proofErr w:type="spellEnd"/>
            <w:r w:rsidRPr="00940EF1">
              <w:rPr>
                <w:rFonts w:ascii="Times New Roman" w:eastAsia="Times New Roman" w:hAnsi="Times New Roman"/>
                <w:i/>
                <w:sz w:val="18"/>
                <w:szCs w:val="18"/>
                <w:lang w:val="en-US"/>
              </w:rPr>
              <w:t xml:space="preserve"> </w:t>
            </w:r>
            <w:proofErr w:type="spellStart"/>
            <w:r w:rsidRPr="00940EF1">
              <w:rPr>
                <w:rFonts w:ascii="Times New Roman" w:eastAsia="Times New Roman" w:hAnsi="Times New Roman"/>
                <w:i/>
                <w:sz w:val="18"/>
                <w:szCs w:val="18"/>
                <w:lang w:val="en-US"/>
              </w:rPr>
              <w:t>ofertantului</w:t>
            </w:r>
            <w:proofErr w:type="spellEnd"/>
          </w:p>
        </w:tc>
      </w:tr>
      <w:tr w:rsidR="00940EF1" w:rsidRPr="00940EF1" w14:paraId="4CF7526F" w14:textId="77777777" w:rsidTr="00BD721A">
        <w:tc>
          <w:tcPr>
            <w:tcW w:w="947" w:type="dxa"/>
            <w:shd w:val="clear" w:color="auto" w:fill="auto"/>
          </w:tcPr>
          <w:p w14:paraId="04F0F3A3"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14:paraId="2ABF5AF4" w14:textId="77777777" w:rsidR="00940EF1" w:rsidRPr="00F85B23"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F85B23">
              <w:rPr>
                <w:rFonts w:ascii="Times New Roman" w:eastAsia="Times New Roman" w:hAnsi="Times New Roman"/>
                <w:i/>
                <w:sz w:val="18"/>
                <w:szCs w:val="18"/>
                <w:lang w:eastAsia="ro-RO"/>
              </w:rPr>
              <w:t>Prof. univ. dr. ing. Puiu - Lucian GEORGESCU</w:t>
            </w:r>
          </w:p>
        </w:tc>
        <w:tc>
          <w:tcPr>
            <w:tcW w:w="4594" w:type="dxa"/>
            <w:shd w:val="clear" w:color="auto" w:fill="auto"/>
          </w:tcPr>
          <w:p w14:paraId="0A1118F6" w14:textId="77777777"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Rector</w:t>
            </w:r>
          </w:p>
        </w:tc>
      </w:tr>
      <w:tr w:rsidR="00940EF1" w:rsidRPr="00940EF1" w14:paraId="0BF15E47" w14:textId="77777777" w:rsidTr="00BD721A">
        <w:tc>
          <w:tcPr>
            <w:tcW w:w="947" w:type="dxa"/>
            <w:shd w:val="clear" w:color="auto" w:fill="auto"/>
          </w:tcPr>
          <w:p w14:paraId="47224796"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14:paraId="0921287A" w14:textId="77777777" w:rsidR="00940EF1" w:rsidRPr="00F85B23"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F85B23">
              <w:rPr>
                <w:rFonts w:ascii="Times New Roman" w:eastAsia="Times New Roman" w:hAnsi="Times New Roman"/>
                <w:i/>
                <w:sz w:val="18"/>
                <w:szCs w:val="18"/>
                <w:lang w:eastAsia="ro-RO"/>
              </w:rPr>
              <w:t>Prof. univ. dr. Nicoleta BĂRBUȚĂ - MIȘU</w:t>
            </w:r>
          </w:p>
        </w:tc>
        <w:tc>
          <w:tcPr>
            <w:tcW w:w="4594" w:type="dxa"/>
            <w:shd w:val="clear" w:color="auto" w:fill="auto"/>
          </w:tcPr>
          <w:p w14:paraId="581A81C6" w14:textId="77777777"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bCs/>
                <w:i/>
                <w:sz w:val="18"/>
                <w:szCs w:val="18"/>
                <w:lang w:eastAsia="zh-CN"/>
              </w:rPr>
            </w:pPr>
            <w:r w:rsidRPr="00940EF1">
              <w:rPr>
                <w:rFonts w:ascii="Times New Roman" w:eastAsia="Times New Roman" w:hAnsi="Times New Roman"/>
                <w:bCs/>
                <w:i/>
                <w:sz w:val="18"/>
                <w:szCs w:val="18"/>
                <w:lang w:eastAsia="zh-CN"/>
              </w:rPr>
              <w:t>PRORECTOR responsabil cu managementul financiar și strategiile administrative</w:t>
            </w:r>
          </w:p>
        </w:tc>
      </w:tr>
      <w:tr w:rsidR="00940EF1" w:rsidRPr="00940EF1" w14:paraId="2490BA64" w14:textId="77777777" w:rsidTr="00BD721A">
        <w:tc>
          <w:tcPr>
            <w:tcW w:w="947" w:type="dxa"/>
            <w:shd w:val="clear" w:color="auto" w:fill="auto"/>
          </w:tcPr>
          <w:p w14:paraId="45BA78FF"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14:paraId="1DC0B91D" w14:textId="77777777" w:rsidR="00940EF1" w:rsidRPr="00F85B23"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F85B23">
              <w:rPr>
                <w:rFonts w:ascii="Times New Roman" w:eastAsia="Times New Roman" w:hAnsi="Times New Roman"/>
                <w:i/>
                <w:sz w:val="18"/>
                <w:szCs w:val="18"/>
                <w:lang w:eastAsia="ro-RO"/>
              </w:rPr>
              <w:t>Prof. dr. ing. Elena MEREUȚĂ</w:t>
            </w:r>
          </w:p>
        </w:tc>
        <w:tc>
          <w:tcPr>
            <w:tcW w:w="4594" w:type="dxa"/>
            <w:shd w:val="clear" w:color="auto" w:fill="auto"/>
          </w:tcPr>
          <w:p w14:paraId="058A4549" w14:textId="77777777"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bCs/>
                <w:i/>
                <w:sz w:val="18"/>
                <w:szCs w:val="18"/>
                <w:lang w:eastAsia="zh-CN"/>
              </w:rPr>
              <w:t>PRORECTOR responsabil cu activitatea didactică și asigurarea calității</w:t>
            </w:r>
          </w:p>
        </w:tc>
      </w:tr>
      <w:tr w:rsidR="00940EF1" w:rsidRPr="00940EF1" w14:paraId="17E73E74" w14:textId="77777777" w:rsidTr="00BD721A">
        <w:tc>
          <w:tcPr>
            <w:tcW w:w="947" w:type="dxa"/>
            <w:shd w:val="clear" w:color="auto" w:fill="auto"/>
          </w:tcPr>
          <w:p w14:paraId="5F4B62FF"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14:paraId="6A21B437" w14:textId="77777777" w:rsidR="00940EF1" w:rsidRPr="00F85B23"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F85B23">
              <w:rPr>
                <w:rFonts w:ascii="Times New Roman" w:eastAsia="Times New Roman" w:hAnsi="Times New Roman"/>
                <w:i/>
                <w:sz w:val="18"/>
                <w:szCs w:val="18"/>
                <w:lang w:eastAsia="zh-CN"/>
              </w:rPr>
              <w:t>Dragoş Alexandru OPREANU</w:t>
            </w:r>
          </w:p>
        </w:tc>
        <w:tc>
          <w:tcPr>
            <w:tcW w:w="4594" w:type="dxa"/>
            <w:shd w:val="clear" w:color="auto" w:fill="auto"/>
          </w:tcPr>
          <w:p w14:paraId="2A0B8B2E" w14:textId="605A03F2" w:rsidR="00940EF1" w:rsidRPr="007958A5" w:rsidRDefault="00A135A9" w:rsidP="00A135A9">
            <w:pPr>
              <w:widowControl w:val="0"/>
              <w:adjustRightInd w:val="0"/>
              <w:spacing w:after="0" w:line="240" w:lineRule="auto"/>
              <w:jc w:val="both"/>
              <w:textAlignment w:val="baseline"/>
              <w:rPr>
                <w:rFonts w:ascii="Times New Roman" w:eastAsia="Times New Roman" w:hAnsi="Times New Roman"/>
                <w:i/>
                <w:sz w:val="18"/>
                <w:szCs w:val="18"/>
                <w:highlight w:val="yellow"/>
                <w:lang w:eastAsia="ro-RO"/>
              </w:rPr>
            </w:pPr>
            <w:r w:rsidRPr="00A135A9">
              <w:rPr>
                <w:rFonts w:ascii="Times New Roman" w:eastAsia="Times New Roman" w:hAnsi="Times New Roman"/>
                <w:i/>
                <w:sz w:val="18"/>
                <w:szCs w:val="18"/>
                <w:lang w:eastAsia="ro-RO"/>
              </w:rPr>
              <w:t>Director Directia juridica si resurse umane</w:t>
            </w:r>
          </w:p>
        </w:tc>
      </w:tr>
      <w:tr w:rsidR="00940EF1" w:rsidRPr="00940EF1" w14:paraId="2D8B623E" w14:textId="77777777" w:rsidTr="00BD721A">
        <w:tc>
          <w:tcPr>
            <w:tcW w:w="947" w:type="dxa"/>
            <w:shd w:val="clear" w:color="auto" w:fill="auto"/>
          </w:tcPr>
          <w:p w14:paraId="1D539A58" w14:textId="77777777" w:rsidR="00940EF1" w:rsidRPr="00945FBB" w:rsidRDefault="00940EF1" w:rsidP="00940EF1">
            <w:pPr>
              <w:numPr>
                <w:ilvl w:val="0"/>
                <w:numId w:val="38"/>
              </w:numPr>
              <w:spacing w:after="0" w:line="240" w:lineRule="auto"/>
              <w:jc w:val="both"/>
              <w:rPr>
                <w:rFonts w:ascii="Times New Roman" w:eastAsia="Times New Roman" w:hAnsi="Times New Roman"/>
                <w:i/>
                <w:sz w:val="18"/>
                <w:szCs w:val="18"/>
                <w:lang w:val="fr-FR"/>
              </w:rPr>
            </w:pPr>
          </w:p>
        </w:tc>
        <w:tc>
          <w:tcPr>
            <w:tcW w:w="4031" w:type="dxa"/>
            <w:shd w:val="clear" w:color="auto" w:fill="auto"/>
          </w:tcPr>
          <w:p w14:paraId="2B54F045" w14:textId="77777777" w:rsidR="00940EF1" w:rsidRPr="00F85B23"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F85B23">
              <w:rPr>
                <w:rFonts w:ascii="Times New Roman" w:eastAsia="Times New Roman" w:hAnsi="Times New Roman"/>
                <w:i/>
                <w:sz w:val="18"/>
                <w:szCs w:val="18"/>
                <w:shd w:val="clear" w:color="auto" w:fill="FFFFFF"/>
                <w:lang w:val="en-US"/>
              </w:rPr>
              <w:t xml:space="preserve">Prof. univ. dr. </w:t>
            </w:r>
            <w:proofErr w:type="spellStart"/>
            <w:r w:rsidRPr="00F85B23">
              <w:rPr>
                <w:rFonts w:ascii="Times New Roman" w:eastAsia="Times New Roman" w:hAnsi="Times New Roman"/>
                <w:i/>
                <w:sz w:val="18"/>
                <w:szCs w:val="18"/>
                <w:shd w:val="clear" w:color="auto" w:fill="FFFFFF"/>
                <w:lang w:val="en-US"/>
              </w:rPr>
              <w:t>ec.</w:t>
            </w:r>
            <w:proofErr w:type="spellEnd"/>
            <w:r w:rsidRPr="00F85B23">
              <w:rPr>
                <w:rFonts w:ascii="Times New Roman" w:eastAsia="Times New Roman" w:hAnsi="Times New Roman"/>
                <w:i/>
                <w:sz w:val="18"/>
                <w:szCs w:val="18"/>
                <w:shd w:val="clear" w:color="auto" w:fill="FFFFFF"/>
                <w:lang w:val="en-US"/>
              </w:rPr>
              <w:t xml:space="preserve"> dr. </w:t>
            </w:r>
            <w:proofErr w:type="spellStart"/>
            <w:r w:rsidRPr="00F85B23">
              <w:rPr>
                <w:rFonts w:ascii="Times New Roman" w:eastAsia="Times New Roman" w:hAnsi="Times New Roman"/>
                <w:i/>
                <w:sz w:val="18"/>
                <w:szCs w:val="18"/>
                <w:shd w:val="clear" w:color="auto" w:fill="FFFFFF"/>
                <w:lang w:val="en-US"/>
              </w:rPr>
              <w:t>ing</w:t>
            </w:r>
            <w:proofErr w:type="spellEnd"/>
            <w:r w:rsidRPr="00F85B23">
              <w:rPr>
                <w:rFonts w:ascii="Times New Roman" w:eastAsia="Times New Roman" w:hAnsi="Times New Roman"/>
                <w:i/>
                <w:sz w:val="18"/>
                <w:szCs w:val="18"/>
                <w:shd w:val="clear" w:color="auto" w:fill="FFFFFF"/>
                <w:lang w:val="en-US"/>
              </w:rPr>
              <w:t xml:space="preserve">. </w:t>
            </w:r>
            <w:proofErr w:type="spellStart"/>
            <w:r w:rsidRPr="00F85B23">
              <w:rPr>
                <w:rFonts w:ascii="Times New Roman" w:eastAsia="Times New Roman" w:hAnsi="Times New Roman"/>
                <w:i/>
                <w:sz w:val="18"/>
                <w:szCs w:val="18"/>
                <w:shd w:val="clear" w:color="auto" w:fill="FFFFFF"/>
                <w:lang w:val="en-US"/>
              </w:rPr>
              <w:t>habil</w:t>
            </w:r>
            <w:proofErr w:type="spellEnd"/>
            <w:r w:rsidRPr="00F85B23">
              <w:rPr>
                <w:rFonts w:ascii="Times New Roman" w:eastAsia="Times New Roman" w:hAnsi="Times New Roman"/>
                <w:i/>
                <w:sz w:val="18"/>
                <w:szCs w:val="18"/>
                <w:shd w:val="clear" w:color="auto" w:fill="FFFFFF"/>
                <w:lang w:val="en-US"/>
              </w:rPr>
              <w:t xml:space="preserve">. </w:t>
            </w:r>
            <w:r w:rsidRPr="00F85B23">
              <w:rPr>
                <w:rFonts w:ascii="Times New Roman" w:eastAsia="Times New Roman" w:hAnsi="Times New Roman"/>
                <w:i/>
                <w:sz w:val="18"/>
                <w:szCs w:val="18"/>
                <w:lang w:eastAsia="ro-RO"/>
              </w:rPr>
              <w:t>Silvius STANCIU</w:t>
            </w:r>
          </w:p>
        </w:tc>
        <w:tc>
          <w:tcPr>
            <w:tcW w:w="4594" w:type="dxa"/>
            <w:shd w:val="clear" w:color="auto" w:fill="auto"/>
          </w:tcPr>
          <w:p w14:paraId="749259C9" w14:textId="77777777"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bCs/>
                <w:i/>
                <w:sz w:val="18"/>
                <w:szCs w:val="18"/>
                <w:lang w:eastAsia="zh-CN"/>
              </w:rPr>
              <w:t>PRORECTOR responsabil cu activitatea de cercetare, dezvoltare, inovare și parteneriatul cu mediul economico-social</w:t>
            </w:r>
          </w:p>
        </w:tc>
      </w:tr>
      <w:tr w:rsidR="00940EF1" w:rsidRPr="00940EF1" w14:paraId="331387F4" w14:textId="77777777" w:rsidTr="00BD721A">
        <w:tc>
          <w:tcPr>
            <w:tcW w:w="947" w:type="dxa"/>
            <w:shd w:val="clear" w:color="auto" w:fill="auto"/>
          </w:tcPr>
          <w:p w14:paraId="57449F7E"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pt-BR"/>
              </w:rPr>
            </w:pPr>
          </w:p>
        </w:tc>
        <w:tc>
          <w:tcPr>
            <w:tcW w:w="4031" w:type="dxa"/>
            <w:shd w:val="clear" w:color="auto" w:fill="auto"/>
          </w:tcPr>
          <w:p w14:paraId="7EA77CBC" w14:textId="77777777" w:rsidR="00940EF1" w:rsidRPr="00F85B23" w:rsidRDefault="00940EF1" w:rsidP="00940EF1">
            <w:pPr>
              <w:widowControl w:val="0"/>
              <w:tabs>
                <w:tab w:val="left" w:pos="10530"/>
              </w:tabs>
              <w:adjustRightInd w:val="0"/>
              <w:spacing w:after="0" w:line="240" w:lineRule="auto"/>
              <w:jc w:val="both"/>
              <w:textAlignment w:val="top"/>
              <w:rPr>
                <w:rFonts w:ascii="Times New Roman" w:eastAsia="Times New Roman" w:hAnsi="Times New Roman"/>
                <w:i/>
                <w:sz w:val="18"/>
                <w:szCs w:val="18"/>
                <w:lang w:eastAsia="ro-RO"/>
              </w:rPr>
            </w:pPr>
            <w:r w:rsidRPr="00F85B23">
              <w:rPr>
                <w:rFonts w:ascii="Times New Roman" w:eastAsia="Times New Roman" w:hAnsi="Times New Roman"/>
                <w:i/>
                <w:sz w:val="18"/>
                <w:szCs w:val="18"/>
                <w:lang w:eastAsia="ro-RO"/>
              </w:rPr>
              <w:t>Conf. dr. ing. Ciprian VLAD</w:t>
            </w:r>
          </w:p>
        </w:tc>
        <w:tc>
          <w:tcPr>
            <w:tcW w:w="4594" w:type="dxa"/>
            <w:shd w:val="clear" w:color="auto" w:fill="auto"/>
          </w:tcPr>
          <w:p w14:paraId="7A6941F0" w14:textId="77777777" w:rsidR="00940EF1" w:rsidRPr="00940EF1" w:rsidRDefault="00940EF1" w:rsidP="00940EF1">
            <w:pPr>
              <w:widowControl w:val="0"/>
              <w:adjustRightInd w:val="0"/>
              <w:spacing w:after="0" w:line="240" w:lineRule="auto"/>
              <w:jc w:val="both"/>
              <w:rPr>
                <w:rFonts w:ascii="Times New Roman" w:eastAsia="Times New Roman" w:hAnsi="Times New Roman"/>
                <w:i/>
                <w:sz w:val="18"/>
                <w:szCs w:val="18"/>
              </w:rPr>
            </w:pPr>
            <w:r w:rsidRPr="00940EF1">
              <w:rPr>
                <w:rFonts w:ascii="Times New Roman" w:eastAsia="Times New Roman" w:hAnsi="Times New Roman"/>
                <w:i/>
                <w:sz w:val="18"/>
                <w:szCs w:val="18"/>
              </w:rPr>
              <w:t>PRORECTOR responsabil cu strategiile universitare și parteneriatul cu studenții</w:t>
            </w:r>
          </w:p>
        </w:tc>
      </w:tr>
      <w:tr w:rsidR="00940EF1" w:rsidRPr="00940EF1" w14:paraId="0985594B" w14:textId="77777777" w:rsidTr="00BD721A">
        <w:tc>
          <w:tcPr>
            <w:tcW w:w="947" w:type="dxa"/>
            <w:shd w:val="clear" w:color="auto" w:fill="auto"/>
          </w:tcPr>
          <w:p w14:paraId="0F53678C"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14:paraId="0DB8196A" w14:textId="77777777" w:rsidR="00940EF1" w:rsidRPr="00F85B23"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F85B23">
              <w:rPr>
                <w:rFonts w:ascii="Times New Roman" w:eastAsia="Times New Roman" w:hAnsi="Times New Roman"/>
                <w:i/>
                <w:sz w:val="18"/>
                <w:szCs w:val="18"/>
                <w:lang w:eastAsia="zh-CN"/>
              </w:rPr>
              <w:t>Prof. dr. ing. Eugen-Victor-Cristian RUSU</w:t>
            </w:r>
          </w:p>
        </w:tc>
        <w:tc>
          <w:tcPr>
            <w:tcW w:w="4594" w:type="dxa"/>
            <w:shd w:val="clear" w:color="auto" w:fill="auto"/>
          </w:tcPr>
          <w:p w14:paraId="6AB3A9C8" w14:textId="77777777"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Director C.S.U.D.</w:t>
            </w:r>
          </w:p>
        </w:tc>
      </w:tr>
      <w:tr w:rsidR="00940EF1" w:rsidRPr="00940EF1" w14:paraId="442621CC" w14:textId="77777777" w:rsidTr="00BD721A">
        <w:tc>
          <w:tcPr>
            <w:tcW w:w="947" w:type="dxa"/>
            <w:shd w:val="clear" w:color="auto" w:fill="auto"/>
          </w:tcPr>
          <w:p w14:paraId="5BBF3A7B"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14:paraId="52336F47" w14:textId="77777777" w:rsidR="00940EF1" w:rsidRPr="00F85B23"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F85B23">
              <w:rPr>
                <w:rFonts w:ascii="Times New Roman" w:eastAsia="Times New Roman" w:hAnsi="Times New Roman"/>
                <w:i/>
                <w:sz w:val="18"/>
                <w:szCs w:val="18"/>
                <w:lang w:eastAsia="zh-CN"/>
              </w:rPr>
              <w:t>Asist. univ. dr. Alexandru NECHIFOR</w:t>
            </w:r>
          </w:p>
        </w:tc>
        <w:tc>
          <w:tcPr>
            <w:tcW w:w="4594" w:type="dxa"/>
            <w:tcBorders>
              <w:top w:val="single" w:sz="4" w:space="0" w:color="auto"/>
              <w:left w:val="single" w:sz="4" w:space="0" w:color="auto"/>
              <w:bottom w:val="single" w:sz="4" w:space="0" w:color="auto"/>
              <w:right w:val="single" w:sz="4" w:space="0" w:color="auto"/>
            </w:tcBorders>
            <w:vAlign w:val="center"/>
          </w:tcPr>
          <w:p w14:paraId="1A40D488" w14:textId="77777777"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PRORECTOR responsabil cu strategiile si relatiile institutionale</w:t>
            </w:r>
          </w:p>
        </w:tc>
      </w:tr>
      <w:tr w:rsidR="00940EF1" w:rsidRPr="00940EF1" w14:paraId="6975AA1D" w14:textId="77777777" w:rsidTr="00BD721A">
        <w:tc>
          <w:tcPr>
            <w:tcW w:w="947" w:type="dxa"/>
            <w:shd w:val="clear" w:color="auto" w:fill="auto"/>
          </w:tcPr>
          <w:p w14:paraId="05EB7863" w14:textId="77777777" w:rsidR="00940EF1" w:rsidRPr="00945FBB" w:rsidRDefault="00940EF1" w:rsidP="00940EF1">
            <w:pPr>
              <w:numPr>
                <w:ilvl w:val="0"/>
                <w:numId w:val="38"/>
              </w:numPr>
              <w:spacing w:after="0" w:line="240" w:lineRule="auto"/>
              <w:jc w:val="both"/>
              <w:rPr>
                <w:rFonts w:ascii="Times New Roman" w:eastAsia="Times New Roman" w:hAnsi="Times New Roman"/>
                <w:i/>
                <w:sz w:val="18"/>
                <w:szCs w:val="18"/>
                <w:lang w:val="fr-FR"/>
              </w:rPr>
            </w:pPr>
          </w:p>
        </w:tc>
        <w:tc>
          <w:tcPr>
            <w:tcW w:w="4031" w:type="dxa"/>
            <w:shd w:val="clear" w:color="auto" w:fill="auto"/>
          </w:tcPr>
          <w:p w14:paraId="3576294F" w14:textId="77777777" w:rsidR="00940EF1" w:rsidRPr="00F85B23" w:rsidRDefault="00940EF1" w:rsidP="00940EF1">
            <w:pPr>
              <w:widowControl w:val="0"/>
              <w:tabs>
                <w:tab w:val="left" w:pos="10530"/>
              </w:tabs>
              <w:adjustRightInd w:val="0"/>
              <w:spacing w:after="0" w:line="240" w:lineRule="auto"/>
              <w:jc w:val="both"/>
              <w:textAlignment w:val="top"/>
              <w:rPr>
                <w:rFonts w:ascii="Times New Roman" w:eastAsia="Times New Roman" w:hAnsi="Times New Roman"/>
                <w:i/>
                <w:sz w:val="18"/>
                <w:szCs w:val="18"/>
                <w:lang w:eastAsia="ro-RO"/>
              </w:rPr>
            </w:pPr>
            <w:r w:rsidRPr="00F85B23">
              <w:rPr>
                <w:rFonts w:ascii="Times New Roman" w:eastAsia="Times New Roman" w:hAnsi="Times New Roman"/>
                <w:i/>
                <w:sz w:val="18"/>
                <w:szCs w:val="18"/>
                <w:lang w:eastAsia="ro-RO"/>
              </w:rPr>
              <w:t>Ing. Romeu HORGHIDAN</w:t>
            </w:r>
          </w:p>
        </w:tc>
        <w:tc>
          <w:tcPr>
            <w:tcW w:w="4594" w:type="dxa"/>
            <w:shd w:val="clear" w:color="auto" w:fill="auto"/>
          </w:tcPr>
          <w:p w14:paraId="111B9026" w14:textId="77777777" w:rsidR="00940EF1" w:rsidRPr="00940EF1" w:rsidRDefault="00940EF1" w:rsidP="00940EF1">
            <w:pPr>
              <w:widowControl w:val="0"/>
              <w:adjustRightInd w:val="0"/>
              <w:spacing w:after="0" w:line="240" w:lineRule="auto"/>
              <w:jc w:val="both"/>
              <w:rPr>
                <w:rFonts w:ascii="Times New Roman" w:eastAsia="Times New Roman" w:hAnsi="Times New Roman"/>
                <w:i/>
                <w:sz w:val="18"/>
                <w:szCs w:val="18"/>
              </w:rPr>
            </w:pPr>
            <w:r w:rsidRPr="00940EF1">
              <w:rPr>
                <w:rFonts w:ascii="Times New Roman" w:eastAsia="Times New Roman" w:hAnsi="Times New Roman"/>
                <w:i/>
                <w:sz w:val="18"/>
                <w:szCs w:val="18"/>
                <w:lang w:eastAsia="ro-RO"/>
              </w:rPr>
              <w:t>Director Direcția Generală Administrativă</w:t>
            </w:r>
          </w:p>
        </w:tc>
      </w:tr>
      <w:tr w:rsidR="00940EF1" w:rsidRPr="00940EF1" w14:paraId="46BFEC80" w14:textId="77777777" w:rsidTr="00BD721A">
        <w:tc>
          <w:tcPr>
            <w:tcW w:w="947" w:type="dxa"/>
            <w:shd w:val="clear" w:color="auto" w:fill="auto"/>
          </w:tcPr>
          <w:p w14:paraId="620C1019"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14:paraId="03D268B3" w14:textId="77777777" w:rsidR="00940EF1" w:rsidRPr="00F85B23"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F85B23">
              <w:rPr>
                <w:rFonts w:ascii="Times New Roman" w:eastAsia="Times New Roman" w:hAnsi="Times New Roman"/>
                <w:i/>
                <w:sz w:val="18"/>
                <w:szCs w:val="18"/>
                <w:lang w:eastAsia="zh-CN"/>
              </w:rPr>
              <w:t>Ec. Neculai SAVA</w:t>
            </w:r>
          </w:p>
        </w:tc>
        <w:tc>
          <w:tcPr>
            <w:tcW w:w="4594" w:type="dxa"/>
            <w:shd w:val="clear" w:color="auto" w:fill="auto"/>
          </w:tcPr>
          <w:p w14:paraId="3A0757CB" w14:textId="26C6250C" w:rsidR="00940EF1" w:rsidRPr="00A135A9" w:rsidRDefault="00A135A9" w:rsidP="00A135A9">
            <w:pPr>
              <w:widowControl w:val="0"/>
              <w:adjustRightInd w:val="0"/>
              <w:spacing w:after="0" w:line="240" w:lineRule="auto"/>
              <w:jc w:val="both"/>
              <w:textAlignment w:val="baseline"/>
              <w:rPr>
                <w:rFonts w:ascii="Times New Roman" w:eastAsia="Times New Roman" w:hAnsi="Times New Roman"/>
                <w:bCs/>
                <w:i/>
                <w:sz w:val="18"/>
                <w:szCs w:val="18"/>
                <w:lang w:val="pt-BR" w:eastAsia="ro-RO"/>
              </w:rPr>
            </w:pPr>
            <w:r w:rsidRPr="00A135A9">
              <w:rPr>
                <w:rFonts w:ascii="Times New Roman" w:eastAsia="Times New Roman" w:hAnsi="Times New Roman"/>
                <w:i/>
                <w:sz w:val="18"/>
                <w:szCs w:val="18"/>
                <w:lang w:eastAsia="ro-RO"/>
              </w:rPr>
              <w:t>Administrator financiar C.F.P.</w:t>
            </w:r>
          </w:p>
        </w:tc>
      </w:tr>
      <w:tr w:rsidR="00940EF1" w:rsidRPr="00940EF1" w14:paraId="21FCC6D5" w14:textId="77777777" w:rsidTr="00BD721A">
        <w:tc>
          <w:tcPr>
            <w:tcW w:w="947" w:type="dxa"/>
            <w:shd w:val="clear" w:color="auto" w:fill="auto"/>
          </w:tcPr>
          <w:p w14:paraId="4BE0B79A"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14:paraId="06F06544" w14:textId="77777777" w:rsidR="00940EF1" w:rsidRPr="00F85B23"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F85B23">
              <w:rPr>
                <w:rFonts w:ascii="Times New Roman" w:eastAsia="Times New Roman" w:hAnsi="Times New Roman"/>
                <w:i/>
                <w:sz w:val="18"/>
                <w:szCs w:val="18"/>
                <w:lang w:eastAsia="zh-CN"/>
              </w:rPr>
              <w:t>Ec. Marian DĂNĂILĂ</w:t>
            </w:r>
          </w:p>
        </w:tc>
        <w:tc>
          <w:tcPr>
            <w:tcW w:w="4594" w:type="dxa"/>
            <w:shd w:val="clear" w:color="auto" w:fill="auto"/>
          </w:tcPr>
          <w:p w14:paraId="4F699EC5" w14:textId="77777777"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Director Interimar Direcția Achiziții Publice  și Monitorizare Contracte</w:t>
            </w:r>
          </w:p>
        </w:tc>
      </w:tr>
      <w:tr w:rsidR="00940EF1" w:rsidRPr="00940EF1" w14:paraId="320E4C9E" w14:textId="77777777" w:rsidTr="00BD721A">
        <w:tc>
          <w:tcPr>
            <w:tcW w:w="947" w:type="dxa"/>
            <w:shd w:val="clear" w:color="auto" w:fill="auto"/>
          </w:tcPr>
          <w:p w14:paraId="796495FE"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pt-BR"/>
              </w:rPr>
            </w:pPr>
          </w:p>
        </w:tc>
        <w:tc>
          <w:tcPr>
            <w:tcW w:w="4031" w:type="dxa"/>
            <w:shd w:val="clear" w:color="auto" w:fill="auto"/>
          </w:tcPr>
          <w:p w14:paraId="22DB2F74" w14:textId="77777777" w:rsidR="00940EF1" w:rsidRPr="00F85B23"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F85B23">
              <w:rPr>
                <w:rFonts w:ascii="Times New Roman" w:eastAsia="Times New Roman" w:hAnsi="Times New Roman"/>
                <w:i/>
                <w:sz w:val="18"/>
                <w:szCs w:val="18"/>
                <w:lang w:eastAsia="zh-CN"/>
              </w:rPr>
              <w:t>Oana CHICOȘ</w:t>
            </w:r>
          </w:p>
        </w:tc>
        <w:tc>
          <w:tcPr>
            <w:tcW w:w="4594" w:type="dxa"/>
            <w:shd w:val="clear" w:color="auto" w:fill="auto"/>
          </w:tcPr>
          <w:p w14:paraId="4DB84A7C" w14:textId="77777777"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Consilier juridic</w:t>
            </w:r>
          </w:p>
        </w:tc>
      </w:tr>
      <w:tr w:rsidR="00940EF1" w:rsidRPr="00940EF1" w14:paraId="1C9FB911" w14:textId="77777777" w:rsidTr="00BD721A">
        <w:tc>
          <w:tcPr>
            <w:tcW w:w="947" w:type="dxa"/>
            <w:shd w:val="clear" w:color="auto" w:fill="auto"/>
          </w:tcPr>
          <w:p w14:paraId="699E0D82"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14:paraId="6F791255" w14:textId="77777777" w:rsidR="00940EF1" w:rsidRPr="00F85B23"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F85B23">
              <w:rPr>
                <w:rFonts w:ascii="Times New Roman" w:eastAsia="Times New Roman" w:hAnsi="Times New Roman"/>
                <w:i/>
                <w:sz w:val="18"/>
                <w:szCs w:val="18"/>
                <w:lang w:eastAsia="zh-CN"/>
              </w:rPr>
              <w:t>Elena-Marinela OPREA</w:t>
            </w:r>
          </w:p>
        </w:tc>
        <w:tc>
          <w:tcPr>
            <w:tcW w:w="4594" w:type="dxa"/>
            <w:shd w:val="clear" w:color="auto" w:fill="auto"/>
          </w:tcPr>
          <w:p w14:paraId="12C14C7B" w14:textId="77777777"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Consilier juridic</w:t>
            </w:r>
          </w:p>
        </w:tc>
      </w:tr>
      <w:tr w:rsidR="00940EF1" w:rsidRPr="00940EF1" w14:paraId="3327D814" w14:textId="77777777" w:rsidTr="00BD721A">
        <w:tc>
          <w:tcPr>
            <w:tcW w:w="947" w:type="dxa"/>
            <w:shd w:val="clear" w:color="auto" w:fill="auto"/>
          </w:tcPr>
          <w:p w14:paraId="368B855D"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14:paraId="2187FF81" w14:textId="77777777" w:rsidR="00940EF1" w:rsidRPr="00F85B23"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F85B23">
              <w:rPr>
                <w:rFonts w:ascii="Times New Roman" w:eastAsia="Times New Roman" w:hAnsi="Times New Roman"/>
                <w:i/>
                <w:sz w:val="18"/>
                <w:szCs w:val="18"/>
                <w:lang w:eastAsia="ro-RO"/>
              </w:rPr>
              <w:t>Andreea ALEXA</w:t>
            </w:r>
          </w:p>
        </w:tc>
        <w:tc>
          <w:tcPr>
            <w:tcW w:w="4594" w:type="dxa"/>
            <w:shd w:val="clear" w:color="auto" w:fill="auto"/>
          </w:tcPr>
          <w:p w14:paraId="7961AC9C" w14:textId="77777777"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color w:val="FF0000"/>
                <w:sz w:val="18"/>
                <w:szCs w:val="18"/>
                <w:highlight w:val="yellow"/>
                <w:lang w:eastAsia="ro-RO"/>
              </w:rPr>
            </w:pPr>
            <w:r w:rsidRPr="00940EF1">
              <w:rPr>
                <w:rFonts w:ascii="Times New Roman" w:eastAsia="Times New Roman" w:hAnsi="Times New Roman"/>
                <w:i/>
                <w:sz w:val="18"/>
                <w:szCs w:val="18"/>
                <w:lang w:eastAsia="ro-RO"/>
              </w:rPr>
              <w:t>Consilier juridic</w:t>
            </w:r>
          </w:p>
        </w:tc>
      </w:tr>
      <w:tr w:rsidR="00940EF1" w:rsidRPr="00940EF1" w14:paraId="54D43A29" w14:textId="77777777" w:rsidTr="00BD721A">
        <w:tc>
          <w:tcPr>
            <w:tcW w:w="947" w:type="dxa"/>
            <w:shd w:val="clear" w:color="auto" w:fill="auto"/>
          </w:tcPr>
          <w:p w14:paraId="1A995767"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14:paraId="07BABF9F" w14:textId="77777777" w:rsidR="00940EF1" w:rsidRPr="00F85B23"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F85B23">
              <w:rPr>
                <w:rFonts w:ascii="Times New Roman" w:eastAsia="Times New Roman" w:hAnsi="Times New Roman"/>
                <w:i/>
                <w:sz w:val="18"/>
                <w:szCs w:val="18"/>
                <w:lang w:eastAsia="ro-RO"/>
              </w:rPr>
              <w:t>Maricica FELEA</w:t>
            </w:r>
          </w:p>
        </w:tc>
        <w:tc>
          <w:tcPr>
            <w:tcW w:w="4594" w:type="dxa"/>
            <w:shd w:val="clear" w:color="auto" w:fill="auto"/>
          </w:tcPr>
          <w:p w14:paraId="2255E8E4" w14:textId="1A16481F" w:rsidR="00940EF1" w:rsidRPr="00A135A9" w:rsidRDefault="00A135A9" w:rsidP="00A135A9">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A135A9">
              <w:rPr>
                <w:rFonts w:ascii="Times New Roman" w:eastAsia="Times New Roman" w:hAnsi="Times New Roman"/>
                <w:bCs/>
                <w:i/>
                <w:sz w:val="18"/>
                <w:szCs w:val="18"/>
                <w:lang w:val="pt-BR" w:eastAsia="ro-RO"/>
              </w:rPr>
              <w:t>Director interimar DIRECȚIA ECONOMICĂ</w:t>
            </w:r>
          </w:p>
        </w:tc>
      </w:tr>
      <w:tr w:rsidR="00940EF1" w:rsidRPr="00940EF1" w14:paraId="5A35A6E7" w14:textId="77777777" w:rsidTr="00BD721A">
        <w:tc>
          <w:tcPr>
            <w:tcW w:w="947" w:type="dxa"/>
            <w:shd w:val="clear" w:color="auto" w:fill="auto"/>
          </w:tcPr>
          <w:p w14:paraId="6CC80DBC"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s-ES"/>
              </w:rPr>
            </w:pPr>
          </w:p>
        </w:tc>
        <w:tc>
          <w:tcPr>
            <w:tcW w:w="4031" w:type="dxa"/>
            <w:shd w:val="clear" w:color="auto" w:fill="auto"/>
          </w:tcPr>
          <w:p w14:paraId="51C3D324" w14:textId="4DBB938A" w:rsidR="00940EF1" w:rsidRPr="00F85B23" w:rsidRDefault="0078415B"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F85B23">
              <w:rPr>
                <w:rFonts w:ascii="Times New Roman" w:eastAsia="Times New Roman" w:hAnsi="Times New Roman"/>
                <w:i/>
                <w:sz w:val="18"/>
                <w:szCs w:val="18"/>
                <w:lang w:eastAsia="ro-RO"/>
              </w:rPr>
              <w:t>Daniela Modiga</w:t>
            </w:r>
          </w:p>
        </w:tc>
        <w:tc>
          <w:tcPr>
            <w:tcW w:w="4594" w:type="dxa"/>
            <w:shd w:val="clear" w:color="auto" w:fill="auto"/>
          </w:tcPr>
          <w:p w14:paraId="6087F101" w14:textId="77777777" w:rsidR="00940EF1" w:rsidRPr="0078415B"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78415B">
              <w:rPr>
                <w:rFonts w:ascii="Times New Roman" w:eastAsia="Times New Roman" w:hAnsi="Times New Roman"/>
                <w:i/>
                <w:sz w:val="18"/>
                <w:szCs w:val="18"/>
                <w:lang w:eastAsia="ro-RO"/>
              </w:rPr>
              <w:t>Sef Serviciu Interimar Serviciul Contabilitate</w:t>
            </w:r>
          </w:p>
        </w:tc>
      </w:tr>
      <w:tr w:rsidR="00940EF1" w:rsidRPr="00940EF1" w14:paraId="53DD11B7" w14:textId="77777777" w:rsidTr="00BD721A">
        <w:tc>
          <w:tcPr>
            <w:tcW w:w="947" w:type="dxa"/>
            <w:shd w:val="clear" w:color="auto" w:fill="auto"/>
          </w:tcPr>
          <w:p w14:paraId="5750C934"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s-ES"/>
              </w:rPr>
            </w:pPr>
          </w:p>
        </w:tc>
        <w:tc>
          <w:tcPr>
            <w:tcW w:w="4031" w:type="dxa"/>
            <w:shd w:val="clear" w:color="auto" w:fill="auto"/>
          </w:tcPr>
          <w:p w14:paraId="5143AF33" w14:textId="77777777" w:rsidR="00940EF1" w:rsidRPr="00F85B23"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F85B23">
              <w:rPr>
                <w:rFonts w:ascii="Times New Roman" w:eastAsia="Times New Roman" w:hAnsi="Times New Roman"/>
                <w:i/>
                <w:sz w:val="18"/>
                <w:szCs w:val="18"/>
                <w:lang w:eastAsia="zh-CN"/>
              </w:rPr>
              <w:t>Margareta DĂNĂILĂ</w:t>
            </w:r>
          </w:p>
        </w:tc>
        <w:tc>
          <w:tcPr>
            <w:tcW w:w="4594" w:type="dxa"/>
            <w:shd w:val="clear" w:color="auto" w:fill="auto"/>
          </w:tcPr>
          <w:p w14:paraId="2CA5132B" w14:textId="77777777"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Administrator financiar</w:t>
            </w:r>
          </w:p>
        </w:tc>
      </w:tr>
      <w:tr w:rsidR="00940EF1" w:rsidRPr="00940EF1" w14:paraId="606856C8" w14:textId="77777777" w:rsidTr="00BD721A">
        <w:tc>
          <w:tcPr>
            <w:tcW w:w="947" w:type="dxa"/>
            <w:shd w:val="clear" w:color="auto" w:fill="auto"/>
          </w:tcPr>
          <w:p w14:paraId="62FD830D"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14:paraId="3299874E" w14:textId="43F6718E" w:rsidR="00940EF1" w:rsidRPr="00F85B23" w:rsidRDefault="0014798E" w:rsidP="0014798E">
            <w:pPr>
              <w:widowControl w:val="0"/>
              <w:adjustRightInd w:val="0"/>
              <w:spacing w:after="0" w:line="240" w:lineRule="auto"/>
              <w:textAlignment w:val="baseline"/>
              <w:rPr>
                <w:rFonts w:ascii="Times New Roman" w:hAnsi="Times New Roman"/>
                <w:i/>
                <w:sz w:val="20"/>
                <w:szCs w:val="20"/>
                <w:lang w:eastAsia="zh-CN"/>
              </w:rPr>
            </w:pPr>
            <w:r w:rsidRPr="00F85B23">
              <w:rPr>
                <w:rFonts w:ascii="Times New Roman" w:hAnsi="Times New Roman"/>
                <w:bCs/>
                <w:i/>
                <w:sz w:val="20"/>
                <w:szCs w:val="20"/>
                <w:lang w:val="pt-BR" w:eastAsia="zh-CN"/>
              </w:rPr>
              <w:t>Ec. Mariana Bălbărău</w:t>
            </w:r>
          </w:p>
        </w:tc>
        <w:tc>
          <w:tcPr>
            <w:tcW w:w="4594" w:type="dxa"/>
            <w:shd w:val="clear" w:color="auto" w:fill="auto"/>
          </w:tcPr>
          <w:p w14:paraId="46E87F4C" w14:textId="1C47BF11" w:rsidR="00940EF1" w:rsidRPr="0014798E" w:rsidRDefault="0014798E" w:rsidP="0014798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14798E">
              <w:rPr>
                <w:rFonts w:ascii="Times New Roman" w:eastAsia="Times New Roman" w:hAnsi="Times New Roman"/>
                <w:bCs/>
                <w:i/>
                <w:sz w:val="18"/>
                <w:szCs w:val="18"/>
                <w:lang w:val="pt-BR" w:eastAsia="ro-RO"/>
              </w:rPr>
              <w:t>având funcția de Șef Serviciu Interimar Financiar</w:t>
            </w:r>
          </w:p>
        </w:tc>
      </w:tr>
      <w:tr w:rsidR="00940EF1" w:rsidRPr="00940EF1" w14:paraId="0D2CCAFD" w14:textId="77777777" w:rsidTr="00BD721A">
        <w:tc>
          <w:tcPr>
            <w:tcW w:w="947" w:type="dxa"/>
            <w:shd w:val="clear" w:color="auto" w:fill="auto"/>
          </w:tcPr>
          <w:p w14:paraId="1DD61E22"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14:paraId="3A4ED246" w14:textId="78D2EC7A" w:rsidR="00940EF1" w:rsidRPr="00F85B23" w:rsidRDefault="0014798E" w:rsidP="00940EF1">
            <w:pPr>
              <w:spacing w:after="0" w:line="240" w:lineRule="auto"/>
              <w:rPr>
                <w:rFonts w:ascii="Times New Roman" w:eastAsia="Times New Roman" w:hAnsi="Times New Roman"/>
                <w:i/>
                <w:sz w:val="20"/>
                <w:szCs w:val="20"/>
                <w:lang w:val="sq-AL" w:eastAsia="ro-RO"/>
              </w:rPr>
            </w:pPr>
            <w:r w:rsidRPr="00F85B23">
              <w:rPr>
                <w:rFonts w:ascii="Times New Roman" w:eastAsia="Times New Roman" w:hAnsi="Times New Roman"/>
                <w:i/>
                <w:sz w:val="20"/>
                <w:szCs w:val="20"/>
                <w:lang w:val="sq-AL" w:eastAsia="ro-RO"/>
              </w:rPr>
              <w:t>Laura Luminița Bucur</w:t>
            </w:r>
          </w:p>
        </w:tc>
        <w:tc>
          <w:tcPr>
            <w:tcW w:w="4594" w:type="dxa"/>
            <w:shd w:val="clear" w:color="auto" w:fill="auto"/>
          </w:tcPr>
          <w:p w14:paraId="7CE58BB0" w14:textId="783777A3" w:rsidR="00940EF1" w:rsidRPr="0014798E"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14798E">
              <w:rPr>
                <w:rFonts w:ascii="Times New Roman" w:eastAsia="Times New Roman" w:hAnsi="Times New Roman"/>
                <w:i/>
                <w:sz w:val="18"/>
                <w:szCs w:val="18"/>
                <w:lang w:eastAsia="ro-RO"/>
              </w:rPr>
              <w:t xml:space="preserve">Administrator </w:t>
            </w:r>
            <w:r w:rsidR="0014798E" w:rsidRPr="0014798E">
              <w:rPr>
                <w:rFonts w:ascii="Times New Roman" w:eastAsia="Times New Roman" w:hAnsi="Times New Roman"/>
                <w:i/>
                <w:sz w:val="18"/>
                <w:szCs w:val="18"/>
                <w:lang w:eastAsia="ro-RO"/>
              </w:rPr>
              <w:t>financiar</w:t>
            </w:r>
          </w:p>
        </w:tc>
      </w:tr>
      <w:tr w:rsidR="00940EF1" w:rsidRPr="00940EF1" w14:paraId="55D4493C" w14:textId="77777777" w:rsidTr="00BD721A">
        <w:tc>
          <w:tcPr>
            <w:tcW w:w="947" w:type="dxa"/>
            <w:shd w:val="clear" w:color="auto" w:fill="auto"/>
          </w:tcPr>
          <w:p w14:paraId="0A73FCB1"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14:paraId="1EB1CF4B" w14:textId="5025F541" w:rsidR="00940EF1" w:rsidRPr="00F85B23" w:rsidRDefault="0014798E" w:rsidP="00940EF1">
            <w:pPr>
              <w:shd w:val="clear" w:color="auto" w:fill="FFFFFF"/>
              <w:spacing w:after="0" w:line="240" w:lineRule="auto"/>
              <w:rPr>
                <w:rFonts w:ascii="Times New Roman" w:hAnsi="Times New Roman"/>
                <w:i/>
                <w:sz w:val="20"/>
                <w:szCs w:val="20"/>
                <w:lang w:eastAsia="ro-RO"/>
              </w:rPr>
            </w:pPr>
            <w:r w:rsidRPr="00F85B23">
              <w:rPr>
                <w:rFonts w:ascii="Times New Roman" w:hAnsi="Times New Roman"/>
                <w:i/>
                <w:sz w:val="20"/>
                <w:szCs w:val="20"/>
                <w:lang w:eastAsia="ro-RO"/>
              </w:rPr>
              <w:t>Cristinel Oană</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266A448B" w14:textId="77777777" w:rsidR="00940EF1" w:rsidRPr="0014798E" w:rsidRDefault="00940EF1" w:rsidP="00940EF1">
            <w:pPr>
              <w:shd w:val="clear" w:color="auto" w:fill="FFFFFF"/>
              <w:spacing w:after="0" w:line="240" w:lineRule="auto"/>
              <w:rPr>
                <w:rFonts w:ascii="Times New Roman" w:hAnsi="Times New Roman"/>
                <w:i/>
                <w:sz w:val="20"/>
                <w:szCs w:val="20"/>
                <w:lang w:eastAsia="ro-RO"/>
              </w:rPr>
            </w:pPr>
            <w:r w:rsidRPr="0014798E">
              <w:rPr>
                <w:rFonts w:ascii="Times New Roman" w:hAnsi="Times New Roman"/>
                <w:i/>
                <w:sz w:val="20"/>
                <w:szCs w:val="20"/>
                <w:lang w:eastAsia="ro-RO"/>
              </w:rPr>
              <w:t>Administrator de patrimoniu</w:t>
            </w:r>
          </w:p>
        </w:tc>
      </w:tr>
      <w:tr w:rsidR="00940EF1" w:rsidRPr="00940EF1" w14:paraId="7F8F5C4B" w14:textId="77777777" w:rsidTr="00BD721A">
        <w:tc>
          <w:tcPr>
            <w:tcW w:w="947" w:type="dxa"/>
            <w:shd w:val="clear" w:color="auto" w:fill="auto"/>
          </w:tcPr>
          <w:p w14:paraId="4C0A5A3D"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14:paraId="4434AF06" w14:textId="77BE3644" w:rsidR="00940EF1" w:rsidRPr="00F85B23" w:rsidRDefault="0014798E" w:rsidP="00940EF1">
            <w:pPr>
              <w:spacing w:line="240" w:lineRule="auto"/>
              <w:rPr>
                <w:rFonts w:ascii="Times New Roman" w:hAnsi="Times New Roman"/>
                <w:i/>
                <w:sz w:val="20"/>
                <w:szCs w:val="20"/>
                <w:lang w:eastAsia="ro-RO"/>
              </w:rPr>
            </w:pPr>
            <w:r w:rsidRPr="00F85B23">
              <w:rPr>
                <w:rFonts w:ascii="Times New Roman" w:hAnsi="Times New Roman"/>
                <w:i/>
                <w:sz w:val="20"/>
                <w:szCs w:val="20"/>
                <w:lang w:val="pt-BR"/>
              </w:rPr>
              <w:t>Magda Manoilescu</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342B635B" w14:textId="77777777" w:rsidR="00940EF1" w:rsidRPr="0014798E" w:rsidRDefault="00940EF1" w:rsidP="00940EF1">
            <w:pPr>
              <w:spacing w:line="240" w:lineRule="auto"/>
              <w:rPr>
                <w:rFonts w:ascii="Times New Roman" w:hAnsi="Times New Roman"/>
                <w:i/>
                <w:sz w:val="20"/>
                <w:szCs w:val="20"/>
                <w:lang w:eastAsia="ro-RO"/>
              </w:rPr>
            </w:pPr>
            <w:r w:rsidRPr="0014798E">
              <w:rPr>
                <w:rFonts w:ascii="Times New Roman" w:hAnsi="Times New Roman"/>
                <w:i/>
                <w:sz w:val="20"/>
                <w:szCs w:val="20"/>
                <w:lang w:eastAsia="ro-RO"/>
              </w:rPr>
              <w:t>Administrator de patrimoniu</w:t>
            </w:r>
          </w:p>
        </w:tc>
      </w:tr>
      <w:tr w:rsidR="00940EF1" w:rsidRPr="00940EF1" w14:paraId="4230E021" w14:textId="77777777" w:rsidTr="00BD721A">
        <w:tc>
          <w:tcPr>
            <w:tcW w:w="947" w:type="dxa"/>
            <w:shd w:val="clear" w:color="auto" w:fill="auto"/>
          </w:tcPr>
          <w:p w14:paraId="39D498F7"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14:paraId="2BFD0EFA" w14:textId="77777777" w:rsidR="00940EF1" w:rsidRPr="00F85B23" w:rsidRDefault="00940EF1" w:rsidP="00940EF1">
            <w:pPr>
              <w:spacing w:line="240" w:lineRule="auto"/>
              <w:rPr>
                <w:rFonts w:ascii="Times New Roman" w:hAnsi="Times New Roman"/>
                <w:i/>
                <w:sz w:val="20"/>
                <w:szCs w:val="20"/>
                <w:lang w:val="pt-BR"/>
              </w:rPr>
            </w:pPr>
            <w:r w:rsidRPr="00F85B23">
              <w:rPr>
                <w:rFonts w:ascii="Times New Roman" w:hAnsi="Times New Roman"/>
                <w:i/>
                <w:sz w:val="20"/>
                <w:szCs w:val="20"/>
                <w:lang w:val="pt-BR"/>
              </w:rPr>
              <w:t>Marcel Tătaru</w:t>
            </w:r>
          </w:p>
        </w:tc>
        <w:tc>
          <w:tcPr>
            <w:tcW w:w="4594" w:type="dxa"/>
            <w:tcBorders>
              <w:top w:val="single" w:sz="4" w:space="0" w:color="auto"/>
              <w:left w:val="single" w:sz="4" w:space="0" w:color="auto"/>
              <w:bottom w:val="single" w:sz="4" w:space="0" w:color="auto"/>
              <w:right w:val="single" w:sz="4" w:space="0" w:color="auto"/>
            </w:tcBorders>
            <w:vAlign w:val="center"/>
          </w:tcPr>
          <w:p w14:paraId="26345F18" w14:textId="77777777" w:rsidR="00940EF1" w:rsidRPr="0014798E" w:rsidRDefault="00940EF1" w:rsidP="00940EF1">
            <w:pPr>
              <w:spacing w:line="240" w:lineRule="auto"/>
              <w:rPr>
                <w:rFonts w:ascii="Times New Roman" w:hAnsi="Times New Roman"/>
                <w:i/>
                <w:sz w:val="20"/>
                <w:szCs w:val="20"/>
              </w:rPr>
            </w:pPr>
            <w:r w:rsidRPr="0014798E">
              <w:rPr>
                <w:rFonts w:ascii="Times New Roman" w:hAnsi="Times New Roman"/>
                <w:i/>
                <w:sz w:val="20"/>
                <w:szCs w:val="20"/>
                <w:lang w:eastAsia="ro-RO"/>
              </w:rPr>
              <w:t>Administrator de patrimoniu</w:t>
            </w:r>
          </w:p>
        </w:tc>
      </w:tr>
      <w:tr w:rsidR="00940EF1" w:rsidRPr="00940EF1" w14:paraId="56C8B5E9" w14:textId="77777777" w:rsidTr="00BD721A">
        <w:tc>
          <w:tcPr>
            <w:tcW w:w="947" w:type="dxa"/>
            <w:shd w:val="clear" w:color="auto" w:fill="auto"/>
          </w:tcPr>
          <w:p w14:paraId="6813259B"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14:paraId="4196A06C" w14:textId="77777777" w:rsidR="00940EF1" w:rsidRPr="00F85B23" w:rsidRDefault="00940EF1" w:rsidP="00940EF1">
            <w:pPr>
              <w:spacing w:after="0" w:line="240" w:lineRule="auto"/>
              <w:rPr>
                <w:rFonts w:ascii="Times New Roman" w:hAnsi="Times New Roman"/>
                <w:i/>
                <w:sz w:val="20"/>
                <w:szCs w:val="20"/>
                <w:lang w:eastAsia="ro-RO"/>
              </w:rPr>
            </w:pPr>
            <w:r w:rsidRPr="00F85B23">
              <w:rPr>
                <w:rFonts w:ascii="Times New Roman" w:hAnsi="Times New Roman"/>
                <w:i/>
                <w:sz w:val="20"/>
                <w:szCs w:val="20"/>
                <w:lang w:eastAsia="ro-RO"/>
              </w:rPr>
              <w:t>Simona Potrivitu</w:t>
            </w:r>
          </w:p>
        </w:tc>
        <w:tc>
          <w:tcPr>
            <w:tcW w:w="4594" w:type="dxa"/>
            <w:tcBorders>
              <w:top w:val="single" w:sz="4" w:space="0" w:color="auto"/>
              <w:left w:val="single" w:sz="4" w:space="0" w:color="auto"/>
              <w:bottom w:val="single" w:sz="4" w:space="0" w:color="auto"/>
              <w:right w:val="single" w:sz="4" w:space="0" w:color="auto"/>
            </w:tcBorders>
            <w:vAlign w:val="center"/>
          </w:tcPr>
          <w:p w14:paraId="4A952567" w14:textId="77777777" w:rsidR="00940EF1" w:rsidRPr="0014798E" w:rsidRDefault="00940EF1" w:rsidP="00940EF1">
            <w:pPr>
              <w:spacing w:after="0" w:line="240" w:lineRule="auto"/>
              <w:rPr>
                <w:rFonts w:ascii="Times New Roman" w:hAnsi="Times New Roman"/>
                <w:i/>
                <w:sz w:val="20"/>
                <w:szCs w:val="20"/>
                <w:lang w:eastAsia="ro-RO"/>
              </w:rPr>
            </w:pPr>
            <w:r w:rsidRPr="00F85B23">
              <w:rPr>
                <w:rFonts w:ascii="Times New Roman" w:hAnsi="Times New Roman"/>
                <w:i/>
                <w:sz w:val="20"/>
                <w:szCs w:val="20"/>
                <w:lang w:eastAsia="ro-RO"/>
              </w:rPr>
              <w:t>Administrator de patrimoniu</w:t>
            </w:r>
          </w:p>
        </w:tc>
      </w:tr>
      <w:tr w:rsidR="00940EF1" w:rsidRPr="00940EF1" w14:paraId="55F70120" w14:textId="77777777" w:rsidTr="00BD721A">
        <w:tc>
          <w:tcPr>
            <w:tcW w:w="947" w:type="dxa"/>
            <w:shd w:val="clear" w:color="auto" w:fill="auto"/>
          </w:tcPr>
          <w:p w14:paraId="6CF78F26" w14:textId="77777777"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14:paraId="703B8708" w14:textId="68F2798A" w:rsidR="00940EF1" w:rsidRPr="00F85B23" w:rsidRDefault="00940EF1" w:rsidP="00940EF1">
            <w:pPr>
              <w:spacing w:after="0" w:line="240" w:lineRule="auto"/>
              <w:rPr>
                <w:rFonts w:ascii="Times New Roman" w:hAnsi="Times New Roman"/>
                <w:i/>
                <w:sz w:val="20"/>
                <w:szCs w:val="20"/>
                <w:lang w:eastAsia="ro-RO"/>
              </w:rPr>
            </w:pPr>
            <w:r w:rsidRPr="00F85B23">
              <w:rPr>
                <w:rFonts w:ascii="Times New Roman" w:hAnsi="Times New Roman"/>
                <w:i/>
                <w:sz w:val="20"/>
                <w:szCs w:val="20"/>
                <w:lang w:eastAsia="ro-RO"/>
              </w:rPr>
              <w:t xml:space="preserve">Cristina </w:t>
            </w:r>
            <w:r w:rsidR="0014798E" w:rsidRPr="00F85B23">
              <w:rPr>
                <w:rFonts w:ascii="Times New Roman" w:hAnsi="Times New Roman"/>
                <w:i/>
                <w:sz w:val="20"/>
                <w:szCs w:val="20"/>
                <w:lang w:eastAsia="ro-RO"/>
              </w:rPr>
              <w:t>Șoagăr</w:t>
            </w:r>
          </w:p>
        </w:tc>
        <w:tc>
          <w:tcPr>
            <w:tcW w:w="4594" w:type="dxa"/>
            <w:tcBorders>
              <w:top w:val="single" w:sz="4" w:space="0" w:color="auto"/>
              <w:left w:val="single" w:sz="4" w:space="0" w:color="auto"/>
              <w:bottom w:val="single" w:sz="4" w:space="0" w:color="auto"/>
              <w:right w:val="single" w:sz="4" w:space="0" w:color="auto"/>
            </w:tcBorders>
            <w:vAlign w:val="center"/>
          </w:tcPr>
          <w:p w14:paraId="36B84334" w14:textId="1DAA2951" w:rsidR="00940EF1" w:rsidRPr="0014798E" w:rsidRDefault="0014798E" w:rsidP="00940EF1">
            <w:pPr>
              <w:spacing w:after="0" w:line="240" w:lineRule="auto"/>
              <w:rPr>
                <w:rFonts w:ascii="Times New Roman" w:hAnsi="Times New Roman"/>
                <w:i/>
                <w:sz w:val="20"/>
                <w:szCs w:val="20"/>
                <w:lang w:eastAsia="ro-RO"/>
              </w:rPr>
            </w:pPr>
            <w:r w:rsidRPr="0014798E">
              <w:rPr>
                <w:rFonts w:ascii="Times New Roman" w:hAnsi="Times New Roman"/>
                <w:i/>
                <w:sz w:val="20"/>
                <w:szCs w:val="20"/>
                <w:lang w:eastAsia="ro-RO"/>
              </w:rPr>
              <w:t>Șef Birou administrativ</w:t>
            </w:r>
            <w:r>
              <w:rPr>
                <w:rFonts w:ascii="Times New Roman" w:hAnsi="Times New Roman"/>
                <w:i/>
                <w:sz w:val="20"/>
                <w:szCs w:val="20"/>
                <w:lang w:eastAsia="ro-RO"/>
              </w:rPr>
              <w:t xml:space="preserve"> Directia </w:t>
            </w:r>
            <w:r w:rsidR="00CB5998">
              <w:rPr>
                <w:rFonts w:ascii="Times New Roman" w:hAnsi="Times New Roman"/>
                <w:i/>
                <w:sz w:val="20"/>
                <w:szCs w:val="20"/>
                <w:lang w:eastAsia="ro-RO"/>
              </w:rPr>
              <w:t>C</w:t>
            </w:r>
            <w:r>
              <w:rPr>
                <w:rFonts w:ascii="Times New Roman" w:hAnsi="Times New Roman"/>
                <w:i/>
                <w:sz w:val="20"/>
                <w:szCs w:val="20"/>
                <w:lang w:eastAsia="ro-RO"/>
              </w:rPr>
              <w:t xml:space="preserve">amine si </w:t>
            </w:r>
            <w:r w:rsidR="00CB5998">
              <w:rPr>
                <w:rFonts w:ascii="Times New Roman" w:hAnsi="Times New Roman"/>
                <w:i/>
                <w:sz w:val="20"/>
                <w:szCs w:val="20"/>
                <w:lang w:eastAsia="ro-RO"/>
              </w:rPr>
              <w:t>C</w:t>
            </w:r>
            <w:r>
              <w:rPr>
                <w:rFonts w:ascii="Times New Roman" w:hAnsi="Times New Roman"/>
                <w:i/>
                <w:sz w:val="20"/>
                <w:szCs w:val="20"/>
                <w:lang w:eastAsia="ro-RO"/>
              </w:rPr>
              <w:t>antine</w:t>
            </w:r>
          </w:p>
        </w:tc>
      </w:tr>
      <w:tr w:rsidR="00940EF1" w:rsidRPr="00940EF1" w14:paraId="685F81CD" w14:textId="77777777" w:rsidTr="00BD721A">
        <w:tc>
          <w:tcPr>
            <w:tcW w:w="947" w:type="dxa"/>
            <w:shd w:val="clear" w:color="auto" w:fill="auto"/>
          </w:tcPr>
          <w:p w14:paraId="7FF2FD4A" w14:textId="77777777" w:rsidR="00940EF1" w:rsidRPr="0014798E" w:rsidRDefault="00940EF1" w:rsidP="00940EF1">
            <w:pPr>
              <w:numPr>
                <w:ilvl w:val="0"/>
                <w:numId w:val="38"/>
              </w:numPr>
              <w:spacing w:after="0" w:line="240" w:lineRule="auto"/>
              <w:jc w:val="both"/>
              <w:rPr>
                <w:rFonts w:ascii="Times New Roman" w:eastAsia="Times New Roman" w:hAnsi="Times New Roman"/>
                <w:i/>
                <w:sz w:val="18"/>
                <w:szCs w:val="18"/>
                <w:lang w:val="fr-FR"/>
              </w:rPr>
            </w:pPr>
          </w:p>
        </w:tc>
        <w:tc>
          <w:tcPr>
            <w:tcW w:w="4031" w:type="dxa"/>
            <w:tcBorders>
              <w:top w:val="single" w:sz="4" w:space="0" w:color="auto"/>
              <w:left w:val="single" w:sz="4" w:space="0" w:color="auto"/>
              <w:bottom w:val="single" w:sz="4" w:space="0" w:color="auto"/>
              <w:right w:val="single" w:sz="4" w:space="0" w:color="auto"/>
            </w:tcBorders>
            <w:vAlign w:val="center"/>
          </w:tcPr>
          <w:p w14:paraId="27EC09D4" w14:textId="77777777" w:rsidR="00940EF1" w:rsidRPr="00F85B23" w:rsidRDefault="00940EF1" w:rsidP="00940EF1">
            <w:pPr>
              <w:widowControl w:val="0"/>
              <w:adjustRightInd w:val="0"/>
              <w:spacing w:after="0" w:line="240" w:lineRule="auto"/>
              <w:textAlignment w:val="baseline"/>
              <w:rPr>
                <w:rFonts w:ascii="Times New Roman" w:hAnsi="Times New Roman"/>
                <w:i/>
                <w:sz w:val="20"/>
                <w:szCs w:val="20"/>
              </w:rPr>
            </w:pPr>
            <w:r w:rsidRPr="00F85B23">
              <w:rPr>
                <w:rFonts w:ascii="Times New Roman" w:hAnsi="Times New Roman"/>
                <w:i/>
                <w:sz w:val="20"/>
                <w:szCs w:val="20"/>
              </w:rPr>
              <w:t>Cătălin PARAIPAN</w:t>
            </w:r>
          </w:p>
        </w:tc>
        <w:tc>
          <w:tcPr>
            <w:tcW w:w="4594" w:type="dxa"/>
            <w:tcBorders>
              <w:top w:val="single" w:sz="4" w:space="0" w:color="auto"/>
              <w:left w:val="single" w:sz="4" w:space="0" w:color="auto"/>
              <w:bottom w:val="single" w:sz="4" w:space="0" w:color="auto"/>
              <w:right w:val="single" w:sz="4" w:space="0" w:color="auto"/>
            </w:tcBorders>
            <w:vAlign w:val="center"/>
          </w:tcPr>
          <w:p w14:paraId="2541CCEE" w14:textId="0EE15A75" w:rsidR="00940EF1" w:rsidRPr="007958A5" w:rsidRDefault="00940EF1" w:rsidP="00940EF1">
            <w:pPr>
              <w:widowControl w:val="0"/>
              <w:adjustRightInd w:val="0"/>
              <w:spacing w:after="0" w:line="240" w:lineRule="auto"/>
              <w:textAlignment w:val="baseline"/>
              <w:rPr>
                <w:rFonts w:ascii="Times New Roman" w:hAnsi="Times New Roman"/>
                <w:i/>
                <w:sz w:val="20"/>
                <w:szCs w:val="20"/>
                <w:highlight w:val="yellow"/>
              </w:rPr>
            </w:pPr>
            <w:r w:rsidRPr="0078415B">
              <w:rPr>
                <w:rFonts w:ascii="Times New Roman" w:hAnsi="Times New Roman"/>
                <w:i/>
                <w:sz w:val="20"/>
                <w:szCs w:val="20"/>
                <w:lang w:eastAsia="ro-RO"/>
              </w:rPr>
              <w:t>Director Interimar Directia Patrimoniu</w:t>
            </w:r>
            <w:r w:rsidR="0078415B">
              <w:rPr>
                <w:rFonts w:ascii="Times New Roman" w:hAnsi="Times New Roman"/>
                <w:i/>
                <w:sz w:val="20"/>
                <w:szCs w:val="20"/>
                <w:lang w:eastAsia="ro-RO"/>
              </w:rPr>
              <w:t xml:space="preserve"> si investitii</w:t>
            </w:r>
          </w:p>
        </w:tc>
      </w:tr>
      <w:tr w:rsidR="00346C91" w:rsidRPr="00940EF1" w14:paraId="13833523" w14:textId="77777777" w:rsidTr="00BD721A">
        <w:tc>
          <w:tcPr>
            <w:tcW w:w="947" w:type="dxa"/>
            <w:shd w:val="clear" w:color="auto" w:fill="auto"/>
          </w:tcPr>
          <w:p w14:paraId="1E5D895F" w14:textId="77777777" w:rsidR="00346C91" w:rsidRPr="00940EF1" w:rsidRDefault="00346C91" w:rsidP="00940EF1">
            <w:pPr>
              <w:pStyle w:val="ListParagraph"/>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14:paraId="056BC0E8" w14:textId="77777777" w:rsidR="00346C91" w:rsidRPr="00F85B23" w:rsidRDefault="00346C91" w:rsidP="00346C91">
            <w:pPr>
              <w:spacing w:after="0" w:line="240" w:lineRule="auto"/>
              <w:rPr>
                <w:rFonts w:ascii="Times New Roman" w:eastAsia="Times New Roman" w:hAnsi="Times New Roman"/>
                <w:i/>
                <w:sz w:val="18"/>
                <w:szCs w:val="18"/>
                <w:lang w:val="en-US" w:eastAsia="ro-RO"/>
              </w:rPr>
            </w:pPr>
            <w:proofErr w:type="spellStart"/>
            <w:r w:rsidRPr="00F85B23">
              <w:rPr>
                <w:rFonts w:ascii="Times New Roman" w:eastAsia="Times New Roman" w:hAnsi="Times New Roman"/>
                <w:i/>
                <w:sz w:val="18"/>
                <w:szCs w:val="18"/>
                <w:lang w:val="en-US" w:eastAsia="ro-RO"/>
              </w:rPr>
              <w:t>ing</w:t>
            </w:r>
            <w:proofErr w:type="spellEnd"/>
            <w:r w:rsidRPr="00F85B23">
              <w:rPr>
                <w:rFonts w:ascii="Times New Roman" w:eastAsia="Times New Roman" w:hAnsi="Times New Roman"/>
                <w:i/>
                <w:sz w:val="18"/>
                <w:szCs w:val="18"/>
                <w:lang w:val="en-US" w:eastAsia="ro-RO"/>
              </w:rPr>
              <w:t xml:space="preserve">. Valentina </w:t>
            </w:r>
            <w:proofErr w:type="spellStart"/>
            <w:r w:rsidRPr="00F85B23">
              <w:rPr>
                <w:rFonts w:ascii="Times New Roman" w:eastAsia="Times New Roman" w:hAnsi="Times New Roman"/>
                <w:i/>
                <w:sz w:val="18"/>
                <w:szCs w:val="18"/>
                <w:lang w:val="en-US" w:eastAsia="ro-RO"/>
              </w:rPr>
              <w:t>Sternatis</w:t>
            </w:r>
            <w:proofErr w:type="spellEnd"/>
            <w:r w:rsidRPr="00F85B23">
              <w:rPr>
                <w:rFonts w:ascii="Times New Roman" w:eastAsia="Times New Roman" w:hAnsi="Times New Roman"/>
                <w:i/>
                <w:sz w:val="18"/>
                <w:szCs w:val="18"/>
                <w:lang w:val="en-US" w:eastAsia="ro-RO"/>
              </w:rPr>
              <w:t xml:space="preserve"> </w:t>
            </w:r>
          </w:p>
        </w:tc>
        <w:tc>
          <w:tcPr>
            <w:tcW w:w="4594" w:type="dxa"/>
            <w:shd w:val="clear" w:color="auto" w:fill="auto"/>
          </w:tcPr>
          <w:p w14:paraId="11D42B06" w14:textId="77777777" w:rsidR="00346C91" w:rsidRPr="0014798E" w:rsidRDefault="00346C91" w:rsidP="00940EF1">
            <w:pPr>
              <w:spacing w:after="0" w:line="240" w:lineRule="auto"/>
              <w:rPr>
                <w:rFonts w:ascii="Times New Roman" w:eastAsia="Times New Roman" w:hAnsi="Times New Roman"/>
                <w:i/>
                <w:sz w:val="18"/>
                <w:szCs w:val="18"/>
                <w:lang w:val="en-US" w:eastAsia="ro-RO"/>
              </w:rPr>
            </w:pPr>
            <w:proofErr w:type="spellStart"/>
            <w:r w:rsidRPr="0014798E">
              <w:rPr>
                <w:rFonts w:ascii="Times New Roman" w:eastAsia="Times New Roman" w:hAnsi="Times New Roman"/>
                <w:i/>
                <w:sz w:val="18"/>
                <w:szCs w:val="18"/>
                <w:lang w:val="en-US" w:eastAsia="ro-RO"/>
              </w:rPr>
              <w:t>Șef</w:t>
            </w:r>
            <w:proofErr w:type="spellEnd"/>
            <w:r w:rsidRPr="0014798E">
              <w:rPr>
                <w:rFonts w:ascii="Times New Roman" w:eastAsia="Times New Roman" w:hAnsi="Times New Roman"/>
                <w:i/>
                <w:sz w:val="18"/>
                <w:szCs w:val="18"/>
                <w:lang w:val="en-US" w:eastAsia="ro-RO"/>
              </w:rPr>
              <w:t xml:space="preserve"> </w:t>
            </w:r>
            <w:proofErr w:type="spellStart"/>
            <w:r w:rsidRPr="0014798E">
              <w:rPr>
                <w:rFonts w:ascii="Times New Roman" w:eastAsia="Times New Roman" w:hAnsi="Times New Roman"/>
                <w:i/>
                <w:sz w:val="18"/>
                <w:szCs w:val="18"/>
                <w:lang w:val="en-US" w:eastAsia="ro-RO"/>
              </w:rPr>
              <w:t>Birou</w:t>
            </w:r>
            <w:proofErr w:type="spellEnd"/>
            <w:r w:rsidRPr="0014798E">
              <w:rPr>
                <w:rFonts w:ascii="Times New Roman" w:eastAsia="Times New Roman" w:hAnsi="Times New Roman"/>
                <w:i/>
                <w:sz w:val="18"/>
                <w:szCs w:val="18"/>
                <w:lang w:val="en-US" w:eastAsia="ro-RO"/>
              </w:rPr>
              <w:t xml:space="preserve"> </w:t>
            </w:r>
            <w:proofErr w:type="spellStart"/>
            <w:r w:rsidRPr="0014798E">
              <w:rPr>
                <w:rFonts w:ascii="Times New Roman" w:eastAsia="Times New Roman" w:hAnsi="Times New Roman"/>
                <w:i/>
                <w:sz w:val="18"/>
                <w:szCs w:val="18"/>
                <w:lang w:val="en-US" w:eastAsia="ro-RO"/>
              </w:rPr>
              <w:t>Administrativ</w:t>
            </w:r>
            <w:proofErr w:type="spellEnd"/>
          </w:p>
        </w:tc>
      </w:tr>
    </w:tbl>
    <w:p w14:paraId="2B9A3CC8" w14:textId="77777777" w:rsidR="00940EF1" w:rsidRDefault="00940EF1" w:rsidP="00DB5AF2">
      <w:pPr>
        <w:autoSpaceDE w:val="0"/>
        <w:autoSpaceDN w:val="0"/>
        <w:adjustRightInd w:val="0"/>
        <w:spacing w:after="0"/>
        <w:ind w:right="-65" w:firstLine="720"/>
        <w:jc w:val="both"/>
        <w:rPr>
          <w:rFonts w:ascii="Times New Roman" w:eastAsia="Times New Roman" w:hAnsi="Times New Roman"/>
          <w:i/>
          <w:sz w:val="18"/>
          <w:szCs w:val="18"/>
          <w:lang w:val="pt-BR"/>
        </w:rPr>
      </w:pPr>
    </w:p>
    <w:p w14:paraId="571A9FEB" w14:textId="77777777" w:rsidR="00DB5AF2" w:rsidRPr="00DB5AF2" w:rsidRDefault="00DB5AF2" w:rsidP="00DB5AF2">
      <w:pPr>
        <w:spacing w:after="0" w:line="240" w:lineRule="auto"/>
        <w:ind w:right="-65"/>
        <w:jc w:val="both"/>
        <w:rPr>
          <w:rFonts w:ascii="Times New Roman" w:eastAsia="Times New Roman" w:hAnsi="Times New Roman"/>
          <w:i/>
          <w:sz w:val="18"/>
          <w:szCs w:val="18"/>
          <w:lang w:val="en-US"/>
        </w:rPr>
      </w:pPr>
    </w:p>
    <w:p w14:paraId="3375DD5A" w14:textId="77777777"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Semnătura ofertantului sau a reprezentantului ofertantului                      ..........................................</w:t>
      </w:r>
    </w:p>
    <w:p w14:paraId="4BB99D83" w14:textId="77777777"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Numele  şi prenumele semnatarului</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2ADC7FEF" w14:textId="77777777"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Capacitate de semnătura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6824C964" w14:textId="77777777"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Detalii despre ofertant(adresa de e-mail) </w:t>
      </w:r>
    </w:p>
    <w:p w14:paraId="664EEBCD" w14:textId="77777777"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Numele ofertantului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14:paraId="7CB8F594" w14:textId="77777777"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Ţara de reşedinţă</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r w:rsidRPr="00DB5AF2">
        <w:rPr>
          <w:rFonts w:ascii="Times New Roman" w:eastAsia="Times New Roman" w:hAnsi="Times New Roman"/>
          <w:i/>
          <w:sz w:val="18"/>
          <w:szCs w:val="18"/>
          <w:lang w:val="pt-BR"/>
        </w:rPr>
        <w:tab/>
        <w:t xml:space="preserve">                                         .............................................</w:t>
      </w:r>
    </w:p>
    <w:p w14:paraId="5EB2345C" w14:textId="77777777" w:rsidR="00DB5AF2" w:rsidRPr="00940EF1" w:rsidRDefault="00DB5AF2" w:rsidP="00DB5AF2">
      <w:pPr>
        <w:autoSpaceDE w:val="0"/>
        <w:spacing w:after="0" w:line="240" w:lineRule="auto"/>
        <w:ind w:right="-65"/>
        <w:rPr>
          <w:rFonts w:ascii="Times New Roman" w:eastAsia="Times New Roman" w:hAnsi="Times New Roman"/>
          <w:i/>
          <w:sz w:val="18"/>
          <w:szCs w:val="18"/>
          <w:lang w:val="pt-BR"/>
        </w:rPr>
      </w:pPr>
      <w:r w:rsidRPr="00940EF1">
        <w:rPr>
          <w:rFonts w:ascii="Times New Roman" w:eastAsia="Times New Roman" w:hAnsi="Times New Roman"/>
          <w:i/>
          <w:sz w:val="18"/>
          <w:szCs w:val="18"/>
          <w:lang w:val="pt-BR"/>
        </w:rPr>
        <w:t>Adresa</w:t>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t xml:space="preserve">                 .............................................</w:t>
      </w:r>
    </w:p>
    <w:p w14:paraId="758FA887" w14:textId="77777777" w:rsidR="00DB5AF2" w:rsidRPr="00940EF1" w:rsidRDefault="00DB5AF2" w:rsidP="00DB5AF2">
      <w:pPr>
        <w:autoSpaceDE w:val="0"/>
        <w:spacing w:after="0" w:line="240" w:lineRule="auto"/>
        <w:ind w:right="-65"/>
        <w:rPr>
          <w:rFonts w:ascii="Times New Roman" w:eastAsia="Times New Roman" w:hAnsi="Times New Roman"/>
          <w:i/>
          <w:sz w:val="18"/>
          <w:szCs w:val="18"/>
          <w:lang w:val="pt-BR"/>
        </w:rPr>
      </w:pPr>
      <w:r w:rsidRPr="00940EF1">
        <w:rPr>
          <w:rFonts w:ascii="Times New Roman" w:eastAsia="Times New Roman" w:hAnsi="Times New Roman"/>
          <w:i/>
          <w:sz w:val="18"/>
          <w:szCs w:val="18"/>
          <w:lang w:val="pt-BR"/>
        </w:rPr>
        <w:t>Adresa de corespondenţă (dacă este diferită)                                           ............................................</w:t>
      </w:r>
    </w:p>
    <w:p w14:paraId="23412D98" w14:textId="77777777" w:rsidR="00DB5AF2" w:rsidRPr="00940EF1" w:rsidRDefault="00DB5AF2" w:rsidP="00DB5AF2">
      <w:pPr>
        <w:autoSpaceDE w:val="0"/>
        <w:spacing w:after="0" w:line="240" w:lineRule="auto"/>
        <w:ind w:right="-65"/>
        <w:rPr>
          <w:rFonts w:ascii="Times New Roman" w:eastAsia="SimSun" w:hAnsi="Times New Roman"/>
          <w:b/>
          <w:i/>
          <w:sz w:val="18"/>
          <w:szCs w:val="18"/>
          <w:lang w:val="pt-BR"/>
        </w:rPr>
      </w:pPr>
      <w:r w:rsidRPr="00940EF1">
        <w:rPr>
          <w:rFonts w:ascii="Times New Roman" w:eastAsia="Times New Roman" w:hAnsi="Times New Roman"/>
          <w:i/>
          <w:sz w:val="18"/>
          <w:szCs w:val="18"/>
          <w:lang w:val="pt-BR"/>
        </w:rPr>
        <w:t>Telefon / Fax</w:t>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t xml:space="preserve">                  ...........................................</w:t>
      </w:r>
      <w:r w:rsidRPr="00940EF1">
        <w:rPr>
          <w:rFonts w:ascii="Times New Roman" w:eastAsia="SimSun" w:hAnsi="Times New Roman"/>
          <w:b/>
          <w:i/>
          <w:sz w:val="18"/>
          <w:szCs w:val="18"/>
          <w:lang w:val="pt-BR"/>
        </w:rPr>
        <w:t xml:space="preserve">                   </w:t>
      </w:r>
    </w:p>
    <w:p w14:paraId="167EDF16" w14:textId="77777777" w:rsidR="00DA0EE9" w:rsidRPr="00DB5AF2" w:rsidRDefault="00C10323" w:rsidP="00DB5AF2">
      <w:pPr>
        <w:spacing w:after="0" w:line="240" w:lineRule="auto"/>
        <w:ind w:right="-65"/>
        <w:rPr>
          <w:rFonts w:ascii="Times New Roman" w:hAnsi="Times New Roman"/>
          <w:i/>
          <w:noProof/>
          <w:sz w:val="18"/>
          <w:szCs w:val="18"/>
        </w:rPr>
      </w:pPr>
      <w:r w:rsidRPr="00DB5AF2">
        <w:rPr>
          <w:rFonts w:ascii="Times New Roman" w:hAnsi="Times New Roman"/>
          <w:i/>
          <w:noProof/>
          <w:sz w:val="18"/>
          <w:szCs w:val="18"/>
        </w:rPr>
        <w:t xml:space="preserve"> </w:t>
      </w:r>
    </w:p>
    <w:p w14:paraId="1C4111AE" w14:textId="77777777" w:rsidR="00DB5AF2" w:rsidRPr="00DB5AF2" w:rsidRDefault="00DB5AF2" w:rsidP="00DB5AF2">
      <w:pPr>
        <w:spacing w:after="0" w:line="240" w:lineRule="auto"/>
        <w:ind w:right="-65"/>
        <w:jc w:val="right"/>
        <w:rPr>
          <w:rFonts w:ascii="Times New Roman" w:hAnsi="Times New Roman"/>
          <w:b/>
          <w:i/>
          <w:noProof/>
          <w:sz w:val="18"/>
          <w:szCs w:val="18"/>
        </w:rPr>
      </w:pPr>
    </w:p>
    <w:p w14:paraId="07500D04" w14:textId="77777777" w:rsidR="00DB5AF2" w:rsidRDefault="00DB5AF2" w:rsidP="009D392D">
      <w:pPr>
        <w:spacing w:after="0" w:line="240" w:lineRule="auto"/>
        <w:jc w:val="right"/>
        <w:rPr>
          <w:rFonts w:ascii="Times New Roman" w:hAnsi="Times New Roman"/>
          <w:b/>
          <w:i/>
          <w:noProof/>
          <w:sz w:val="18"/>
          <w:szCs w:val="18"/>
        </w:rPr>
      </w:pPr>
    </w:p>
    <w:p w14:paraId="25100CE6" w14:textId="77777777" w:rsidR="00DB5AF2" w:rsidRDefault="00DB5AF2" w:rsidP="009D392D">
      <w:pPr>
        <w:spacing w:after="0" w:line="240" w:lineRule="auto"/>
        <w:jc w:val="right"/>
        <w:rPr>
          <w:rFonts w:ascii="Times New Roman" w:hAnsi="Times New Roman"/>
          <w:b/>
          <w:i/>
          <w:noProof/>
          <w:sz w:val="18"/>
          <w:szCs w:val="18"/>
        </w:rPr>
      </w:pPr>
    </w:p>
    <w:p w14:paraId="73CBA11A" w14:textId="77777777" w:rsidR="00DB5AF2" w:rsidRDefault="00DB5AF2" w:rsidP="009D392D">
      <w:pPr>
        <w:spacing w:after="0" w:line="240" w:lineRule="auto"/>
        <w:jc w:val="right"/>
        <w:rPr>
          <w:rFonts w:ascii="Times New Roman" w:hAnsi="Times New Roman"/>
          <w:b/>
          <w:i/>
          <w:noProof/>
          <w:sz w:val="18"/>
          <w:szCs w:val="18"/>
        </w:rPr>
      </w:pPr>
    </w:p>
    <w:p w14:paraId="65F06292" w14:textId="77777777" w:rsidR="00DB5AF2" w:rsidRDefault="00DB5AF2" w:rsidP="009D392D">
      <w:pPr>
        <w:spacing w:after="0" w:line="240" w:lineRule="auto"/>
        <w:jc w:val="right"/>
        <w:rPr>
          <w:rFonts w:ascii="Times New Roman" w:hAnsi="Times New Roman"/>
          <w:b/>
          <w:i/>
          <w:noProof/>
          <w:sz w:val="18"/>
          <w:szCs w:val="18"/>
        </w:rPr>
      </w:pPr>
    </w:p>
    <w:p w14:paraId="52026C41" w14:textId="77777777" w:rsidR="00DB5AF2" w:rsidRDefault="00DB5AF2" w:rsidP="009D392D">
      <w:pPr>
        <w:spacing w:after="0" w:line="240" w:lineRule="auto"/>
        <w:jc w:val="right"/>
        <w:rPr>
          <w:rFonts w:ascii="Times New Roman" w:hAnsi="Times New Roman"/>
          <w:b/>
          <w:i/>
          <w:noProof/>
          <w:sz w:val="18"/>
          <w:szCs w:val="18"/>
        </w:rPr>
      </w:pPr>
    </w:p>
    <w:p w14:paraId="41FFE510" w14:textId="77777777" w:rsidR="00DB5AF2" w:rsidRDefault="00DB5AF2" w:rsidP="009D392D">
      <w:pPr>
        <w:spacing w:after="0" w:line="240" w:lineRule="auto"/>
        <w:jc w:val="right"/>
        <w:rPr>
          <w:rFonts w:ascii="Times New Roman" w:hAnsi="Times New Roman"/>
          <w:b/>
          <w:i/>
          <w:noProof/>
          <w:sz w:val="18"/>
          <w:szCs w:val="18"/>
        </w:rPr>
      </w:pPr>
    </w:p>
    <w:p w14:paraId="11035C6D" w14:textId="77777777" w:rsidR="00DB5AF2" w:rsidRDefault="00DB5AF2" w:rsidP="009D392D">
      <w:pPr>
        <w:spacing w:after="0" w:line="240" w:lineRule="auto"/>
        <w:jc w:val="right"/>
        <w:rPr>
          <w:rFonts w:ascii="Times New Roman" w:hAnsi="Times New Roman"/>
          <w:b/>
          <w:i/>
          <w:noProof/>
          <w:sz w:val="18"/>
          <w:szCs w:val="18"/>
        </w:rPr>
      </w:pPr>
    </w:p>
    <w:p w14:paraId="48FD6B42" w14:textId="77777777" w:rsidR="00DB5AF2" w:rsidRDefault="00DB5AF2" w:rsidP="009D392D">
      <w:pPr>
        <w:spacing w:after="0" w:line="240" w:lineRule="auto"/>
        <w:jc w:val="right"/>
        <w:rPr>
          <w:rFonts w:ascii="Times New Roman" w:hAnsi="Times New Roman"/>
          <w:b/>
          <w:i/>
          <w:noProof/>
          <w:sz w:val="18"/>
          <w:szCs w:val="18"/>
        </w:rPr>
      </w:pPr>
    </w:p>
    <w:p w14:paraId="3D089C84" w14:textId="77777777" w:rsidR="00DB5AF2" w:rsidRDefault="00DB5AF2" w:rsidP="009D392D">
      <w:pPr>
        <w:spacing w:after="0" w:line="240" w:lineRule="auto"/>
        <w:jc w:val="right"/>
        <w:rPr>
          <w:rFonts w:ascii="Times New Roman" w:hAnsi="Times New Roman"/>
          <w:b/>
          <w:i/>
          <w:noProof/>
          <w:sz w:val="18"/>
          <w:szCs w:val="18"/>
        </w:rPr>
      </w:pPr>
    </w:p>
    <w:p w14:paraId="0E69501E" w14:textId="77777777" w:rsidR="00DB5AF2" w:rsidRDefault="00DB5AF2" w:rsidP="009D392D">
      <w:pPr>
        <w:spacing w:after="0" w:line="240" w:lineRule="auto"/>
        <w:jc w:val="right"/>
        <w:rPr>
          <w:rFonts w:ascii="Times New Roman" w:hAnsi="Times New Roman"/>
          <w:b/>
          <w:i/>
          <w:noProof/>
          <w:sz w:val="18"/>
          <w:szCs w:val="18"/>
        </w:rPr>
      </w:pPr>
    </w:p>
    <w:p w14:paraId="79335268" w14:textId="77777777" w:rsidR="00DB5AF2" w:rsidRDefault="00DB5AF2" w:rsidP="009D392D">
      <w:pPr>
        <w:spacing w:after="0" w:line="240" w:lineRule="auto"/>
        <w:jc w:val="right"/>
        <w:rPr>
          <w:rFonts w:ascii="Times New Roman" w:hAnsi="Times New Roman"/>
          <w:b/>
          <w:i/>
          <w:noProof/>
          <w:sz w:val="18"/>
          <w:szCs w:val="18"/>
        </w:rPr>
      </w:pPr>
    </w:p>
    <w:p w14:paraId="40ED52DF" w14:textId="77777777" w:rsidR="00DB5AF2" w:rsidRDefault="00DB5AF2" w:rsidP="009D392D">
      <w:pPr>
        <w:spacing w:after="0" w:line="240" w:lineRule="auto"/>
        <w:jc w:val="right"/>
        <w:rPr>
          <w:rFonts w:ascii="Times New Roman" w:hAnsi="Times New Roman"/>
          <w:b/>
          <w:i/>
          <w:noProof/>
          <w:sz w:val="18"/>
          <w:szCs w:val="18"/>
        </w:rPr>
      </w:pPr>
    </w:p>
    <w:p w14:paraId="6B910ED9" w14:textId="77777777" w:rsidR="00DB5AF2" w:rsidRDefault="00DB5AF2" w:rsidP="009D392D">
      <w:pPr>
        <w:spacing w:after="0" w:line="240" w:lineRule="auto"/>
        <w:jc w:val="right"/>
        <w:rPr>
          <w:rFonts w:ascii="Times New Roman" w:hAnsi="Times New Roman"/>
          <w:b/>
          <w:i/>
          <w:noProof/>
          <w:sz w:val="18"/>
          <w:szCs w:val="18"/>
        </w:rPr>
      </w:pPr>
    </w:p>
    <w:p w14:paraId="36F392DE" w14:textId="77777777" w:rsidR="00DB5AF2" w:rsidRDefault="00DB5AF2" w:rsidP="009D392D">
      <w:pPr>
        <w:spacing w:after="0" w:line="240" w:lineRule="auto"/>
        <w:jc w:val="right"/>
        <w:rPr>
          <w:rFonts w:ascii="Times New Roman" w:hAnsi="Times New Roman"/>
          <w:b/>
          <w:i/>
          <w:noProof/>
          <w:sz w:val="18"/>
          <w:szCs w:val="18"/>
        </w:rPr>
      </w:pPr>
    </w:p>
    <w:p w14:paraId="39562830" w14:textId="77777777" w:rsidR="00DB5AF2" w:rsidRDefault="00DB5AF2" w:rsidP="009D392D">
      <w:pPr>
        <w:spacing w:after="0" w:line="240" w:lineRule="auto"/>
        <w:jc w:val="right"/>
        <w:rPr>
          <w:rFonts w:ascii="Times New Roman" w:hAnsi="Times New Roman"/>
          <w:b/>
          <w:i/>
          <w:noProof/>
          <w:sz w:val="18"/>
          <w:szCs w:val="18"/>
        </w:rPr>
      </w:pPr>
    </w:p>
    <w:p w14:paraId="3950959A" w14:textId="77777777" w:rsidR="00DB5AF2" w:rsidRDefault="00DB5AF2" w:rsidP="009D392D">
      <w:pPr>
        <w:spacing w:after="0" w:line="240" w:lineRule="auto"/>
        <w:jc w:val="right"/>
        <w:rPr>
          <w:rFonts w:ascii="Times New Roman" w:hAnsi="Times New Roman"/>
          <w:b/>
          <w:i/>
          <w:noProof/>
          <w:sz w:val="18"/>
          <w:szCs w:val="18"/>
        </w:rPr>
      </w:pPr>
    </w:p>
    <w:p w14:paraId="6387F874" w14:textId="77777777" w:rsidR="00DB5AF2" w:rsidRDefault="00DB5AF2" w:rsidP="009D392D">
      <w:pPr>
        <w:spacing w:after="0" w:line="240" w:lineRule="auto"/>
        <w:jc w:val="right"/>
        <w:rPr>
          <w:rFonts w:ascii="Times New Roman" w:hAnsi="Times New Roman"/>
          <w:b/>
          <w:i/>
          <w:noProof/>
          <w:sz w:val="18"/>
          <w:szCs w:val="18"/>
        </w:rPr>
      </w:pPr>
    </w:p>
    <w:p w14:paraId="72536D3A" w14:textId="77777777" w:rsidR="00DB5AF2" w:rsidRDefault="00DB5AF2" w:rsidP="009D392D">
      <w:pPr>
        <w:spacing w:after="0" w:line="240" w:lineRule="auto"/>
        <w:jc w:val="right"/>
        <w:rPr>
          <w:rFonts w:ascii="Times New Roman" w:hAnsi="Times New Roman"/>
          <w:b/>
          <w:i/>
          <w:noProof/>
          <w:sz w:val="18"/>
          <w:szCs w:val="18"/>
        </w:rPr>
      </w:pPr>
    </w:p>
    <w:p w14:paraId="05924A47" w14:textId="77777777" w:rsidR="00DB5AF2" w:rsidRDefault="00DB5AF2" w:rsidP="009D392D">
      <w:pPr>
        <w:spacing w:after="0" w:line="240" w:lineRule="auto"/>
        <w:jc w:val="right"/>
        <w:rPr>
          <w:rFonts w:ascii="Times New Roman" w:hAnsi="Times New Roman"/>
          <w:b/>
          <w:i/>
          <w:noProof/>
          <w:sz w:val="18"/>
          <w:szCs w:val="18"/>
        </w:rPr>
      </w:pPr>
    </w:p>
    <w:p w14:paraId="5838312D" w14:textId="77777777" w:rsidR="00DB5AF2" w:rsidRDefault="00DB5AF2" w:rsidP="009D392D">
      <w:pPr>
        <w:spacing w:after="0" w:line="240" w:lineRule="auto"/>
        <w:jc w:val="right"/>
        <w:rPr>
          <w:rFonts w:ascii="Times New Roman" w:hAnsi="Times New Roman"/>
          <w:b/>
          <w:i/>
          <w:noProof/>
          <w:sz w:val="18"/>
          <w:szCs w:val="18"/>
        </w:rPr>
      </w:pPr>
    </w:p>
    <w:p w14:paraId="7EC36BB4" w14:textId="77777777" w:rsidR="00DB5AF2" w:rsidRDefault="00DB5AF2" w:rsidP="009D392D">
      <w:pPr>
        <w:spacing w:after="0" w:line="240" w:lineRule="auto"/>
        <w:jc w:val="right"/>
        <w:rPr>
          <w:rFonts w:ascii="Times New Roman" w:hAnsi="Times New Roman"/>
          <w:b/>
          <w:i/>
          <w:noProof/>
          <w:sz w:val="18"/>
          <w:szCs w:val="18"/>
        </w:rPr>
      </w:pPr>
    </w:p>
    <w:p w14:paraId="2A07C8DC" w14:textId="77777777" w:rsidR="00DB5AF2" w:rsidRDefault="00DB5AF2" w:rsidP="009D392D">
      <w:pPr>
        <w:spacing w:after="0" w:line="240" w:lineRule="auto"/>
        <w:jc w:val="right"/>
        <w:rPr>
          <w:rFonts w:ascii="Times New Roman" w:hAnsi="Times New Roman"/>
          <w:b/>
          <w:i/>
          <w:noProof/>
          <w:sz w:val="18"/>
          <w:szCs w:val="18"/>
        </w:rPr>
      </w:pPr>
    </w:p>
    <w:p w14:paraId="07B16C21" w14:textId="77777777" w:rsidR="00DB5AF2" w:rsidRDefault="00DB5AF2" w:rsidP="009D392D">
      <w:pPr>
        <w:spacing w:after="0" w:line="240" w:lineRule="auto"/>
        <w:jc w:val="right"/>
        <w:rPr>
          <w:rFonts w:ascii="Times New Roman" w:hAnsi="Times New Roman"/>
          <w:b/>
          <w:i/>
          <w:noProof/>
          <w:sz w:val="18"/>
          <w:szCs w:val="18"/>
        </w:rPr>
      </w:pPr>
    </w:p>
    <w:p w14:paraId="3C8DD70D" w14:textId="77777777" w:rsidR="00DB5AF2" w:rsidRDefault="00DB5AF2" w:rsidP="009D392D">
      <w:pPr>
        <w:spacing w:after="0" w:line="240" w:lineRule="auto"/>
        <w:jc w:val="right"/>
        <w:rPr>
          <w:rFonts w:ascii="Times New Roman" w:hAnsi="Times New Roman"/>
          <w:b/>
          <w:i/>
          <w:noProof/>
          <w:sz w:val="18"/>
          <w:szCs w:val="18"/>
        </w:rPr>
      </w:pPr>
    </w:p>
    <w:p w14:paraId="287FD5E1" w14:textId="77777777" w:rsidR="00DB5AF2" w:rsidRDefault="00DB5AF2" w:rsidP="009D392D">
      <w:pPr>
        <w:spacing w:after="0" w:line="240" w:lineRule="auto"/>
        <w:jc w:val="right"/>
        <w:rPr>
          <w:rFonts w:ascii="Times New Roman" w:hAnsi="Times New Roman"/>
          <w:b/>
          <w:i/>
          <w:noProof/>
          <w:sz w:val="18"/>
          <w:szCs w:val="18"/>
        </w:rPr>
      </w:pPr>
    </w:p>
    <w:p w14:paraId="4B3CEF81" w14:textId="77777777" w:rsidR="00DB5AF2" w:rsidRDefault="00DB5AF2" w:rsidP="009D392D">
      <w:pPr>
        <w:spacing w:after="0" w:line="240" w:lineRule="auto"/>
        <w:jc w:val="right"/>
        <w:rPr>
          <w:rFonts w:ascii="Times New Roman" w:hAnsi="Times New Roman"/>
          <w:b/>
          <w:i/>
          <w:noProof/>
          <w:sz w:val="18"/>
          <w:szCs w:val="18"/>
        </w:rPr>
      </w:pPr>
    </w:p>
    <w:p w14:paraId="7BBD0EBD" w14:textId="77777777" w:rsidR="00DB5AF2" w:rsidRDefault="00DB5AF2" w:rsidP="009D392D">
      <w:pPr>
        <w:spacing w:after="0" w:line="240" w:lineRule="auto"/>
        <w:jc w:val="right"/>
        <w:rPr>
          <w:rFonts w:ascii="Times New Roman" w:hAnsi="Times New Roman"/>
          <w:b/>
          <w:i/>
          <w:noProof/>
          <w:sz w:val="18"/>
          <w:szCs w:val="18"/>
        </w:rPr>
      </w:pPr>
    </w:p>
    <w:p w14:paraId="1EEB5190" w14:textId="77777777" w:rsidR="00DB5AF2" w:rsidRDefault="00DB5AF2" w:rsidP="009D392D">
      <w:pPr>
        <w:spacing w:after="0" w:line="240" w:lineRule="auto"/>
        <w:jc w:val="right"/>
        <w:rPr>
          <w:rFonts w:ascii="Times New Roman" w:hAnsi="Times New Roman"/>
          <w:b/>
          <w:i/>
          <w:noProof/>
          <w:sz w:val="18"/>
          <w:szCs w:val="18"/>
        </w:rPr>
      </w:pPr>
    </w:p>
    <w:p w14:paraId="44A4C02D" w14:textId="77777777" w:rsidR="00DB5AF2" w:rsidRDefault="00DB5AF2" w:rsidP="009D392D">
      <w:pPr>
        <w:spacing w:after="0" w:line="240" w:lineRule="auto"/>
        <w:jc w:val="right"/>
        <w:rPr>
          <w:rFonts w:ascii="Times New Roman" w:hAnsi="Times New Roman"/>
          <w:b/>
          <w:i/>
          <w:noProof/>
          <w:sz w:val="18"/>
          <w:szCs w:val="18"/>
        </w:rPr>
      </w:pPr>
    </w:p>
    <w:p w14:paraId="7F6D6765" w14:textId="77777777" w:rsidR="00DB5AF2" w:rsidRDefault="00DB5AF2" w:rsidP="009D392D">
      <w:pPr>
        <w:spacing w:after="0" w:line="240" w:lineRule="auto"/>
        <w:jc w:val="right"/>
        <w:rPr>
          <w:rFonts w:ascii="Times New Roman" w:hAnsi="Times New Roman"/>
          <w:b/>
          <w:i/>
          <w:noProof/>
          <w:sz w:val="18"/>
          <w:szCs w:val="18"/>
        </w:rPr>
      </w:pPr>
    </w:p>
    <w:p w14:paraId="232480DC" w14:textId="77777777" w:rsidR="00DB5AF2" w:rsidRDefault="00DB5AF2" w:rsidP="009D392D">
      <w:pPr>
        <w:spacing w:after="0" w:line="240" w:lineRule="auto"/>
        <w:jc w:val="right"/>
        <w:rPr>
          <w:rFonts w:ascii="Times New Roman" w:hAnsi="Times New Roman"/>
          <w:b/>
          <w:i/>
          <w:noProof/>
          <w:sz w:val="18"/>
          <w:szCs w:val="18"/>
        </w:rPr>
      </w:pPr>
    </w:p>
    <w:p w14:paraId="4A703271" w14:textId="77777777" w:rsidR="00DB5AF2" w:rsidRDefault="00DB5AF2" w:rsidP="009D392D">
      <w:pPr>
        <w:spacing w:after="0" w:line="240" w:lineRule="auto"/>
        <w:jc w:val="right"/>
        <w:rPr>
          <w:rFonts w:ascii="Times New Roman" w:hAnsi="Times New Roman"/>
          <w:b/>
          <w:i/>
          <w:noProof/>
          <w:sz w:val="18"/>
          <w:szCs w:val="18"/>
        </w:rPr>
      </w:pPr>
    </w:p>
    <w:p w14:paraId="4D4BED92" w14:textId="77777777" w:rsidR="00DB5AF2" w:rsidRDefault="00DB5AF2" w:rsidP="009D392D">
      <w:pPr>
        <w:spacing w:after="0" w:line="240" w:lineRule="auto"/>
        <w:jc w:val="right"/>
        <w:rPr>
          <w:rFonts w:ascii="Times New Roman" w:hAnsi="Times New Roman"/>
          <w:b/>
          <w:i/>
          <w:noProof/>
          <w:sz w:val="18"/>
          <w:szCs w:val="18"/>
        </w:rPr>
      </w:pPr>
    </w:p>
    <w:p w14:paraId="74E5CFAE" w14:textId="77777777" w:rsidR="00DB5AF2" w:rsidRDefault="00DB5AF2" w:rsidP="009D392D">
      <w:pPr>
        <w:spacing w:after="0" w:line="240" w:lineRule="auto"/>
        <w:jc w:val="right"/>
        <w:rPr>
          <w:rFonts w:ascii="Times New Roman" w:hAnsi="Times New Roman"/>
          <w:b/>
          <w:i/>
          <w:noProof/>
          <w:sz w:val="18"/>
          <w:szCs w:val="18"/>
        </w:rPr>
      </w:pPr>
    </w:p>
    <w:p w14:paraId="2F5D37A7" w14:textId="77777777" w:rsidR="00DB5AF2" w:rsidRDefault="00DB5AF2" w:rsidP="009D392D">
      <w:pPr>
        <w:spacing w:after="0" w:line="240" w:lineRule="auto"/>
        <w:jc w:val="right"/>
        <w:rPr>
          <w:rFonts w:ascii="Times New Roman" w:hAnsi="Times New Roman"/>
          <w:b/>
          <w:i/>
          <w:noProof/>
          <w:sz w:val="18"/>
          <w:szCs w:val="18"/>
        </w:rPr>
      </w:pPr>
    </w:p>
    <w:p w14:paraId="262CDBCF" w14:textId="77777777" w:rsidR="00DB5AF2" w:rsidRDefault="00DB5AF2" w:rsidP="009D392D">
      <w:pPr>
        <w:spacing w:after="0" w:line="240" w:lineRule="auto"/>
        <w:jc w:val="right"/>
        <w:rPr>
          <w:rFonts w:ascii="Times New Roman" w:hAnsi="Times New Roman"/>
          <w:b/>
          <w:i/>
          <w:noProof/>
          <w:sz w:val="18"/>
          <w:szCs w:val="18"/>
        </w:rPr>
      </w:pPr>
    </w:p>
    <w:p w14:paraId="21F95B62" w14:textId="77777777" w:rsidR="00DB5AF2" w:rsidRDefault="00DB5AF2" w:rsidP="009D392D">
      <w:pPr>
        <w:spacing w:after="0" w:line="240" w:lineRule="auto"/>
        <w:jc w:val="right"/>
        <w:rPr>
          <w:rFonts w:ascii="Times New Roman" w:hAnsi="Times New Roman"/>
          <w:b/>
          <w:i/>
          <w:noProof/>
          <w:sz w:val="18"/>
          <w:szCs w:val="18"/>
        </w:rPr>
      </w:pPr>
    </w:p>
    <w:p w14:paraId="76338781" w14:textId="77777777" w:rsidR="00DB5AF2" w:rsidRDefault="00DB5AF2" w:rsidP="009D392D">
      <w:pPr>
        <w:spacing w:after="0" w:line="240" w:lineRule="auto"/>
        <w:jc w:val="right"/>
        <w:rPr>
          <w:rFonts w:ascii="Times New Roman" w:hAnsi="Times New Roman"/>
          <w:b/>
          <w:i/>
          <w:noProof/>
          <w:sz w:val="18"/>
          <w:szCs w:val="18"/>
        </w:rPr>
      </w:pPr>
    </w:p>
    <w:p w14:paraId="31E255F4" w14:textId="77777777" w:rsidR="00DB5AF2" w:rsidRDefault="00DB5AF2" w:rsidP="009D392D">
      <w:pPr>
        <w:spacing w:after="0" w:line="240" w:lineRule="auto"/>
        <w:jc w:val="right"/>
        <w:rPr>
          <w:rFonts w:ascii="Times New Roman" w:hAnsi="Times New Roman"/>
          <w:b/>
          <w:i/>
          <w:noProof/>
          <w:sz w:val="18"/>
          <w:szCs w:val="18"/>
        </w:rPr>
      </w:pPr>
    </w:p>
    <w:p w14:paraId="53082F4E" w14:textId="77777777" w:rsidR="00DB5AF2" w:rsidRDefault="00DB5AF2" w:rsidP="009D392D">
      <w:pPr>
        <w:spacing w:after="0" w:line="240" w:lineRule="auto"/>
        <w:jc w:val="right"/>
        <w:rPr>
          <w:rFonts w:ascii="Times New Roman" w:hAnsi="Times New Roman"/>
          <w:b/>
          <w:i/>
          <w:noProof/>
          <w:sz w:val="18"/>
          <w:szCs w:val="18"/>
        </w:rPr>
      </w:pPr>
    </w:p>
    <w:p w14:paraId="7C0BAFFB" w14:textId="77777777" w:rsidR="00DB5AF2" w:rsidRDefault="00DB5AF2" w:rsidP="009D392D">
      <w:pPr>
        <w:spacing w:after="0" w:line="240" w:lineRule="auto"/>
        <w:jc w:val="right"/>
        <w:rPr>
          <w:rFonts w:ascii="Times New Roman" w:hAnsi="Times New Roman"/>
          <w:b/>
          <w:i/>
          <w:noProof/>
          <w:sz w:val="18"/>
          <w:szCs w:val="18"/>
        </w:rPr>
      </w:pPr>
    </w:p>
    <w:p w14:paraId="676B188E" w14:textId="77777777" w:rsidR="00DB5AF2" w:rsidRDefault="00DB5AF2" w:rsidP="009D392D">
      <w:pPr>
        <w:spacing w:after="0" w:line="240" w:lineRule="auto"/>
        <w:jc w:val="right"/>
        <w:rPr>
          <w:rFonts w:ascii="Times New Roman" w:hAnsi="Times New Roman"/>
          <w:b/>
          <w:i/>
          <w:noProof/>
          <w:sz w:val="18"/>
          <w:szCs w:val="18"/>
        </w:rPr>
      </w:pPr>
    </w:p>
    <w:p w14:paraId="129A00D7" w14:textId="77777777" w:rsidR="00DB5AF2" w:rsidRDefault="00DB5AF2" w:rsidP="009D392D">
      <w:pPr>
        <w:spacing w:after="0" w:line="240" w:lineRule="auto"/>
        <w:jc w:val="right"/>
        <w:rPr>
          <w:rFonts w:ascii="Times New Roman" w:hAnsi="Times New Roman"/>
          <w:b/>
          <w:i/>
          <w:noProof/>
          <w:sz w:val="18"/>
          <w:szCs w:val="18"/>
        </w:rPr>
      </w:pPr>
    </w:p>
    <w:p w14:paraId="391EF83F" w14:textId="77777777" w:rsidR="00DB5AF2" w:rsidRDefault="00DB5AF2" w:rsidP="009D392D">
      <w:pPr>
        <w:spacing w:after="0" w:line="240" w:lineRule="auto"/>
        <w:jc w:val="right"/>
        <w:rPr>
          <w:rFonts w:ascii="Times New Roman" w:hAnsi="Times New Roman"/>
          <w:b/>
          <w:i/>
          <w:noProof/>
          <w:sz w:val="18"/>
          <w:szCs w:val="18"/>
        </w:rPr>
      </w:pPr>
    </w:p>
    <w:p w14:paraId="74264EF1" w14:textId="77777777" w:rsidR="00DB5AF2" w:rsidRDefault="00DB5AF2" w:rsidP="009D392D">
      <w:pPr>
        <w:spacing w:after="0" w:line="240" w:lineRule="auto"/>
        <w:jc w:val="right"/>
        <w:rPr>
          <w:rFonts w:ascii="Times New Roman" w:hAnsi="Times New Roman"/>
          <w:b/>
          <w:i/>
          <w:noProof/>
          <w:sz w:val="18"/>
          <w:szCs w:val="18"/>
        </w:rPr>
      </w:pPr>
    </w:p>
    <w:p w14:paraId="7CAF6D61" w14:textId="77777777" w:rsidR="00DB5AF2" w:rsidRDefault="00DB5AF2" w:rsidP="009D392D">
      <w:pPr>
        <w:spacing w:after="0" w:line="240" w:lineRule="auto"/>
        <w:jc w:val="right"/>
        <w:rPr>
          <w:rFonts w:ascii="Times New Roman" w:hAnsi="Times New Roman"/>
          <w:b/>
          <w:i/>
          <w:noProof/>
          <w:sz w:val="18"/>
          <w:szCs w:val="18"/>
        </w:rPr>
      </w:pPr>
    </w:p>
    <w:p w14:paraId="71042FED" w14:textId="77777777" w:rsidR="00DB5AF2" w:rsidRDefault="00DB5AF2" w:rsidP="009D392D">
      <w:pPr>
        <w:spacing w:after="0" w:line="240" w:lineRule="auto"/>
        <w:jc w:val="right"/>
        <w:rPr>
          <w:rFonts w:ascii="Times New Roman" w:hAnsi="Times New Roman"/>
          <w:b/>
          <w:i/>
          <w:noProof/>
          <w:sz w:val="18"/>
          <w:szCs w:val="18"/>
        </w:rPr>
      </w:pPr>
    </w:p>
    <w:p w14:paraId="41E878E5" w14:textId="77777777" w:rsidR="00DB5AF2" w:rsidRDefault="00DB5AF2" w:rsidP="007958A5">
      <w:pPr>
        <w:spacing w:after="0" w:line="240" w:lineRule="auto"/>
        <w:rPr>
          <w:rFonts w:ascii="Times New Roman" w:hAnsi="Times New Roman"/>
          <w:b/>
          <w:i/>
          <w:noProof/>
          <w:sz w:val="18"/>
          <w:szCs w:val="18"/>
        </w:rPr>
      </w:pPr>
    </w:p>
    <w:p w14:paraId="0E72C62E" w14:textId="77777777" w:rsidR="00DB5AF2" w:rsidRDefault="00DB5AF2" w:rsidP="009D392D">
      <w:pPr>
        <w:spacing w:after="0" w:line="240" w:lineRule="auto"/>
        <w:jc w:val="right"/>
        <w:rPr>
          <w:rFonts w:ascii="Times New Roman" w:hAnsi="Times New Roman"/>
          <w:b/>
          <w:i/>
          <w:noProof/>
          <w:sz w:val="18"/>
          <w:szCs w:val="18"/>
        </w:rPr>
      </w:pPr>
    </w:p>
    <w:p w14:paraId="64299625" w14:textId="77777777" w:rsidR="009D392D" w:rsidRPr="00D55338" w:rsidRDefault="009D392D" w:rsidP="009D392D">
      <w:pPr>
        <w:spacing w:after="0" w:line="240" w:lineRule="auto"/>
        <w:jc w:val="right"/>
        <w:rPr>
          <w:rFonts w:ascii="Times New Roman" w:hAnsi="Times New Roman"/>
          <w:bCs/>
          <w:i/>
          <w:sz w:val="18"/>
          <w:szCs w:val="18"/>
        </w:rPr>
      </w:pPr>
      <w:r w:rsidRPr="00D55338">
        <w:rPr>
          <w:rFonts w:ascii="Times New Roman" w:hAnsi="Times New Roman"/>
          <w:b/>
          <w:i/>
          <w:noProof/>
          <w:sz w:val="18"/>
          <w:szCs w:val="18"/>
        </w:rPr>
        <w:t>FORMULARUL  nr. 2</w:t>
      </w:r>
    </w:p>
    <w:p w14:paraId="2A71F591" w14:textId="77777777"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ACORD DE ASOCIERE</w:t>
      </w:r>
    </w:p>
    <w:p w14:paraId="70E67345" w14:textId="77777777" w:rsidR="009D392D" w:rsidRPr="00D55338" w:rsidRDefault="009D392D" w:rsidP="009D392D">
      <w:pPr>
        <w:spacing w:after="0"/>
        <w:jc w:val="center"/>
        <w:rPr>
          <w:rFonts w:ascii="Times New Roman" w:hAnsi="Times New Roman"/>
          <w:b/>
          <w:i/>
          <w:sz w:val="18"/>
          <w:szCs w:val="18"/>
        </w:rPr>
      </w:pPr>
    </w:p>
    <w:p w14:paraId="53E115BA" w14:textId="77777777"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Nr. ________ din _______________</w:t>
      </w:r>
    </w:p>
    <w:p w14:paraId="7D0B5D8E" w14:textId="77777777" w:rsidR="009D392D" w:rsidRPr="00D55338" w:rsidRDefault="009D392D" w:rsidP="009D392D">
      <w:pPr>
        <w:spacing w:after="0"/>
        <w:jc w:val="both"/>
        <w:rPr>
          <w:rFonts w:ascii="Times New Roman" w:hAnsi="Times New Roman"/>
          <w:i/>
          <w:sz w:val="18"/>
          <w:szCs w:val="18"/>
        </w:rPr>
      </w:pPr>
    </w:p>
    <w:p w14:paraId="3810FA63" w14:textId="77777777" w:rsidR="009D392D" w:rsidRPr="00D55338" w:rsidRDefault="009D392D" w:rsidP="009D392D">
      <w:pPr>
        <w:spacing w:after="0"/>
        <w:jc w:val="both"/>
        <w:rPr>
          <w:rFonts w:ascii="Times New Roman" w:hAnsi="Times New Roman"/>
          <w:i/>
          <w:sz w:val="18"/>
          <w:szCs w:val="18"/>
        </w:rPr>
      </w:pPr>
    </w:p>
    <w:p w14:paraId="7E626DB8" w14:textId="77777777"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 -PARTILE ACORDULUI </w:t>
      </w:r>
    </w:p>
    <w:p w14:paraId="2118302B" w14:textId="77777777" w:rsidR="009D392D" w:rsidRPr="00D55338" w:rsidRDefault="009D392D" w:rsidP="009D392D">
      <w:pPr>
        <w:spacing w:after="0"/>
        <w:jc w:val="both"/>
        <w:rPr>
          <w:rFonts w:ascii="Times New Roman" w:hAnsi="Times New Roman"/>
          <w:i/>
          <w:sz w:val="18"/>
          <w:szCs w:val="18"/>
        </w:rPr>
      </w:pPr>
    </w:p>
    <w:p w14:paraId="37FCB312"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1</w:t>
      </w:r>
      <w:r w:rsidRPr="00D55338">
        <w:rPr>
          <w:rFonts w:ascii="Times New Roman" w:hAnsi="Times New Roman"/>
          <w:i/>
          <w:sz w:val="18"/>
          <w:szCs w:val="18"/>
        </w:rPr>
        <w:t xml:space="preserve"> Prezentul acord se încheie între :</w:t>
      </w:r>
    </w:p>
    <w:p w14:paraId="746E7E05" w14:textId="77777777" w:rsidR="009D392D" w:rsidRPr="00D55338" w:rsidRDefault="009D392D" w:rsidP="009D392D">
      <w:pPr>
        <w:spacing w:after="0"/>
        <w:jc w:val="both"/>
        <w:rPr>
          <w:rFonts w:ascii="Times New Roman" w:hAnsi="Times New Roman"/>
          <w:i/>
          <w:sz w:val="18"/>
          <w:szCs w:val="18"/>
        </w:rPr>
      </w:pPr>
    </w:p>
    <w:p w14:paraId="4DE586C4"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D55338">
        <w:rPr>
          <w:rFonts w:ascii="Times New Roman" w:hAnsi="Times New Roman"/>
          <w:b/>
          <w:i/>
          <w:sz w:val="18"/>
          <w:szCs w:val="18"/>
        </w:rPr>
        <w:t>LIDER DE ASOCIERE</w:t>
      </w:r>
    </w:p>
    <w:p w14:paraId="796FFE44" w14:textId="77777777" w:rsidR="009D392D" w:rsidRPr="00D55338" w:rsidRDefault="009D392D" w:rsidP="009D392D">
      <w:pPr>
        <w:spacing w:after="0"/>
        <w:jc w:val="both"/>
        <w:rPr>
          <w:rFonts w:ascii="Times New Roman" w:hAnsi="Times New Roman"/>
          <w:i/>
          <w:sz w:val="18"/>
          <w:szCs w:val="18"/>
        </w:rPr>
      </w:pPr>
    </w:p>
    <w:p w14:paraId="587A7A93"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si </w:t>
      </w:r>
    </w:p>
    <w:p w14:paraId="6DBD4D9D" w14:textId="77777777" w:rsidR="009D392D" w:rsidRPr="00D55338" w:rsidRDefault="009D392D" w:rsidP="009D392D">
      <w:pPr>
        <w:spacing w:after="0"/>
        <w:jc w:val="both"/>
        <w:rPr>
          <w:rFonts w:ascii="Times New Roman" w:hAnsi="Times New Roman"/>
          <w:i/>
          <w:sz w:val="18"/>
          <w:szCs w:val="18"/>
        </w:rPr>
      </w:pPr>
    </w:p>
    <w:p w14:paraId="125775AD" w14:textId="77777777"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 deschis la ............................................, reprezentata de ................................................................., având functia de .......................................... , în calitate de </w:t>
      </w:r>
      <w:r w:rsidRPr="00D55338">
        <w:rPr>
          <w:rFonts w:ascii="Times New Roman" w:hAnsi="Times New Roman"/>
          <w:b/>
          <w:i/>
          <w:sz w:val="18"/>
          <w:szCs w:val="18"/>
        </w:rPr>
        <w:t>ASOCIAT</w:t>
      </w:r>
    </w:p>
    <w:p w14:paraId="404A2838" w14:textId="77777777" w:rsidR="009D392D" w:rsidRPr="00D55338" w:rsidRDefault="009D392D" w:rsidP="009D392D">
      <w:pPr>
        <w:spacing w:after="0"/>
        <w:jc w:val="both"/>
        <w:rPr>
          <w:rFonts w:ascii="Times New Roman" w:hAnsi="Times New Roman"/>
          <w:i/>
          <w:sz w:val="18"/>
          <w:szCs w:val="18"/>
        </w:rPr>
      </w:pPr>
    </w:p>
    <w:p w14:paraId="77F5B2EC" w14:textId="77777777"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 - OBIECTUL ACORDULUI</w:t>
      </w:r>
    </w:p>
    <w:p w14:paraId="27DE0BFC" w14:textId="77777777" w:rsidR="009D392D" w:rsidRPr="00D55338" w:rsidRDefault="009D392D" w:rsidP="009D392D">
      <w:pPr>
        <w:spacing w:after="0"/>
        <w:jc w:val="both"/>
        <w:rPr>
          <w:rFonts w:ascii="Times New Roman" w:hAnsi="Times New Roman"/>
          <w:i/>
          <w:sz w:val="18"/>
          <w:szCs w:val="18"/>
        </w:rPr>
      </w:pPr>
    </w:p>
    <w:p w14:paraId="0C7E8CF4"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2.1</w:t>
      </w:r>
      <w:r w:rsidRPr="00D55338">
        <w:rPr>
          <w:rFonts w:ascii="Times New Roman" w:hAnsi="Times New Roman"/>
          <w:i/>
          <w:sz w:val="18"/>
          <w:szCs w:val="18"/>
        </w:rPr>
        <w:t xml:space="preserve"> Partile convin infiintarea unei Asocieri compusa din: </w:t>
      </w:r>
    </w:p>
    <w:p w14:paraId="6DF22E46" w14:textId="77777777"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 -lider de asociere)...............................;</w:t>
      </w:r>
    </w:p>
    <w:p w14:paraId="7EE63820" w14:textId="77777777"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(ii - Asociat 1) ...........................;</w:t>
      </w:r>
    </w:p>
    <w:p w14:paraId="610417D6" w14:textId="77777777"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 xml:space="preserve">(iii - Asociat n),  </w:t>
      </w:r>
    </w:p>
    <w:p w14:paraId="75136274" w14:textId="77777777" w:rsidR="009D392D" w:rsidRPr="00D55338" w:rsidRDefault="009D392D" w:rsidP="009D392D">
      <w:pPr>
        <w:spacing w:after="0"/>
        <w:ind w:left="720"/>
        <w:jc w:val="both"/>
        <w:rPr>
          <w:rFonts w:ascii="Times New Roman" w:hAnsi="Times New Roman"/>
          <w:i/>
          <w:sz w:val="18"/>
          <w:szCs w:val="18"/>
        </w:rPr>
      </w:pPr>
    </w:p>
    <w:p w14:paraId="03B4E3B2"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avand ca scop:</w:t>
      </w:r>
    </w:p>
    <w:p w14:paraId="4D8FD857" w14:textId="77777777"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rPr>
        <w:tab/>
        <w:t xml:space="preserve"> </w:t>
      </w:r>
      <w:r w:rsidRPr="00D55338">
        <w:rPr>
          <w:rFonts w:ascii="Times New Roman" w:hAnsi="Times New Roman"/>
          <w:i/>
          <w:sz w:val="18"/>
          <w:szCs w:val="18"/>
          <w:lang w:val="fr-FR"/>
        </w:rPr>
        <w:t xml:space="preserve">a) </w:t>
      </w:r>
      <w:proofErr w:type="spellStart"/>
      <w:r w:rsidRPr="00D55338">
        <w:rPr>
          <w:rFonts w:ascii="Times New Roman" w:hAnsi="Times New Roman"/>
          <w:i/>
          <w:sz w:val="18"/>
          <w:szCs w:val="18"/>
          <w:lang w:val="fr-FR"/>
        </w:rPr>
        <w:t>participarea</w:t>
      </w:r>
      <w:proofErr w:type="spellEnd"/>
      <w:r w:rsidRPr="00D55338">
        <w:rPr>
          <w:rFonts w:ascii="Times New Roman" w:hAnsi="Times New Roman"/>
          <w:i/>
          <w:sz w:val="18"/>
          <w:szCs w:val="18"/>
          <w:lang w:val="fr-FR"/>
        </w:rPr>
        <w:t xml:space="preserve"> la </w:t>
      </w:r>
      <w:proofErr w:type="spellStart"/>
      <w:r w:rsidRPr="00D55338">
        <w:rPr>
          <w:rFonts w:ascii="Times New Roman" w:hAnsi="Times New Roman"/>
          <w:i/>
          <w:sz w:val="18"/>
          <w:szCs w:val="18"/>
          <w:lang w:val="fr-FR"/>
        </w:rPr>
        <w:t>procedura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organizată</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atribuirea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cadru</w:t>
      </w:r>
      <w:proofErr w:type="spellEnd"/>
      <w:r w:rsidRPr="00D55338">
        <w:rPr>
          <w:rFonts w:ascii="Times New Roman" w:hAnsi="Times New Roman"/>
          <w:i/>
          <w:sz w:val="18"/>
          <w:szCs w:val="18"/>
          <w:lang w:val="fr-FR"/>
        </w:rPr>
        <w:t xml:space="preserve"> ...........................................................(obiectul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acordului-cadru</w:t>
      </w:r>
      <w:proofErr w:type="spellEnd"/>
      <w:r w:rsidRPr="00D55338">
        <w:rPr>
          <w:rFonts w:ascii="Times New Roman" w:hAnsi="Times New Roman"/>
          <w:i/>
          <w:sz w:val="18"/>
          <w:szCs w:val="18"/>
          <w:lang w:val="fr-FR"/>
        </w:rPr>
        <w:t>)</w:t>
      </w:r>
    </w:p>
    <w:p w14:paraId="09DCAA65" w14:textId="6CC0EC3D" w:rsidR="009D392D" w:rsidRPr="007958A5" w:rsidRDefault="009D392D" w:rsidP="007958A5">
      <w:pPr>
        <w:jc w:val="both"/>
        <w:rPr>
          <w:rFonts w:ascii="Times New Roman" w:hAnsi="Times New Roman"/>
          <w:i/>
          <w:sz w:val="18"/>
          <w:szCs w:val="18"/>
          <w:lang w:val="fr-FR"/>
        </w:rPr>
      </w:pPr>
      <w:r w:rsidRPr="00D55338">
        <w:rPr>
          <w:rFonts w:ascii="Times New Roman" w:hAnsi="Times New Roman"/>
          <w:i/>
          <w:sz w:val="18"/>
          <w:szCs w:val="18"/>
          <w:lang w:val="fr-FR"/>
        </w:rPr>
        <w:tab/>
        <w:t xml:space="preserve"> b) </w:t>
      </w:r>
      <w:proofErr w:type="spellStart"/>
      <w:r w:rsidRPr="00D55338">
        <w:rPr>
          <w:rFonts w:ascii="Times New Roman" w:hAnsi="Times New Roman"/>
          <w:i/>
          <w:sz w:val="18"/>
          <w:szCs w:val="18"/>
          <w:lang w:val="fr-FR"/>
        </w:rPr>
        <w:t>derularea</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implementarea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w:t>
      </w:r>
      <w:proofErr w:type="spellEnd"/>
      <w:r w:rsidRPr="00D55338">
        <w:rPr>
          <w:rFonts w:ascii="Times New Roman" w:hAnsi="Times New Roman"/>
          <w:i/>
          <w:sz w:val="18"/>
          <w:szCs w:val="18"/>
          <w:lang w:val="fr-FR"/>
        </w:rPr>
        <w:t xml:space="preserve"> a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cazul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desemnării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w:t>
      </w:r>
      <w:proofErr w:type="gramStart"/>
      <w:r w:rsidRPr="00D55338">
        <w:rPr>
          <w:rFonts w:ascii="Times New Roman" w:hAnsi="Times New Roman"/>
          <w:i/>
          <w:sz w:val="18"/>
          <w:szCs w:val="18"/>
          <w:lang w:val="fr-FR"/>
        </w:rPr>
        <w:t>ca</w:t>
      </w:r>
      <w:proofErr w:type="gram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fiind</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câştigătoare</w:t>
      </w:r>
      <w:proofErr w:type="spellEnd"/>
      <w:r w:rsidRPr="00D55338">
        <w:rPr>
          <w:rFonts w:ascii="Times New Roman" w:hAnsi="Times New Roman"/>
          <w:i/>
          <w:sz w:val="18"/>
          <w:szCs w:val="18"/>
          <w:lang w:val="fr-FR"/>
        </w:rPr>
        <w:t>,</w:t>
      </w:r>
      <w:r w:rsidRPr="00D55338">
        <w:rPr>
          <w:rFonts w:ascii="Times New Roman" w:hAnsi="Times New Roman"/>
          <w:i/>
          <w:sz w:val="18"/>
          <w:szCs w:val="18"/>
        </w:rPr>
        <w:t xml:space="preserve"> cu respectarea prevederilor prezentului Acord de Asociere. </w:t>
      </w:r>
    </w:p>
    <w:p w14:paraId="7181928B"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2.2</w:t>
      </w:r>
      <w:r w:rsidRPr="00D55338">
        <w:rPr>
          <w:rFonts w:ascii="Times New Roman" w:hAnsi="Times New Roman"/>
          <w:i/>
          <w:sz w:val="18"/>
          <w:szCs w:val="18"/>
        </w:rPr>
        <w:t xml:space="preserve"> Asocierea va incheia Contractul cu Beneficiarul, in vederea indeplinirii obligatiilor contractuale conform prevederilor Documentatiei de Atribuire, in baza ofertei depuse de Asociere si declarate castigatoare urmare transmiterii de catre </w:t>
      </w:r>
      <w:r w:rsidRPr="00945FBB">
        <w:rPr>
          <w:rFonts w:ascii="Times New Roman" w:hAnsi="Times New Roman"/>
          <w:i/>
          <w:sz w:val="18"/>
          <w:szCs w:val="18"/>
        </w:rPr>
        <w:t xml:space="preserve">Universitatea Dunarea de Jos din Galati </w:t>
      </w:r>
      <w:r w:rsidRPr="00D55338">
        <w:rPr>
          <w:rFonts w:ascii="Times New Roman" w:hAnsi="Times New Roman"/>
          <w:i/>
          <w:sz w:val="18"/>
          <w:szCs w:val="18"/>
        </w:rPr>
        <w:t xml:space="preserve">a comunicarii rezultatului procedurii. </w:t>
      </w:r>
    </w:p>
    <w:p w14:paraId="12DFE4FF" w14:textId="77777777" w:rsidR="009D392D" w:rsidRPr="00D55338" w:rsidRDefault="009D392D" w:rsidP="009D392D">
      <w:pPr>
        <w:spacing w:after="0"/>
        <w:jc w:val="both"/>
        <w:rPr>
          <w:rFonts w:ascii="Times New Roman" w:hAnsi="Times New Roman"/>
          <w:i/>
          <w:sz w:val="18"/>
          <w:szCs w:val="18"/>
        </w:rPr>
      </w:pPr>
    </w:p>
    <w:p w14:paraId="3260BFE9"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2.3.</w:t>
      </w:r>
      <w:r w:rsidRPr="00D55338">
        <w:rPr>
          <w:rFonts w:ascii="Times New Roman" w:hAnsi="Times New Roman"/>
          <w:i/>
          <w:sz w:val="18"/>
          <w:szCs w:val="18"/>
        </w:rPr>
        <w:t xml:space="preserve"> Asocierea nu are personalitate juridica si nu va putea fi tratata ca o entitate de sine statatoare, neavand calitate de subiect de drept distinct (Art. 1951 Cod Civil).</w:t>
      </w:r>
    </w:p>
    <w:p w14:paraId="44AF2D1A" w14:textId="77777777" w:rsidR="009D392D" w:rsidRPr="00D55338" w:rsidRDefault="009D392D" w:rsidP="009D392D">
      <w:pPr>
        <w:spacing w:after="0"/>
        <w:jc w:val="both"/>
        <w:rPr>
          <w:rFonts w:ascii="Times New Roman" w:hAnsi="Times New Roman"/>
          <w:i/>
          <w:sz w:val="18"/>
          <w:szCs w:val="18"/>
        </w:rPr>
      </w:pPr>
    </w:p>
    <w:p w14:paraId="0F622806"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2.4.</w:t>
      </w:r>
      <w:r w:rsidRPr="00D55338">
        <w:rPr>
          <w:rFonts w:ascii="Times New Roman" w:hAnsi="Times New Roman"/>
          <w:i/>
          <w:sz w:val="18"/>
          <w:szCs w:val="18"/>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14:paraId="43A61F08" w14:textId="77777777" w:rsidR="009D392D" w:rsidRPr="00D55338" w:rsidRDefault="009D392D" w:rsidP="009D392D">
      <w:pPr>
        <w:spacing w:after="0"/>
        <w:jc w:val="both"/>
        <w:rPr>
          <w:rFonts w:ascii="Times New Roman" w:hAnsi="Times New Roman"/>
          <w:b/>
          <w:i/>
          <w:sz w:val="18"/>
          <w:szCs w:val="18"/>
        </w:rPr>
      </w:pPr>
    </w:p>
    <w:p w14:paraId="5701603A" w14:textId="77777777"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III - TERMENUL DE VALABILITATE AL ACORDULUI</w:t>
      </w:r>
    </w:p>
    <w:p w14:paraId="6AD5879B" w14:textId="77777777" w:rsidR="009D392D" w:rsidRPr="00D55338" w:rsidRDefault="009D392D" w:rsidP="009D392D">
      <w:pPr>
        <w:spacing w:after="0"/>
        <w:jc w:val="both"/>
        <w:rPr>
          <w:rFonts w:ascii="Times New Roman" w:hAnsi="Times New Roman"/>
          <w:i/>
          <w:sz w:val="18"/>
          <w:szCs w:val="18"/>
        </w:rPr>
      </w:pPr>
    </w:p>
    <w:p w14:paraId="1CC02CC9"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3.</w:t>
      </w:r>
      <w:r w:rsidRPr="00D55338">
        <w:rPr>
          <w:rFonts w:ascii="Times New Roman" w:hAnsi="Times New Roman"/>
          <w:i/>
          <w:sz w:val="18"/>
          <w:szCs w:val="18"/>
        </w:rPr>
        <w:t xml:space="preserve"> Prezentul acord ramâne în vigoare pâna la expirarea duratei de valabilitate a contractului semnat cu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w:t>
      </w:r>
      <w:r w:rsidRPr="00D55338">
        <w:rPr>
          <w:rFonts w:ascii="Times New Roman" w:hAnsi="Times New Roman"/>
          <w:i/>
          <w:sz w:val="18"/>
          <w:szCs w:val="18"/>
        </w:rPr>
        <w:t>, respectiv pâna la stingerea tuturor datoriilor legate de acesta si indeplinirea tuturor obligatiilor asumate de Asociere fata de Beneficiar.</w:t>
      </w:r>
    </w:p>
    <w:p w14:paraId="1382EF04" w14:textId="77777777" w:rsidR="009D392D" w:rsidRPr="00D55338" w:rsidRDefault="009D392D" w:rsidP="009D392D">
      <w:pPr>
        <w:spacing w:after="0"/>
        <w:jc w:val="both"/>
        <w:rPr>
          <w:rFonts w:ascii="Times New Roman" w:hAnsi="Times New Roman"/>
          <w:i/>
          <w:sz w:val="18"/>
          <w:szCs w:val="18"/>
        </w:rPr>
      </w:pPr>
    </w:p>
    <w:p w14:paraId="211837AF" w14:textId="77777777"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IV - OBLIGATIILE PARTILOR. </w:t>
      </w:r>
    </w:p>
    <w:p w14:paraId="391CF623" w14:textId="77777777" w:rsidR="009D392D" w:rsidRPr="00D55338" w:rsidRDefault="009D392D" w:rsidP="009D392D">
      <w:pPr>
        <w:spacing w:after="0"/>
        <w:jc w:val="both"/>
        <w:rPr>
          <w:rFonts w:ascii="Times New Roman" w:hAnsi="Times New Roman"/>
          <w:i/>
          <w:sz w:val="18"/>
          <w:szCs w:val="18"/>
        </w:rPr>
      </w:pPr>
    </w:p>
    <w:p w14:paraId="271B7415"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4.1.</w:t>
      </w:r>
      <w:r w:rsidRPr="00D55338">
        <w:rPr>
          <w:rFonts w:ascii="Times New Roman" w:hAnsi="Times New Roman"/>
          <w:i/>
          <w:sz w:val="18"/>
          <w:szCs w:val="18"/>
        </w:rPr>
        <w:t xml:space="preserve"> Partile convin ca Liderul de asociere este ................................................................................ .</w:t>
      </w:r>
    </w:p>
    <w:p w14:paraId="63411B86"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14:paraId="53C9D1F9" w14:textId="77777777" w:rsidR="009D392D" w:rsidRPr="00D55338" w:rsidRDefault="009D392D" w:rsidP="009D392D">
      <w:pPr>
        <w:spacing w:after="0"/>
        <w:jc w:val="both"/>
        <w:rPr>
          <w:rFonts w:ascii="Times New Roman" w:hAnsi="Times New Roman"/>
          <w:i/>
          <w:sz w:val="18"/>
          <w:szCs w:val="18"/>
          <w:lang w:val="fr-FR"/>
        </w:rPr>
      </w:pPr>
    </w:p>
    <w:p w14:paraId="008925B0" w14:textId="77777777" w:rsidR="009D392D" w:rsidRPr="00D55338" w:rsidRDefault="009D392D" w:rsidP="009D392D">
      <w:pPr>
        <w:spacing w:after="0"/>
        <w:jc w:val="both"/>
        <w:rPr>
          <w:rFonts w:ascii="Times New Roman" w:hAnsi="Times New Roman"/>
          <w:i/>
          <w:sz w:val="18"/>
          <w:szCs w:val="18"/>
          <w:lang w:val="fr-FR"/>
        </w:rPr>
      </w:pPr>
      <w:r w:rsidRPr="00D55338">
        <w:rPr>
          <w:rFonts w:ascii="Times New Roman" w:hAnsi="Times New Roman"/>
          <w:b/>
          <w:i/>
          <w:sz w:val="18"/>
          <w:szCs w:val="18"/>
        </w:rPr>
        <w:t>Art. 4.2</w:t>
      </w:r>
      <w:r w:rsidRPr="00D55338">
        <w:rPr>
          <w:rFonts w:ascii="Times New Roman" w:hAnsi="Times New Roman"/>
          <w:i/>
          <w:sz w:val="18"/>
          <w:szCs w:val="18"/>
        </w:rPr>
        <w:t xml:space="preserve">. </w:t>
      </w:r>
      <w:r w:rsidRPr="00D55338">
        <w:rPr>
          <w:rFonts w:ascii="Times New Roman" w:hAnsi="Times New Roman"/>
          <w:i/>
          <w:sz w:val="18"/>
          <w:szCs w:val="18"/>
          <w:lang w:val="fr-FR"/>
        </w:rPr>
        <w:t xml:space="preserve">Se </w:t>
      </w:r>
      <w:proofErr w:type="spellStart"/>
      <w:r w:rsidRPr="00D55338">
        <w:rPr>
          <w:rFonts w:ascii="Times New Roman" w:hAnsi="Times New Roman"/>
          <w:i/>
          <w:sz w:val="18"/>
          <w:szCs w:val="18"/>
          <w:lang w:val="fr-FR"/>
        </w:rPr>
        <w:t>împuterniceşte</w:t>
      </w:r>
      <w:proofErr w:type="spellEnd"/>
      <w:r w:rsidRPr="00D55338">
        <w:rPr>
          <w:rFonts w:ascii="Times New Roman" w:hAnsi="Times New Roman"/>
          <w:i/>
          <w:sz w:val="18"/>
          <w:szCs w:val="18"/>
          <w:lang w:val="fr-FR"/>
        </w:rPr>
        <w:t xml:space="preserve"> .............................., </w:t>
      </w:r>
      <w:proofErr w:type="spellStart"/>
      <w:r w:rsidRPr="00D55338">
        <w:rPr>
          <w:rFonts w:ascii="Times New Roman" w:hAnsi="Times New Roman"/>
          <w:i/>
          <w:sz w:val="18"/>
          <w:szCs w:val="18"/>
          <w:lang w:val="fr-FR"/>
        </w:rPr>
        <w:t>având</w:t>
      </w:r>
      <w:proofErr w:type="spellEnd"/>
      <w:r w:rsidRPr="00D55338">
        <w:rPr>
          <w:rFonts w:ascii="Times New Roman" w:hAnsi="Times New Roman"/>
          <w:i/>
          <w:sz w:val="18"/>
          <w:szCs w:val="18"/>
          <w:lang w:val="fr-FR"/>
        </w:rPr>
        <w:t xml:space="preserve"> calitatea de </w:t>
      </w:r>
      <w:proofErr w:type="spellStart"/>
      <w:r w:rsidRPr="00D55338">
        <w:rPr>
          <w:rFonts w:ascii="Times New Roman" w:hAnsi="Times New Roman"/>
          <w:i/>
          <w:sz w:val="18"/>
          <w:szCs w:val="18"/>
          <w:lang w:val="fr-FR"/>
        </w:rPr>
        <w:t>Lider</w:t>
      </w:r>
      <w:proofErr w:type="spellEnd"/>
      <w:r w:rsidRPr="00D55338">
        <w:rPr>
          <w:rFonts w:ascii="Times New Roman" w:hAnsi="Times New Roman"/>
          <w:i/>
          <w:sz w:val="18"/>
          <w:szCs w:val="18"/>
          <w:lang w:val="fr-FR"/>
        </w:rPr>
        <w:t xml:space="preserve"> al </w:t>
      </w:r>
      <w:proofErr w:type="spellStart"/>
      <w:r w:rsidRPr="00D55338">
        <w:rPr>
          <w:rFonts w:ascii="Times New Roman" w:hAnsi="Times New Roman"/>
          <w:i/>
          <w:sz w:val="18"/>
          <w:szCs w:val="18"/>
          <w:lang w:val="fr-FR"/>
        </w:rPr>
        <w:t>asocierii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întocmirea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depunerea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acesteia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numele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asocierea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constituită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prin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w:t>
      </w:r>
    </w:p>
    <w:p w14:paraId="28777774" w14:textId="77777777" w:rsidR="009D392D" w:rsidRPr="00D55338" w:rsidRDefault="009D392D" w:rsidP="009D392D">
      <w:pPr>
        <w:spacing w:after="0"/>
        <w:jc w:val="both"/>
        <w:rPr>
          <w:rFonts w:ascii="Times New Roman" w:hAnsi="Times New Roman"/>
          <w:i/>
          <w:sz w:val="18"/>
          <w:szCs w:val="18"/>
        </w:rPr>
      </w:pPr>
    </w:p>
    <w:p w14:paraId="0A2E5E8F"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lastRenderedPageBreak/>
        <w:t>Art. 4.3.</w:t>
      </w:r>
      <w:r w:rsidRPr="00D55338">
        <w:rPr>
          <w:rFonts w:ascii="Times New Roman" w:hAnsi="Times New Roman"/>
          <w:i/>
          <w:sz w:val="18"/>
          <w:szCs w:val="18"/>
        </w:rPr>
        <w:t xml:space="preserve"> Partile vor raspunde individual si solidar in fata Beneficiarului in ceea ce priveste toate responsabilitatile si obligatiile decurgand din sau in legatura cu Contractul.  </w:t>
      </w:r>
    </w:p>
    <w:p w14:paraId="2FEE4285" w14:textId="77777777" w:rsidR="009D392D" w:rsidRPr="00D55338" w:rsidRDefault="009D392D" w:rsidP="009D392D">
      <w:pPr>
        <w:spacing w:after="0"/>
        <w:jc w:val="both"/>
        <w:rPr>
          <w:rFonts w:ascii="Times New Roman" w:hAnsi="Times New Roman"/>
          <w:i/>
          <w:sz w:val="18"/>
          <w:szCs w:val="18"/>
        </w:rPr>
      </w:pPr>
    </w:p>
    <w:p w14:paraId="627AAABD"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4.4.</w:t>
      </w:r>
      <w:r w:rsidRPr="00D55338">
        <w:rPr>
          <w:rFonts w:ascii="Times New Roman" w:hAnsi="Times New Roman"/>
          <w:i/>
          <w:sz w:val="18"/>
          <w:szCs w:val="18"/>
        </w:rPr>
        <w:t xml:space="preserve"> Fiecare Parte va garanta, va apara si va despagubi cealalta Parte pentru toate daunele previzibile sau imprevizibile, care ar putea rezulta din sau in legatura cu incalcarea obligatiilor asumate prin Contract, de catre Partea culpabila. </w:t>
      </w:r>
    </w:p>
    <w:p w14:paraId="16F5029F" w14:textId="77777777" w:rsidR="009D392D" w:rsidRPr="00D55338" w:rsidRDefault="009D392D" w:rsidP="009D392D">
      <w:pPr>
        <w:spacing w:after="0"/>
        <w:jc w:val="both"/>
        <w:rPr>
          <w:rFonts w:ascii="Times New Roman" w:hAnsi="Times New Roman"/>
          <w:i/>
          <w:sz w:val="18"/>
          <w:szCs w:val="18"/>
        </w:rPr>
      </w:pPr>
    </w:p>
    <w:p w14:paraId="50724369"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4.5.</w:t>
      </w:r>
      <w:r w:rsidRPr="00D55338">
        <w:rPr>
          <w:rFonts w:ascii="Times New Roman" w:hAnsi="Times New Roman"/>
          <w:i/>
          <w:sz w:val="18"/>
          <w:szCs w:val="18"/>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14:paraId="4A90EF15" w14:textId="77777777" w:rsidR="009D392D" w:rsidRPr="00D55338" w:rsidRDefault="009D392D" w:rsidP="009D392D">
      <w:pPr>
        <w:spacing w:after="0"/>
        <w:jc w:val="both"/>
        <w:rPr>
          <w:rFonts w:ascii="Times New Roman" w:hAnsi="Times New Roman"/>
          <w:i/>
          <w:sz w:val="18"/>
          <w:szCs w:val="18"/>
        </w:rPr>
      </w:pPr>
    </w:p>
    <w:p w14:paraId="3530CD99" w14:textId="77777777"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 - INCETAREA ACORDULUI DE ASOCIERE</w:t>
      </w:r>
    </w:p>
    <w:p w14:paraId="2C4C3FAC" w14:textId="77777777" w:rsidR="009D392D" w:rsidRPr="00D55338" w:rsidRDefault="009D392D" w:rsidP="009D392D">
      <w:pPr>
        <w:spacing w:after="0"/>
        <w:jc w:val="both"/>
        <w:rPr>
          <w:rFonts w:ascii="Times New Roman" w:hAnsi="Times New Roman"/>
          <w:b/>
          <w:i/>
          <w:sz w:val="18"/>
          <w:szCs w:val="18"/>
        </w:rPr>
      </w:pPr>
    </w:p>
    <w:p w14:paraId="04338234"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5.</w:t>
      </w:r>
      <w:r w:rsidRPr="00D55338">
        <w:rPr>
          <w:rFonts w:ascii="Times New Roman" w:hAnsi="Times New Roman"/>
          <w:i/>
          <w:sz w:val="18"/>
          <w:szCs w:val="18"/>
        </w:rPr>
        <w:t xml:space="preserve"> Incetarea Acordului de Asociere poate avea loc in urmatoarele cazuri:</w:t>
      </w:r>
    </w:p>
    <w:p w14:paraId="4716BAC4"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w:t>
      </w:r>
      <w:r w:rsidRPr="00D55338">
        <w:rPr>
          <w:rFonts w:ascii="Times New Roman" w:hAnsi="Times New Roman"/>
          <w:i/>
          <w:sz w:val="18"/>
          <w:szCs w:val="18"/>
        </w:rPr>
        <w:t xml:space="preserve"> neincheierea, din orice motiv, a Contractului intre Asociere si Beneficiar;</w:t>
      </w:r>
    </w:p>
    <w:p w14:paraId="4E07BBAE"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b)</w:t>
      </w:r>
      <w:r w:rsidRPr="00D55338">
        <w:rPr>
          <w:rFonts w:ascii="Times New Roman" w:hAnsi="Times New Roman"/>
          <w:i/>
          <w:sz w:val="18"/>
          <w:szCs w:val="18"/>
        </w:rPr>
        <w:t xml:space="preserve"> la indeplinirea in integralitate a obiectului contractului</w:t>
      </w:r>
    </w:p>
    <w:p w14:paraId="19B7F12F"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c)</w:t>
      </w:r>
      <w:r w:rsidRPr="00D55338">
        <w:rPr>
          <w:rFonts w:ascii="Times New Roman" w:hAnsi="Times New Roman"/>
          <w:i/>
          <w:sz w:val="18"/>
          <w:szCs w:val="18"/>
        </w:rPr>
        <w:t xml:space="preserve"> la incetarea de plin drept a Contractului incheiat intre Asociere si Beneficiar, in conformitate cu prevederile Contractului.</w:t>
      </w:r>
    </w:p>
    <w:p w14:paraId="40AC4BED" w14:textId="77777777" w:rsidR="009D392D" w:rsidRPr="00D55338" w:rsidRDefault="009D392D" w:rsidP="009D392D">
      <w:pPr>
        <w:spacing w:after="0" w:line="240" w:lineRule="auto"/>
        <w:rPr>
          <w:rFonts w:ascii="Times New Roman" w:hAnsi="Times New Roman"/>
          <w:b/>
          <w:i/>
          <w:sz w:val="18"/>
          <w:szCs w:val="18"/>
        </w:rPr>
      </w:pPr>
    </w:p>
    <w:p w14:paraId="2CE99140" w14:textId="77777777"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VI - ALTE CLAUZE</w:t>
      </w:r>
    </w:p>
    <w:p w14:paraId="17760909" w14:textId="77777777" w:rsidR="009D392D" w:rsidRPr="00D55338" w:rsidRDefault="009D392D" w:rsidP="009D392D">
      <w:pPr>
        <w:spacing w:after="0"/>
        <w:jc w:val="both"/>
        <w:rPr>
          <w:rFonts w:ascii="Times New Roman" w:hAnsi="Times New Roman"/>
          <w:b/>
          <w:i/>
          <w:sz w:val="18"/>
          <w:szCs w:val="18"/>
        </w:rPr>
      </w:pPr>
    </w:p>
    <w:p w14:paraId="26456E5F"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6.1.</w:t>
      </w:r>
      <w:r w:rsidRPr="00D55338">
        <w:rPr>
          <w:rFonts w:ascii="Times New Roman" w:hAnsi="Times New Roman"/>
          <w:i/>
          <w:sz w:val="18"/>
          <w:szCs w:val="18"/>
        </w:rPr>
        <w:t xml:space="preserve"> Membrii asocierii convin ca asociatul ....................................................... - in calitate de Lider al Asocierii, sa fie desemnat titular de cont, in vederea efectuarii operatiunilor financiar contabile, respectiv emiterea si incasarea facturilor aferente Contractului </w:t>
      </w:r>
      <w:r w:rsidRPr="00D55338">
        <w:rPr>
          <w:rFonts w:ascii="Times New Roman" w:hAnsi="Times New Roman"/>
          <w:b/>
          <w:i/>
          <w:sz w:val="18"/>
          <w:szCs w:val="18"/>
        </w:rPr>
        <w:t>„....................................”</w:t>
      </w:r>
      <w:r w:rsidRPr="00D55338">
        <w:rPr>
          <w:rFonts w:ascii="Times New Roman" w:hAnsi="Times New Roman"/>
          <w:i/>
          <w:sz w:val="18"/>
          <w:szCs w:val="18"/>
        </w:rPr>
        <w:t xml:space="preserve">. </w:t>
      </w:r>
    </w:p>
    <w:p w14:paraId="50A7ECA8" w14:textId="77777777" w:rsidR="009D392D" w:rsidRPr="00D55338" w:rsidRDefault="009D392D" w:rsidP="009D392D">
      <w:pPr>
        <w:spacing w:after="0"/>
        <w:jc w:val="both"/>
        <w:rPr>
          <w:rFonts w:ascii="Times New Roman" w:hAnsi="Times New Roman"/>
          <w:i/>
          <w:sz w:val="18"/>
          <w:szCs w:val="18"/>
        </w:rPr>
      </w:pPr>
    </w:p>
    <w:p w14:paraId="552EC112"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Datele de identificare sunt urmatoarele:</w:t>
      </w:r>
    </w:p>
    <w:p w14:paraId="7DB1B9C9" w14:textId="77777777" w:rsidR="009D392D" w:rsidRPr="00D55338" w:rsidRDefault="009D392D" w:rsidP="009D392D">
      <w:pPr>
        <w:spacing w:after="0"/>
        <w:jc w:val="both"/>
        <w:rPr>
          <w:rFonts w:ascii="Times New Roman" w:hAnsi="Times New Roman"/>
          <w:i/>
          <w:sz w:val="18"/>
          <w:szCs w:val="18"/>
        </w:rPr>
      </w:pPr>
    </w:p>
    <w:p w14:paraId="26314397"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Numele titularului de cont: </w:t>
      </w:r>
    </w:p>
    <w:p w14:paraId="4AFABD2A"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Adresa: </w:t>
      </w:r>
    </w:p>
    <w:p w14:paraId="1037CEC6"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TVA:</w:t>
      </w:r>
    </w:p>
    <w:p w14:paraId="48044597"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14:paraId="66EE8C84"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Telefon/fax/e-mail: </w:t>
      </w:r>
    </w:p>
    <w:p w14:paraId="68919BE9"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14:paraId="3517326E"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14:paraId="55F6784E"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cont bancar:</w:t>
      </w:r>
    </w:p>
    <w:p w14:paraId="6B723A13"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IBAN: </w:t>
      </w:r>
    </w:p>
    <w:p w14:paraId="182AE0C4" w14:textId="77777777" w:rsidR="009D392D" w:rsidRPr="00D55338" w:rsidRDefault="009D392D" w:rsidP="009D392D">
      <w:pPr>
        <w:spacing w:after="0"/>
        <w:jc w:val="both"/>
        <w:rPr>
          <w:rFonts w:ascii="Times New Roman" w:hAnsi="Times New Roman"/>
          <w:i/>
          <w:sz w:val="18"/>
          <w:szCs w:val="18"/>
        </w:rPr>
      </w:pPr>
    </w:p>
    <w:p w14:paraId="3FFD8E67"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*Asociatul ..................... - in calitate de Lider al Asocierii, va emite si incasa facturile aferente Contractului prin intermediul sucursalei sale din Romania, aceasta avand urmatoarele date de identificare:</w:t>
      </w:r>
    </w:p>
    <w:p w14:paraId="7D4CDF07" w14:textId="77777777" w:rsidR="009D392D" w:rsidRPr="00D55338" w:rsidRDefault="009D392D" w:rsidP="009D392D">
      <w:pPr>
        <w:spacing w:after="0"/>
        <w:jc w:val="both"/>
        <w:rPr>
          <w:rFonts w:ascii="Times New Roman" w:hAnsi="Times New Roman"/>
          <w:i/>
          <w:sz w:val="18"/>
          <w:szCs w:val="18"/>
        </w:rPr>
      </w:pPr>
    </w:p>
    <w:p w14:paraId="0915190A"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w:t>
      </w:r>
    </w:p>
    <w:p w14:paraId="096E541A"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Sediul Social:</w:t>
      </w:r>
    </w:p>
    <w:p w14:paraId="689D1726"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Cod Unic de Inregistrare:</w:t>
      </w:r>
    </w:p>
    <w:p w14:paraId="6D8E055D"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de ordine in Registrul Comertului:</w:t>
      </w:r>
    </w:p>
    <w:p w14:paraId="7C70A496"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 Bancar:</w:t>
      </w:r>
    </w:p>
    <w:p w14:paraId="08670C9A"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14:paraId="745B1807"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14:paraId="65B5CB90"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14:paraId="0A4F3972" w14:textId="77777777" w:rsidR="009D392D" w:rsidRPr="00D55338" w:rsidRDefault="009D392D" w:rsidP="009D392D">
      <w:pPr>
        <w:spacing w:after="0"/>
        <w:jc w:val="both"/>
        <w:rPr>
          <w:rFonts w:ascii="Times New Roman" w:hAnsi="Times New Roman"/>
          <w:i/>
          <w:sz w:val="18"/>
          <w:szCs w:val="18"/>
        </w:rPr>
      </w:pPr>
    </w:p>
    <w:p w14:paraId="1C5B6DA2"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Nota: * se va completa in cazul in care asociatul desemnat pentru emiterea si incasarea facturilor este persoana juridica nerezidenta in Romania."</w:t>
      </w:r>
    </w:p>
    <w:p w14:paraId="7A89A18F" w14:textId="77777777" w:rsidR="009D392D" w:rsidRPr="00D55338" w:rsidRDefault="009D392D" w:rsidP="009D392D">
      <w:pPr>
        <w:spacing w:after="0"/>
        <w:jc w:val="both"/>
        <w:rPr>
          <w:rFonts w:ascii="Times New Roman" w:hAnsi="Times New Roman"/>
          <w:i/>
          <w:sz w:val="18"/>
          <w:szCs w:val="18"/>
        </w:rPr>
      </w:pPr>
    </w:p>
    <w:p w14:paraId="0D07F69E"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6.2.</w:t>
      </w:r>
      <w:r w:rsidRPr="00D55338">
        <w:rPr>
          <w:rFonts w:ascii="Times New Roman" w:hAnsi="Times New Roman"/>
          <w:i/>
          <w:sz w:val="18"/>
          <w:szCs w:val="18"/>
        </w:rPr>
        <w:t xml:space="preserve"> In caz de atribuire, asociaţii au convenit urmatoarele cote de participare in cadrul asocierii:</w:t>
      </w:r>
    </w:p>
    <w:p w14:paraId="058CD50F"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14:paraId="06D642C5"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14:paraId="64CC3A62" w14:textId="77777777" w:rsidR="009D392D" w:rsidRPr="00D55338" w:rsidRDefault="009D392D" w:rsidP="009D392D">
      <w:pPr>
        <w:spacing w:after="0"/>
        <w:jc w:val="both"/>
        <w:rPr>
          <w:rFonts w:ascii="Times New Roman" w:hAnsi="Times New Roman"/>
          <w:i/>
          <w:sz w:val="18"/>
          <w:szCs w:val="18"/>
        </w:rPr>
      </w:pPr>
    </w:p>
    <w:p w14:paraId="09E8B1FF"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6.3.</w:t>
      </w:r>
      <w:r w:rsidRPr="00D55338">
        <w:rPr>
          <w:rFonts w:ascii="Times New Roman" w:hAnsi="Times New Roman"/>
          <w:i/>
          <w:sz w:val="18"/>
          <w:szCs w:val="18"/>
        </w:rPr>
        <w:t xml:space="preserve"> Asociaţii convin sa se sustina ori de câte ori va fi nevoie pe tot parcursul realizării contractului, acordându-si sprijin de natura tehnica, manageriala sau/si logistica ori de câte ori situatia o cere.</w:t>
      </w:r>
    </w:p>
    <w:p w14:paraId="3F0148CC" w14:textId="77777777" w:rsidR="009D392D" w:rsidRPr="00D55338" w:rsidRDefault="009D392D" w:rsidP="009D392D">
      <w:pPr>
        <w:spacing w:after="0"/>
        <w:jc w:val="both"/>
        <w:rPr>
          <w:rFonts w:ascii="Times New Roman" w:hAnsi="Times New Roman"/>
          <w:i/>
          <w:sz w:val="18"/>
          <w:szCs w:val="18"/>
        </w:rPr>
      </w:pPr>
    </w:p>
    <w:p w14:paraId="2F5286B0"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6.4.</w:t>
      </w:r>
      <w:r w:rsidRPr="00D55338">
        <w:rPr>
          <w:rFonts w:ascii="Times New Roman" w:hAnsi="Times New Roman"/>
          <w:i/>
          <w:sz w:val="18"/>
          <w:szCs w:val="18"/>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14:paraId="0C05D9D8" w14:textId="77777777" w:rsidR="009D392D" w:rsidRPr="00D55338" w:rsidRDefault="009D392D" w:rsidP="009D392D">
      <w:pPr>
        <w:spacing w:after="0"/>
        <w:jc w:val="both"/>
        <w:rPr>
          <w:rFonts w:ascii="Times New Roman" w:hAnsi="Times New Roman"/>
          <w:i/>
          <w:sz w:val="18"/>
          <w:szCs w:val="18"/>
        </w:rPr>
      </w:pPr>
    </w:p>
    <w:p w14:paraId="5782E705"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6.5.</w:t>
      </w:r>
      <w:r w:rsidRPr="00D55338">
        <w:rPr>
          <w:rFonts w:ascii="Times New Roman" w:hAnsi="Times New Roman"/>
          <w:i/>
          <w:sz w:val="18"/>
          <w:szCs w:val="18"/>
        </w:rPr>
        <w:t xml:space="preserve"> Prezentul acord se completează în ceea ce priveşte termenele şi condiţiile de executare a lucrarilor, cu prevederile contractului ce se va încheia între …............................... (liderul de asociere) şi Beneficiar.</w:t>
      </w:r>
    </w:p>
    <w:p w14:paraId="53E58375" w14:textId="77777777" w:rsidR="009D392D" w:rsidRPr="00D55338" w:rsidRDefault="009D392D" w:rsidP="009D392D">
      <w:pPr>
        <w:spacing w:after="0"/>
        <w:jc w:val="both"/>
        <w:rPr>
          <w:rFonts w:ascii="Times New Roman" w:hAnsi="Times New Roman"/>
          <w:i/>
          <w:sz w:val="18"/>
          <w:szCs w:val="18"/>
        </w:rPr>
      </w:pPr>
    </w:p>
    <w:p w14:paraId="26F0F4C6" w14:textId="77777777"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 xml:space="preserve"> </w:t>
      </w:r>
      <w:r w:rsidRPr="00D55338">
        <w:rPr>
          <w:rFonts w:ascii="Times New Roman" w:hAnsi="Times New Roman"/>
          <w:b/>
          <w:i/>
          <w:sz w:val="18"/>
          <w:szCs w:val="18"/>
        </w:rPr>
        <w:t>Art. 6.6</w:t>
      </w:r>
      <w:r w:rsidRPr="00D55338">
        <w:rPr>
          <w:rFonts w:ascii="Times New Roman" w:hAnsi="Times New Roman"/>
          <w:i/>
          <w:sz w:val="18"/>
          <w:szCs w:val="18"/>
        </w:rPr>
        <w:t>. (1) Prezentul Acord de Asociere impreuna cu toate aspectele si toate efectele ce decurg din, sau in legatura cu acestea,vor fi guvernate de legea romana.</w:t>
      </w:r>
    </w:p>
    <w:p w14:paraId="04EB1E89" w14:textId="77777777"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(2) Litigiile izvorate din sau in legatura cu Acordul de Asociere, intre membrii Asocierii, sunt supuse instantelor de drept comun.</w:t>
      </w:r>
    </w:p>
    <w:p w14:paraId="4AFF0FA3" w14:textId="77777777"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14:paraId="3607BDF3" w14:textId="77777777" w:rsidR="009D392D" w:rsidRPr="00D55338" w:rsidRDefault="009D392D" w:rsidP="009D392D">
      <w:pPr>
        <w:tabs>
          <w:tab w:val="left" w:pos="720"/>
        </w:tabs>
        <w:spacing w:after="0"/>
        <w:jc w:val="both"/>
        <w:rPr>
          <w:rFonts w:ascii="Times New Roman" w:hAnsi="Times New Roman"/>
          <w:i/>
          <w:sz w:val="18"/>
          <w:szCs w:val="18"/>
        </w:rPr>
      </w:pPr>
    </w:p>
    <w:p w14:paraId="620EF608"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6.7.</w:t>
      </w:r>
      <w:r w:rsidRPr="00D55338">
        <w:rPr>
          <w:rFonts w:ascii="Times New Roman" w:hAnsi="Times New Roman"/>
          <w:i/>
          <w:sz w:val="18"/>
          <w:szCs w:val="18"/>
        </w:rPr>
        <w:t xml:space="preserve"> Prezentul Acord de Asociere va fi redactat in limba romana.</w:t>
      </w:r>
    </w:p>
    <w:p w14:paraId="73017A2D" w14:textId="77777777" w:rsidR="009D392D" w:rsidRPr="00D55338" w:rsidRDefault="009D392D" w:rsidP="009D392D">
      <w:pPr>
        <w:spacing w:after="0"/>
        <w:jc w:val="both"/>
        <w:rPr>
          <w:rFonts w:ascii="Times New Roman" w:hAnsi="Times New Roman"/>
          <w:i/>
          <w:sz w:val="18"/>
          <w:szCs w:val="18"/>
        </w:rPr>
      </w:pPr>
    </w:p>
    <w:p w14:paraId="1AB9186C"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Prezentul Acord de Asociere s-a încheiat astăzi ….................................. în …........ exemplare.</w:t>
      </w:r>
    </w:p>
    <w:p w14:paraId="49EA9551" w14:textId="77777777" w:rsidR="009D392D" w:rsidRPr="00D55338" w:rsidRDefault="009D392D" w:rsidP="009D392D">
      <w:pPr>
        <w:spacing w:after="0"/>
        <w:jc w:val="both"/>
        <w:rPr>
          <w:rFonts w:ascii="Times New Roman" w:hAnsi="Times New Roman"/>
          <w:i/>
          <w:sz w:val="18"/>
          <w:szCs w:val="18"/>
        </w:rPr>
      </w:pPr>
    </w:p>
    <w:p w14:paraId="476F131A"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LIDER ASOCIAT</w:t>
      </w:r>
      <w:r w:rsidRPr="00D55338">
        <w:rPr>
          <w:rFonts w:ascii="Times New Roman" w:hAnsi="Times New Roman"/>
          <w:b/>
          <w:i/>
          <w:sz w:val="18"/>
          <w:szCs w:val="18"/>
        </w:rPr>
        <w:tab/>
      </w:r>
    </w:p>
    <w:p w14:paraId="0B3C9BA6"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14:paraId="2F2BE28F"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14:paraId="419F44B7"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14:paraId="161C063C"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14:paraId="4C27F8E6"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14:paraId="348465E0" w14:textId="77777777" w:rsidR="009D392D" w:rsidRPr="00D55338" w:rsidRDefault="009D392D" w:rsidP="009D392D">
      <w:pPr>
        <w:spacing w:after="0" w:line="240" w:lineRule="auto"/>
        <w:jc w:val="both"/>
        <w:rPr>
          <w:rFonts w:ascii="Times New Roman" w:hAnsi="Times New Roman"/>
          <w:b/>
          <w:i/>
          <w:sz w:val="18"/>
          <w:szCs w:val="18"/>
        </w:rPr>
      </w:pPr>
    </w:p>
    <w:p w14:paraId="5644FF71"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1</w:t>
      </w:r>
    </w:p>
    <w:p w14:paraId="30086D51"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14:paraId="4E56790B"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14:paraId="666E72CF"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14:paraId="36376AE8"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14:paraId="070D1BDA"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14:paraId="1CF23E4F" w14:textId="77777777" w:rsidR="009D392D" w:rsidRPr="00D55338" w:rsidRDefault="009D392D" w:rsidP="009D392D">
      <w:pPr>
        <w:spacing w:after="0" w:line="240" w:lineRule="auto"/>
        <w:jc w:val="both"/>
        <w:rPr>
          <w:rFonts w:ascii="Times New Roman" w:hAnsi="Times New Roman"/>
          <w:b/>
          <w:i/>
          <w:sz w:val="18"/>
          <w:szCs w:val="18"/>
        </w:rPr>
      </w:pPr>
    </w:p>
    <w:p w14:paraId="144D1473"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n</w:t>
      </w:r>
    </w:p>
    <w:p w14:paraId="6C1638A5"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14:paraId="2B880CFA"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14:paraId="1D669030"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14:paraId="02B65237"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14:paraId="277CB41D" w14:textId="77777777"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14:paraId="761695D9" w14:textId="77777777" w:rsidR="009D392D" w:rsidRPr="00D55338" w:rsidRDefault="009D392D" w:rsidP="009D392D">
      <w:pPr>
        <w:spacing w:after="0" w:line="240" w:lineRule="auto"/>
        <w:jc w:val="both"/>
        <w:rPr>
          <w:rFonts w:ascii="Times New Roman" w:hAnsi="Times New Roman"/>
          <w:i/>
          <w:sz w:val="18"/>
          <w:szCs w:val="18"/>
        </w:rPr>
      </w:pPr>
    </w:p>
    <w:p w14:paraId="5B7FAA74" w14:textId="77777777"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1: Prezentul Acord de Asociere conţine clauzele obligatorii, partile putând adăuga şi alte clauze.</w:t>
      </w:r>
    </w:p>
    <w:p w14:paraId="4BBB1176" w14:textId="77777777"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2: Lipsa semnaturii reprezentantului legal sau reprezentantului imputernicit conform actelor statutare/constitutive ale societatii conduce automat la nulitatea Acordului de Asociere.</w:t>
      </w:r>
    </w:p>
    <w:p w14:paraId="6299B63B"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lang w:val="fr-FR"/>
        </w:rPr>
        <w:t xml:space="preserve">Nota </w:t>
      </w:r>
      <w:proofErr w:type="gramStart"/>
      <w:r w:rsidRPr="00D55338">
        <w:rPr>
          <w:rFonts w:ascii="Times New Roman" w:hAnsi="Times New Roman"/>
          <w:i/>
          <w:sz w:val="18"/>
          <w:szCs w:val="18"/>
          <w:lang w:val="fr-FR"/>
        </w:rPr>
        <w:t>3:</w:t>
      </w:r>
      <w:proofErr w:type="gramEnd"/>
      <w:r w:rsidRPr="00D55338">
        <w:rPr>
          <w:rFonts w:ascii="Times New Roman" w:hAnsi="Times New Roman"/>
          <w:i/>
          <w:sz w:val="18"/>
          <w:szCs w:val="18"/>
          <w:lang w:val="fr-FR"/>
        </w:rPr>
        <w:t xml:space="preserve"> In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Asociere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notiunea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reprezentant</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imputernicit</w:t>
      </w:r>
      <w:proofErr w:type="spellEnd"/>
      <w:r w:rsidRPr="00D55338">
        <w:rPr>
          <w:rFonts w:ascii="Times New Roman" w:hAnsi="Times New Roman"/>
          <w:i/>
          <w:sz w:val="18"/>
          <w:szCs w:val="18"/>
        </w:rPr>
        <w:t xml:space="preserve">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14:paraId="3DF0D185"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5AA2BE38"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3068618E"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2F735E0D"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77EBEDEA"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31131801"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448CAAB7"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637E0BD7"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75991D61"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0E09101F"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0CBC2EBC"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2A59A1FD"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4BA82985"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0D4DBF84"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7AB8E984"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22E3607F"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07F99F36"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0E5DA181"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39097EE5"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3C55F766"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4900E696"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429ADCDD"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4A17D1FE"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0EDFD099"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3B523075"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5B19DF28"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0A92D588"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3E166745"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14:paraId="7C84A9FD" w14:textId="77777777"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D55338">
        <w:rPr>
          <w:rFonts w:ascii="Times New Roman" w:eastAsia="Times New Roman" w:hAnsi="Times New Roman"/>
          <w:b/>
          <w:i/>
          <w:sz w:val="18"/>
          <w:szCs w:val="18"/>
        </w:rPr>
        <w:t>FORMULARUL nr. 3</w:t>
      </w:r>
    </w:p>
    <w:p w14:paraId="087A4CA5" w14:textId="77777777" w:rsidR="009D392D" w:rsidRPr="00565355" w:rsidRDefault="009D392D" w:rsidP="009D392D">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pt-BR"/>
        </w:rPr>
      </w:pPr>
    </w:p>
    <w:p w14:paraId="56DB01A0" w14:textId="77777777" w:rsidR="009D392D" w:rsidRPr="00D55338" w:rsidRDefault="009D392D" w:rsidP="009D392D">
      <w:pPr>
        <w:autoSpaceDE w:val="0"/>
        <w:spacing w:after="120"/>
        <w:jc w:val="right"/>
        <w:rPr>
          <w:rFonts w:ascii="Times New Roman" w:hAnsi="Times New Roman"/>
          <w:b/>
          <w:i/>
          <w:sz w:val="18"/>
          <w:szCs w:val="18"/>
        </w:rPr>
      </w:pPr>
    </w:p>
    <w:p w14:paraId="2ADA2CFF" w14:textId="77777777" w:rsidR="009D392D" w:rsidRPr="00D55338" w:rsidRDefault="009D392D" w:rsidP="009D392D">
      <w:pPr>
        <w:spacing w:after="0" w:line="240" w:lineRule="auto"/>
        <w:rPr>
          <w:rFonts w:ascii="Times New Roman" w:hAnsi="Times New Roman"/>
          <w:b/>
          <w:i/>
          <w:sz w:val="18"/>
          <w:szCs w:val="18"/>
        </w:rPr>
      </w:pPr>
    </w:p>
    <w:p w14:paraId="0EFCEC43" w14:textId="77777777"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 xml:space="preserve">Terţ susţinător </w:t>
      </w:r>
    </w:p>
    <w:p w14:paraId="18006D9B" w14:textId="77777777"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w:t>
      </w:r>
    </w:p>
    <w:p w14:paraId="63798DAD" w14:textId="77777777"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(denumirea)</w:t>
      </w:r>
    </w:p>
    <w:p w14:paraId="493D12CB" w14:textId="77777777"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ANGAJAMENT FERM</w:t>
      </w:r>
    </w:p>
    <w:p w14:paraId="4706D3A2" w14:textId="77777777"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 xml:space="preserve">privind susţinerea acordata ofertantului pentru indeplinirea criteriului </w:t>
      </w:r>
    </w:p>
    <w:p w14:paraId="6BF1B82E" w14:textId="77777777"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referitor la capacitatea tehnica - experienta similara</w:t>
      </w:r>
    </w:p>
    <w:p w14:paraId="33339DBF" w14:textId="77777777"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Către, ..........................................................................</w:t>
      </w:r>
    </w:p>
    <w:p w14:paraId="5E37648D" w14:textId="77777777"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(denumirea autorităţii contractante şi adresa completă)</w:t>
      </w:r>
    </w:p>
    <w:p w14:paraId="0E196FF5" w14:textId="77777777" w:rsidR="009D392D" w:rsidRPr="00D55338" w:rsidRDefault="009D392D" w:rsidP="009D392D">
      <w:pPr>
        <w:spacing w:after="0"/>
        <w:jc w:val="both"/>
        <w:rPr>
          <w:rFonts w:ascii="Times New Roman" w:hAnsi="Times New Roman"/>
          <w:b/>
          <w:i/>
          <w:sz w:val="18"/>
          <w:szCs w:val="18"/>
        </w:rPr>
      </w:pPr>
    </w:p>
    <w:p w14:paraId="00E8D1B7"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Intervenit intre  ....................... (denumirea si datele de identificare ale terţului susţinător) si  ....................... (denumirea ofertantului) cu privire la procedura pentru atribuirea contractului de </w:t>
      </w:r>
      <w:r w:rsidR="002D628B" w:rsidRPr="00D55338">
        <w:rPr>
          <w:rFonts w:ascii="Times New Roman" w:hAnsi="Times New Roman"/>
          <w:i/>
          <w:sz w:val="18"/>
          <w:szCs w:val="18"/>
        </w:rPr>
        <w:t>servicii</w:t>
      </w:r>
      <w:r w:rsidRPr="00D55338">
        <w:rPr>
          <w:rFonts w:ascii="Times New Roman" w:hAnsi="Times New Roman"/>
          <w:i/>
          <w:sz w:val="18"/>
          <w:szCs w:val="18"/>
        </w:rPr>
        <w:t xml:space="preserve"> </w:t>
      </w:r>
      <w:r w:rsidRPr="00D55338">
        <w:rPr>
          <w:rFonts w:ascii="Times New Roman" w:hAnsi="Times New Roman"/>
          <w:b/>
          <w:bCs/>
          <w:i/>
          <w:sz w:val="18"/>
          <w:szCs w:val="18"/>
          <w:lang w:val="fr-FR"/>
        </w:rPr>
        <w:t>„………………………….</w:t>
      </w:r>
      <w:r w:rsidRPr="00D55338">
        <w:rPr>
          <w:rFonts w:ascii="Times New Roman" w:hAnsi="Times New Roman"/>
          <w:b/>
          <w:bCs/>
          <w:i/>
          <w:sz w:val="18"/>
          <w:szCs w:val="18"/>
        </w:rPr>
        <w:t>”</w:t>
      </w:r>
      <w:r w:rsidRPr="00D55338">
        <w:rPr>
          <w:rFonts w:ascii="Times New Roman" w:hAnsi="Times New Roman"/>
          <w:i/>
          <w:sz w:val="18"/>
          <w:szCs w:val="18"/>
        </w:rPr>
        <w:t>,</w:t>
      </w:r>
      <w:r w:rsidRPr="00D55338">
        <w:rPr>
          <w:rFonts w:ascii="Times New Roman" w:hAnsi="Times New Roman"/>
          <w:b/>
          <w:i/>
          <w:sz w:val="18"/>
          <w:szCs w:val="18"/>
        </w:rPr>
        <w:t xml:space="preserve"> </w:t>
      </w:r>
      <w:r w:rsidRPr="00D55338">
        <w:rPr>
          <w:rFonts w:ascii="Times New Roman" w:hAnsi="Times New Roman"/>
          <w:i/>
          <w:sz w:val="18"/>
          <w:szCs w:val="18"/>
        </w:rPr>
        <w:t>pentru indeplinirea cerintei de calificare privind capacitatea tehnica.</w:t>
      </w:r>
    </w:p>
    <w:p w14:paraId="7EC2066F"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terţului susţinător), în situația în care contractantul ................ (denumirea ofertantului) întâmpină dificultăți de natuta tehnica pe parcursul derulării contractului, garantam neconditionat si irevocabil, autorității contractante susținerea necesara  pentru îndeplinirea contractului conform ofertei prezentate şi a obligatiilor asumate de ....................... (denumirea ofertantului) prin contractul ce urmează a fi încheiat între ofertant şi autoritatea contractantă.</w:t>
      </w:r>
    </w:p>
    <w:p w14:paraId="747DCFED"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Noi, ............................................ (denumirea terţului susţinător),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 pentru partea asumata prin prezentul anagajament. </w:t>
      </w:r>
    </w:p>
    <w:p w14:paraId="199EA95E" w14:textId="77777777" w:rsidR="009D392D" w:rsidRPr="00D55338" w:rsidRDefault="009D392D" w:rsidP="009D392D">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ab/>
        <w:t>Noi, ............................................ (denumirea ofertantului), declarăm că vom invoca susținerea acordata de ............................................ (denumirea terţului susţinător) pentru indeplinirea contractului mentionat mai sus, asa cum rezultă din prezentul Angajament, in cazul in care vom intampina dificultati pe parcursul derularii contractului, si garantam materializarea aspectelor ce fac obiectul prezentului angajament ferm.</w:t>
      </w:r>
    </w:p>
    <w:p w14:paraId="76D42EC5"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 in conformitate cu clauza 37 din Acordul contractual.</w:t>
      </w:r>
    </w:p>
    <w:p w14:paraId="4513418A"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Acordarea susţinerii tehnice nu implică alte costuri pentru achizitor, cu excepţia celor care au fost incluse în propunerea financiara.</w:t>
      </w:r>
    </w:p>
    <w:p w14:paraId="0EC61C49"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(denumirea ofertantului).</w:t>
      </w:r>
    </w:p>
    <w:p w14:paraId="6137C521" w14:textId="77777777" w:rsidR="009D392D" w:rsidRPr="00D55338" w:rsidRDefault="009D392D" w:rsidP="009D392D">
      <w:pPr>
        <w:spacing w:after="0"/>
        <w:jc w:val="both"/>
        <w:rPr>
          <w:rFonts w:ascii="Times New Roman" w:hAnsi="Times New Roman"/>
          <w:b/>
          <w:i/>
          <w:sz w:val="18"/>
          <w:szCs w:val="18"/>
        </w:rPr>
      </w:pPr>
    </w:p>
    <w:p w14:paraId="33926E10" w14:textId="77777777"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Data completării,</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14:paraId="139524F2" w14:textId="77777777"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14:paraId="5BB7162E" w14:textId="77777777"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Terţ susţinător ..................... (semnătură autorizată)</w:t>
      </w:r>
    </w:p>
    <w:p w14:paraId="19DABA61" w14:textId="77777777"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14:paraId="772CE2A4" w14:textId="77777777"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Ofertant..................... (semnătură autorizată)</w:t>
      </w:r>
    </w:p>
    <w:p w14:paraId="0FFFB1C1" w14:textId="77777777" w:rsidR="009D392D" w:rsidRPr="00D55338" w:rsidRDefault="009D392D" w:rsidP="009D392D">
      <w:pPr>
        <w:spacing w:after="0"/>
        <w:jc w:val="both"/>
        <w:rPr>
          <w:rFonts w:ascii="Times New Roman" w:hAnsi="Times New Roman"/>
          <w:b/>
          <w:bCs/>
          <w:i/>
          <w:sz w:val="18"/>
          <w:szCs w:val="18"/>
        </w:rPr>
      </w:pPr>
    </w:p>
    <w:p w14:paraId="5F52FC79" w14:textId="77777777" w:rsidR="009D392D" w:rsidRPr="00D55338" w:rsidRDefault="009D392D" w:rsidP="009D392D">
      <w:pPr>
        <w:spacing w:after="0"/>
        <w:jc w:val="both"/>
        <w:rPr>
          <w:rFonts w:ascii="Times New Roman" w:hAnsi="Times New Roman"/>
          <w:bCs/>
          <w:i/>
          <w:sz w:val="18"/>
          <w:szCs w:val="18"/>
        </w:rPr>
      </w:pPr>
      <w:r w:rsidRPr="00D55338">
        <w:rPr>
          <w:rFonts w:ascii="Times New Roman" w:hAnsi="Times New Roman"/>
          <w:b/>
          <w:bCs/>
          <w:i/>
          <w:sz w:val="18"/>
          <w:szCs w:val="18"/>
        </w:rPr>
        <w:t xml:space="preserve">Nota 1: </w:t>
      </w:r>
      <w:r w:rsidRPr="00D55338">
        <w:rPr>
          <w:rFonts w:ascii="Times New Roman" w:hAnsi="Times New Roman"/>
          <w:bCs/>
          <w:i/>
          <w:sz w:val="18"/>
          <w:szCs w:val="18"/>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cu oferta si cu DUAE. Aceste documente vor deveni anexe la angajamentul ferm.</w:t>
      </w:r>
    </w:p>
    <w:p w14:paraId="0DAC931D" w14:textId="77777777" w:rsidR="009D392D" w:rsidRPr="00D55338" w:rsidRDefault="009D392D" w:rsidP="009D392D">
      <w:pPr>
        <w:spacing w:after="0"/>
        <w:rPr>
          <w:rFonts w:ascii="Times New Roman" w:hAnsi="Times New Roman"/>
          <w:i/>
          <w:sz w:val="18"/>
          <w:szCs w:val="18"/>
        </w:rPr>
      </w:pPr>
    </w:p>
    <w:p w14:paraId="30947B41" w14:textId="77777777"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bCs/>
          <w:i/>
          <w:sz w:val="18"/>
          <w:szCs w:val="18"/>
        </w:rPr>
        <w:t>Nota 2</w:t>
      </w:r>
      <w:r w:rsidRPr="00D55338">
        <w:rPr>
          <w:rFonts w:ascii="Times New Roman" w:hAnsi="Times New Roman"/>
          <w:bCs/>
          <w:i/>
          <w:sz w:val="18"/>
          <w:szCs w:val="18"/>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14:paraId="4B493D89" w14:textId="77777777" w:rsidR="004208E0" w:rsidRPr="00565355" w:rsidRDefault="004208E0" w:rsidP="000014C4">
      <w:pPr>
        <w:spacing w:after="0" w:line="240" w:lineRule="auto"/>
        <w:rPr>
          <w:rFonts w:ascii="Times New Roman" w:hAnsi="Times New Roman"/>
          <w:i/>
          <w:noProof/>
          <w:sz w:val="18"/>
          <w:szCs w:val="18"/>
          <w:lang w:val="pt-BR"/>
        </w:rPr>
        <w:sectPr w:rsidR="004208E0" w:rsidRPr="00565355" w:rsidSect="002D6C02">
          <w:pgSz w:w="11906" w:h="16838"/>
          <w:pgMar w:top="284" w:right="539" w:bottom="1418" w:left="1622" w:header="709" w:footer="709" w:gutter="0"/>
          <w:cols w:space="708"/>
          <w:docGrid w:linePitch="360"/>
        </w:sectPr>
      </w:pPr>
    </w:p>
    <w:p w14:paraId="53CA9134" w14:textId="77777777" w:rsidR="00380EB7" w:rsidRPr="00D55338" w:rsidRDefault="00380EB7" w:rsidP="00B14699">
      <w:pPr>
        <w:spacing w:after="0" w:line="240" w:lineRule="auto"/>
        <w:rPr>
          <w:rFonts w:ascii="Times New Roman" w:hAnsi="Times New Roman"/>
          <w:bCs/>
          <w:i/>
          <w:sz w:val="18"/>
          <w:szCs w:val="18"/>
        </w:rPr>
      </w:pPr>
    </w:p>
    <w:p w14:paraId="1D3148F7" w14:textId="77777777" w:rsidR="00380EB7" w:rsidRPr="00D55338" w:rsidRDefault="00380EB7" w:rsidP="00B14699">
      <w:pPr>
        <w:spacing w:after="0" w:line="240" w:lineRule="auto"/>
        <w:rPr>
          <w:rFonts w:ascii="Times New Roman" w:hAnsi="Times New Roman"/>
          <w:bCs/>
          <w:i/>
          <w:sz w:val="18"/>
          <w:szCs w:val="18"/>
        </w:rPr>
      </w:pPr>
    </w:p>
    <w:p w14:paraId="06C8F3BE" w14:textId="77777777" w:rsidR="00380EB7" w:rsidRPr="00D55338" w:rsidRDefault="00380EB7" w:rsidP="00B14699">
      <w:pPr>
        <w:spacing w:after="0" w:line="240" w:lineRule="auto"/>
        <w:rPr>
          <w:rFonts w:ascii="Times New Roman" w:hAnsi="Times New Roman"/>
          <w:bCs/>
          <w:i/>
          <w:sz w:val="18"/>
          <w:szCs w:val="18"/>
        </w:rPr>
      </w:pPr>
    </w:p>
    <w:p w14:paraId="663B627D" w14:textId="77777777" w:rsidR="00380EB7" w:rsidRPr="00945FBB" w:rsidRDefault="00380EB7" w:rsidP="00380EB7">
      <w:pPr>
        <w:spacing w:after="0" w:line="240" w:lineRule="auto"/>
        <w:jc w:val="center"/>
        <w:rPr>
          <w:rFonts w:ascii="Times New Roman" w:hAnsi="Times New Roman"/>
          <w:b/>
          <w:i/>
          <w:iCs/>
          <w:sz w:val="18"/>
          <w:szCs w:val="18"/>
        </w:rPr>
      </w:pPr>
    </w:p>
    <w:p w14:paraId="0F3E4488" w14:textId="77777777" w:rsidR="00380EB7" w:rsidRPr="00945FBB" w:rsidRDefault="00380EB7" w:rsidP="00380EB7">
      <w:pPr>
        <w:spacing w:after="0" w:line="240" w:lineRule="auto"/>
        <w:jc w:val="center"/>
        <w:rPr>
          <w:rFonts w:ascii="Times New Roman" w:hAnsi="Times New Roman"/>
          <w:b/>
          <w:i/>
          <w:iCs/>
          <w:sz w:val="18"/>
          <w:szCs w:val="18"/>
        </w:rPr>
      </w:pPr>
    </w:p>
    <w:p w14:paraId="62D7D731" w14:textId="77777777" w:rsidR="00380EB7" w:rsidRPr="00945FBB" w:rsidRDefault="00380EB7" w:rsidP="00380EB7">
      <w:pPr>
        <w:spacing w:after="0" w:line="240" w:lineRule="auto"/>
        <w:jc w:val="center"/>
        <w:rPr>
          <w:rFonts w:ascii="Times New Roman" w:hAnsi="Times New Roman"/>
          <w:b/>
          <w:i/>
          <w:iCs/>
          <w:sz w:val="18"/>
          <w:szCs w:val="18"/>
        </w:rPr>
      </w:pPr>
    </w:p>
    <w:p w14:paraId="0D675F13" w14:textId="77777777" w:rsidR="00380EB7" w:rsidRPr="00945FBB" w:rsidRDefault="00380EB7" w:rsidP="00380EB7">
      <w:pPr>
        <w:spacing w:after="0" w:line="240" w:lineRule="auto"/>
        <w:jc w:val="center"/>
        <w:rPr>
          <w:rFonts w:ascii="Times New Roman" w:hAnsi="Times New Roman"/>
          <w:b/>
          <w:i/>
          <w:iCs/>
          <w:sz w:val="18"/>
          <w:szCs w:val="18"/>
        </w:rPr>
      </w:pPr>
    </w:p>
    <w:p w14:paraId="51B7216F" w14:textId="77777777" w:rsidR="00380EB7" w:rsidRPr="00945FBB" w:rsidRDefault="00380EB7" w:rsidP="00380EB7">
      <w:pPr>
        <w:spacing w:after="0" w:line="240" w:lineRule="auto"/>
        <w:jc w:val="center"/>
        <w:rPr>
          <w:rFonts w:ascii="Times New Roman" w:hAnsi="Times New Roman"/>
          <w:b/>
          <w:i/>
          <w:iCs/>
          <w:sz w:val="18"/>
          <w:szCs w:val="18"/>
        </w:rPr>
      </w:pPr>
    </w:p>
    <w:p w14:paraId="798A8EBD" w14:textId="77777777" w:rsidR="00380EB7" w:rsidRPr="00945FBB" w:rsidRDefault="00380EB7" w:rsidP="00380EB7">
      <w:pPr>
        <w:spacing w:after="0" w:line="240" w:lineRule="auto"/>
        <w:jc w:val="center"/>
        <w:rPr>
          <w:rFonts w:ascii="Times New Roman" w:hAnsi="Times New Roman"/>
          <w:b/>
          <w:i/>
          <w:iCs/>
          <w:sz w:val="18"/>
          <w:szCs w:val="18"/>
        </w:rPr>
      </w:pPr>
    </w:p>
    <w:p w14:paraId="5392ECAF" w14:textId="77777777" w:rsidR="00380EB7" w:rsidRPr="00945FBB" w:rsidRDefault="00380EB7" w:rsidP="00380EB7">
      <w:pPr>
        <w:spacing w:after="0" w:line="240" w:lineRule="auto"/>
        <w:jc w:val="center"/>
        <w:rPr>
          <w:rFonts w:ascii="Times New Roman" w:hAnsi="Times New Roman"/>
          <w:b/>
          <w:i/>
          <w:iCs/>
          <w:sz w:val="18"/>
          <w:szCs w:val="18"/>
        </w:rPr>
      </w:pPr>
    </w:p>
    <w:p w14:paraId="468ED183" w14:textId="77777777" w:rsidR="00380EB7" w:rsidRPr="00945FBB" w:rsidRDefault="00380EB7" w:rsidP="00380EB7">
      <w:pPr>
        <w:spacing w:after="0" w:line="240" w:lineRule="auto"/>
        <w:jc w:val="center"/>
        <w:rPr>
          <w:rFonts w:ascii="Times New Roman" w:hAnsi="Times New Roman"/>
          <w:b/>
          <w:i/>
          <w:iCs/>
          <w:sz w:val="18"/>
          <w:szCs w:val="18"/>
        </w:rPr>
      </w:pPr>
    </w:p>
    <w:p w14:paraId="7008638E" w14:textId="77777777" w:rsidR="00380EB7" w:rsidRPr="00945FBB" w:rsidRDefault="00380EB7" w:rsidP="00380EB7">
      <w:pPr>
        <w:spacing w:after="0" w:line="240" w:lineRule="auto"/>
        <w:jc w:val="center"/>
        <w:rPr>
          <w:rFonts w:ascii="Times New Roman" w:hAnsi="Times New Roman"/>
          <w:b/>
          <w:i/>
          <w:iCs/>
          <w:sz w:val="18"/>
          <w:szCs w:val="18"/>
        </w:rPr>
      </w:pPr>
    </w:p>
    <w:p w14:paraId="0CE03E0B" w14:textId="77777777" w:rsidR="00380EB7" w:rsidRPr="00945FBB" w:rsidRDefault="00380EB7" w:rsidP="00380EB7">
      <w:pPr>
        <w:spacing w:after="0" w:line="240" w:lineRule="auto"/>
        <w:jc w:val="center"/>
        <w:rPr>
          <w:rFonts w:ascii="Times New Roman" w:hAnsi="Times New Roman"/>
          <w:b/>
          <w:i/>
          <w:iCs/>
          <w:sz w:val="18"/>
          <w:szCs w:val="18"/>
        </w:rPr>
      </w:pPr>
    </w:p>
    <w:p w14:paraId="11B8DE6D" w14:textId="77777777" w:rsidR="00380EB7" w:rsidRPr="00945FBB" w:rsidRDefault="00380EB7" w:rsidP="00380EB7">
      <w:pPr>
        <w:spacing w:after="0" w:line="240" w:lineRule="auto"/>
        <w:jc w:val="center"/>
        <w:rPr>
          <w:rFonts w:ascii="Times New Roman" w:hAnsi="Times New Roman"/>
          <w:b/>
          <w:i/>
          <w:iCs/>
          <w:sz w:val="18"/>
          <w:szCs w:val="18"/>
        </w:rPr>
      </w:pPr>
    </w:p>
    <w:p w14:paraId="7C39B870" w14:textId="77777777" w:rsidR="00380EB7" w:rsidRPr="00945FBB" w:rsidRDefault="00380EB7" w:rsidP="00380EB7">
      <w:pPr>
        <w:spacing w:after="0" w:line="240" w:lineRule="auto"/>
        <w:jc w:val="center"/>
        <w:rPr>
          <w:rFonts w:ascii="Times New Roman" w:hAnsi="Times New Roman"/>
          <w:b/>
          <w:i/>
          <w:iCs/>
          <w:sz w:val="18"/>
          <w:szCs w:val="18"/>
        </w:rPr>
      </w:pPr>
    </w:p>
    <w:p w14:paraId="4D658D68" w14:textId="77777777" w:rsidR="00380EB7" w:rsidRPr="00945FBB" w:rsidRDefault="00380EB7" w:rsidP="00380EB7">
      <w:pPr>
        <w:spacing w:after="0" w:line="240" w:lineRule="auto"/>
        <w:jc w:val="center"/>
        <w:rPr>
          <w:rFonts w:ascii="Times New Roman" w:hAnsi="Times New Roman"/>
          <w:b/>
          <w:i/>
          <w:iCs/>
          <w:sz w:val="18"/>
          <w:szCs w:val="18"/>
        </w:rPr>
      </w:pPr>
    </w:p>
    <w:p w14:paraId="4BEEBE33" w14:textId="77777777" w:rsidR="00380EB7" w:rsidRPr="00945FBB" w:rsidRDefault="00380EB7" w:rsidP="00380EB7">
      <w:pPr>
        <w:spacing w:after="0" w:line="240" w:lineRule="auto"/>
        <w:jc w:val="center"/>
        <w:rPr>
          <w:rFonts w:ascii="Times New Roman" w:hAnsi="Times New Roman"/>
          <w:b/>
          <w:i/>
          <w:iCs/>
          <w:sz w:val="18"/>
          <w:szCs w:val="18"/>
        </w:rPr>
      </w:pPr>
    </w:p>
    <w:p w14:paraId="21038831" w14:textId="77777777" w:rsidR="00380EB7" w:rsidRPr="00945FBB" w:rsidRDefault="00380EB7" w:rsidP="00380EB7">
      <w:pPr>
        <w:spacing w:after="0" w:line="240" w:lineRule="auto"/>
        <w:jc w:val="center"/>
        <w:rPr>
          <w:rFonts w:ascii="Times New Roman" w:hAnsi="Times New Roman"/>
          <w:b/>
          <w:i/>
          <w:iCs/>
          <w:sz w:val="18"/>
          <w:szCs w:val="18"/>
        </w:rPr>
      </w:pPr>
    </w:p>
    <w:p w14:paraId="1F8C753A" w14:textId="77777777" w:rsidR="00380EB7" w:rsidRPr="00945FBB" w:rsidRDefault="00380EB7" w:rsidP="00380EB7">
      <w:pPr>
        <w:spacing w:after="0" w:line="240" w:lineRule="auto"/>
        <w:jc w:val="center"/>
        <w:rPr>
          <w:rFonts w:ascii="Times New Roman" w:hAnsi="Times New Roman"/>
          <w:b/>
          <w:i/>
          <w:iCs/>
          <w:sz w:val="18"/>
          <w:szCs w:val="18"/>
        </w:rPr>
      </w:pPr>
    </w:p>
    <w:p w14:paraId="6A79F91A" w14:textId="77777777" w:rsidR="00380EB7" w:rsidRPr="00945FBB" w:rsidRDefault="00380EB7" w:rsidP="00380EB7">
      <w:pPr>
        <w:spacing w:after="0" w:line="240" w:lineRule="auto"/>
        <w:jc w:val="center"/>
        <w:rPr>
          <w:rFonts w:ascii="Times New Roman" w:hAnsi="Times New Roman"/>
          <w:b/>
          <w:i/>
          <w:iCs/>
          <w:sz w:val="18"/>
          <w:szCs w:val="18"/>
        </w:rPr>
      </w:pPr>
    </w:p>
    <w:p w14:paraId="64563BC6" w14:textId="77777777" w:rsidR="00380EB7" w:rsidRPr="00945FBB" w:rsidRDefault="00380EB7" w:rsidP="00380EB7">
      <w:pPr>
        <w:spacing w:after="0" w:line="240" w:lineRule="auto"/>
        <w:jc w:val="center"/>
        <w:rPr>
          <w:rFonts w:ascii="Times New Roman" w:hAnsi="Times New Roman"/>
          <w:b/>
          <w:i/>
          <w:iCs/>
          <w:sz w:val="18"/>
          <w:szCs w:val="18"/>
        </w:rPr>
      </w:pPr>
    </w:p>
    <w:p w14:paraId="5B401942" w14:textId="77777777" w:rsidR="00380EB7" w:rsidRPr="00945FBB" w:rsidRDefault="00380EB7" w:rsidP="00380EB7">
      <w:pPr>
        <w:spacing w:after="0" w:line="240" w:lineRule="auto"/>
        <w:jc w:val="center"/>
        <w:rPr>
          <w:rFonts w:ascii="Times New Roman" w:hAnsi="Times New Roman"/>
          <w:b/>
          <w:i/>
          <w:iCs/>
          <w:sz w:val="18"/>
          <w:szCs w:val="18"/>
        </w:rPr>
      </w:pPr>
    </w:p>
    <w:p w14:paraId="4515DC42" w14:textId="77777777" w:rsidR="00380EB7" w:rsidRPr="00945FBB" w:rsidRDefault="00380EB7" w:rsidP="00380EB7">
      <w:pPr>
        <w:spacing w:after="0" w:line="240" w:lineRule="auto"/>
        <w:jc w:val="center"/>
        <w:rPr>
          <w:rFonts w:ascii="Times New Roman" w:hAnsi="Times New Roman"/>
          <w:b/>
          <w:i/>
          <w:iCs/>
          <w:sz w:val="18"/>
          <w:szCs w:val="18"/>
        </w:rPr>
      </w:pPr>
    </w:p>
    <w:p w14:paraId="72AF9D4D" w14:textId="77777777" w:rsidR="00380EB7" w:rsidRPr="00945FBB" w:rsidRDefault="00380EB7" w:rsidP="00380EB7">
      <w:pPr>
        <w:spacing w:after="0" w:line="240" w:lineRule="auto"/>
        <w:jc w:val="center"/>
        <w:rPr>
          <w:rFonts w:ascii="Times New Roman" w:hAnsi="Times New Roman"/>
          <w:b/>
          <w:i/>
          <w:iCs/>
          <w:sz w:val="18"/>
          <w:szCs w:val="18"/>
        </w:rPr>
      </w:pPr>
    </w:p>
    <w:p w14:paraId="56327E32" w14:textId="77777777" w:rsidR="00380EB7" w:rsidRPr="00945FBB" w:rsidRDefault="00380EB7" w:rsidP="00380EB7">
      <w:pPr>
        <w:spacing w:after="0" w:line="240" w:lineRule="auto"/>
        <w:jc w:val="center"/>
        <w:rPr>
          <w:rFonts w:ascii="Times New Roman" w:hAnsi="Times New Roman"/>
          <w:b/>
          <w:i/>
          <w:iCs/>
          <w:sz w:val="18"/>
          <w:szCs w:val="18"/>
        </w:rPr>
      </w:pPr>
    </w:p>
    <w:p w14:paraId="6A201B4E" w14:textId="77777777" w:rsidR="00380EB7" w:rsidRPr="00945FBB" w:rsidRDefault="00380EB7" w:rsidP="00380EB7">
      <w:pPr>
        <w:spacing w:after="0" w:line="240" w:lineRule="auto"/>
        <w:jc w:val="center"/>
        <w:rPr>
          <w:rFonts w:ascii="Times New Roman" w:hAnsi="Times New Roman"/>
          <w:b/>
          <w:i/>
          <w:iCs/>
          <w:sz w:val="18"/>
          <w:szCs w:val="18"/>
          <w:lang w:val="en-US"/>
        </w:rPr>
      </w:pPr>
      <w:r w:rsidRPr="00945FBB">
        <w:rPr>
          <w:rFonts w:ascii="Times New Roman" w:hAnsi="Times New Roman"/>
          <w:b/>
          <w:i/>
          <w:iCs/>
          <w:sz w:val="18"/>
          <w:szCs w:val="18"/>
          <w:lang w:val="en-US"/>
        </w:rPr>
        <w:t>PROPUNERE TEHNICĂ</w:t>
      </w:r>
    </w:p>
    <w:p w14:paraId="6CC462B0" w14:textId="77777777"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14:paraId="450AF498" w14:textId="77777777"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610D00" w:rsidRPr="00D55338">
        <w:rPr>
          <w:rFonts w:ascii="Times New Roman" w:hAnsi="Times New Roman"/>
          <w:b/>
          <w:i/>
          <w:noProof/>
          <w:sz w:val="18"/>
          <w:szCs w:val="18"/>
        </w:rPr>
        <w:t xml:space="preserve"> 4</w:t>
      </w:r>
    </w:p>
    <w:p w14:paraId="50565265" w14:textId="77777777" w:rsidR="00380EB7" w:rsidRPr="00D55338" w:rsidRDefault="00380EB7" w:rsidP="00380EB7">
      <w:pPr>
        <w:jc w:val="both"/>
        <w:rPr>
          <w:rFonts w:ascii="Times New Roman" w:hAnsi="Times New Roman"/>
          <w:i/>
          <w:sz w:val="18"/>
          <w:szCs w:val="18"/>
        </w:rPr>
      </w:pPr>
    </w:p>
    <w:p w14:paraId="1AA3CB1B"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14:paraId="18B37931"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14:paraId="383D10FD"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14:paraId="19C178A1" w14:textId="77777777" w:rsidR="00380EB7" w:rsidRPr="00D55338" w:rsidRDefault="00380EB7" w:rsidP="00380EB7">
      <w:pPr>
        <w:ind w:firstLine="720"/>
        <w:jc w:val="both"/>
        <w:outlineLvl w:val="0"/>
        <w:rPr>
          <w:rFonts w:ascii="Times New Roman" w:hAnsi="Times New Roman"/>
          <w:i/>
          <w:sz w:val="18"/>
          <w:szCs w:val="18"/>
        </w:rPr>
      </w:pPr>
    </w:p>
    <w:p w14:paraId="2E3D6D3D" w14:textId="77777777" w:rsidR="00380EB7" w:rsidRPr="00D55338" w:rsidRDefault="00380EB7" w:rsidP="00380EB7">
      <w:pPr>
        <w:tabs>
          <w:tab w:val="right" w:pos="0"/>
        </w:tabs>
        <w:rPr>
          <w:rFonts w:ascii="Times New Roman" w:hAnsi="Times New Roman"/>
          <w:i/>
          <w:sz w:val="18"/>
          <w:szCs w:val="18"/>
        </w:rPr>
      </w:pPr>
    </w:p>
    <w:p w14:paraId="05949235" w14:textId="6711F007" w:rsidR="00380EB7"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14:paraId="3BF5EF3D" w14:textId="77777777" w:rsidR="006D5DAD" w:rsidRPr="006D5DAD" w:rsidRDefault="006D5DAD" w:rsidP="006D5DAD">
      <w:pPr>
        <w:tabs>
          <w:tab w:val="left" w:pos="9498"/>
        </w:tabs>
        <w:spacing w:after="0" w:line="240" w:lineRule="auto"/>
        <w:rPr>
          <w:rFonts w:ascii="Times New Roman" w:hAnsi="Times New Roman"/>
          <w:b/>
          <w:sz w:val="24"/>
          <w:szCs w:val="24"/>
        </w:rPr>
      </w:pPr>
      <w:r w:rsidRPr="006D5DAD">
        <w:rPr>
          <w:rFonts w:ascii="Times New Roman" w:hAnsi="Times New Roman"/>
          <w:b/>
          <w:sz w:val="24"/>
          <w:szCs w:val="24"/>
        </w:rPr>
        <w:t>Servicii de întreţinere a spaţiilor verzi aferente Universității „Dunărea de Jos” din Galați.</w:t>
      </w:r>
    </w:p>
    <w:p w14:paraId="36321FAD" w14:textId="77777777" w:rsidR="006D5DAD" w:rsidRPr="00D55338" w:rsidRDefault="006D5DAD" w:rsidP="00380EB7">
      <w:pPr>
        <w:spacing w:after="120"/>
        <w:jc w:val="center"/>
        <w:outlineLvl w:val="0"/>
        <w:rPr>
          <w:rFonts w:ascii="Times New Roman" w:hAnsi="Times New Roman"/>
          <w:b/>
          <w:i/>
          <w:sz w:val="18"/>
          <w:szCs w:val="18"/>
        </w:rPr>
      </w:pPr>
    </w:p>
    <w:p w14:paraId="2FB9B4F3" w14:textId="77777777"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14:paraId="234835A9" w14:textId="77777777" w:rsidTr="006D5DAD">
        <w:trPr>
          <w:trHeight w:val="489"/>
          <w:jc w:val="center"/>
        </w:trPr>
        <w:tc>
          <w:tcPr>
            <w:tcW w:w="5356" w:type="dxa"/>
            <w:tcMar>
              <w:left w:w="57" w:type="dxa"/>
              <w:right w:w="57" w:type="dxa"/>
            </w:tcMar>
            <w:vAlign w:val="center"/>
          </w:tcPr>
          <w:p w14:paraId="29F821A0" w14:textId="5432A769" w:rsidR="00380EB7" w:rsidRPr="006D5DAD" w:rsidRDefault="00380EB7" w:rsidP="006D5DAD">
            <w:pPr>
              <w:jc w:val="center"/>
              <w:rPr>
                <w:rFonts w:ascii="Times New Roman" w:hAnsi="Times New Roman"/>
                <w:b/>
                <w:i/>
                <w:sz w:val="18"/>
                <w:szCs w:val="18"/>
              </w:rPr>
            </w:pPr>
            <w:r w:rsidRPr="00D55338">
              <w:rPr>
                <w:rFonts w:ascii="Times New Roman" w:hAnsi="Times New Roman"/>
                <w:b/>
                <w:i/>
                <w:sz w:val="18"/>
                <w:szCs w:val="18"/>
              </w:rPr>
              <w:t>Denumirea serviciului</w:t>
            </w:r>
          </w:p>
        </w:tc>
        <w:tc>
          <w:tcPr>
            <w:tcW w:w="4410" w:type="dxa"/>
            <w:tcMar>
              <w:left w:w="57" w:type="dxa"/>
              <w:right w:w="57" w:type="dxa"/>
            </w:tcMar>
            <w:vAlign w:val="center"/>
          </w:tcPr>
          <w:p w14:paraId="2F3F1CFF" w14:textId="17AFF40F" w:rsidR="00380EB7" w:rsidRPr="006D5DAD" w:rsidRDefault="00380EB7" w:rsidP="006D5DAD">
            <w:pPr>
              <w:jc w:val="center"/>
              <w:rPr>
                <w:rFonts w:ascii="Times New Roman" w:hAnsi="Times New Roman"/>
                <w:b/>
                <w:i/>
                <w:sz w:val="18"/>
                <w:szCs w:val="18"/>
              </w:rPr>
            </w:pPr>
            <w:r w:rsidRPr="00D55338">
              <w:rPr>
                <w:rFonts w:ascii="Times New Roman" w:hAnsi="Times New Roman"/>
                <w:b/>
                <w:i/>
                <w:sz w:val="18"/>
                <w:szCs w:val="18"/>
              </w:rPr>
              <w:t>Denumirea serviciului</w:t>
            </w:r>
          </w:p>
        </w:tc>
      </w:tr>
      <w:tr w:rsidR="00380EB7" w:rsidRPr="00D55338" w14:paraId="1C73E3BA" w14:textId="77777777" w:rsidTr="007E2328">
        <w:trPr>
          <w:trHeight w:val="10624"/>
          <w:jc w:val="center"/>
        </w:trPr>
        <w:tc>
          <w:tcPr>
            <w:tcW w:w="5356" w:type="dxa"/>
            <w:tcMar>
              <w:left w:w="57" w:type="dxa"/>
              <w:right w:w="57" w:type="dxa"/>
            </w:tcMar>
            <w:vAlign w:val="center"/>
          </w:tcPr>
          <w:p w14:paraId="243F51C3" w14:textId="1BF3ECC5" w:rsidR="00380EB7"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14:paraId="59033686" w14:textId="77777777" w:rsidR="00B802F5" w:rsidRPr="00B802F5" w:rsidRDefault="00B802F5" w:rsidP="00B802F5">
            <w:pPr>
              <w:spacing w:after="0" w:line="240" w:lineRule="auto"/>
              <w:jc w:val="both"/>
              <w:rPr>
                <w:rFonts w:ascii="Times New Roman" w:hAnsi="Times New Roman"/>
                <w:b/>
                <w:bCs/>
                <w:color w:val="000000"/>
                <w:sz w:val="20"/>
                <w:szCs w:val="20"/>
                <w:u w:val="single"/>
              </w:rPr>
            </w:pPr>
            <w:r w:rsidRPr="00B802F5">
              <w:rPr>
                <w:rFonts w:ascii="Times New Roman" w:hAnsi="Times New Roman"/>
                <w:b/>
                <w:bCs/>
                <w:color w:val="000000"/>
                <w:sz w:val="20"/>
                <w:szCs w:val="20"/>
                <w:u w:val="single"/>
              </w:rPr>
              <w:t xml:space="preserve">LOTUL 1 </w:t>
            </w:r>
          </w:p>
          <w:p w14:paraId="77CEF112" w14:textId="35073506" w:rsidR="00B802F5" w:rsidRPr="00B802F5" w:rsidRDefault="00B802F5" w:rsidP="00B802F5">
            <w:pPr>
              <w:numPr>
                <w:ilvl w:val="1"/>
                <w:numId w:val="40"/>
              </w:numPr>
              <w:spacing w:after="0" w:line="240" w:lineRule="auto"/>
              <w:ind w:left="567" w:hanging="567"/>
              <w:jc w:val="both"/>
              <w:rPr>
                <w:rFonts w:ascii="Times New Roman" w:hAnsi="Times New Roman"/>
                <w:b/>
                <w:bCs/>
                <w:color w:val="000000"/>
                <w:sz w:val="20"/>
                <w:szCs w:val="20"/>
                <w:u w:val="single"/>
              </w:rPr>
            </w:pPr>
            <w:r w:rsidRPr="00B802F5">
              <w:rPr>
                <w:rFonts w:ascii="Times New Roman" w:hAnsi="Times New Roman"/>
                <w:b/>
                <w:color w:val="000000"/>
                <w:sz w:val="20"/>
                <w:szCs w:val="20"/>
                <w:u w:val="single"/>
              </w:rPr>
              <w:t>Campus „Științei” din str. Domnească nr. 111</w:t>
            </w:r>
            <w:r w:rsidRPr="00B802F5">
              <w:rPr>
                <w:rFonts w:ascii="Times New Roman" w:hAnsi="Times New Roman"/>
                <w:b/>
                <w:color w:val="000000"/>
                <w:sz w:val="20"/>
                <w:szCs w:val="20"/>
              </w:rPr>
              <w:t>. – Suprafață 6574 mp.</w:t>
            </w:r>
          </w:p>
          <w:p w14:paraId="1B50C172" w14:textId="77777777" w:rsidR="006D5DAD" w:rsidRDefault="006D5DAD" w:rsidP="006D5DAD">
            <w:pPr>
              <w:tabs>
                <w:tab w:val="left" w:pos="9498"/>
              </w:tabs>
              <w:spacing w:after="0" w:line="240" w:lineRule="auto"/>
              <w:rPr>
                <w:rFonts w:ascii="Times New Roman" w:hAnsi="Times New Roman"/>
                <w:b/>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402"/>
              <w:gridCol w:w="1134"/>
            </w:tblGrid>
            <w:tr w:rsidR="006D5DAD" w:rsidRPr="00D444A3" w14:paraId="1ABF80C5" w14:textId="77777777" w:rsidTr="006D5DAD">
              <w:trPr>
                <w:trHeight w:val="660"/>
              </w:trPr>
              <w:tc>
                <w:tcPr>
                  <w:tcW w:w="616" w:type="pct"/>
                  <w:tcBorders>
                    <w:top w:val="single" w:sz="4" w:space="0" w:color="auto"/>
                    <w:left w:val="single" w:sz="4" w:space="0" w:color="auto"/>
                    <w:bottom w:val="single" w:sz="4" w:space="0" w:color="auto"/>
                    <w:right w:val="single" w:sz="4" w:space="0" w:color="auto"/>
                  </w:tcBorders>
                  <w:vAlign w:val="center"/>
                  <w:hideMark/>
                </w:tcPr>
                <w:p w14:paraId="2B276F86" w14:textId="77777777" w:rsidR="006D5DAD" w:rsidRPr="006D5DAD" w:rsidRDefault="006D5DAD" w:rsidP="006D5DAD">
                  <w:pPr>
                    <w:spacing w:after="0" w:line="240" w:lineRule="auto"/>
                    <w:jc w:val="center"/>
                    <w:rPr>
                      <w:rFonts w:ascii="Times New Roman" w:hAnsi="Times New Roman"/>
                      <w:b/>
                      <w:bCs/>
                      <w:color w:val="000000"/>
                      <w:sz w:val="20"/>
                      <w:szCs w:val="20"/>
                    </w:rPr>
                  </w:pPr>
                  <w:r w:rsidRPr="006D5DAD">
                    <w:rPr>
                      <w:rFonts w:ascii="Times New Roman" w:hAnsi="Times New Roman"/>
                      <w:b/>
                      <w:bCs/>
                      <w:color w:val="000000"/>
                      <w:sz w:val="20"/>
                      <w:szCs w:val="20"/>
                    </w:rPr>
                    <w:t>Nr. crt.</w:t>
                  </w:r>
                </w:p>
              </w:tc>
              <w:tc>
                <w:tcPr>
                  <w:tcW w:w="3288" w:type="pct"/>
                  <w:tcBorders>
                    <w:top w:val="single" w:sz="4" w:space="0" w:color="auto"/>
                    <w:left w:val="single" w:sz="4" w:space="0" w:color="auto"/>
                    <w:bottom w:val="single" w:sz="4" w:space="0" w:color="auto"/>
                    <w:right w:val="single" w:sz="4" w:space="0" w:color="auto"/>
                  </w:tcBorders>
                  <w:vAlign w:val="center"/>
                  <w:hideMark/>
                </w:tcPr>
                <w:p w14:paraId="22EE3DC6" w14:textId="77777777" w:rsidR="006D5DAD" w:rsidRPr="006D5DAD" w:rsidRDefault="006D5DAD" w:rsidP="006D5DAD">
                  <w:pPr>
                    <w:spacing w:after="0" w:line="240" w:lineRule="auto"/>
                    <w:jc w:val="center"/>
                    <w:rPr>
                      <w:rFonts w:ascii="Times New Roman" w:hAnsi="Times New Roman"/>
                      <w:b/>
                      <w:bCs/>
                      <w:color w:val="000000"/>
                      <w:sz w:val="20"/>
                      <w:szCs w:val="20"/>
                    </w:rPr>
                  </w:pPr>
                  <w:r w:rsidRPr="006D5DAD">
                    <w:rPr>
                      <w:rFonts w:ascii="Times New Roman" w:hAnsi="Times New Roman"/>
                      <w:b/>
                      <w:bCs/>
                      <w:color w:val="000000"/>
                      <w:sz w:val="20"/>
                      <w:szCs w:val="20"/>
                    </w:rPr>
                    <w:t>Operatiune intretinere</w:t>
                  </w:r>
                </w:p>
              </w:tc>
              <w:tc>
                <w:tcPr>
                  <w:tcW w:w="1096" w:type="pct"/>
                  <w:tcBorders>
                    <w:top w:val="single" w:sz="4" w:space="0" w:color="auto"/>
                    <w:left w:val="single" w:sz="4" w:space="0" w:color="auto"/>
                    <w:bottom w:val="single" w:sz="4" w:space="0" w:color="auto"/>
                    <w:right w:val="single" w:sz="4" w:space="0" w:color="auto"/>
                  </w:tcBorders>
                  <w:vAlign w:val="center"/>
                  <w:hideMark/>
                </w:tcPr>
                <w:p w14:paraId="28C4A375" w14:textId="5842F241" w:rsidR="006D5DAD" w:rsidRPr="006D5DAD" w:rsidRDefault="007D7822" w:rsidP="006D5DA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Numar </w:t>
                  </w:r>
                  <w:r w:rsidR="006D5DAD" w:rsidRPr="006D5DAD">
                    <w:rPr>
                      <w:rFonts w:ascii="Times New Roman" w:hAnsi="Times New Roman"/>
                      <w:b/>
                      <w:bCs/>
                      <w:color w:val="000000"/>
                      <w:sz w:val="20"/>
                      <w:szCs w:val="20"/>
                    </w:rPr>
                    <w:t>operațiuni</w:t>
                  </w:r>
                </w:p>
              </w:tc>
            </w:tr>
            <w:tr w:rsidR="006D5DAD" w:rsidRPr="00D444A3" w14:paraId="265EF683" w14:textId="77777777" w:rsidTr="006D5DAD">
              <w:trPr>
                <w:trHeight w:val="945"/>
              </w:trPr>
              <w:tc>
                <w:tcPr>
                  <w:tcW w:w="616" w:type="pct"/>
                  <w:tcBorders>
                    <w:top w:val="single" w:sz="4" w:space="0" w:color="auto"/>
                    <w:left w:val="single" w:sz="4" w:space="0" w:color="auto"/>
                    <w:bottom w:val="single" w:sz="4" w:space="0" w:color="auto"/>
                    <w:right w:val="single" w:sz="4" w:space="0" w:color="auto"/>
                  </w:tcBorders>
                  <w:vAlign w:val="center"/>
                  <w:hideMark/>
                </w:tcPr>
                <w:p w14:paraId="3FBBC10F"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w:t>
                  </w:r>
                </w:p>
              </w:tc>
              <w:tc>
                <w:tcPr>
                  <w:tcW w:w="3288" w:type="pct"/>
                  <w:tcBorders>
                    <w:top w:val="single" w:sz="4" w:space="0" w:color="auto"/>
                    <w:left w:val="single" w:sz="4" w:space="0" w:color="auto"/>
                    <w:bottom w:val="single" w:sz="4" w:space="0" w:color="auto"/>
                    <w:right w:val="single" w:sz="4" w:space="0" w:color="auto"/>
                  </w:tcBorders>
                  <w:hideMark/>
                </w:tcPr>
                <w:p w14:paraId="20EA3ED5" w14:textId="77777777" w:rsidR="006D5DAD" w:rsidRPr="006D5DAD" w:rsidRDefault="006D5DAD" w:rsidP="006D5DAD">
                  <w:pPr>
                    <w:spacing w:after="0" w:line="240" w:lineRule="auto"/>
                    <w:rPr>
                      <w:rFonts w:ascii="Times New Roman" w:hAnsi="Times New Roman"/>
                      <w:sz w:val="20"/>
                      <w:szCs w:val="20"/>
                      <w:lang w:val="fr-FR"/>
                    </w:rPr>
                  </w:pPr>
                  <w:proofErr w:type="spellStart"/>
                  <w:r w:rsidRPr="006D5DAD">
                    <w:rPr>
                      <w:rFonts w:ascii="Times New Roman" w:hAnsi="Times New Roman"/>
                      <w:sz w:val="20"/>
                      <w:szCs w:val="20"/>
                      <w:lang w:val="fr-FR"/>
                    </w:rPr>
                    <w:t>Tratamente</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îngrășământ</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foliar</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solubil</w:t>
                  </w:r>
                  <w:proofErr w:type="spellEnd"/>
                  <w:r w:rsidRPr="006D5DAD">
                    <w:rPr>
                      <w:rFonts w:ascii="Times New Roman" w:hAnsi="Times New Roman"/>
                      <w:sz w:val="20"/>
                      <w:szCs w:val="20"/>
                      <w:lang w:val="fr-FR"/>
                    </w:rPr>
                    <w:t xml:space="preserve">, 100% </w:t>
                  </w:r>
                  <w:proofErr w:type="spellStart"/>
                  <w:r w:rsidRPr="006D5DAD">
                    <w:rPr>
                      <w:rFonts w:ascii="Times New Roman" w:hAnsi="Times New Roman"/>
                      <w:sz w:val="20"/>
                      <w:szCs w:val="20"/>
                      <w:lang w:val="fr-FR"/>
                    </w:rPr>
                    <w:t>natural</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cu</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microelemente</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chelate</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pentru</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biostimulare</w:t>
                  </w:r>
                  <w:proofErr w:type="spellEnd"/>
                  <w:r w:rsidRPr="006D5DAD">
                    <w:rPr>
                      <w:rFonts w:ascii="Times New Roman" w:hAnsi="Times New Roman"/>
                      <w:sz w:val="20"/>
                      <w:szCs w:val="20"/>
                      <w:lang w:val="fr-FR"/>
                    </w:rPr>
                    <w:t xml:space="preserve"> si </w:t>
                  </w:r>
                  <w:proofErr w:type="spellStart"/>
                  <w:r w:rsidRPr="006D5DAD">
                    <w:rPr>
                      <w:rFonts w:ascii="Times New Roman" w:hAnsi="Times New Roman"/>
                      <w:sz w:val="20"/>
                      <w:szCs w:val="20"/>
                      <w:lang w:val="fr-FR"/>
                    </w:rPr>
                    <w:t>îmbunătățire</w:t>
                  </w:r>
                  <w:proofErr w:type="spellEnd"/>
                  <w:r w:rsidRPr="006D5DAD">
                    <w:rPr>
                      <w:rFonts w:ascii="Times New Roman" w:hAnsi="Times New Roman"/>
                      <w:sz w:val="20"/>
                      <w:szCs w:val="20"/>
                      <w:lang w:val="fr-FR"/>
                    </w:rPr>
                    <w:t xml:space="preserve"> a </w:t>
                  </w:r>
                  <w:proofErr w:type="spellStart"/>
                  <w:r w:rsidRPr="006D5DAD">
                    <w:rPr>
                      <w:rFonts w:ascii="Times New Roman" w:hAnsi="Times New Roman"/>
                      <w:sz w:val="20"/>
                      <w:szCs w:val="20"/>
                      <w:lang w:val="fr-FR"/>
                    </w:rPr>
                    <w:t>nivelului</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nutritiv</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în</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doza</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recomandată</w:t>
                  </w:r>
                  <w:proofErr w:type="spellEnd"/>
                  <w:r w:rsidRPr="006D5DAD">
                    <w:rPr>
                      <w:rFonts w:ascii="Times New Roman" w:hAnsi="Times New Roman"/>
                      <w:sz w:val="20"/>
                      <w:szCs w:val="20"/>
                      <w:lang w:val="fr-FR"/>
                    </w:rPr>
                    <w:t xml:space="preserve"> de </w:t>
                  </w:r>
                  <w:proofErr w:type="spellStart"/>
                  <w:proofErr w:type="gramStart"/>
                  <w:r w:rsidRPr="006D5DAD">
                    <w:rPr>
                      <w:rFonts w:ascii="Times New Roman" w:hAnsi="Times New Roman"/>
                      <w:sz w:val="20"/>
                      <w:szCs w:val="20"/>
                      <w:lang w:val="fr-FR"/>
                    </w:rPr>
                    <w:t>producător</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în</w:t>
                  </w:r>
                  <w:proofErr w:type="spellEnd"/>
                  <w:proofErr w:type="gram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luna</w:t>
                  </w:r>
                  <w:proofErr w:type="spellEnd"/>
                  <w:r w:rsidRPr="006D5DAD">
                    <w:rPr>
                      <w:rFonts w:ascii="Times New Roman" w:hAnsi="Times New Roman"/>
                      <w:sz w:val="20"/>
                      <w:szCs w:val="20"/>
                      <w:lang w:val="fr-FR"/>
                    </w:rPr>
                    <w:t xml:space="preserve"> mai – 1 </w:t>
                  </w:r>
                  <w:proofErr w:type="spellStart"/>
                  <w:r w:rsidRPr="006D5DAD">
                    <w:rPr>
                      <w:rFonts w:ascii="Times New Roman" w:hAnsi="Times New Roman"/>
                      <w:sz w:val="20"/>
                      <w:szCs w:val="20"/>
                      <w:lang w:val="fr-FR"/>
                    </w:rPr>
                    <w:t>tratament</w:t>
                  </w:r>
                  <w:proofErr w:type="spellEnd"/>
                  <w:r w:rsidRPr="006D5DAD">
                    <w:rPr>
                      <w:rFonts w:ascii="Times New Roman" w:hAnsi="Times New Roman"/>
                      <w:sz w:val="20"/>
                      <w:szCs w:val="20"/>
                      <w:lang w:val="fr-FR"/>
                    </w:rPr>
                    <w:t xml:space="preserve">, in </w:t>
                  </w:r>
                  <w:proofErr w:type="spellStart"/>
                  <w:r w:rsidRPr="006D5DAD">
                    <w:rPr>
                      <w:rFonts w:ascii="Times New Roman" w:hAnsi="Times New Roman"/>
                      <w:sz w:val="20"/>
                      <w:szCs w:val="20"/>
                      <w:lang w:val="fr-FR"/>
                    </w:rPr>
                    <w:t>luna</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iulie</w:t>
                  </w:r>
                  <w:proofErr w:type="spellEnd"/>
                  <w:r w:rsidRPr="006D5DAD">
                    <w:rPr>
                      <w:rFonts w:ascii="Times New Roman" w:hAnsi="Times New Roman"/>
                      <w:sz w:val="20"/>
                      <w:szCs w:val="20"/>
                      <w:lang w:val="fr-FR"/>
                    </w:rPr>
                    <w:t xml:space="preserve"> - 1 </w:t>
                  </w:r>
                  <w:proofErr w:type="spellStart"/>
                  <w:r w:rsidRPr="006D5DAD">
                    <w:rPr>
                      <w:rFonts w:ascii="Times New Roman" w:hAnsi="Times New Roman"/>
                      <w:sz w:val="20"/>
                      <w:szCs w:val="20"/>
                      <w:lang w:val="fr-FR"/>
                    </w:rPr>
                    <w:t>tratament</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în</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luna</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octombrie</w:t>
                  </w:r>
                  <w:proofErr w:type="spellEnd"/>
                  <w:r w:rsidRPr="006D5DAD">
                    <w:rPr>
                      <w:rFonts w:ascii="Times New Roman" w:hAnsi="Times New Roman"/>
                      <w:sz w:val="20"/>
                      <w:szCs w:val="20"/>
                      <w:lang w:val="fr-FR"/>
                    </w:rPr>
                    <w:t xml:space="preserve"> - 1 </w:t>
                  </w:r>
                  <w:proofErr w:type="spellStart"/>
                  <w:r w:rsidRPr="006D5DAD">
                    <w:rPr>
                      <w:rFonts w:ascii="Times New Roman" w:hAnsi="Times New Roman"/>
                      <w:sz w:val="20"/>
                      <w:szCs w:val="20"/>
                      <w:lang w:val="fr-FR"/>
                    </w:rPr>
                    <w:t>tratament</w:t>
                  </w:r>
                  <w:proofErr w:type="spellEnd"/>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937CF"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3</w:t>
                  </w:r>
                </w:p>
              </w:tc>
            </w:tr>
            <w:tr w:rsidR="006D5DAD" w:rsidRPr="00D444A3" w14:paraId="2A7E0715" w14:textId="77777777" w:rsidTr="006D5DAD">
              <w:trPr>
                <w:trHeight w:val="630"/>
              </w:trPr>
              <w:tc>
                <w:tcPr>
                  <w:tcW w:w="616" w:type="pct"/>
                  <w:tcBorders>
                    <w:top w:val="single" w:sz="4" w:space="0" w:color="auto"/>
                    <w:left w:val="single" w:sz="4" w:space="0" w:color="auto"/>
                    <w:bottom w:val="single" w:sz="4" w:space="0" w:color="auto"/>
                    <w:right w:val="single" w:sz="4" w:space="0" w:color="auto"/>
                  </w:tcBorders>
                  <w:vAlign w:val="center"/>
                  <w:hideMark/>
                </w:tcPr>
                <w:p w14:paraId="2423D22A"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2</w:t>
                  </w:r>
                </w:p>
              </w:tc>
              <w:tc>
                <w:tcPr>
                  <w:tcW w:w="3288" w:type="pct"/>
                  <w:tcBorders>
                    <w:top w:val="single" w:sz="4" w:space="0" w:color="auto"/>
                    <w:left w:val="single" w:sz="4" w:space="0" w:color="auto"/>
                    <w:bottom w:val="single" w:sz="4" w:space="0" w:color="auto"/>
                    <w:right w:val="single" w:sz="4" w:space="0" w:color="auto"/>
                  </w:tcBorders>
                  <w:hideMark/>
                </w:tcPr>
                <w:p w14:paraId="0D424F2E" w14:textId="77777777" w:rsidR="006D5DAD" w:rsidRPr="006D5DAD" w:rsidRDefault="006D5DAD" w:rsidP="006D5DAD">
                  <w:pPr>
                    <w:spacing w:after="0" w:line="240" w:lineRule="auto"/>
                    <w:rPr>
                      <w:rFonts w:ascii="Times New Roman" w:hAnsi="Times New Roman"/>
                      <w:sz w:val="20"/>
                      <w:szCs w:val="20"/>
                      <w:lang w:val="fr-FR"/>
                    </w:rPr>
                  </w:pPr>
                  <w:proofErr w:type="spellStart"/>
                  <w:r w:rsidRPr="006D5DAD">
                    <w:rPr>
                      <w:rFonts w:ascii="Times New Roman" w:hAnsi="Times New Roman"/>
                      <w:sz w:val="20"/>
                      <w:szCs w:val="20"/>
                      <w:lang w:val="fr-FR"/>
                    </w:rPr>
                    <w:t>Tratament</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ierbicidare</w:t>
                  </w:r>
                  <w:proofErr w:type="spellEnd"/>
                  <w:r w:rsidRPr="006D5DAD">
                    <w:rPr>
                      <w:rFonts w:ascii="Times New Roman" w:hAnsi="Times New Roman"/>
                      <w:sz w:val="20"/>
                      <w:szCs w:val="20"/>
                      <w:lang w:val="fr-FR"/>
                    </w:rPr>
                    <w:t xml:space="preserve"> </w:t>
                  </w:r>
                  <w:proofErr w:type="spellStart"/>
                  <w:proofErr w:type="gramStart"/>
                  <w:r w:rsidRPr="006D5DAD">
                    <w:rPr>
                      <w:rFonts w:ascii="Times New Roman" w:hAnsi="Times New Roman"/>
                      <w:sz w:val="20"/>
                      <w:szCs w:val="20"/>
                      <w:lang w:val="fr-FR"/>
                    </w:rPr>
                    <w:t>selectivă</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pentru</w:t>
                  </w:r>
                  <w:proofErr w:type="spellEnd"/>
                  <w:proofErr w:type="gram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buruieni</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în</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doza</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recomandată</w:t>
                  </w:r>
                  <w:proofErr w:type="spellEnd"/>
                  <w:r w:rsidRPr="006D5DAD">
                    <w:rPr>
                      <w:rFonts w:ascii="Times New Roman" w:hAnsi="Times New Roman"/>
                      <w:sz w:val="20"/>
                      <w:szCs w:val="20"/>
                      <w:lang w:val="fr-FR"/>
                    </w:rPr>
                    <w:t xml:space="preserve"> de </w:t>
                  </w:r>
                  <w:proofErr w:type="spellStart"/>
                  <w:r w:rsidRPr="006D5DAD">
                    <w:rPr>
                      <w:rFonts w:ascii="Times New Roman" w:hAnsi="Times New Roman"/>
                      <w:sz w:val="20"/>
                      <w:szCs w:val="20"/>
                      <w:lang w:val="fr-FR"/>
                    </w:rPr>
                    <w:t>producător</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în</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luna</w:t>
                  </w:r>
                  <w:proofErr w:type="spellEnd"/>
                  <w:r w:rsidRPr="006D5DAD">
                    <w:rPr>
                      <w:rFonts w:ascii="Times New Roman" w:hAnsi="Times New Roman"/>
                      <w:sz w:val="20"/>
                      <w:szCs w:val="20"/>
                      <w:lang w:val="fr-FR"/>
                    </w:rPr>
                    <w:t xml:space="preserve"> mai – 1 </w:t>
                  </w:r>
                  <w:proofErr w:type="spellStart"/>
                  <w:r w:rsidRPr="006D5DAD">
                    <w:rPr>
                      <w:rFonts w:ascii="Times New Roman" w:hAnsi="Times New Roman"/>
                      <w:sz w:val="20"/>
                      <w:szCs w:val="20"/>
                      <w:lang w:val="fr-FR"/>
                    </w:rPr>
                    <w:t>tratament</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în</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luna</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august</w:t>
                  </w:r>
                  <w:proofErr w:type="spellEnd"/>
                  <w:r w:rsidRPr="006D5DAD">
                    <w:rPr>
                      <w:rFonts w:ascii="Times New Roman" w:hAnsi="Times New Roman"/>
                      <w:sz w:val="20"/>
                      <w:szCs w:val="20"/>
                      <w:lang w:val="fr-FR"/>
                    </w:rPr>
                    <w:t xml:space="preserve"> - 1 </w:t>
                  </w:r>
                  <w:proofErr w:type="spellStart"/>
                  <w:r w:rsidRPr="006D5DAD">
                    <w:rPr>
                      <w:rFonts w:ascii="Times New Roman" w:hAnsi="Times New Roman"/>
                      <w:sz w:val="20"/>
                      <w:szCs w:val="20"/>
                      <w:lang w:val="fr-FR"/>
                    </w:rPr>
                    <w:t>tratament</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în</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luna</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septembrie</w:t>
                  </w:r>
                  <w:proofErr w:type="spellEnd"/>
                  <w:r w:rsidRPr="006D5DAD">
                    <w:rPr>
                      <w:rFonts w:ascii="Times New Roman" w:hAnsi="Times New Roman"/>
                      <w:sz w:val="20"/>
                      <w:szCs w:val="20"/>
                      <w:lang w:val="fr-FR"/>
                    </w:rPr>
                    <w:t xml:space="preserve"> - 1 </w:t>
                  </w:r>
                  <w:proofErr w:type="spellStart"/>
                  <w:r w:rsidRPr="006D5DAD">
                    <w:rPr>
                      <w:rFonts w:ascii="Times New Roman" w:hAnsi="Times New Roman"/>
                      <w:sz w:val="20"/>
                      <w:szCs w:val="20"/>
                      <w:lang w:val="fr-FR"/>
                    </w:rPr>
                    <w:t>tratament</w:t>
                  </w:r>
                  <w:proofErr w:type="spellEnd"/>
                  <w:r w:rsidRPr="006D5DAD">
                    <w:rPr>
                      <w:rFonts w:ascii="Times New Roman" w:hAnsi="Times New Roman"/>
                      <w:sz w:val="20"/>
                      <w:szCs w:val="20"/>
                      <w:lang w:val="fr-FR"/>
                    </w:rPr>
                    <w:t xml:space="preserve">, </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45AD9"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3</w:t>
                  </w:r>
                </w:p>
              </w:tc>
            </w:tr>
            <w:tr w:rsidR="006D5DAD" w:rsidRPr="00D444A3" w14:paraId="45096FE3" w14:textId="77777777" w:rsidTr="006D5DAD">
              <w:trPr>
                <w:trHeight w:val="413"/>
              </w:trPr>
              <w:tc>
                <w:tcPr>
                  <w:tcW w:w="616" w:type="pct"/>
                  <w:tcBorders>
                    <w:top w:val="single" w:sz="4" w:space="0" w:color="auto"/>
                    <w:left w:val="single" w:sz="4" w:space="0" w:color="auto"/>
                    <w:bottom w:val="single" w:sz="4" w:space="0" w:color="auto"/>
                    <w:right w:val="single" w:sz="4" w:space="0" w:color="auto"/>
                  </w:tcBorders>
                  <w:vAlign w:val="center"/>
                  <w:hideMark/>
                </w:tcPr>
                <w:p w14:paraId="3FE278B6"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3</w:t>
                  </w:r>
                </w:p>
              </w:tc>
              <w:tc>
                <w:tcPr>
                  <w:tcW w:w="3288" w:type="pct"/>
                  <w:tcBorders>
                    <w:top w:val="single" w:sz="4" w:space="0" w:color="auto"/>
                    <w:left w:val="single" w:sz="4" w:space="0" w:color="auto"/>
                    <w:bottom w:val="single" w:sz="4" w:space="0" w:color="auto"/>
                    <w:right w:val="single" w:sz="4" w:space="0" w:color="auto"/>
                  </w:tcBorders>
                  <w:hideMark/>
                </w:tcPr>
                <w:p w14:paraId="6E3DADEA" w14:textId="77777777" w:rsidR="006D5DAD" w:rsidRPr="006D5DAD" w:rsidRDefault="006D5DAD" w:rsidP="006D5DAD">
                  <w:pPr>
                    <w:spacing w:after="0" w:line="240" w:lineRule="auto"/>
                    <w:rPr>
                      <w:rFonts w:ascii="Times New Roman" w:hAnsi="Times New Roman"/>
                      <w:sz w:val="20"/>
                      <w:szCs w:val="20"/>
                      <w:lang w:val="fr-FR"/>
                    </w:rPr>
                  </w:pPr>
                  <w:r w:rsidRPr="006D5DAD">
                    <w:rPr>
                      <w:rFonts w:ascii="Times New Roman" w:hAnsi="Times New Roman"/>
                      <w:sz w:val="20"/>
                      <w:szCs w:val="20"/>
                    </w:rPr>
                    <w:t xml:space="preserve">Supraînsămânțare, primăvara în perioada mai - iunie și toamna în perioada septembrie-octombrie, cu sămânță din acelasi soi cu gazonul existent pentru a nu avea pete de culoare în peluze, pe o suprafață estimată de 700 mp. </w:t>
                  </w:r>
                  <w:proofErr w:type="spellStart"/>
                  <w:r w:rsidRPr="006D5DAD">
                    <w:rPr>
                      <w:rFonts w:ascii="Times New Roman" w:hAnsi="Times New Roman"/>
                      <w:sz w:val="20"/>
                      <w:szCs w:val="20"/>
                      <w:lang w:val="fr-FR"/>
                    </w:rPr>
                    <w:t>Suprafața</w:t>
                  </w:r>
                  <w:proofErr w:type="spellEnd"/>
                  <w:r w:rsidRPr="006D5DAD">
                    <w:rPr>
                      <w:rFonts w:ascii="Times New Roman" w:hAnsi="Times New Roman"/>
                      <w:sz w:val="20"/>
                      <w:szCs w:val="20"/>
                      <w:lang w:val="fr-FR"/>
                    </w:rPr>
                    <w:t xml:space="preserve"> de </w:t>
                  </w:r>
                  <w:proofErr w:type="spellStart"/>
                  <w:r w:rsidRPr="006D5DAD">
                    <w:rPr>
                      <w:rFonts w:ascii="Times New Roman" w:hAnsi="Times New Roman"/>
                      <w:sz w:val="20"/>
                      <w:szCs w:val="20"/>
                      <w:lang w:val="fr-FR"/>
                    </w:rPr>
                    <w:t>supraînsămânțare</w:t>
                  </w:r>
                  <w:proofErr w:type="spellEnd"/>
                  <w:r w:rsidRPr="006D5DAD">
                    <w:rPr>
                      <w:rFonts w:ascii="Times New Roman" w:hAnsi="Times New Roman"/>
                      <w:sz w:val="20"/>
                      <w:szCs w:val="20"/>
                      <w:lang w:val="fr-FR"/>
                    </w:rPr>
                    <w:t xml:space="preserve"> va fi </w:t>
                  </w:r>
                  <w:proofErr w:type="spellStart"/>
                  <w:r w:rsidRPr="006D5DAD">
                    <w:rPr>
                      <w:rFonts w:ascii="Times New Roman" w:hAnsi="Times New Roman"/>
                      <w:sz w:val="20"/>
                      <w:szCs w:val="20"/>
                      <w:lang w:val="fr-FR"/>
                    </w:rPr>
                    <w:t>stabilită</w:t>
                  </w:r>
                  <w:proofErr w:type="spellEnd"/>
                  <w:r w:rsidRPr="006D5DAD">
                    <w:rPr>
                      <w:rFonts w:ascii="Times New Roman" w:hAnsi="Times New Roman"/>
                      <w:sz w:val="20"/>
                      <w:szCs w:val="20"/>
                      <w:lang w:val="fr-FR"/>
                    </w:rPr>
                    <w:t xml:space="preserve"> de </w:t>
                  </w:r>
                  <w:proofErr w:type="spellStart"/>
                  <w:r w:rsidRPr="006D5DAD">
                    <w:rPr>
                      <w:rFonts w:ascii="Times New Roman" w:hAnsi="Times New Roman"/>
                      <w:sz w:val="20"/>
                      <w:szCs w:val="20"/>
                      <w:lang w:val="fr-FR"/>
                    </w:rPr>
                    <w:t>beneficiar</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în</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funcție</w:t>
                  </w:r>
                  <w:proofErr w:type="spellEnd"/>
                  <w:r w:rsidRPr="006D5DAD">
                    <w:rPr>
                      <w:rFonts w:ascii="Times New Roman" w:hAnsi="Times New Roman"/>
                      <w:sz w:val="20"/>
                      <w:szCs w:val="20"/>
                      <w:lang w:val="fr-FR"/>
                    </w:rPr>
                    <w:t xml:space="preserve"> de </w:t>
                  </w:r>
                  <w:proofErr w:type="spellStart"/>
                  <w:r w:rsidRPr="006D5DAD">
                    <w:rPr>
                      <w:rFonts w:ascii="Times New Roman" w:hAnsi="Times New Roman"/>
                      <w:sz w:val="20"/>
                      <w:szCs w:val="20"/>
                      <w:lang w:val="fr-FR"/>
                    </w:rPr>
                    <w:t>necesități</w:t>
                  </w:r>
                  <w:proofErr w:type="spellEnd"/>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5D501"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2</w:t>
                  </w:r>
                </w:p>
              </w:tc>
            </w:tr>
            <w:tr w:rsidR="006D5DAD" w:rsidRPr="00D444A3" w14:paraId="76BD7A79" w14:textId="77777777" w:rsidTr="006D5DAD">
              <w:trPr>
                <w:trHeight w:val="630"/>
              </w:trPr>
              <w:tc>
                <w:tcPr>
                  <w:tcW w:w="616" w:type="pct"/>
                  <w:tcBorders>
                    <w:top w:val="single" w:sz="4" w:space="0" w:color="auto"/>
                    <w:left w:val="single" w:sz="4" w:space="0" w:color="auto"/>
                    <w:bottom w:val="single" w:sz="4" w:space="0" w:color="auto"/>
                    <w:right w:val="single" w:sz="4" w:space="0" w:color="auto"/>
                  </w:tcBorders>
                  <w:vAlign w:val="center"/>
                  <w:hideMark/>
                </w:tcPr>
                <w:p w14:paraId="16164038"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4</w:t>
                  </w:r>
                </w:p>
              </w:tc>
              <w:tc>
                <w:tcPr>
                  <w:tcW w:w="3288" w:type="pct"/>
                  <w:tcBorders>
                    <w:top w:val="single" w:sz="4" w:space="0" w:color="auto"/>
                    <w:left w:val="single" w:sz="4" w:space="0" w:color="auto"/>
                    <w:bottom w:val="single" w:sz="4" w:space="0" w:color="auto"/>
                    <w:right w:val="single" w:sz="4" w:space="0" w:color="auto"/>
                  </w:tcBorders>
                  <w:hideMark/>
                </w:tcPr>
                <w:p w14:paraId="6EAA5545" w14:textId="77777777" w:rsidR="006D5DAD" w:rsidRPr="006D5DAD" w:rsidRDefault="006D5DAD" w:rsidP="006D5DAD">
                  <w:pPr>
                    <w:spacing w:after="0" w:line="240" w:lineRule="auto"/>
                    <w:rPr>
                      <w:rFonts w:ascii="Times New Roman" w:hAnsi="Times New Roman"/>
                      <w:sz w:val="20"/>
                      <w:szCs w:val="20"/>
                      <w:lang w:val="pt-BR"/>
                    </w:rPr>
                  </w:pPr>
                  <w:r w:rsidRPr="006D5DAD">
                    <w:rPr>
                      <w:rFonts w:ascii="Times New Roman" w:hAnsi="Times New Roman"/>
                      <w:sz w:val="20"/>
                      <w:szCs w:val="20"/>
                      <w:lang w:val="pt-BR"/>
                    </w:rPr>
                    <w:t xml:space="preserve">Tratamente fitosanitare preventive pentru boli , în doza recomandată de producător, în luna mai împotriva fusariozei (Microdochium Patch). </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1796295C"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w:t>
                  </w:r>
                </w:p>
              </w:tc>
            </w:tr>
            <w:tr w:rsidR="006D5DAD" w:rsidRPr="00D444A3" w14:paraId="5DB58A48" w14:textId="77777777" w:rsidTr="006D5DAD">
              <w:trPr>
                <w:trHeight w:val="330"/>
              </w:trPr>
              <w:tc>
                <w:tcPr>
                  <w:tcW w:w="616" w:type="pct"/>
                  <w:tcBorders>
                    <w:top w:val="single" w:sz="4" w:space="0" w:color="auto"/>
                    <w:left w:val="single" w:sz="4" w:space="0" w:color="auto"/>
                    <w:bottom w:val="single" w:sz="4" w:space="0" w:color="auto"/>
                    <w:right w:val="single" w:sz="4" w:space="0" w:color="auto"/>
                  </w:tcBorders>
                  <w:vAlign w:val="center"/>
                  <w:hideMark/>
                </w:tcPr>
                <w:p w14:paraId="5E105BCE"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5</w:t>
                  </w:r>
                </w:p>
              </w:tc>
              <w:tc>
                <w:tcPr>
                  <w:tcW w:w="3288" w:type="pct"/>
                  <w:tcBorders>
                    <w:top w:val="single" w:sz="4" w:space="0" w:color="auto"/>
                    <w:left w:val="single" w:sz="4" w:space="0" w:color="auto"/>
                    <w:bottom w:val="single" w:sz="4" w:space="0" w:color="auto"/>
                    <w:right w:val="single" w:sz="4" w:space="0" w:color="auto"/>
                  </w:tcBorders>
                  <w:hideMark/>
                </w:tcPr>
                <w:p w14:paraId="349EE4C0" w14:textId="77777777" w:rsidR="006D5DAD" w:rsidRPr="006D5DAD" w:rsidRDefault="006D5DAD" w:rsidP="006D5DAD">
                  <w:pPr>
                    <w:spacing w:after="0" w:line="240" w:lineRule="auto"/>
                    <w:rPr>
                      <w:rFonts w:ascii="Times New Roman" w:hAnsi="Times New Roman"/>
                      <w:sz w:val="20"/>
                      <w:szCs w:val="20"/>
                      <w:lang w:val="pt-BR"/>
                    </w:rPr>
                  </w:pPr>
                  <w:r w:rsidRPr="006D5DAD">
                    <w:rPr>
                      <w:rFonts w:ascii="Times New Roman" w:hAnsi="Times New Roman"/>
                      <w:sz w:val="20"/>
                      <w:szCs w:val="20"/>
                      <w:lang w:val="pt-BR"/>
                    </w:rPr>
                    <w:t xml:space="preserve">Tratamente fitosanitare preventive pentru putregai  vara, în doza recomandată de producător,  în perioada iunie-iulie împotriva Pythium Blight </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4EBA5757"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w:t>
                  </w:r>
                </w:p>
              </w:tc>
            </w:tr>
            <w:tr w:rsidR="006D5DAD" w:rsidRPr="00D444A3" w14:paraId="75E55411" w14:textId="77777777" w:rsidTr="006D5DAD">
              <w:trPr>
                <w:trHeight w:val="330"/>
              </w:trPr>
              <w:tc>
                <w:tcPr>
                  <w:tcW w:w="616" w:type="pct"/>
                  <w:tcBorders>
                    <w:top w:val="single" w:sz="4" w:space="0" w:color="auto"/>
                    <w:left w:val="single" w:sz="4" w:space="0" w:color="auto"/>
                    <w:bottom w:val="single" w:sz="4" w:space="0" w:color="auto"/>
                    <w:right w:val="single" w:sz="4" w:space="0" w:color="auto"/>
                  </w:tcBorders>
                  <w:vAlign w:val="center"/>
                  <w:hideMark/>
                </w:tcPr>
                <w:p w14:paraId="1886D8A8"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6</w:t>
                  </w:r>
                </w:p>
              </w:tc>
              <w:tc>
                <w:tcPr>
                  <w:tcW w:w="3288" w:type="pct"/>
                  <w:tcBorders>
                    <w:top w:val="single" w:sz="4" w:space="0" w:color="auto"/>
                    <w:left w:val="single" w:sz="4" w:space="0" w:color="auto"/>
                    <w:bottom w:val="single" w:sz="4" w:space="0" w:color="auto"/>
                    <w:right w:val="single" w:sz="4" w:space="0" w:color="auto"/>
                  </w:tcBorders>
                  <w:hideMark/>
                </w:tcPr>
                <w:p w14:paraId="0832591C" w14:textId="77777777" w:rsidR="006D5DAD" w:rsidRPr="006D5DAD" w:rsidRDefault="006D5DAD" w:rsidP="006D5DAD">
                  <w:pPr>
                    <w:spacing w:after="0" w:line="240" w:lineRule="auto"/>
                    <w:rPr>
                      <w:rFonts w:ascii="Times New Roman" w:hAnsi="Times New Roman"/>
                      <w:sz w:val="20"/>
                      <w:szCs w:val="20"/>
                    </w:rPr>
                  </w:pPr>
                  <w:r w:rsidRPr="006D5DAD">
                    <w:rPr>
                      <w:rFonts w:ascii="Times New Roman" w:hAnsi="Times New Roman"/>
                      <w:sz w:val="20"/>
                      <w:szCs w:val="20"/>
                    </w:rPr>
                    <w:t>Tratamente fitosanitare preventive toamna, împotriva fusariozei (Microdochium Patch), în doza recomandată de producător, în luna octombrie.</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0E9143DE"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w:t>
                  </w:r>
                </w:p>
              </w:tc>
            </w:tr>
            <w:tr w:rsidR="006D5DAD" w:rsidRPr="00D444A3" w14:paraId="4CDA2E0C" w14:textId="77777777" w:rsidTr="006D5DAD">
              <w:trPr>
                <w:trHeight w:val="630"/>
              </w:trPr>
              <w:tc>
                <w:tcPr>
                  <w:tcW w:w="616" w:type="pct"/>
                  <w:tcBorders>
                    <w:top w:val="single" w:sz="4" w:space="0" w:color="auto"/>
                    <w:left w:val="single" w:sz="4" w:space="0" w:color="auto"/>
                    <w:bottom w:val="single" w:sz="4" w:space="0" w:color="auto"/>
                    <w:right w:val="single" w:sz="4" w:space="0" w:color="auto"/>
                  </w:tcBorders>
                  <w:vAlign w:val="center"/>
                  <w:hideMark/>
                </w:tcPr>
                <w:p w14:paraId="79D707C2"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7</w:t>
                  </w:r>
                </w:p>
              </w:tc>
              <w:tc>
                <w:tcPr>
                  <w:tcW w:w="3288" w:type="pct"/>
                  <w:tcBorders>
                    <w:top w:val="single" w:sz="4" w:space="0" w:color="auto"/>
                    <w:left w:val="single" w:sz="4" w:space="0" w:color="auto"/>
                    <w:bottom w:val="single" w:sz="4" w:space="0" w:color="auto"/>
                    <w:right w:val="single" w:sz="4" w:space="0" w:color="auto"/>
                  </w:tcBorders>
                  <w:hideMark/>
                </w:tcPr>
                <w:p w14:paraId="495199C8" w14:textId="77777777" w:rsidR="006D5DAD" w:rsidRPr="006D5DAD" w:rsidRDefault="006D5DAD" w:rsidP="006D5DAD">
                  <w:pPr>
                    <w:spacing w:after="0" w:line="240" w:lineRule="auto"/>
                    <w:rPr>
                      <w:rFonts w:ascii="Times New Roman" w:hAnsi="Times New Roman"/>
                      <w:sz w:val="20"/>
                      <w:szCs w:val="20"/>
                      <w:lang w:val="fr-FR"/>
                    </w:rPr>
                  </w:pPr>
                  <w:proofErr w:type="spellStart"/>
                  <w:r w:rsidRPr="006D5DAD">
                    <w:rPr>
                      <w:rFonts w:ascii="Times New Roman" w:hAnsi="Times New Roman"/>
                      <w:sz w:val="20"/>
                      <w:szCs w:val="20"/>
                      <w:lang w:val="es-ES"/>
                    </w:rPr>
                    <w:t>Tratament</w:t>
                  </w:r>
                  <w:proofErr w:type="spellEnd"/>
                  <w:r w:rsidRPr="006D5DAD">
                    <w:rPr>
                      <w:rFonts w:ascii="Times New Roman" w:hAnsi="Times New Roman"/>
                      <w:sz w:val="20"/>
                      <w:szCs w:val="20"/>
                      <w:lang w:val="es-ES"/>
                    </w:rPr>
                    <w:t xml:space="preserve"> </w:t>
                  </w:r>
                  <w:proofErr w:type="spellStart"/>
                  <w:r w:rsidRPr="006D5DAD">
                    <w:rPr>
                      <w:rFonts w:ascii="Times New Roman" w:hAnsi="Times New Roman"/>
                      <w:sz w:val="20"/>
                      <w:szCs w:val="20"/>
                      <w:lang w:val="es-ES"/>
                    </w:rPr>
                    <w:t>antimuschi</w:t>
                  </w:r>
                  <w:proofErr w:type="spellEnd"/>
                  <w:r w:rsidRPr="006D5DAD">
                    <w:rPr>
                      <w:rFonts w:ascii="Times New Roman" w:hAnsi="Times New Roman"/>
                      <w:sz w:val="20"/>
                      <w:szCs w:val="20"/>
                      <w:lang w:val="es-ES"/>
                    </w:rPr>
                    <w:t xml:space="preserve"> </w:t>
                  </w:r>
                  <w:proofErr w:type="spellStart"/>
                  <w:r w:rsidRPr="006D5DAD">
                    <w:rPr>
                      <w:rFonts w:ascii="Times New Roman" w:hAnsi="Times New Roman"/>
                      <w:sz w:val="20"/>
                      <w:szCs w:val="20"/>
                      <w:lang w:val="es-ES"/>
                    </w:rPr>
                    <w:t>primăvara</w:t>
                  </w:r>
                  <w:proofErr w:type="spellEnd"/>
                  <w:r w:rsidRPr="006D5DAD">
                    <w:rPr>
                      <w:rFonts w:ascii="Times New Roman" w:hAnsi="Times New Roman"/>
                      <w:sz w:val="20"/>
                      <w:szCs w:val="20"/>
                      <w:lang w:val="es-ES"/>
                    </w:rPr>
                    <w:t xml:space="preserve"> in luna </w:t>
                  </w:r>
                  <w:proofErr w:type="spellStart"/>
                  <w:r w:rsidRPr="006D5DAD">
                    <w:rPr>
                      <w:rFonts w:ascii="Times New Roman" w:hAnsi="Times New Roman"/>
                      <w:sz w:val="20"/>
                      <w:szCs w:val="20"/>
                      <w:lang w:val="es-ES"/>
                    </w:rPr>
                    <w:t>iunie</w:t>
                  </w:r>
                  <w:proofErr w:type="spellEnd"/>
                  <w:r w:rsidRPr="006D5DAD">
                    <w:rPr>
                      <w:rFonts w:ascii="Times New Roman" w:hAnsi="Times New Roman"/>
                      <w:sz w:val="20"/>
                      <w:szCs w:val="20"/>
                      <w:lang w:val="es-ES"/>
                    </w:rPr>
                    <w:t xml:space="preserve"> si </w:t>
                  </w:r>
                  <w:proofErr w:type="spellStart"/>
                  <w:r w:rsidRPr="006D5DAD">
                    <w:rPr>
                      <w:rFonts w:ascii="Times New Roman" w:hAnsi="Times New Roman"/>
                      <w:sz w:val="20"/>
                      <w:szCs w:val="20"/>
                      <w:lang w:val="es-ES"/>
                    </w:rPr>
                    <w:t>toamna</w:t>
                  </w:r>
                  <w:proofErr w:type="spellEnd"/>
                  <w:r w:rsidRPr="006D5DAD">
                    <w:rPr>
                      <w:rFonts w:ascii="Times New Roman" w:hAnsi="Times New Roman"/>
                      <w:sz w:val="20"/>
                      <w:szCs w:val="20"/>
                      <w:lang w:val="es-ES"/>
                    </w:rPr>
                    <w:t xml:space="preserve"> in </w:t>
                  </w:r>
                  <w:proofErr w:type="spellStart"/>
                  <w:r w:rsidRPr="006D5DAD">
                    <w:rPr>
                      <w:rFonts w:ascii="Times New Roman" w:hAnsi="Times New Roman"/>
                      <w:sz w:val="20"/>
                      <w:szCs w:val="20"/>
                      <w:lang w:val="es-ES"/>
                    </w:rPr>
                    <w:t>perioada</w:t>
                  </w:r>
                  <w:proofErr w:type="spellEnd"/>
                  <w:r w:rsidRPr="006D5DAD">
                    <w:rPr>
                      <w:rFonts w:ascii="Times New Roman" w:hAnsi="Times New Roman"/>
                      <w:sz w:val="20"/>
                      <w:szCs w:val="20"/>
                      <w:lang w:val="es-ES"/>
                    </w:rPr>
                    <w:t xml:space="preserve"> </w:t>
                  </w:r>
                  <w:proofErr w:type="spellStart"/>
                  <w:r w:rsidRPr="006D5DAD">
                    <w:rPr>
                      <w:rFonts w:ascii="Times New Roman" w:hAnsi="Times New Roman"/>
                      <w:sz w:val="20"/>
                      <w:szCs w:val="20"/>
                      <w:lang w:val="es-ES"/>
                    </w:rPr>
                    <w:t>septembrie-</w:t>
                  </w:r>
                  <w:proofErr w:type="gramStart"/>
                  <w:r w:rsidRPr="006D5DAD">
                    <w:rPr>
                      <w:rFonts w:ascii="Times New Roman" w:hAnsi="Times New Roman"/>
                      <w:sz w:val="20"/>
                      <w:szCs w:val="20"/>
                      <w:lang w:val="es-ES"/>
                    </w:rPr>
                    <w:t>octombrie,pe</w:t>
                  </w:r>
                  <w:proofErr w:type="spellEnd"/>
                  <w:proofErr w:type="gramEnd"/>
                  <w:r w:rsidRPr="006D5DAD">
                    <w:rPr>
                      <w:rFonts w:ascii="Times New Roman" w:hAnsi="Times New Roman"/>
                      <w:sz w:val="20"/>
                      <w:szCs w:val="20"/>
                      <w:lang w:val="es-ES"/>
                    </w:rPr>
                    <w:t xml:space="preserve"> o </w:t>
                  </w:r>
                  <w:proofErr w:type="spellStart"/>
                  <w:r w:rsidRPr="006D5DAD">
                    <w:rPr>
                      <w:rFonts w:ascii="Times New Roman" w:hAnsi="Times New Roman"/>
                      <w:sz w:val="20"/>
                      <w:szCs w:val="20"/>
                      <w:lang w:val="es-ES"/>
                    </w:rPr>
                    <w:t>suprafață</w:t>
                  </w:r>
                  <w:proofErr w:type="spellEnd"/>
                  <w:r w:rsidRPr="006D5DAD">
                    <w:rPr>
                      <w:rFonts w:ascii="Times New Roman" w:hAnsi="Times New Roman"/>
                      <w:sz w:val="20"/>
                      <w:szCs w:val="20"/>
                      <w:lang w:val="es-ES"/>
                    </w:rPr>
                    <w:t xml:space="preserve"> </w:t>
                  </w:r>
                  <w:proofErr w:type="spellStart"/>
                  <w:r w:rsidRPr="006D5DAD">
                    <w:rPr>
                      <w:rFonts w:ascii="Times New Roman" w:hAnsi="Times New Roman"/>
                      <w:sz w:val="20"/>
                      <w:szCs w:val="20"/>
                      <w:lang w:val="es-ES"/>
                    </w:rPr>
                    <w:t>estimată</w:t>
                  </w:r>
                  <w:proofErr w:type="spellEnd"/>
                  <w:r w:rsidRPr="006D5DAD">
                    <w:rPr>
                      <w:rFonts w:ascii="Times New Roman" w:hAnsi="Times New Roman"/>
                      <w:sz w:val="20"/>
                      <w:szCs w:val="20"/>
                      <w:lang w:val="es-ES"/>
                    </w:rPr>
                    <w:t xml:space="preserve"> de 700 </w:t>
                  </w:r>
                  <w:proofErr w:type="spellStart"/>
                  <w:r w:rsidRPr="006D5DAD">
                    <w:rPr>
                      <w:rFonts w:ascii="Times New Roman" w:hAnsi="Times New Roman"/>
                      <w:sz w:val="20"/>
                      <w:szCs w:val="20"/>
                      <w:lang w:val="es-ES"/>
                    </w:rPr>
                    <w:t>mp.</w:t>
                  </w:r>
                  <w:proofErr w:type="spellEnd"/>
                  <w:r w:rsidRPr="006D5DAD">
                    <w:rPr>
                      <w:rFonts w:ascii="Times New Roman" w:hAnsi="Times New Roman"/>
                      <w:sz w:val="20"/>
                      <w:szCs w:val="20"/>
                      <w:lang w:val="es-ES"/>
                    </w:rPr>
                    <w:t xml:space="preserve"> </w:t>
                  </w:r>
                  <w:proofErr w:type="spellStart"/>
                  <w:r w:rsidRPr="006D5DAD">
                    <w:rPr>
                      <w:rFonts w:ascii="Times New Roman" w:hAnsi="Times New Roman"/>
                      <w:sz w:val="20"/>
                      <w:szCs w:val="20"/>
                      <w:lang w:val="fr-FR"/>
                    </w:rPr>
                    <w:t>Suprafața</w:t>
                  </w:r>
                  <w:proofErr w:type="spellEnd"/>
                  <w:r w:rsidRPr="006D5DAD">
                    <w:rPr>
                      <w:rFonts w:ascii="Times New Roman" w:hAnsi="Times New Roman"/>
                      <w:sz w:val="20"/>
                      <w:szCs w:val="20"/>
                      <w:lang w:val="fr-FR"/>
                    </w:rPr>
                    <w:t xml:space="preserve"> de </w:t>
                  </w:r>
                  <w:proofErr w:type="spellStart"/>
                  <w:r w:rsidRPr="006D5DAD">
                    <w:rPr>
                      <w:rFonts w:ascii="Times New Roman" w:hAnsi="Times New Roman"/>
                      <w:sz w:val="20"/>
                      <w:szCs w:val="20"/>
                      <w:lang w:val="fr-FR"/>
                    </w:rPr>
                    <w:lastRenderedPageBreak/>
                    <w:t>tratare</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antimușchi</w:t>
                  </w:r>
                  <w:proofErr w:type="spellEnd"/>
                  <w:r w:rsidRPr="006D5DAD">
                    <w:rPr>
                      <w:rFonts w:ascii="Times New Roman" w:hAnsi="Times New Roman"/>
                      <w:sz w:val="20"/>
                      <w:szCs w:val="20"/>
                      <w:lang w:val="fr-FR"/>
                    </w:rPr>
                    <w:t xml:space="preserve"> va fi </w:t>
                  </w:r>
                  <w:proofErr w:type="spellStart"/>
                  <w:r w:rsidRPr="006D5DAD">
                    <w:rPr>
                      <w:rFonts w:ascii="Times New Roman" w:hAnsi="Times New Roman"/>
                      <w:sz w:val="20"/>
                      <w:szCs w:val="20"/>
                      <w:lang w:val="fr-FR"/>
                    </w:rPr>
                    <w:t>stabilită</w:t>
                  </w:r>
                  <w:proofErr w:type="spellEnd"/>
                  <w:r w:rsidRPr="006D5DAD">
                    <w:rPr>
                      <w:rFonts w:ascii="Times New Roman" w:hAnsi="Times New Roman"/>
                      <w:sz w:val="20"/>
                      <w:szCs w:val="20"/>
                      <w:lang w:val="fr-FR"/>
                    </w:rPr>
                    <w:t xml:space="preserve"> de </w:t>
                  </w:r>
                  <w:proofErr w:type="spellStart"/>
                  <w:r w:rsidRPr="006D5DAD">
                    <w:rPr>
                      <w:rFonts w:ascii="Times New Roman" w:hAnsi="Times New Roman"/>
                      <w:sz w:val="20"/>
                      <w:szCs w:val="20"/>
                      <w:lang w:val="fr-FR"/>
                    </w:rPr>
                    <w:t>beneficiar</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în</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funcție</w:t>
                  </w:r>
                  <w:proofErr w:type="spellEnd"/>
                  <w:r w:rsidRPr="006D5DAD">
                    <w:rPr>
                      <w:rFonts w:ascii="Times New Roman" w:hAnsi="Times New Roman"/>
                      <w:sz w:val="20"/>
                      <w:szCs w:val="20"/>
                      <w:lang w:val="fr-FR"/>
                    </w:rPr>
                    <w:t xml:space="preserve"> de </w:t>
                  </w:r>
                  <w:proofErr w:type="spellStart"/>
                  <w:r w:rsidRPr="006D5DAD">
                    <w:rPr>
                      <w:rFonts w:ascii="Times New Roman" w:hAnsi="Times New Roman"/>
                      <w:sz w:val="20"/>
                      <w:szCs w:val="20"/>
                      <w:lang w:val="fr-FR"/>
                    </w:rPr>
                    <w:t>necesități</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în</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doza</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recomandată</w:t>
                  </w:r>
                  <w:proofErr w:type="spellEnd"/>
                  <w:r w:rsidRPr="006D5DAD">
                    <w:rPr>
                      <w:rFonts w:ascii="Times New Roman" w:hAnsi="Times New Roman"/>
                      <w:sz w:val="20"/>
                      <w:szCs w:val="20"/>
                      <w:lang w:val="fr-FR"/>
                    </w:rPr>
                    <w:t xml:space="preserve"> de </w:t>
                  </w:r>
                  <w:proofErr w:type="spellStart"/>
                  <w:r w:rsidRPr="006D5DAD">
                    <w:rPr>
                      <w:rFonts w:ascii="Times New Roman" w:hAnsi="Times New Roman"/>
                      <w:sz w:val="20"/>
                      <w:szCs w:val="20"/>
                      <w:lang w:val="fr-FR"/>
                    </w:rPr>
                    <w:t>producător</w:t>
                  </w:r>
                  <w:proofErr w:type="spellEnd"/>
                  <w:r w:rsidRPr="006D5DAD">
                    <w:rPr>
                      <w:rFonts w:ascii="Times New Roman" w:hAnsi="Times New Roman"/>
                      <w:sz w:val="20"/>
                      <w:szCs w:val="20"/>
                      <w:lang w:val="fr-FR"/>
                    </w:rPr>
                    <w:t>.</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5A8574AE"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lastRenderedPageBreak/>
                    <w:t>2</w:t>
                  </w:r>
                </w:p>
              </w:tc>
            </w:tr>
            <w:tr w:rsidR="006D5DAD" w:rsidRPr="00D444A3" w14:paraId="007E091E" w14:textId="77777777" w:rsidTr="006D5DAD">
              <w:trPr>
                <w:trHeight w:val="917"/>
              </w:trPr>
              <w:tc>
                <w:tcPr>
                  <w:tcW w:w="616" w:type="pct"/>
                  <w:tcBorders>
                    <w:top w:val="single" w:sz="4" w:space="0" w:color="auto"/>
                    <w:left w:val="single" w:sz="4" w:space="0" w:color="auto"/>
                    <w:bottom w:val="single" w:sz="4" w:space="0" w:color="auto"/>
                    <w:right w:val="single" w:sz="4" w:space="0" w:color="auto"/>
                  </w:tcBorders>
                  <w:vAlign w:val="center"/>
                  <w:hideMark/>
                </w:tcPr>
                <w:p w14:paraId="69255F58"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8</w:t>
                  </w:r>
                </w:p>
              </w:tc>
              <w:tc>
                <w:tcPr>
                  <w:tcW w:w="3288" w:type="pct"/>
                  <w:tcBorders>
                    <w:top w:val="single" w:sz="4" w:space="0" w:color="auto"/>
                    <w:left w:val="single" w:sz="4" w:space="0" w:color="auto"/>
                    <w:bottom w:val="single" w:sz="4" w:space="0" w:color="auto"/>
                    <w:right w:val="single" w:sz="4" w:space="0" w:color="auto"/>
                  </w:tcBorders>
                </w:tcPr>
                <w:p w14:paraId="59C79CC4" w14:textId="77777777" w:rsidR="006D5DAD" w:rsidRPr="006D5DAD" w:rsidRDefault="006D5DAD" w:rsidP="006D5DAD">
                  <w:pPr>
                    <w:spacing w:after="0" w:line="240" w:lineRule="auto"/>
                    <w:rPr>
                      <w:rFonts w:ascii="Times New Roman" w:hAnsi="Times New Roman"/>
                      <w:sz w:val="20"/>
                      <w:szCs w:val="20"/>
                    </w:rPr>
                  </w:pPr>
                  <w:r w:rsidRPr="006D5DAD">
                    <w:rPr>
                      <w:rFonts w:ascii="Times New Roman" w:hAnsi="Times New Roman"/>
                      <w:sz w:val="20"/>
                      <w:szCs w:val="20"/>
                    </w:rPr>
                    <w:t>Tratament cu îngrășământ de tipul NPK + MgO (azot, fosfor, potasiu, magneziu) specific pentru primăvară (conținut azot minimum 20%, crescut față de potasiu), cu eliminare controlată, longevitate 2-3 luni, formă solidă (microgranule), în doza/m2 recomandată de producător – în luna aprilie.</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59D5F753"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w:t>
                  </w:r>
                </w:p>
              </w:tc>
            </w:tr>
            <w:tr w:rsidR="006D5DAD" w:rsidRPr="00D444A3" w14:paraId="18418572" w14:textId="77777777" w:rsidTr="006D5DAD">
              <w:trPr>
                <w:trHeight w:val="557"/>
              </w:trPr>
              <w:tc>
                <w:tcPr>
                  <w:tcW w:w="616" w:type="pct"/>
                  <w:tcBorders>
                    <w:top w:val="single" w:sz="4" w:space="0" w:color="auto"/>
                    <w:left w:val="single" w:sz="4" w:space="0" w:color="auto"/>
                    <w:bottom w:val="single" w:sz="4" w:space="0" w:color="auto"/>
                    <w:right w:val="single" w:sz="4" w:space="0" w:color="auto"/>
                  </w:tcBorders>
                  <w:vAlign w:val="center"/>
                  <w:hideMark/>
                </w:tcPr>
                <w:p w14:paraId="7E306ED4"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9</w:t>
                  </w:r>
                </w:p>
              </w:tc>
              <w:tc>
                <w:tcPr>
                  <w:tcW w:w="3288" w:type="pct"/>
                  <w:tcBorders>
                    <w:top w:val="single" w:sz="4" w:space="0" w:color="auto"/>
                    <w:left w:val="single" w:sz="4" w:space="0" w:color="auto"/>
                    <w:bottom w:val="single" w:sz="4" w:space="0" w:color="auto"/>
                    <w:right w:val="single" w:sz="4" w:space="0" w:color="auto"/>
                  </w:tcBorders>
                  <w:hideMark/>
                </w:tcPr>
                <w:p w14:paraId="2318BE4B" w14:textId="77777777" w:rsidR="006D5DAD" w:rsidRPr="006D5DAD" w:rsidRDefault="006D5DAD" w:rsidP="006D5DAD">
                  <w:pPr>
                    <w:spacing w:after="0" w:line="240" w:lineRule="auto"/>
                    <w:rPr>
                      <w:rFonts w:ascii="Times New Roman" w:hAnsi="Times New Roman"/>
                      <w:sz w:val="20"/>
                      <w:szCs w:val="20"/>
                    </w:rPr>
                  </w:pPr>
                  <w:r w:rsidRPr="006D5DAD">
                    <w:rPr>
                      <w:rFonts w:ascii="Times New Roman" w:hAnsi="Times New Roman"/>
                      <w:sz w:val="20"/>
                      <w:szCs w:val="20"/>
                    </w:rPr>
                    <w:t>Tratament cu îngrășământ de tipul NPK + MgO (azot, fosfor, potasiu, magneziu)  specific pentru vară (conținut potasiu minimum 20%, crescut față de azot) cu eliminare controlată, longevitate 2-3 luni, formă solidă (microgranule), în doza/m2 recomandată de producător – în luna iulie.</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07490B42"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w:t>
                  </w:r>
                </w:p>
              </w:tc>
            </w:tr>
            <w:tr w:rsidR="006D5DAD" w:rsidRPr="00D444A3" w14:paraId="5949D6A3" w14:textId="77777777" w:rsidTr="006D5DAD">
              <w:trPr>
                <w:trHeight w:val="710"/>
              </w:trPr>
              <w:tc>
                <w:tcPr>
                  <w:tcW w:w="616" w:type="pct"/>
                  <w:tcBorders>
                    <w:top w:val="single" w:sz="4" w:space="0" w:color="auto"/>
                    <w:left w:val="single" w:sz="4" w:space="0" w:color="auto"/>
                    <w:bottom w:val="single" w:sz="4" w:space="0" w:color="auto"/>
                    <w:right w:val="single" w:sz="4" w:space="0" w:color="auto"/>
                  </w:tcBorders>
                  <w:vAlign w:val="center"/>
                  <w:hideMark/>
                </w:tcPr>
                <w:p w14:paraId="24A92F2C"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10</w:t>
                  </w:r>
                </w:p>
              </w:tc>
              <w:tc>
                <w:tcPr>
                  <w:tcW w:w="3288" w:type="pct"/>
                  <w:tcBorders>
                    <w:top w:val="single" w:sz="4" w:space="0" w:color="auto"/>
                    <w:left w:val="single" w:sz="4" w:space="0" w:color="auto"/>
                    <w:bottom w:val="single" w:sz="4" w:space="0" w:color="auto"/>
                    <w:right w:val="single" w:sz="4" w:space="0" w:color="auto"/>
                  </w:tcBorders>
                  <w:hideMark/>
                </w:tcPr>
                <w:p w14:paraId="09836CC6" w14:textId="77777777" w:rsidR="006D5DAD" w:rsidRPr="006D5DAD" w:rsidRDefault="006D5DAD" w:rsidP="006D5DAD">
                  <w:pPr>
                    <w:spacing w:after="0" w:line="240" w:lineRule="auto"/>
                    <w:rPr>
                      <w:rFonts w:ascii="Times New Roman" w:hAnsi="Times New Roman"/>
                      <w:sz w:val="20"/>
                      <w:szCs w:val="20"/>
                    </w:rPr>
                  </w:pPr>
                  <w:r w:rsidRPr="006D5DAD">
                    <w:rPr>
                      <w:rFonts w:ascii="Times New Roman" w:hAnsi="Times New Roman"/>
                      <w:sz w:val="20"/>
                      <w:szCs w:val="20"/>
                    </w:rPr>
                    <w:t>Tratament cu îngrășământ de tipul NPK + MgO (azot, fosfor, potasiu, magneziu) specific pentru toamnă (conținut potasiu minimum 20%, crescut față de azot), cu eliminare controlată, longevitate 2-3 luni, formă solidă (microgranule), în doza/m2 recomandată de producător – în luna sepembrie.</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0ADD7"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w:t>
                  </w:r>
                </w:p>
              </w:tc>
            </w:tr>
            <w:tr w:rsidR="006D5DAD" w:rsidRPr="00D444A3" w14:paraId="46308ABC" w14:textId="77777777" w:rsidTr="006D5DAD">
              <w:trPr>
                <w:trHeight w:val="1169"/>
              </w:trPr>
              <w:tc>
                <w:tcPr>
                  <w:tcW w:w="616" w:type="pct"/>
                  <w:tcBorders>
                    <w:top w:val="single" w:sz="4" w:space="0" w:color="auto"/>
                    <w:left w:val="single" w:sz="4" w:space="0" w:color="auto"/>
                    <w:bottom w:val="single" w:sz="4" w:space="0" w:color="auto"/>
                    <w:right w:val="single" w:sz="4" w:space="0" w:color="auto"/>
                  </w:tcBorders>
                  <w:vAlign w:val="center"/>
                  <w:hideMark/>
                </w:tcPr>
                <w:p w14:paraId="00BC1AA3"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11</w:t>
                  </w:r>
                </w:p>
              </w:tc>
              <w:tc>
                <w:tcPr>
                  <w:tcW w:w="3288" w:type="pct"/>
                  <w:tcBorders>
                    <w:top w:val="single" w:sz="4" w:space="0" w:color="auto"/>
                    <w:left w:val="single" w:sz="4" w:space="0" w:color="auto"/>
                    <w:bottom w:val="single" w:sz="4" w:space="0" w:color="auto"/>
                    <w:right w:val="single" w:sz="4" w:space="0" w:color="auto"/>
                  </w:tcBorders>
                  <w:hideMark/>
                </w:tcPr>
                <w:p w14:paraId="4B569683" w14:textId="77777777" w:rsidR="006D5DAD" w:rsidRPr="006D5DAD" w:rsidRDefault="006D5DAD" w:rsidP="006D5DAD">
                  <w:pPr>
                    <w:spacing w:after="0" w:line="240" w:lineRule="auto"/>
                    <w:rPr>
                      <w:rFonts w:ascii="Times New Roman" w:hAnsi="Times New Roman"/>
                      <w:sz w:val="20"/>
                      <w:szCs w:val="20"/>
                    </w:rPr>
                  </w:pPr>
                  <w:r w:rsidRPr="006D5DAD">
                    <w:rPr>
                      <w:rFonts w:ascii="Times New Roman" w:hAnsi="Times New Roman"/>
                      <w:sz w:val="20"/>
                      <w:szCs w:val="20"/>
                    </w:rPr>
                    <w:t>Scarificare cu greblă mecanică pentru eliminarea resturilor vegetale de pe sol de la rădăcina, pentru eliminarea zonei de mucegai ca factor favorizant al bolilor, cu utilaje profesionale, de 2 ori: primăvara în luna aprilie – 1 scarificare și toamna în luna septembrie – 1 scarificare.</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8FB61"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2</w:t>
                  </w:r>
                </w:p>
              </w:tc>
            </w:tr>
            <w:tr w:rsidR="006D5DAD" w:rsidRPr="00D444A3" w14:paraId="1BAF2B04" w14:textId="77777777" w:rsidTr="006D5DAD">
              <w:trPr>
                <w:trHeight w:val="323"/>
              </w:trPr>
              <w:tc>
                <w:tcPr>
                  <w:tcW w:w="616" w:type="pct"/>
                  <w:tcBorders>
                    <w:top w:val="single" w:sz="4" w:space="0" w:color="auto"/>
                    <w:left w:val="single" w:sz="4" w:space="0" w:color="auto"/>
                    <w:bottom w:val="single" w:sz="4" w:space="0" w:color="auto"/>
                    <w:right w:val="single" w:sz="4" w:space="0" w:color="auto"/>
                  </w:tcBorders>
                  <w:vAlign w:val="center"/>
                  <w:hideMark/>
                </w:tcPr>
                <w:p w14:paraId="4F47279C"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12</w:t>
                  </w:r>
                </w:p>
              </w:tc>
              <w:tc>
                <w:tcPr>
                  <w:tcW w:w="3288" w:type="pct"/>
                  <w:tcBorders>
                    <w:top w:val="single" w:sz="4" w:space="0" w:color="auto"/>
                    <w:left w:val="single" w:sz="4" w:space="0" w:color="auto"/>
                    <w:bottom w:val="single" w:sz="4" w:space="0" w:color="auto"/>
                    <w:right w:val="single" w:sz="4" w:space="0" w:color="auto"/>
                  </w:tcBorders>
                  <w:hideMark/>
                </w:tcPr>
                <w:p w14:paraId="77C7794A" w14:textId="77777777" w:rsidR="006D5DAD" w:rsidRPr="006D5DAD" w:rsidRDefault="006D5DAD" w:rsidP="006D5DAD">
                  <w:pPr>
                    <w:spacing w:after="0" w:line="240" w:lineRule="auto"/>
                    <w:rPr>
                      <w:rFonts w:ascii="Times New Roman" w:hAnsi="Times New Roman"/>
                      <w:sz w:val="20"/>
                      <w:szCs w:val="20"/>
                    </w:rPr>
                  </w:pPr>
                  <w:r w:rsidRPr="006D5DAD">
                    <w:rPr>
                      <w:rFonts w:ascii="Times New Roman" w:hAnsi="Times New Roman"/>
                      <w:sz w:val="20"/>
                      <w:szCs w:val="20"/>
                    </w:rPr>
                    <w:t>Aerare mecanică pentru rădăcinile de adâncime efectuată mecanizat cu utilaje profesionale de  2 ori: primăvara în luna aprilie – 1 aerare și toamna în luna septembrie – 1 aerare.</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3A85021F"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2</w:t>
                  </w:r>
                </w:p>
              </w:tc>
            </w:tr>
            <w:tr w:rsidR="006D5DAD" w:rsidRPr="00D444A3" w14:paraId="7C7D398D" w14:textId="77777777" w:rsidTr="006D5DAD">
              <w:trPr>
                <w:trHeight w:val="809"/>
              </w:trPr>
              <w:tc>
                <w:tcPr>
                  <w:tcW w:w="616" w:type="pct"/>
                  <w:tcBorders>
                    <w:top w:val="single" w:sz="4" w:space="0" w:color="auto"/>
                    <w:left w:val="single" w:sz="4" w:space="0" w:color="auto"/>
                    <w:bottom w:val="single" w:sz="4" w:space="0" w:color="auto"/>
                    <w:right w:val="single" w:sz="4" w:space="0" w:color="auto"/>
                  </w:tcBorders>
                  <w:vAlign w:val="center"/>
                  <w:hideMark/>
                </w:tcPr>
                <w:p w14:paraId="2A12046F"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13</w:t>
                  </w:r>
                </w:p>
              </w:tc>
              <w:tc>
                <w:tcPr>
                  <w:tcW w:w="3288" w:type="pct"/>
                  <w:tcBorders>
                    <w:top w:val="single" w:sz="4" w:space="0" w:color="auto"/>
                    <w:left w:val="single" w:sz="4" w:space="0" w:color="auto"/>
                    <w:bottom w:val="single" w:sz="4" w:space="0" w:color="auto"/>
                    <w:right w:val="single" w:sz="4" w:space="0" w:color="auto"/>
                  </w:tcBorders>
                  <w:hideMark/>
                </w:tcPr>
                <w:p w14:paraId="1040D0D9" w14:textId="77777777" w:rsidR="006D5DAD" w:rsidRPr="006D5DAD" w:rsidRDefault="006D5DAD" w:rsidP="006D5DAD">
                  <w:pPr>
                    <w:spacing w:after="0" w:line="240" w:lineRule="auto"/>
                    <w:rPr>
                      <w:rFonts w:ascii="Times New Roman" w:hAnsi="Times New Roman"/>
                      <w:sz w:val="20"/>
                      <w:szCs w:val="20"/>
                    </w:rPr>
                  </w:pPr>
                  <w:r w:rsidRPr="006D5DAD">
                    <w:rPr>
                      <w:rFonts w:ascii="Times New Roman" w:hAnsi="Times New Roman"/>
                      <w:sz w:val="20"/>
                      <w:szCs w:val="20"/>
                    </w:rPr>
                    <w:t>Programarea în mod continuu a sistemelor de irigație in functie de nevoile de sezon ale peluzelor și zonelor irigate in funcție de starea și umiditatea solului data de condițiile meteo-aprilie</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2198C2FD"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w:t>
                  </w:r>
                </w:p>
              </w:tc>
            </w:tr>
            <w:tr w:rsidR="006D5DAD" w:rsidRPr="00D444A3" w14:paraId="27CC8F70" w14:textId="77777777" w:rsidTr="006D5DAD">
              <w:trPr>
                <w:trHeight w:val="630"/>
              </w:trPr>
              <w:tc>
                <w:tcPr>
                  <w:tcW w:w="616" w:type="pct"/>
                  <w:tcBorders>
                    <w:top w:val="single" w:sz="4" w:space="0" w:color="auto"/>
                    <w:left w:val="single" w:sz="4" w:space="0" w:color="auto"/>
                    <w:bottom w:val="single" w:sz="4" w:space="0" w:color="auto"/>
                    <w:right w:val="single" w:sz="4" w:space="0" w:color="auto"/>
                  </w:tcBorders>
                  <w:vAlign w:val="center"/>
                  <w:hideMark/>
                </w:tcPr>
                <w:p w14:paraId="6B15C7A9"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14</w:t>
                  </w:r>
                </w:p>
              </w:tc>
              <w:tc>
                <w:tcPr>
                  <w:tcW w:w="3288" w:type="pct"/>
                  <w:tcBorders>
                    <w:top w:val="single" w:sz="4" w:space="0" w:color="auto"/>
                    <w:left w:val="single" w:sz="4" w:space="0" w:color="auto"/>
                    <w:bottom w:val="single" w:sz="4" w:space="0" w:color="auto"/>
                    <w:right w:val="single" w:sz="4" w:space="0" w:color="auto"/>
                  </w:tcBorders>
                  <w:hideMark/>
                </w:tcPr>
                <w:p w14:paraId="3D999EE6" w14:textId="77777777" w:rsidR="006D5DAD" w:rsidRPr="006D5DAD" w:rsidRDefault="006D5DAD" w:rsidP="006D5DAD">
                  <w:pPr>
                    <w:spacing w:after="0" w:line="240" w:lineRule="auto"/>
                    <w:rPr>
                      <w:rFonts w:ascii="Times New Roman" w:hAnsi="Times New Roman"/>
                      <w:sz w:val="20"/>
                      <w:szCs w:val="20"/>
                    </w:rPr>
                  </w:pPr>
                  <w:r w:rsidRPr="006D5DAD">
                    <w:rPr>
                      <w:rFonts w:ascii="Times New Roman" w:hAnsi="Times New Roman"/>
                      <w:sz w:val="20"/>
                      <w:szCs w:val="20"/>
                    </w:rPr>
                    <w:t>Golirea și pregatirea de iernare a sistemelor de irigații în luna noiembrie, în funcție de condițiile atmosferice.</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4971A4D0"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w:t>
                  </w:r>
                </w:p>
              </w:tc>
            </w:tr>
            <w:tr w:rsidR="006D5DAD" w:rsidRPr="00D444A3" w14:paraId="06E618B7" w14:textId="77777777" w:rsidTr="006D5DAD">
              <w:trPr>
                <w:trHeight w:val="674"/>
              </w:trPr>
              <w:tc>
                <w:tcPr>
                  <w:tcW w:w="616" w:type="pct"/>
                  <w:tcBorders>
                    <w:top w:val="single" w:sz="4" w:space="0" w:color="auto"/>
                    <w:left w:val="single" w:sz="4" w:space="0" w:color="auto"/>
                    <w:bottom w:val="single" w:sz="4" w:space="0" w:color="auto"/>
                    <w:right w:val="single" w:sz="4" w:space="0" w:color="auto"/>
                  </w:tcBorders>
                  <w:vAlign w:val="center"/>
                  <w:hideMark/>
                </w:tcPr>
                <w:p w14:paraId="6DA7874A"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15</w:t>
                  </w:r>
                </w:p>
              </w:tc>
              <w:tc>
                <w:tcPr>
                  <w:tcW w:w="3288" w:type="pct"/>
                  <w:tcBorders>
                    <w:top w:val="single" w:sz="4" w:space="0" w:color="auto"/>
                    <w:left w:val="single" w:sz="4" w:space="0" w:color="auto"/>
                    <w:bottom w:val="single" w:sz="4" w:space="0" w:color="auto"/>
                    <w:right w:val="single" w:sz="4" w:space="0" w:color="auto"/>
                  </w:tcBorders>
                  <w:hideMark/>
                </w:tcPr>
                <w:p w14:paraId="4EFE0649" w14:textId="77777777" w:rsidR="006D5DAD" w:rsidRPr="006D5DAD" w:rsidRDefault="006D5DAD" w:rsidP="006D5DAD">
                  <w:pPr>
                    <w:spacing w:after="0" w:line="240" w:lineRule="auto"/>
                    <w:rPr>
                      <w:rFonts w:ascii="Times New Roman" w:hAnsi="Times New Roman"/>
                      <w:sz w:val="20"/>
                      <w:szCs w:val="20"/>
                      <w:lang w:val="fr-FR"/>
                    </w:rPr>
                  </w:pPr>
                  <w:proofErr w:type="spellStart"/>
                  <w:r w:rsidRPr="006D5DAD">
                    <w:rPr>
                      <w:rFonts w:ascii="Times New Roman" w:hAnsi="Times New Roman"/>
                      <w:sz w:val="20"/>
                      <w:szCs w:val="20"/>
                      <w:lang w:val="fr-FR"/>
                    </w:rPr>
                    <w:t>Tunderea</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gazonului</w:t>
                  </w:r>
                  <w:proofErr w:type="spellEnd"/>
                  <w:r w:rsidRPr="006D5DAD">
                    <w:rPr>
                      <w:rFonts w:ascii="Times New Roman" w:hAnsi="Times New Roman"/>
                      <w:sz w:val="20"/>
                      <w:szCs w:val="20"/>
                      <w:lang w:val="fr-FR"/>
                    </w:rPr>
                    <w:t xml:space="preserve"> la o </w:t>
                  </w:r>
                  <w:proofErr w:type="spellStart"/>
                  <w:r w:rsidRPr="006D5DAD">
                    <w:rPr>
                      <w:rFonts w:ascii="Times New Roman" w:hAnsi="Times New Roman"/>
                      <w:sz w:val="20"/>
                      <w:szCs w:val="20"/>
                      <w:lang w:val="fr-FR"/>
                    </w:rPr>
                    <w:t>înălțime</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medie</w:t>
                  </w:r>
                  <w:proofErr w:type="spellEnd"/>
                  <w:r w:rsidRPr="006D5DAD">
                    <w:rPr>
                      <w:rFonts w:ascii="Times New Roman" w:hAnsi="Times New Roman"/>
                      <w:sz w:val="20"/>
                      <w:szCs w:val="20"/>
                      <w:lang w:val="fr-FR"/>
                    </w:rPr>
                    <w:t xml:space="preserve"> de 3-4 cm, </w:t>
                  </w:r>
                  <w:proofErr w:type="spellStart"/>
                  <w:r w:rsidRPr="006D5DAD">
                    <w:rPr>
                      <w:rFonts w:ascii="Times New Roman" w:hAnsi="Times New Roman"/>
                      <w:sz w:val="20"/>
                      <w:szCs w:val="20"/>
                      <w:lang w:val="fr-FR"/>
                    </w:rPr>
                    <w:t>incepand</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cu</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luna</w:t>
                  </w:r>
                  <w:proofErr w:type="spellEnd"/>
                  <w:r w:rsidRPr="006D5DAD">
                    <w:rPr>
                      <w:rFonts w:ascii="Times New Roman" w:hAnsi="Times New Roman"/>
                      <w:sz w:val="20"/>
                      <w:szCs w:val="20"/>
                      <w:lang w:val="fr-FR"/>
                    </w:rPr>
                    <w:t xml:space="preserve"> mai, 28 de </w:t>
                  </w:r>
                  <w:proofErr w:type="spellStart"/>
                  <w:r w:rsidRPr="006D5DAD">
                    <w:rPr>
                      <w:rFonts w:ascii="Times New Roman" w:hAnsi="Times New Roman"/>
                      <w:sz w:val="20"/>
                      <w:szCs w:val="20"/>
                      <w:lang w:val="fr-FR"/>
                    </w:rPr>
                    <w:t>tunderi</w:t>
                  </w:r>
                  <w:proofErr w:type="spellEnd"/>
                  <w:r w:rsidRPr="006D5DAD">
                    <w:rPr>
                      <w:rFonts w:ascii="Times New Roman" w:hAnsi="Times New Roman"/>
                      <w:sz w:val="20"/>
                      <w:szCs w:val="20"/>
                      <w:lang w:val="fr-FR"/>
                    </w:rPr>
                    <w:t xml:space="preserve">. La o </w:t>
                  </w:r>
                  <w:proofErr w:type="spellStart"/>
                  <w:r w:rsidRPr="006D5DAD">
                    <w:rPr>
                      <w:rFonts w:ascii="Times New Roman" w:hAnsi="Times New Roman"/>
                      <w:sz w:val="20"/>
                      <w:szCs w:val="20"/>
                      <w:lang w:val="fr-FR"/>
                    </w:rPr>
                    <w:t>trecere</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gazonul</w:t>
                  </w:r>
                  <w:proofErr w:type="spellEnd"/>
                  <w:r w:rsidRPr="006D5DAD">
                    <w:rPr>
                      <w:rFonts w:ascii="Times New Roman" w:hAnsi="Times New Roman"/>
                      <w:sz w:val="20"/>
                      <w:szCs w:val="20"/>
                      <w:lang w:val="fr-FR"/>
                    </w:rPr>
                    <w:t xml:space="preserve"> se va </w:t>
                  </w:r>
                  <w:proofErr w:type="spellStart"/>
                  <w:r w:rsidRPr="006D5DAD">
                    <w:rPr>
                      <w:rFonts w:ascii="Times New Roman" w:hAnsi="Times New Roman"/>
                      <w:sz w:val="20"/>
                      <w:szCs w:val="20"/>
                      <w:lang w:val="fr-FR"/>
                    </w:rPr>
                    <w:t>scurta</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cu</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cel</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mult</w:t>
                  </w:r>
                  <w:proofErr w:type="spellEnd"/>
                  <w:r w:rsidRPr="006D5DAD">
                    <w:rPr>
                      <w:rFonts w:ascii="Times New Roman" w:hAnsi="Times New Roman"/>
                      <w:sz w:val="20"/>
                      <w:szCs w:val="20"/>
                      <w:lang w:val="fr-FR"/>
                    </w:rPr>
                    <w:t xml:space="preserve"> 1/3 </w:t>
                  </w:r>
                  <w:proofErr w:type="spellStart"/>
                  <w:r w:rsidRPr="006D5DAD">
                    <w:rPr>
                      <w:rFonts w:ascii="Times New Roman" w:hAnsi="Times New Roman"/>
                      <w:sz w:val="20"/>
                      <w:szCs w:val="20"/>
                      <w:lang w:val="fr-FR"/>
                    </w:rPr>
                    <w:t>din</w:t>
                  </w:r>
                  <w:proofErr w:type="spellEnd"/>
                  <w:r w:rsidRPr="006D5DAD">
                    <w:rPr>
                      <w:rFonts w:ascii="Times New Roman" w:hAnsi="Times New Roman"/>
                      <w:sz w:val="20"/>
                      <w:szCs w:val="20"/>
                      <w:lang w:val="fr-FR"/>
                    </w:rPr>
                    <w:t xml:space="preserve"> </w:t>
                  </w:r>
                  <w:proofErr w:type="spellStart"/>
                  <w:r w:rsidRPr="006D5DAD">
                    <w:rPr>
                      <w:rFonts w:ascii="Times New Roman" w:hAnsi="Times New Roman"/>
                      <w:sz w:val="20"/>
                      <w:szCs w:val="20"/>
                      <w:lang w:val="fr-FR"/>
                    </w:rPr>
                    <w:t>înălțime</w:t>
                  </w:r>
                  <w:proofErr w:type="spellEnd"/>
                  <w:r w:rsidRPr="006D5DAD">
                    <w:rPr>
                      <w:rFonts w:ascii="Times New Roman" w:hAnsi="Times New Roman"/>
                      <w:sz w:val="20"/>
                      <w:szCs w:val="20"/>
                      <w:lang w:val="fr-FR"/>
                    </w:rPr>
                    <w:t>.</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024407A6"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28</w:t>
                  </w:r>
                </w:p>
              </w:tc>
            </w:tr>
            <w:tr w:rsidR="006D5DAD" w:rsidRPr="00D444A3" w14:paraId="6D58DE55" w14:textId="77777777" w:rsidTr="006D5DAD">
              <w:trPr>
                <w:trHeight w:val="630"/>
              </w:trPr>
              <w:tc>
                <w:tcPr>
                  <w:tcW w:w="616" w:type="pct"/>
                  <w:tcBorders>
                    <w:top w:val="single" w:sz="4" w:space="0" w:color="auto"/>
                    <w:left w:val="single" w:sz="4" w:space="0" w:color="auto"/>
                    <w:bottom w:val="single" w:sz="4" w:space="0" w:color="auto"/>
                    <w:right w:val="single" w:sz="4" w:space="0" w:color="auto"/>
                  </w:tcBorders>
                  <w:vAlign w:val="center"/>
                  <w:hideMark/>
                </w:tcPr>
                <w:p w14:paraId="444EDACE" w14:textId="77777777" w:rsidR="006D5DAD" w:rsidRPr="006D5DAD" w:rsidRDefault="006D5DAD" w:rsidP="006D5DAD">
                  <w:pPr>
                    <w:spacing w:after="0" w:line="240" w:lineRule="auto"/>
                    <w:jc w:val="center"/>
                    <w:rPr>
                      <w:rFonts w:ascii="Times New Roman" w:hAnsi="Times New Roman"/>
                      <w:color w:val="000000"/>
                      <w:sz w:val="20"/>
                      <w:szCs w:val="20"/>
                    </w:rPr>
                  </w:pPr>
                  <w:r w:rsidRPr="006D5DAD">
                    <w:rPr>
                      <w:rFonts w:ascii="Times New Roman" w:hAnsi="Times New Roman"/>
                      <w:color w:val="000000"/>
                      <w:sz w:val="20"/>
                      <w:szCs w:val="20"/>
                    </w:rPr>
                    <w:t>16</w:t>
                  </w:r>
                </w:p>
              </w:tc>
              <w:tc>
                <w:tcPr>
                  <w:tcW w:w="3288" w:type="pct"/>
                  <w:tcBorders>
                    <w:top w:val="single" w:sz="4" w:space="0" w:color="auto"/>
                    <w:left w:val="single" w:sz="4" w:space="0" w:color="auto"/>
                    <w:bottom w:val="single" w:sz="4" w:space="0" w:color="auto"/>
                    <w:right w:val="single" w:sz="4" w:space="0" w:color="auto"/>
                  </w:tcBorders>
                  <w:hideMark/>
                </w:tcPr>
                <w:p w14:paraId="202CF5C2" w14:textId="77777777" w:rsidR="006D5DAD" w:rsidRPr="006D5DAD" w:rsidRDefault="006D5DAD" w:rsidP="006D5DAD">
                  <w:pPr>
                    <w:spacing w:after="0" w:line="240" w:lineRule="auto"/>
                    <w:rPr>
                      <w:rFonts w:ascii="Times New Roman" w:hAnsi="Times New Roman"/>
                      <w:sz w:val="20"/>
                      <w:szCs w:val="20"/>
                      <w:lang w:val="pt-BR"/>
                    </w:rPr>
                  </w:pPr>
                  <w:r w:rsidRPr="006D5DAD">
                    <w:rPr>
                      <w:rFonts w:ascii="Times New Roman" w:hAnsi="Times New Roman"/>
                      <w:sz w:val="20"/>
                      <w:szCs w:val="20"/>
                      <w:lang w:val="pt-BR"/>
                    </w:rPr>
                    <w:t xml:space="preserve">Înlocuirea componentelor aferente instalației de irigat, defecte, fără costuri de montaj. Valoarea estimată a componentelor de înlocuit este de </w:t>
                  </w:r>
                  <w:r w:rsidRPr="006D5DAD">
                    <w:rPr>
                      <w:rFonts w:ascii="Times New Roman" w:hAnsi="Times New Roman"/>
                      <w:b/>
                      <w:bCs/>
                      <w:sz w:val="20"/>
                      <w:szCs w:val="20"/>
                      <w:lang w:val="pt-BR"/>
                    </w:rPr>
                    <w:t>6.000 lei</w:t>
                  </w:r>
                  <w:r w:rsidRPr="006D5DAD">
                    <w:rPr>
                      <w:rFonts w:ascii="Times New Roman" w:hAnsi="Times New Roman"/>
                      <w:sz w:val="20"/>
                      <w:szCs w:val="20"/>
                      <w:lang w:val="pt-BR"/>
                    </w:rPr>
                    <w:t xml:space="preserve"> fără TVA.</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77DCD15D" w14:textId="77777777" w:rsidR="006D5DAD" w:rsidRPr="006D5DAD" w:rsidRDefault="006D5DAD" w:rsidP="006D5DAD">
                  <w:pPr>
                    <w:spacing w:after="0" w:line="240" w:lineRule="auto"/>
                    <w:jc w:val="center"/>
                    <w:rPr>
                      <w:rFonts w:ascii="Times New Roman" w:hAnsi="Times New Roman"/>
                      <w:color w:val="000000"/>
                      <w:sz w:val="20"/>
                      <w:szCs w:val="20"/>
                      <w:lang w:val="pt-BR"/>
                    </w:rPr>
                  </w:pPr>
                  <w:r w:rsidRPr="006D5DAD">
                    <w:rPr>
                      <w:rFonts w:ascii="Times New Roman" w:hAnsi="Times New Roman"/>
                      <w:color w:val="000000"/>
                      <w:sz w:val="20"/>
                      <w:szCs w:val="20"/>
                      <w:lang w:val="pt-BR"/>
                    </w:rPr>
                    <w:t> </w:t>
                  </w:r>
                </w:p>
              </w:tc>
            </w:tr>
          </w:tbl>
          <w:p w14:paraId="6C37C176" w14:textId="19502B18" w:rsidR="007E2328" w:rsidRPr="007E2328" w:rsidRDefault="007E2328" w:rsidP="007E2328">
            <w:pPr>
              <w:rPr>
                <w:rFonts w:ascii="Times New Roman" w:hAnsi="Times New Roman"/>
                <w:sz w:val="18"/>
                <w:szCs w:val="18"/>
              </w:rPr>
            </w:pPr>
          </w:p>
        </w:tc>
        <w:tc>
          <w:tcPr>
            <w:tcW w:w="4410" w:type="dxa"/>
            <w:tcMar>
              <w:left w:w="57" w:type="dxa"/>
              <w:right w:w="57" w:type="dxa"/>
            </w:tcMar>
          </w:tcPr>
          <w:p w14:paraId="3205C21B" w14:textId="77777777"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lastRenderedPageBreak/>
              <w:t xml:space="preserve">  OFERTĂ FURNIZOR </w:t>
            </w:r>
          </w:p>
          <w:p w14:paraId="21F45190" w14:textId="77777777"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14:paraId="087570C5" w14:textId="0419E25F" w:rsidR="00380EB7" w:rsidRPr="00D55338" w:rsidRDefault="00380EB7" w:rsidP="00D908CE">
            <w:pPr>
              <w:spacing w:before="120" w:after="120"/>
              <w:rPr>
                <w:rFonts w:ascii="Times New Roman" w:hAnsi="Times New Roman"/>
                <w:b/>
                <w:i/>
                <w:sz w:val="18"/>
                <w:szCs w:val="18"/>
              </w:rPr>
            </w:pPr>
          </w:p>
        </w:tc>
      </w:tr>
      <w:tr w:rsidR="007E2328" w:rsidRPr="00D55338" w14:paraId="0D3F7AF6" w14:textId="77777777" w:rsidTr="00D908CE">
        <w:trPr>
          <w:trHeight w:val="283"/>
          <w:jc w:val="center"/>
        </w:trPr>
        <w:tc>
          <w:tcPr>
            <w:tcW w:w="5356" w:type="dxa"/>
            <w:tcMar>
              <w:left w:w="57" w:type="dxa"/>
              <w:right w:w="57" w:type="dxa"/>
            </w:tcMar>
            <w:vAlign w:val="center"/>
          </w:tcPr>
          <w:p w14:paraId="25839669" w14:textId="77777777" w:rsidR="00B802F5" w:rsidRDefault="00B802F5" w:rsidP="00B802F5">
            <w:pPr>
              <w:spacing w:after="0" w:line="240" w:lineRule="auto"/>
              <w:jc w:val="both"/>
              <w:rPr>
                <w:rFonts w:ascii="Times New Roman" w:hAnsi="Times New Roman"/>
                <w:b/>
                <w:bCs/>
                <w:color w:val="000000"/>
                <w:sz w:val="20"/>
                <w:szCs w:val="20"/>
                <w:u w:val="single"/>
              </w:rPr>
            </w:pPr>
          </w:p>
          <w:p w14:paraId="344ED86A" w14:textId="77777777" w:rsidR="00B802F5" w:rsidRDefault="00B802F5" w:rsidP="00B802F5">
            <w:pPr>
              <w:spacing w:after="0" w:line="240" w:lineRule="auto"/>
              <w:jc w:val="both"/>
              <w:rPr>
                <w:rFonts w:ascii="Times New Roman" w:hAnsi="Times New Roman"/>
                <w:b/>
                <w:bCs/>
                <w:color w:val="000000"/>
                <w:sz w:val="20"/>
                <w:szCs w:val="20"/>
                <w:u w:val="single"/>
              </w:rPr>
            </w:pPr>
          </w:p>
          <w:p w14:paraId="24683352" w14:textId="77777777" w:rsidR="00B802F5" w:rsidRDefault="00B802F5" w:rsidP="00B802F5">
            <w:pPr>
              <w:spacing w:after="0" w:line="240" w:lineRule="auto"/>
              <w:jc w:val="both"/>
              <w:rPr>
                <w:rFonts w:ascii="Times New Roman" w:hAnsi="Times New Roman"/>
                <w:b/>
                <w:bCs/>
                <w:color w:val="000000"/>
                <w:sz w:val="20"/>
                <w:szCs w:val="20"/>
                <w:u w:val="single"/>
              </w:rPr>
            </w:pPr>
          </w:p>
          <w:p w14:paraId="188953D8" w14:textId="676245FB" w:rsidR="00B802F5" w:rsidRDefault="00B802F5" w:rsidP="00B802F5">
            <w:pPr>
              <w:spacing w:after="0" w:line="240" w:lineRule="auto"/>
              <w:jc w:val="both"/>
              <w:rPr>
                <w:rFonts w:ascii="Times New Roman" w:hAnsi="Times New Roman"/>
                <w:b/>
                <w:bCs/>
                <w:color w:val="000000"/>
                <w:sz w:val="20"/>
                <w:szCs w:val="20"/>
                <w:u w:val="single"/>
              </w:rPr>
            </w:pPr>
            <w:r w:rsidRPr="007E2328">
              <w:rPr>
                <w:rFonts w:ascii="Times New Roman" w:hAnsi="Times New Roman"/>
                <w:b/>
                <w:i/>
                <w:sz w:val="20"/>
                <w:szCs w:val="20"/>
              </w:rPr>
              <w:lastRenderedPageBreak/>
              <w:t>CERINŢE TEHNICE AUTORITATE CONTRACTANTĂ</w:t>
            </w:r>
          </w:p>
          <w:p w14:paraId="537B964B" w14:textId="26D01A2F" w:rsidR="00B802F5" w:rsidRPr="00B802F5" w:rsidRDefault="00B802F5" w:rsidP="00B802F5">
            <w:pPr>
              <w:spacing w:after="0" w:line="240" w:lineRule="auto"/>
              <w:jc w:val="both"/>
              <w:rPr>
                <w:rFonts w:ascii="Times New Roman" w:hAnsi="Times New Roman"/>
                <w:b/>
                <w:bCs/>
                <w:color w:val="000000"/>
                <w:sz w:val="20"/>
                <w:szCs w:val="20"/>
                <w:u w:val="single"/>
              </w:rPr>
            </w:pPr>
            <w:r w:rsidRPr="00B802F5">
              <w:rPr>
                <w:rFonts w:ascii="Times New Roman" w:hAnsi="Times New Roman"/>
                <w:b/>
                <w:bCs/>
                <w:color w:val="000000"/>
                <w:sz w:val="20"/>
                <w:szCs w:val="20"/>
                <w:u w:val="single"/>
              </w:rPr>
              <w:t xml:space="preserve">LOTUL 1 </w:t>
            </w:r>
          </w:p>
          <w:p w14:paraId="47419D7A" w14:textId="77777777" w:rsidR="00B802F5" w:rsidRPr="00B802F5" w:rsidRDefault="00B802F5" w:rsidP="00B802F5">
            <w:pPr>
              <w:numPr>
                <w:ilvl w:val="1"/>
                <w:numId w:val="40"/>
              </w:numPr>
              <w:spacing w:after="0" w:line="240" w:lineRule="auto"/>
              <w:ind w:left="426" w:hanging="426"/>
              <w:jc w:val="both"/>
              <w:rPr>
                <w:rFonts w:ascii="Times New Roman" w:hAnsi="Times New Roman"/>
                <w:sz w:val="20"/>
                <w:szCs w:val="20"/>
              </w:rPr>
            </w:pPr>
            <w:r w:rsidRPr="00B802F5">
              <w:rPr>
                <w:rFonts w:ascii="Times New Roman" w:hAnsi="Times New Roman"/>
                <w:b/>
                <w:sz w:val="20"/>
                <w:szCs w:val="20"/>
                <w:u w:val="single"/>
              </w:rPr>
              <w:t>Campus „Facultatea de Economie și Administrarea Afacerilor” din str. Gării nr. 61-63.</w:t>
            </w:r>
            <w:r w:rsidRPr="00B802F5">
              <w:rPr>
                <w:rFonts w:ascii="Times New Roman" w:hAnsi="Times New Roman"/>
                <w:b/>
                <w:sz w:val="20"/>
                <w:szCs w:val="20"/>
              </w:rPr>
              <w:t xml:space="preserve"> Suprafață</w:t>
            </w:r>
            <w:r w:rsidRPr="00B802F5">
              <w:rPr>
                <w:rFonts w:ascii="Times New Roman" w:hAnsi="Times New Roman"/>
                <w:b/>
                <w:color w:val="000000"/>
                <w:sz w:val="20"/>
                <w:szCs w:val="20"/>
              </w:rPr>
              <w:t xml:space="preserve"> - 1.555 mp</w:t>
            </w:r>
          </w:p>
          <w:tbl>
            <w:tblPr>
              <w:tblW w:w="4944" w:type="pct"/>
              <w:tblLayout w:type="fixed"/>
              <w:tblLook w:val="04A0" w:firstRow="1" w:lastRow="0" w:firstColumn="1" w:lastColumn="0" w:noHBand="0" w:noVBand="1"/>
            </w:tblPr>
            <w:tblGrid>
              <w:gridCol w:w="637"/>
              <w:gridCol w:w="3402"/>
              <w:gridCol w:w="1134"/>
            </w:tblGrid>
            <w:tr w:rsidR="00B802F5" w:rsidRPr="007E2328" w14:paraId="37540159" w14:textId="77777777" w:rsidTr="00C1112D">
              <w:trPr>
                <w:trHeight w:val="660"/>
              </w:trPr>
              <w:tc>
                <w:tcPr>
                  <w:tcW w:w="616" w:type="pct"/>
                  <w:tcBorders>
                    <w:top w:val="single" w:sz="4" w:space="0" w:color="auto"/>
                    <w:left w:val="single" w:sz="4" w:space="0" w:color="auto"/>
                    <w:bottom w:val="single" w:sz="4" w:space="0" w:color="auto"/>
                    <w:right w:val="single" w:sz="4" w:space="0" w:color="auto"/>
                  </w:tcBorders>
                  <w:vAlign w:val="center"/>
                  <w:hideMark/>
                </w:tcPr>
                <w:p w14:paraId="18EB4F99" w14:textId="77777777" w:rsidR="00B802F5" w:rsidRPr="007E2328" w:rsidRDefault="00B802F5" w:rsidP="00B802F5">
                  <w:pPr>
                    <w:spacing w:after="0" w:line="240" w:lineRule="auto"/>
                    <w:jc w:val="center"/>
                    <w:rPr>
                      <w:rFonts w:ascii="Times New Roman" w:hAnsi="Times New Roman"/>
                      <w:b/>
                      <w:bCs/>
                      <w:color w:val="000000"/>
                      <w:sz w:val="20"/>
                      <w:szCs w:val="20"/>
                    </w:rPr>
                  </w:pPr>
                  <w:r w:rsidRPr="007E2328">
                    <w:rPr>
                      <w:rFonts w:ascii="Times New Roman" w:hAnsi="Times New Roman"/>
                      <w:b/>
                      <w:bCs/>
                      <w:color w:val="000000"/>
                      <w:sz w:val="20"/>
                      <w:szCs w:val="20"/>
                    </w:rPr>
                    <w:t>Nr. crt.</w:t>
                  </w:r>
                </w:p>
              </w:tc>
              <w:tc>
                <w:tcPr>
                  <w:tcW w:w="3288" w:type="pct"/>
                  <w:tcBorders>
                    <w:top w:val="single" w:sz="4" w:space="0" w:color="auto"/>
                    <w:left w:val="nil"/>
                    <w:bottom w:val="single" w:sz="4" w:space="0" w:color="auto"/>
                    <w:right w:val="single" w:sz="4" w:space="0" w:color="auto"/>
                  </w:tcBorders>
                  <w:vAlign w:val="center"/>
                  <w:hideMark/>
                </w:tcPr>
                <w:p w14:paraId="16596359" w14:textId="77777777" w:rsidR="00B802F5" w:rsidRPr="007E2328" w:rsidRDefault="00B802F5" w:rsidP="00B802F5">
                  <w:pPr>
                    <w:spacing w:after="0" w:line="240" w:lineRule="auto"/>
                    <w:jc w:val="center"/>
                    <w:rPr>
                      <w:rFonts w:ascii="Times New Roman" w:hAnsi="Times New Roman"/>
                      <w:b/>
                      <w:bCs/>
                      <w:color w:val="000000"/>
                      <w:sz w:val="20"/>
                      <w:szCs w:val="20"/>
                    </w:rPr>
                  </w:pPr>
                  <w:r w:rsidRPr="007E2328">
                    <w:rPr>
                      <w:rFonts w:ascii="Times New Roman" w:hAnsi="Times New Roman"/>
                      <w:b/>
                      <w:bCs/>
                      <w:color w:val="000000"/>
                      <w:sz w:val="20"/>
                      <w:szCs w:val="20"/>
                    </w:rPr>
                    <w:t>Operatiune intretinere</w:t>
                  </w:r>
                </w:p>
              </w:tc>
              <w:tc>
                <w:tcPr>
                  <w:tcW w:w="1096" w:type="pct"/>
                  <w:tcBorders>
                    <w:top w:val="single" w:sz="4" w:space="0" w:color="auto"/>
                    <w:left w:val="nil"/>
                    <w:bottom w:val="single" w:sz="4" w:space="0" w:color="auto"/>
                    <w:right w:val="single" w:sz="4" w:space="0" w:color="auto"/>
                  </w:tcBorders>
                  <w:vAlign w:val="center"/>
                  <w:hideMark/>
                </w:tcPr>
                <w:p w14:paraId="7E44FABC" w14:textId="4B31C87F" w:rsidR="00B802F5" w:rsidRPr="007E2328" w:rsidRDefault="007D7822" w:rsidP="00B802F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Numar</w:t>
                  </w:r>
                  <w:r w:rsidR="00B802F5" w:rsidRPr="007E2328">
                    <w:rPr>
                      <w:rFonts w:ascii="Times New Roman" w:hAnsi="Times New Roman"/>
                      <w:b/>
                      <w:bCs/>
                      <w:color w:val="000000"/>
                      <w:sz w:val="20"/>
                      <w:szCs w:val="20"/>
                    </w:rPr>
                    <w:t xml:space="preserve"> operațiuni</w:t>
                  </w:r>
                </w:p>
              </w:tc>
            </w:tr>
            <w:tr w:rsidR="00B802F5" w:rsidRPr="007E2328" w14:paraId="2678DD6D" w14:textId="77777777" w:rsidTr="00C1112D">
              <w:trPr>
                <w:trHeight w:val="945"/>
              </w:trPr>
              <w:tc>
                <w:tcPr>
                  <w:tcW w:w="616" w:type="pct"/>
                  <w:tcBorders>
                    <w:top w:val="nil"/>
                    <w:left w:val="single" w:sz="4" w:space="0" w:color="auto"/>
                    <w:bottom w:val="single" w:sz="4" w:space="0" w:color="auto"/>
                    <w:right w:val="single" w:sz="4" w:space="0" w:color="auto"/>
                  </w:tcBorders>
                  <w:vAlign w:val="center"/>
                  <w:hideMark/>
                </w:tcPr>
                <w:p w14:paraId="2CC48155"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1</w:t>
                  </w:r>
                </w:p>
              </w:tc>
              <w:tc>
                <w:tcPr>
                  <w:tcW w:w="3288" w:type="pct"/>
                  <w:tcBorders>
                    <w:top w:val="single" w:sz="4" w:space="0" w:color="auto"/>
                    <w:left w:val="single" w:sz="4" w:space="0" w:color="auto"/>
                    <w:bottom w:val="single" w:sz="4" w:space="0" w:color="auto"/>
                    <w:right w:val="single" w:sz="4" w:space="0" w:color="auto"/>
                  </w:tcBorders>
                  <w:shd w:val="clear" w:color="auto" w:fill="auto"/>
                  <w:hideMark/>
                </w:tcPr>
                <w:p w14:paraId="09A27718" w14:textId="77777777" w:rsidR="00B802F5" w:rsidRPr="007E2328" w:rsidRDefault="00B802F5" w:rsidP="00B802F5">
                  <w:pPr>
                    <w:spacing w:after="0" w:line="240" w:lineRule="auto"/>
                    <w:rPr>
                      <w:rFonts w:ascii="Times New Roman" w:hAnsi="Times New Roman"/>
                      <w:color w:val="000000"/>
                      <w:sz w:val="20"/>
                      <w:szCs w:val="20"/>
                      <w:lang w:val="fr-FR"/>
                    </w:rPr>
                  </w:pPr>
                  <w:proofErr w:type="spellStart"/>
                  <w:r w:rsidRPr="007E2328">
                    <w:rPr>
                      <w:rFonts w:ascii="Times New Roman" w:hAnsi="Times New Roman"/>
                      <w:sz w:val="20"/>
                      <w:szCs w:val="20"/>
                      <w:lang w:val="fr-FR"/>
                    </w:rPr>
                    <w:t>Tratamente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îngrășământ</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foliar</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solubil</w:t>
                  </w:r>
                  <w:proofErr w:type="spellEnd"/>
                  <w:r w:rsidRPr="007E2328">
                    <w:rPr>
                      <w:rFonts w:ascii="Times New Roman" w:hAnsi="Times New Roman"/>
                      <w:sz w:val="20"/>
                      <w:szCs w:val="20"/>
                      <w:lang w:val="fr-FR"/>
                    </w:rPr>
                    <w:t xml:space="preserve">, 100% </w:t>
                  </w:r>
                  <w:proofErr w:type="spellStart"/>
                  <w:r w:rsidRPr="007E2328">
                    <w:rPr>
                      <w:rFonts w:ascii="Times New Roman" w:hAnsi="Times New Roman"/>
                      <w:sz w:val="20"/>
                      <w:szCs w:val="20"/>
                      <w:lang w:val="fr-FR"/>
                    </w:rPr>
                    <w:t>natural</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cu</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microelemente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chelate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pentru</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biostimulare</w:t>
                  </w:r>
                  <w:proofErr w:type="spellEnd"/>
                  <w:r w:rsidRPr="007E2328">
                    <w:rPr>
                      <w:rFonts w:ascii="Times New Roman" w:hAnsi="Times New Roman"/>
                      <w:sz w:val="20"/>
                      <w:szCs w:val="20"/>
                      <w:lang w:val="fr-FR"/>
                    </w:rPr>
                    <w:t xml:space="preserve"> si </w:t>
                  </w:r>
                  <w:proofErr w:type="spellStart"/>
                  <w:r w:rsidRPr="007E2328">
                    <w:rPr>
                      <w:rFonts w:ascii="Times New Roman" w:hAnsi="Times New Roman"/>
                      <w:sz w:val="20"/>
                      <w:szCs w:val="20"/>
                      <w:lang w:val="fr-FR"/>
                    </w:rPr>
                    <w:t>îmbunătățire</w:t>
                  </w:r>
                  <w:proofErr w:type="spellEnd"/>
                  <w:r w:rsidRPr="007E2328">
                    <w:rPr>
                      <w:rFonts w:ascii="Times New Roman" w:hAnsi="Times New Roman"/>
                      <w:sz w:val="20"/>
                      <w:szCs w:val="20"/>
                      <w:lang w:val="fr-FR"/>
                    </w:rPr>
                    <w:t xml:space="preserve"> a </w:t>
                  </w:r>
                  <w:proofErr w:type="spellStart"/>
                  <w:r w:rsidRPr="007E2328">
                    <w:rPr>
                      <w:rFonts w:ascii="Times New Roman" w:hAnsi="Times New Roman"/>
                      <w:sz w:val="20"/>
                      <w:szCs w:val="20"/>
                      <w:lang w:val="fr-FR"/>
                    </w:rPr>
                    <w:t>nivelului</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nutritiv</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în</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doza</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recomandată</w:t>
                  </w:r>
                  <w:proofErr w:type="spellEnd"/>
                  <w:r w:rsidRPr="007E2328">
                    <w:rPr>
                      <w:rFonts w:ascii="Times New Roman" w:hAnsi="Times New Roman"/>
                      <w:sz w:val="20"/>
                      <w:szCs w:val="20"/>
                      <w:lang w:val="fr-FR"/>
                    </w:rPr>
                    <w:t xml:space="preserve"> de </w:t>
                  </w:r>
                  <w:proofErr w:type="spellStart"/>
                  <w:proofErr w:type="gramStart"/>
                  <w:r w:rsidRPr="007E2328">
                    <w:rPr>
                      <w:rFonts w:ascii="Times New Roman" w:hAnsi="Times New Roman"/>
                      <w:sz w:val="20"/>
                      <w:szCs w:val="20"/>
                      <w:lang w:val="fr-FR"/>
                    </w:rPr>
                    <w:t>producător</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în</w:t>
                  </w:r>
                  <w:proofErr w:type="spellEnd"/>
                  <w:proofErr w:type="gram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luna</w:t>
                  </w:r>
                  <w:proofErr w:type="spellEnd"/>
                  <w:r w:rsidRPr="007E2328">
                    <w:rPr>
                      <w:rFonts w:ascii="Times New Roman" w:hAnsi="Times New Roman"/>
                      <w:sz w:val="20"/>
                      <w:szCs w:val="20"/>
                      <w:lang w:val="fr-FR"/>
                    </w:rPr>
                    <w:t xml:space="preserve"> mai – 1 </w:t>
                  </w:r>
                  <w:proofErr w:type="spellStart"/>
                  <w:r w:rsidRPr="007E2328">
                    <w:rPr>
                      <w:rFonts w:ascii="Times New Roman" w:hAnsi="Times New Roman"/>
                      <w:sz w:val="20"/>
                      <w:szCs w:val="20"/>
                      <w:lang w:val="fr-FR"/>
                    </w:rPr>
                    <w:t>tratament</w:t>
                  </w:r>
                  <w:proofErr w:type="spellEnd"/>
                  <w:r w:rsidRPr="007E2328">
                    <w:rPr>
                      <w:rFonts w:ascii="Times New Roman" w:hAnsi="Times New Roman"/>
                      <w:sz w:val="20"/>
                      <w:szCs w:val="20"/>
                      <w:lang w:val="fr-FR"/>
                    </w:rPr>
                    <w:t xml:space="preserve">, in </w:t>
                  </w:r>
                  <w:proofErr w:type="spellStart"/>
                  <w:r w:rsidRPr="007E2328">
                    <w:rPr>
                      <w:rFonts w:ascii="Times New Roman" w:hAnsi="Times New Roman"/>
                      <w:sz w:val="20"/>
                      <w:szCs w:val="20"/>
                      <w:lang w:val="fr-FR"/>
                    </w:rPr>
                    <w:t>luna</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iulie</w:t>
                  </w:r>
                  <w:proofErr w:type="spellEnd"/>
                  <w:r w:rsidRPr="007E2328">
                    <w:rPr>
                      <w:rFonts w:ascii="Times New Roman" w:hAnsi="Times New Roman"/>
                      <w:sz w:val="20"/>
                      <w:szCs w:val="20"/>
                      <w:lang w:val="fr-FR"/>
                    </w:rPr>
                    <w:t xml:space="preserve"> - 1 </w:t>
                  </w:r>
                  <w:proofErr w:type="spellStart"/>
                  <w:r w:rsidRPr="007E2328">
                    <w:rPr>
                      <w:rFonts w:ascii="Times New Roman" w:hAnsi="Times New Roman"/>
                      <w:sz w:val="20"/>
                      <w:szCs w:val="20"/>
                      <w:lang w:val="fr-FR"/>
                    </w:rPr>
                    <w:t>tratament</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în</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luna</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octombrie</w:t>
                  </w:r>
                  <w:proofErr w:type="spellEnd"/>
                  <w:r w:rsidRPr="007E2328">
                    <w:rPr>
                      <w:rFonts w:ascii="Times New Roman" w:hAnsi="Times New Roman"/>
                      <w:sz w:val="20"/>
                      <w:szCs w:val="20"/>
                      <w:lang w:val="fr-FR"/>
                    </w:rPr>
                    <w:t xml:space="preserve"> - 1 </w:t>
                  </w:r>
                  <w:proofErr w:type="spellStart"/>
                  <w:r w:rsidRPr="007E2328">
                    <w:rPr>
                      <w:rFonts w:ascii="Times New Roman" w:hAnsi="Times New Roman"/>
                      <w:sz w:val="20"/>
                      <w:szCs w:val="20"/>
                      <w:lang w:val="fr-FR"/>
                    </w:rPr>
                    <w:t>tratament</w:t>
                  </w:r>
                  <w:proofErr w:type="spellEnd"/>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F85B2"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3</w:t>
                  </w:r>
                </w:p>
              </w:tc>
            </w:tr>
            <w:tr w:rsidR="00B802F5" w:rsidRPr="007E2328" w14:paraId="7BF39C29" w14:textId="77777777" w:rsidTr="00C1112D">
              <w:trPr>
                <w:trHeight w:val="630"/>
              </w:trPr>
              <w:tc>
                <w:tcPr>
                  <w:tcW w:w="616" w:type="pct"/>
                  <w:tcBorders>
                    <w:top w:val="nil"/>
                    <w:left w:val="single" w:sz="4" w:space="0" w:color="auto"/>
                    <w:bottom w:val="single" w:sz="4" w:space="0" w:color="auto"/>
                    <w:right w:val="single" w:sz="4" w:space="0" w:color="auto"/>
                  </w:tcBorders>
                  <w:vAlign w:val="center"/>
                  <w:hideMark/>
                </w:tcPr>
                <w:p w14:paraId="05D35752"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2</w:t>
                  </w:r>
                </w:p>
              </w:tc>
              <w:tc>
                <w:tcPr>
                  <w:tcW w:w="3288" w:type="pct"/>
                  <w:tcBorders>
                    <w:top w:val="nil"/>
                    <w:left w:val="single" w:sz="4" w:space="0" w:color="auto"/>
                    <w:bottom w:val="single" w:sz="4" w:space="0" w:color="auto"/>
                    <w:right w:val="single" w:sz="4" w:space="0" w:color="auto"/>
                  </w:tcBorders>
                  <w:shd w:val="clear" w:color="auto" w:fill="auto"/>
                  <w:vAlign w:val="center"/>
                  <w:hideMark/>
                </w:tcPr>
                <w:p w14:paraId="17C9AB86" w14:textId="77777777" w:rsidR="00B802F5" w:rsidRPr="007E2328" w:rsidRDefault="00B802F5" w:rsidP="00B802F5">
                  <w:pPr>
                    <w:spacing w:after="0" w:line="240" w:lineRule="auto"/>
                    <w:rPr>
                      <w:rFonts w:ascii="Times New Roman" w:hAnsi="Times New Roman"/>
                      <w:color w:val="000000"/>
                      <w:sz w:val="20"/>
                      <w:szCs w:val="20"/>
                      <w:lang w:val="fr-FR"/>
                    </w:rPr>
                  </w:pPr>
                  <w:proofErr w:type="spellStart"/>
                  <w:r w:rsidRPr="007E2328">
                    <w:rPr>
                      <w:rFonts w:ascii="Times New Roman" w:hAnsi="Times New Roman"/>
                      <w:color w:val="000000"/>
                      <w:sz w:val="20"/>
                      <w:szCs w:val="20"/>
                      <w:lang w:val="fr-FR"/>
                    </w:rPr>
                    <w:t>Tratament</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ierbicidare</w:t>
                  </w:r>
                  <w:proofErr w:type="spellEnd"/>
                  <w:r w:rsidRPr="007E2328">
                    <w:rPr>
                      <w:rFonts w:ascii="Times New Roman" w:hAnsi="Times New Roman"/>
                      <w:color w:val="000000"/>
                      <w:sz w:val="20"/>
                      <w:szCs w:val="20"/>
                      <w:lang w:val="fr-FR"/>
                    </w:rPr>
                    <w:t xml:space="preserve"> </w:t>
                  </w:r>
                  <w:proofErr w:type="spellStart"/>
                  <w:proofErr w:type="gramStart"/>
                  <w:r w:rsidRPr="007E2328">
                    <w:rPr>
                      <w:rFonts w:ascii="Times New Roman" w:hAnsi="Times New Roman"/>
                      <w:color w:val="000000"/>
                      <w:sz w:val="20"/>
                      <w:szCs w:val="20"/>
                      <w:lang w:val="fr-FR"/>
                    </w:rPr>
                    <w:t>selectivă</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pentru</w:t>
                  </w:r>
                  <w:proofErr w:type="spellEnd"/>
                  <w:proofErr w:type="gram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buruieni</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în</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doza</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recomandată</w:t>
                  </w:r>
                  <w:proofErr w:type="spellEnd"/>
                  <w:r w:rsidRPr="007E2328">
                    <w:rPr>
                      <w:rFonts w:ascii="Times New Roman" w:hAnsi="Times New Roman"/>
                      <w:color w:val="000000"/>
                      <w:sz w:val="20"/>
                      <w:szCs w:val="20"/>
                      <w:lang w:val="fr-FR"/>
                    </w:rPr>
                    <w:t xml:space="preserve"> de </w:t>
                  </w:r>
                  <w:proofErr w:type="spellStart"/>
                  <w:r w:rsidRPr="007E2328">
                    <w:rPr>
                      <w:rFonts w:ascii="Times New Roman" w:hAnsi="Times New Roman"/>
                      <w:color w:val="000000"/>
                      <w:sz w:val="20"/>
                      <w:szCs w:val="20"/>
                      <w:lang w:val="fr-FR"/>
                    </w:rPr>
                    <w:t>producător</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în</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luna</w:t>
                  </w:r>
                  <w:proofErr w:type="spellEnd"/>
                  <w:r w:rsidRPr="007E2328">
                    <w:rPr>
                      <w:rFonts w:ascii="Times New Roman" w:hAnsi="Times New Roman"/>
                      <w:color w:val="000000"/>
                      <w:sz w:val="20"/>
                      <w:szCs w:val="20"/>
                      <w:lang w:val="fr-FR"/>
                    </w:rPr>
                    <w:t xml:space="preserve"> mai – 1 </w:t>
                  </w:r>
                  <w:proofErr w:type="spellStart"/>
                  <w:r w:rsidRPr="007E2328">
                    <w:rPr>
                      <w:rFonts w:ascii="Times New Roman" w:hAnsi="Times New Roman"/>
                      <w:color w:val="000000"/>
                      <w:sz w:val="20"/>
                      <w:szCs w:val="20"/>
                      <w:lang w:val="fr-FR"/>
                    </w:rPr>
                    <w:t>tratament</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în</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luna</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august</w:t>
                  </w:r>
                  <w:proofErr w:type="spellEnd"/>
                  <w:r w:rsidRPr="007E2328">
                    <w:rPr>
                      <w:rFonts w:ascii="Times New Roman" w:hAnsi="Times New Roman"/>
                      <w:color w:val="000000"/>
                      <w:sz w:val="20"/>
                      <w:szCs w:val="20"/>
                      <w:lang w:val="fr-FR"/>
                    </w:rPr>
                    <w:t xml:space="preserve"> - 1</w:t>
                  </w:r>
                  <w:r w:rsidRPr="007E2328">
                    <w:rPr>
                      <w:rFonts w:ascii="Times New Roman" w:hAnsi="Times New Roman"/>
                      <w:b/>
                      <w:bCs/>
                      <w:color w:val="000000"/>
                      <w:sz w:val="20"/>
                      <w:szCs w:val="20"/>
                      <w:lang w:val="fr-FR"/>
                    </w:rPr>
                    <w:t xml:space="preserve"> </w:t>
                  </w:r>
                  <w:proofErr w:type="spellStart"/>
                  <w:r w:rsidRPr="007E2328">
                    <w:rPr>
                      <w:rFonts w:ascii="Times New Roman" w:hAnsi="Times New Roman"/>
                      <w:color w:val="000000"/>
                      <w:sz w:val="20"/>
                      <w:szCs w:val="20"/>
                      <w:lang w:val="fr-FR"/>
                    </w:rPr>
                    <w:t>tratament</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în</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luna</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septembrie</w:t>
                  </w:r>
                  <w:proofErr w:type="spellEnd"/>
                  <w:r w:rsidRPr="007E2328">
                    <w:rPr>
                      <w:rFonts w:ascii="Times New Roman" w:hAnsi="Times New Roman"/>
                      <w:color w:val="000000"/>
                      <w:sz w:val="20"/>
                      <w:szCs w:val="20"/>
                      <w:lang w:val="fr-FR"/>
                    </w:rPr>
                    <w:t xml:space="preserve"> - 1 </w:t>
                  </w:r>
                  <w:proofErr w:type="spellStart"/>
                  <w:r w:rsidRPr="007E2328">
                    <w:rPr>
                      <w:rFonts w:ascii="Times New Roman" w:hAnsi="Times New Roman"/>
                      <w:color w:val="000000"/>
                      <w:sz w:val="20"/>
                      <w:szCs w:val="20"/>
                      <w:lang w:val="fr-FR"/>
                    </w:rPr>
                    <w:t>tratament</w:t>
                  </w:r>
                  <w:proofErr w:type="spellEnd"/>
                  <w:r w:rsidRPr="007E2328">
                    <w:rPr>
                      <w:rFonts w:ascii="Times New Roman" w:hAnsi="Times New Roman"/>
                      <w:color w:val="000000"/>
                      <w:sz w:val="20"/>
                      <w:szCs w:val="20"/>
                      <w:lang w:val="fr-FR"/>
                    </w:rPr>
                    <w:t xml:space="preserve">, </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2EC5F924"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3</w:t>
                  </w:r>
                </w:p>
              </w:tc>
            </w:tr>
            <w:tr w:rsidR="00B802F5" w:rsidRPr="007E2328" w14:paraId="13A9787A" w14:textId="77777777" w:rsidTr="00C1112D">
              <w:trPr>
                <w:trHeight w:val="945"/>
              </w:trPr>
              <w:tc>
                <w:tcPr>
                  <w:tcW w:w="616" w:type="pct"/>
                  <w:tcBorders>
                    <w:top w:val="single" w:sz="4" w:space="0" w:color="auto"/>
                    <w:left w:val="single" w:sz="4" w:space="0" w:color="auto"/>
                    <w:bottom w:val="single" w:sz="4" w:space="0" w:color="auto"/>
                    <w:right w:val="single" w:sz="4" w:space="0" w:color="auto"/>
                  </w:tcBorders>
                  <w:vAlign w:val="center"/>
                  <w:hideMark/>
                </w:tcPr>
                <w:p w14:paraId="4BBAD90A"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3</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5301E" w14:textId="77777777" w:rsidR="00B802F5" w:rsidRPr="007E2328" w:rsidRDefault="00B802F5" w:rsidP="00B802F5">
                  <w:pPr>
                    <w:spacing w:after="0" w:line="240" w:lineRule="auto"/>
                    <w:rPr>
                      <w:rFonts w:ascii="Times New Roman" w:hAnsi="Times New Roman"/>
                      <w:color w:val="000000"/>
                      <w:sz w:val="20"/>
                      <w:szCs w:val="20"/>
                      <w:lang w:val="fr-FR"/>
                    </w:rPr>
                  </w:pPr>
                  <w:r w:rsidRPr="007E2328">
                    <w:rPr>
                      <w:rFonts w:ascii="Times New Roman" w:hAnsi="Times New Roman"/>
                      <w:color w:val="000000"/>
                      <w:sz w:val="20"/>
                      <w:szCs w:val="20"/>
                    </w:rPr>
                    <w:t xml:space="preserve">Supraînsămânțare, primăvara în perioada mai - iunie și toamna în perioada septembrie-octombrie, cu sămânță din acelasi soi cu gazonul existent pentru a nu avea pete de culoare în peluze, pe o suprafață estimată de </w:t>
                  </w:r>
                  <w:r w:rsidRPr="007E2328">
                    <w:rPr>
                      <w:rFonts w:ascii="Times New Roman" w:hAnsi="Times New Roman"/>
                      <w:b/>
                      <w:bCs/>
                      <w:color w:val="000000"/>
                      <w:sz w:val="20"/>
                      <w:szCs w:val="20"/>
                    </w:rPr>
                    <w:t>200</w:t>
                  </w:r>
                  <w:r w:rsidRPr="007E2328">
                    <w:rPr>
                      <w:rFonts w:ascii="Times New Roman" w:hAnsi="Times New Roman"/>
                      <w:color w:val="000000"/>
                      <w:sz w:val="20"/>
                      <w:szCs w:val="20"/>
                    </w:rPr>
                    <w:t xml:space="preserve"> </w:t>
                  </w:r>
                  <w:r w:rsidRPr="007E2328">
                    <w:rPr>
                      <w:rFonts w:ascii="Times New Roman" w:hAnsi="Times New Roman"/>
                      <w:b/>
                      <w:bCs/>
                      <w:color w:val="000000"/>
                      <w:sz w:val="20"/>
                      <w:szCs w:val="20"/>
                    </w:rPr>
                    <w:t>mp</w:t>
                  </w:r>
                  <w:r w:rsidRPr="007E2328">
                    <w:rPr>
                      <w:rFonts w:ascii="Times New Roman" w:hAnsi="Times New Roman"/>
                      <w:color w:val="000000"/>
                      <w:sz w:val="20"/>
                      <w:szCs w:val="20"/>
                    </w:rPr>
                    <w:t xml:space="preserve">. </w:t>
                  </w:r>
                  <w:proofErr w:type="spellStart"/>
                  <w:r w:rsidRPr="007E2328">
                    <w:rPr>
                      <w:rFonts w:ascii="Times New Roman" w:hAnsi="Times New Roman"/>
                      <w:color w:val="000000"/>
                      <w:sz w:val="20"/>
                      <w:szCs w:val="20"/>
                      <w:lang w:val="fr-FR"/>
                    </w:rPr>
                    <w:t>Suprafața</w:t>
                  </w:r>
                  <w:proofErr w:type="spellEnd"/>
                  <w:r w:rsidRPr="007E2328">
                    <w:rPr>
                      <w:rFonts w:ascii="Times New Roman" w:hAnsi="Times New Roman"/>
                      <w:color w:val="000000"/>
                      <w:sz w:val="20"/>
                      <w:szCs w:val="20"/>
                      <w:lang w:val="fr-FR"/>
                    </w:rPr>
                    <w:t xml:space="preserve"> de </w:t>
                  </w:r>
                  <w:proofErr w:type="spellStart"/>
                  <w:r w:rsidRPr="007E2328">
                    <w:rPr>
                      <w:rFonts w:ascii="Times New Roman" w:hAnsi="Times New Roman"/>
                      <w:color w:val="000000"/>
                      <w:sz w:val="20"/>
                      <w:szCs w:val="20"/>
                      <w:lang w:val="fr-FR"/>
                    </w:rPr>
                    <w:t>supraînsămânțare</w:t>
                  </w:r>
                  <w:proofErr w:type="spellEnd"/>
                  <w:r w:rsidRPr="007E2328">
                    <w:rPr>
                      <w:rFonts w:ascii="Times New Roman" w:hAnsi="Times New Roman"/>
                      <w:color w:val="000000"/>
                      <w:sz w:val="20"/>
                      <w:szCs w:val="20"/>
                      <w:lang w:val="fr-FR"/>
                    </w:rPr>
                    <w:t xml:space="preserve"> va fi </w:t>
                  </w:r>
                  <w:proofErr w:type="spellStart"/>
                  <w:r w:rsidRPr="007E2328">
                    <w:rPr>
                      <w:rFonts w:ascii="Times New Roman" w:hAnsi="Times New Roman"/>
                      <w:color w:val="000000"/>
                      <w:sz w:val="20"/>
                      <w:szCs w:val="20"/>
                      <w:lang w:val="fr-FR"/>
                    </w:rPr>
                    <w:t>stabilită</w:t>
                  </w:r>
                  <w:proofErr w:type="spellEnd"/>
                  <w:r w:rsidRPr="007E2328">
                    <w:rPr>
                      <w:rFonts w:ascii="Times New Roman" w:hAnsi="Times New Roman"/>
                      <w:color w:val="000000"/>
                      <w:sz w:val="20"/>
                      <w:szCs w:val="20"/>
                      <w:lang w:val="fr-FR"/>
                    </w:rPr>
                    <w:t xml:space="preserve"> de </w:t>
                  </w:r>
                  <w:proofErr w:type="spellStart"/>
                  <w:r w:rsidRPr="007E2328">
                    <w:rPr>
                      <w:rFonts w:ascii="Times New Roman" w:hAnsi="Times New Roman"/>
                      <w:color w:val="000000"/>
                      <w:sz w:val="20"/>
                      <w:szCs w:val="20"/>
                      <w:lang w:val="fr-FR"/>
                    </w:rPr>
                    <w:t>beneficiar</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în</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funcție</w:t>
                  </w:r>
                  <w:proofErr w:type="spellEnd"/>
                  <w:r w:rsidRPr="007E2328">
                    <w:rPr>
                      <w:rFonts w:ascii="Times New Roman" w:hAnsi="Times New Roman"/>
                      <w:color w:val="000000"/>
                      <w:sz w:val="20"/>
                      <w:szCs w:val="20"/>
                      <w:lang w:val="fr-FR"/>
                    </w:rPr>
                    <w:t xml:space="preserve"> de </w:t>
                  </w:r>
                  <w:proofErr w:type="spellStart"/>
                  <w:r w:rsidRPr="007E2328">
                    <w:rPr>
                      <w:rFonts w:ascii="Times New Roman" w:hAnsi="Times New Roman"/>
                      <w:color w:val="000000"/>
                      <w:sz w:val="20"/>
                      <w:szCs w:val="20"/>
                      <w:lang w:val="fr-FR"/>
                    </w:rPr>
                    <w:t>necesități</w:t>
                  </w:r>
                  <w:proofErr w:type="spellEnd"/>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3E6C8"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2</w:t>
                  </w:r>
                </w:p>
              </w:tc>
            </w:tr>
            <w:tr w:rsidR="00B802F5" w:rsidRPr="007E2328" w14:paraId="53DC6576" w14:textId="77777777" w:rsidTr="00C1112D">
              <w:trPr>
                <w:trHeight w:val="630"/>
              </w:trPr>
              <w:tc>
                <w:tcPr>
                  <w:tcW w:w="616" w:type="pct"/>
                  <w:tcBorders>
                    <w:top w:val="single" w:sz="4" w:space="0" w:color="auto"/>
                    <w:left w:val="single" w:sz="4" w:space="0" w:color="auto"/>
                    <w:bottom w:val="single" w:sz="4" w:space="0" w:color="auto"/>
                    <w:right w:val="single" w:sz="4" w:space="0" w:color="auto"/>
                  </w:tcBorders>
                  <w:vAlign w:val="center"/>
                  <w:hideMark/>
                </w:tcPr>
                <w:p w14:paraId="677F906C"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4</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4709A" w14:textId="77777777" w:rsidR="00B802F5" w:rsidRPr="007E2328" w:rsidRDefault="00B802F5" w:rsidP="00B802F5">
                  <w:pPr>
                    <w:spacing w:after="0" w:line="240" w:lineRule="auto"/>
                    <w:rPr>
                      <w:rFonts w:ascii="Times New Roman" w:hAnsi="Times New Roman"/>
                      <w:color w:val="000000"/>
                      <w:sz w:val="20"/>
                      <w:szCs w:val="20"/>
                      <w:lang w:val="pt-BR"/>
                    </w:rPr>
                  </w:pPr>
                  <w:r w:rsidRPr="007E2328">
                    <w:rPr>
                      <w:rFonts w:ascii="Times New Roman" w:hAnsi="Times New Roman"/>
                      <w:color w:val="000000"/>
                      <w:sz w:val="20"/>
                      <w:szCs w:val="20"/>
                      <w:lang w:val="pt-BR"/>
                    </w:rPr>
                    <w:t xml:space="preserve">Tratamente fitosanitare preventive pentru boli primăvara, în doza recomandată de producător, în luna mai împotriva fusariozei (Microdochium Patch). </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096F8"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1</w:t>
                  </w:r>
                </w:p>
              </w:tc>
            </w:tr>
            <w:tr w:rsidR="00B802F5" w:rsidRPr="007E2328" w14:paraId="1641DB9A" w14:textId="77777777" w:rsidTr="00C1112D">
              <w:trPr>
                <w:trHeight w:val="330"/>
              </w:trPr>
              <w:tc>
                <w:tcPr>
                  <w:tcW w:w="616" w:type="pct"/>
                  <w:tcBorders>
                    <w:top w:val="nil"/>
                    <w:left w:val="single" w:sz="4" w:space="0" w:color="auto"/>
                    <w:bottom w:val="single" w:sz="4" w:space="0" w:color="auto"/>
                    <w:right w:val="single" w:sz="4" w:space="0" w:color="auto"/>
                  </w:tcBorders>
                  <w:vAlign w:val="center"/>
                  <w:hideMark/>
                </w:tcPr>
                <w:p w14:paraId="492D30A4"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5</w:t>
                  </w:r>
                </w:p>
              </w:tc>
              <w:tc>
                <w:tcPr>
                  <w:tcW w:w="3288" w:type="pct"/>
                  <w:tcBorders>
                    <w:top w:val="nil"/>
                    <w:left w:val="single" w:sz="4" w:space="0" w:color="auto"/>
                    <w:bottom w:val="single" w:sz="4" w:space="0" w:color="auto"/>
                    <w:right w:val="single" w:sz="4" w:space="0" w:color="auto"/>
                  </w:tcBorders>
                  <w:shd w:val="clear" w:color="auto" w:fill="auto"/>
                  <w:vAlign w:val="center"/>
                  <w:hideMark/>
                </w:tcPr>
                <w:p w14:paraId="65AFD612" w14:textId="77777777" w:rsidR="00B802F5" w:rsidRPr="007E2328" w:rsidRDefault="00B802F5" w:rsidP="00B802F5">
                  <w:pPr>
                    <w:spacing w:after="0" w:line="240" w:lineRule="auto"/>
                    <w:rPr>
                      <w:rFonts w:ascii="Times New Roman" w:hAnsi="Times New Roman"/>
                      <w:color w:val="000000"/>
                      <w:sz w:val="20"/>
                      <w:szCs w:val="20"/>
                      <w:lang w:val="pt-BR"/>
                    </w:rPr>
                  </w:pPr>
                  <w:r w:rsidRPr="007E2328">
                    <w:rPr>
                      <w:rFonts w:ascii="Times New Roman" w:hAnsi="Times New Roman"/>
                      <w:color w:val="000000"/>
                      <w:sz w:val="20"/>
                      <w:szCs w:val="20"/>
                      <w:lang w:val="pt-BR"/>
                    </w:rPr>
                    <w:t>Tratamente fitosanitare preventive pentru putregai  vara, în doza recomandată de producător,  în perioada iunie-iulie împotriva Pythium Blight</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25B47038"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1</w:t>
                  </w:r>
                </w:p>
              </w:tc>
            </w:tr>
            <w:tr w:rsidR="00B802F5" w:rsidRPr="007E2328" w14:paraId="2C8EE86E" w14:textId="77777777" w:rsidTr="00C1112D">
              <w:trPr>
                <w:trHeight w:val="512"/>
              </w:trPr>
              <w:tc>
                <w:tcPr>
                  <w:tcW w:w="616" w:type="pct"/>
                  <w:tcBorders>
                    <w:top w:val="nil"/>
                    <w:left w:val="single" w:sz="4" w:space="0" w:color="auto"/>
                    <w:bottom w:val="single" w:sz="4" w:space="0" w:color="auto"/>
                    <w:right w:val="single" w:sz="4" w:space="0" w:color="auto"/>
                  </w:tcBorders>
                  <w:vAlign w:val="center"/>
                  <w:hideMark/>
                </w:tcPr>
                <w:p w14:paraId="779272D1"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6</w:t>
                  </w:r>
                </w:p>
              </w:tc>
              <w:tc>
                <w:tcPr>
                  <w:tcW w:w="3288" w:type="pct"/>
                  <w:tcBorders>
                    <w:top w:val="nil"/>
                    <w:left w:val="single" w:sz="4" w:space="0" w:color="auto"/>
                    <w:bottom w:val="single" w:sz="4" w:space="0" w:color="auto"/>
                    <w:right w:val="single" w:sz="4" w:space="0" w:color="auto"/>
                  </w:tcBorders>
                  <w:shd w:val="clear" w:color="auto" w:fill="auto"/>
                  <w:vAlign w:val="center"/>
                  <w:hideMark/>
                </w:tcPr>
                <w:p w14:paraId="484BADE4" w14:textId="77777777" w:rsidR="00B802F5" w:rsidRPr="007E2328" w:rsidRDefault="00B802F5" w:rsidP="00B802F5">
                  <w:pPr>
                    <w:spacing w:after="0" w:line="240" w:lineRule="auto"/>
                    <w:rPr>
                      <w:rFonts w:ascii="Times New Roman" w:hAnsi="Times New Roman"/>
                      <w:color w:val="000000"/>
                      <w:sz w:val="20"/>
                      <w:szCs w:val="20"/>
                    </w:rPr>
                  </w:pPr>
                  <w:r w:rsidRPr="007E2328">
                    <w:rPr>
                      <w:rFonts w:ascii="Times New Roman" w:hAnsi="Times New Roman"/>
                      <w:color w:val="000000"/>
                      <w:sz w:val="20"/>
                      <w:szCs w:val="20"/>
                    </w:rPr>
                    <w:t>Tratamente fitosanitare preventive toamna, împotriva fusariozei (Microdochium Patch), în doza recomandată de producător, în luna octombrie.</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1A5AE84F"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1</w:t>
                  </w:r>
                </w:p>
              </w:tc>
            </w:tr>
            <w:tr w:rsidR="00B802F5" w:rsidRPr="007E2328" w14:paraId="3C37E87E" w14:textId="77777777" w:rsidTr="00C1112D">
              <w:trPr>
                <w:trHeight w:val="305"/>
              </w:trPr>
              <w:tc>
                <w:tcPr>
                  <w:tcW w:w="616" w:type="pct"/>
                  <w:tcBorders>
                    <w:top w:val="single" w:sz="4" w:space="0" w:color="auto"/>
                    <w:left w:val="single" w:sz="4" w:space="0" w:color="auto"/>
                    <w:bottom w:val="single" w:sz="4" w:space="0" w:color="auto"/>
                    <w:right w:val="single" w:sz="4" w:space="0" w:color="auto"/>
                  </w:tcBorders>
                  <w:vAlign w:val="center"/>
                  <w:hideMark/>
                </w:tcPr>
                <w:p w14:paraId="0177939D"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7</w:t>
                  </w:r>
                </w:p>
              </w:tc>
              <w:tc>
                <w:tcPr>
                  <w:tcW w:w="3288" w:type="pct"/>
                  <w:tcBorders>
                    <w:top w:val="nil"/>
                    <w:left w:val="single" w:sz="4" w:space="0" w:color="auto"/>
                    <w:bottom w:val="single" w:sz="4" w:space="0" w:color="auto"/>
                    <w:right w:val="single" w:sz="4" w:space="0" w:color="auto"/>
                  </w:tcBorders>
                  <w:shd w:val="clear" w:color="auto" w:fill="auto"/>
                  <w:vAlign w:val="center"/>
                  <w:hideMark/>
                </w:tcPr>
                <w:p w14:paraId="6366A4BB" w14:textId="77777777" w:rsidR="00B802F5" w:rsidRPr="007E2328" w:rsidRDefault="00B802F5" w:rsidP="00B802F5">
                  <w:pPr>
                    <w:spacing w:after="0" w:line="240" w:lineRule="auto"/>
                    <w:rPr>
                      <w:rFonts w:ascii="Times New Roman" w:hAnsi="Times New Roman"/>
                      <w:color w:val="000000"/>
                      <w:sz w:val="20"/>
                      <w:szCs w:val="20"/>
                      <w:lang w:val="fr-FR"/>
                    </w:rPr>
                  </w:pPr>
                  <w:r w:rsidRPr="007E2328">
                    <w:rPr>
                      <w:rFonts w:ascii="Times New Roman" w:hAnsi="Times New Roman"/>
                      <w:color w:val="000000"/>
                      <w:sz w:val="20"/>
                      <w:szCs w:val="20"/>
                    </w:rPr>
                    <w:t xml:space="preserve">Tratament antimușchi primăvara în luna iunie și toamna în perioada septembrie-octombrie, pe o suprafață estimată de </w:t>
                  </w:r>
                  <w:r w:rsidRPr="007E2328">
                    <w:rPr>
                      <w:rFonts w:ascii="Times New Roman" w:hAnsi="Times New Roman"/>
                      <w:b/>
                      <w:bCs/>
                      <w:color w:val="000000"/>
                      <w:sz w:val="20"/>
                      <w:szCs w:val="20"/>
                    </w:rPr>
                    <w:t>200 mp</w:t>
                  </w:r>
                  <w:r w:rsidRPr="007E2328">
                    <w:rPr>
                      <w:rFonts w:ascii="Times New Roman" w:hAnsi="Times New Roman"/>
                      <w:color w:val="000000"/>
                      <w:sz w:val="20"/>
                      <w:szCs w:val="20"/>
                    </w:rPr>
                    <w:t xml:space="preserve">. </w:t>
                  </w:r>
                  <w:proofErr w:type="spellStart"/>
                  <w:r w:rsidRPr="007E2328">
                    <w:rPr>
                      <w:rFonts w:ascii="Times New Roman" w:hAnsi="Times New Roman"/>
                      <w:color w:val="000000"/>
                      <w:sz w:val="20"/>
                      <w:szCs w:val="20"/>
                      <w:lang w:val="fr-FR"/>
                    </w:rPr>
                    <w:t>Suprafața</w:t>
                  </w:r>
                  <w:proofErr w:type="spellEnd"/>
                  <w:r w:rsidRPr="007E2328">
                    <w:rPr>
                      <w:rFonts w:ascii="Times New Roman" w:hAnsi="Times New Roman"/>
                      <w:color w:val="000000"/>
                      <w:sz w:val="20"/>
                      <w:szCs w:val="20"/>
                      <w:lang w:val="fr-FR"/>
                    </w:rPr>
                    <w:t xml:space="preserve"> de </w:t>
                  </w:r>
                  <w:proofErr w:type="spellStart"/>
                  <w:r w:rsidRPr="007E2328">
                    <w:rPr>
                      <w:rFonts w:ascii="Times New Roman" w:hAnsi="Times New Roman"/>
                      <w:color w:val="000000"/>
                      <w:sz w:val="20"/>
                      <w:szCs w:val="20"/>
                      <w:lang w:val="fr-FR"/>
                    </w:rPr>
                    <w:t>tratare</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antimușchi</w:t>
                  </w:r>
                  <w:proofErr w:type="spellEnd"/>
                  <w:r w:rsidRPr="007E2328">
                    <w:rPr>
                      <w:rFonts w:ascii="Times New Roman" w:hAnsi="Times New Roman"/>
                      <w:color w:val="000000"/>
                      <w:sz w:val="20"/>
                      <w:szCs w:val="20"/>
                      <w:lang w:val="fr-FR"/>
                    </w:rPr>
                    <w:t xml:space="preserve"> va fi </w:t>
                  </w:r>
                  <w:proofErr w:type="spellStart"/>
                  <w:r w:rsidRPr="007E2328">
                    <w:rPr>
                      <w:rFonts w:ascii="Times New Roman" w:hAnsi="Times New Roman"/>
                      <w:color w:val="000000"/>
                      <w:sz w:val="20"/>
                      <w:szCs w:val="20"/>
                      <w:lang w:val="fr-FR"/>
                    </w:rPr>
                    <w:t>stabilită</w:t>
                  </w:r>
                  <w:proofErr w:type="spellEnd"/>
                  <w:r w:rsidRPr="007E2328">
                    <w:rPr>
                      <w:rFonts w:ascii="Times New Roman" w:hAnsi="Times New Roman"/>
                      <w:color w:val="000000"/>
                      <w:sz w:val="20"/>
                      <w:szCs w:val="20"/>
                      <w:lang w:val="fr-FR"/>
                    </w:rPr>
                    <w:t xml:space="preserve"> de </w:t>
                  </w:r>
                  <w:proofErr w:type="spellStart"/>
                  <w:r w:rsidRPr="007E2328">
                    <w:rPr>
                      <w:rFonts w:ascii="Times New Roman" w:hAnsi="Times New Roman"/>
                      <w:color w:val="000000"/>
                      <w:sz w:val="20"/>
                      <w:szCs w:val="20"/>
                      <w:lang w:val="fr-FR"/>
                    </w:rPr>
                    <w:t>beneficiar</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în</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funcție</w:t>
                  </w:r>
                  <w:proofErr w:type="spellEnd"/>
                  <w:r w:rsidRPr="007E2328">
                    <w:rPr>
                      <w:rFonts w:ascii="Times New Roman" w:hAnsi="Times New Roman"/>
                      <w:color w:val="000000"/>
                      <w:sz w:val="20"/>
                      <w:szCs w:val="20"/>
                      <w:lang w:val="fr-FR"/>
                    </w:rPr>
                    <w:t xml:space="preserve"> de </w:t>
                  </w:r>
                  <w:proofErr w:type="spellStart"/>
                  <w:r w:rsidRPr="007E2328">
                    <w:rPr>
                      <w:rFonts w:ascii="Times New Roman" w:hAnsi="Times New Roman"/>
                      <w:color w:val="000000"/>
                      <w:sz w:val="20"/>
                      <w:szCs w:val="20"/>
                      <w:lang w:val="fr-FR"/>
                    </w:rPr>
                    <w:t>necesități</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în</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doza</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recomandată</w:t>
                  </w:r>
                  <w:proofErr w:type="spellEnd"/>
                  <w:r w:rsidRPr="007E2328">
                    <w:rPr>
                      <w:rFonts w:ascii="Times New Roman" w:hAnsi="Times New Roman"/>
                      <w:color w:val="000000"/>
                      <w:sz w:val="20"/>
                      <w:szCs w:val="20"/>
                      <w:lang w:val="fr-FR"/>
                    </w:rPr>
                    <w:t xml:space="preserve"> de </w:t>
                  </w:r>
                  <w:proofErr w:type="spellStart"/>
                  <w:r w:rsidRPr="007E2328">
                    <w:rPr>
                      <w:rFonts w:ascii="Times New Roman" w:hAnsi="Times New Roman"/>
                      <w:color w:val="000000"/>
                      <w:sz w:val="20"/>
                      <w:szCs w:val="20"/>
                      <w:lang w:val="fr-FR"/>
                    </w:rPr>
                    <w:t>producător</w:t>
                  </w:r>
                  <w:proofErr w:type="spellEnd"/>
                  <w:r w:rsidRPr="007E2328">
                    <w:rPr>
                      <w:rFonts w:ascii="Times New Roman" w:hAnsi="Times New Roman"/>
                      <w:color w:val="000000"/>
                      <w:sz w:val="20"/>
                      <w:szCs w:val="20"/>
                      <w:lang w:val="fr-FR"/>
                    </w:rPr>
                    <w:t>.</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73CA8AB3"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2</w:t>
                  </w:r>
                </w:p>
              </w:tc>
            </w:tr>
            <w:tr w:rsidR="00B802F5" w:rsidRPr="007E2328" w14:paraId="370B8C57" w14:textId="77777777" w:rsidTr="00C1112D">
              <w:trPr>
                <w:trHeight w:val="962"/>
              </w:trPr>
              <w:tc>
                <w:tcPr>
                  <w:tcW w:w="616" w:type="pct"/>
                  <w:tcBorders>
                    <w:top w:val="nil"/>
                    <w:left w:val="single" w:sz="4" w:space="0" w:color="auto"/>
                    <w:bottom w:val="single" w:sz="4" w:space="0" w:color="auto"/>
                    <w:right w:val="single" w:sz="4" w:space="0" w:color="auto"/>
                  </w:tcBorders>
                  <w:vAlign w:val="center"/>
                  <w:hideMark/>
                </w:tcPr>
                <w:p w14:paraId="47DF002A"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8</w:t>
                  </w:r>
                </w:p>
              </w:tc>
              <w:tc>
                <w:tcPr>
                  <w:tcW w:w="3288" w:type="pct"/>
                  <w:tcBorders>
                    <w:top w:val="nil"/>
                    <w:left w:val="single" w:sz="4" w:space="0" w:color="auto"/>
                    <w:bottom w:val="single" w:sz="4" w:space="0" w:color="auto"/>
                    <w:right w:val="single" w:sz="4" w:space="0" w:color="auto"/>
                  </w:tcBorders>
                  <w:shd w:val="clear" w:color="auto" w:fill="auto"/>
                  <w:vAlign w:val="center"/>
                  <w:hideMark/>
                </w:tcPr>
                <w:p w14:paraId="511635A8" w14:textId="77777777" w:rsidR="00B802F5" w:rsidRPr="007E2328" w:rsidRDefault="00B802F5" w:rsidP="00B802F5">
                  <w:pPr>
                    <w:spacing w:after="0" w:line="240" w:lineRule="auto"/>
                    <w:rPr>
                      <w:rFonts w:ascii="Times New Roman" w:hAnsi="Times New Roman"/>
                      <w:color w:val="000000"/>
                      <w:sz w:val="20"/>
                      <w:szCs w:val="20"/>
                    </w:rPr>
                  </w:pPr>
                  <w:r w:rsidRPr="007E2328">
                    <w:rPr>
                      <w:rFonts w:ascii="Times New Roman" w:hAnsi="Times New Roman"/>
                      <w:color w:val="000000"/>
                      <w:sz w:val="20"/>
                      <w:szCs w:val="20"/>
                    </w:rPr>
                    <w:t>Tratament cu îngrășământ de tipul NPK + MgO (azot, fosfor, potasiu, magneziu) specific pentru primăvară (conținut azot minimum 20%, crescut față de potasiu), cu eliminare controlată, longevitate 2-3 luni, formă solidă (microgranule), în doza/m</w:t>
                  </w:r>
                  <w:r w:rsidRPr="007E2328">
                    <w:rPr>
                      <w:rFonts w:ascii="Times New Roman" w:hAnsi="Times New Roman"/>
                      <w:color w:val="000000"/>
                      <w:sz w:val="20"/>
                      <w:szCs w:val="20"/>
                      <w:vertAlign w:val="superscript"/>
                    </w:rPr>
                    <w:t>2</w:t>
                  </w:r>
                  <w:r w:rsidRPr="007E2328">
                    <w:rPr>
                      <w:rFonts w:ascii="Times New Roman" w:hAnsi="Times New Roman"/>
                      <w:color w:val="000000"/>
                      <w:sz w:val="20"/>
                      <w:szCs w:val="20"/>
                    </w:rPr>
                    <w:t xml:space="preserve"> recomandată de producător – în luna aprilie.</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5C15452C"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1</w:t>
                  </w:r>
                </w:p>
              </w:tc>
            </w:tr>
            <w:tr w:rsidR="00B802F5" w:rsidRPr="007E2328" w14:paraId="0807D9E7" w14:textId="77777777" w:rsidTr="00C1112D">
              <w:trPr>
                <w:trHeight w:val="1223"/>
              </w:trPr>
              <w:tc>
                <w:tcPr>
                  <w:tcW w:w="616" w:type="pct"/>
                  <w:tcBorders>
                    <w:top w:val="single" w:sz="4" w:space="0" w:color="auto"/>
                    <w:left w:val="single" w:sz="4" w:space="0" w:color="auto"/>
                    <w:bottom w:val="single" w:sz="4" w:space="0" w:color="auto"/>
                    <w:right w:val="single" w:sz="4" w:space="0" w:color="auto"/>
                  </w:tcBorders>
                  <w:vAlign w:val="center"/>
                  <w:hideMark/>
                </w:tcPr>
                <w:p w14:paraId="5113B9E6"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9</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F93A7" w14:textId="77777777" w:rsidR="00B802F5" w:rsidRPr="007E2328" w:rsidRDefault="00B802F5" w:rsidP="00B802F5">
                  <w:pPr>
                    <w:spacing w:after="0" w:line="240" w:lineRule="auto"/>
                    <w:rPr>
                      <w:rFonts w:ascii="Times New Roman" w:hAnsi="Times New Roman"/>
                      <w:color w:val="000000"/>
                      <w:sz w:val="20"/>
                      <w:szCs w:val="20"/>
                    </w:rPr>
                  </w:pPr>
                  <w:r w:rsidRPr="007E2328">
                    <w:rPr>
                      <w:rFonts w:ascii="Times New Roman" w:hAnsi="Times New Roman"/>
                      <w:color w:val="000000"/>
                      <w:sz w:val="20"/>
                      <w:szCs w:val="20"/>
                    </w:rPr>
                    <w:t xml:space="preserve">Tratament cu îngrășământ de tipul NPK + MgO (azot, fosfor, potasiu, magneziu) specific pentru vară (conținut potasiu minimum 20%, crescut față de azot) cu eliminare </w:t>
                  </w:r>
                  <w:r w:rsidRPr="007E2328">
                    <w:rPr>
                      <w:rFonts w:ascii="Times New Roman" w:hAnsi="Times New Roman"/>
                      <w:color w:val="000000"/>
                      <w:sz w:val="20"/>
                      <w:szCs w:val="20"/>
                    </w:rPr>
                    <w:lastRenderedPageBreak/>
                    <w:t>controlată, longevitate 2-3 luni, formă solidă (microgranule), în doza/m</w:t>
                  </w:r>
                  <w:r w:rsidRPr="007E2328">
                    <w:rPr>
                      <w:rFonts w:ascii="Times New Roman" w:hAnsi="Times New Roman"/>
                      <w:color w:val="000000"/>
                      <w:sz w:val="20"/>
                      <w:szCs w:val="20"/>
                      <w:vertAlign w:val="superscript"/>
                    </w:rPr>
                    <w:t>2</w:t>
                  </w:r>
                  <w:r w:rsidRPr="007E2328">
                    <w:rPr>
                      <w:rFonts w:ascii="Times New Roman" w:hAnsi="Times New Roman"/>
                      <w:color w:val="000000"/>
                      <w:sz w:val="20"/>
                      <w:szCs w:val="20"/>
                    </w:rPr>
                    <w:t xml:space="preserve"> recomandată de producător – în luna iulie.</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06B79"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lastRenderedPageBreak/>
                    <w:t>1</w:t>
                  </w:r>
                </w:p>
              </w:tc>
            </w:tr>
            <w:tr w:rsidR="00B802F5" w:rsidRPr="007E2328" w14:paraId="67BBEAD1" w14:textId="77777777" w:rsidTr="00C1112D">
              <w:trPr>
                <w:trHeight w:val="1268"/>
              </w:trPr>
              <w:tc>
                <w:tcPr>
                  <w:tcW w:w="616" w:type="pct"/>
                  <w:tcBorders>
                    <w:top w:val="single" w:sz="4" w:space="0" w:color="auto"/>
                    <w:left w:val="single" w:sz="4" w:space="0" w:color="auto"/>
                    <w:bottom w:val="single" w:sz="4" w:space="0" w:color="auto"/>
                    <w:right w:val="single" w:sz="4" w:space="0" w:color="auto"/>
                  </w:tcBorders>
                  <w:vAlign w:val="center"/>
                  <w:hideMark/>
                </w:tcPr>
                <w:p w14:paraId="303F1756"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10</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EFC5B" w14:textId="77777777" w:rsidR="00B802F5" w:rsidRPr="007E2328" w:rsidRDefault="00B802F5" w:rsidP="00B802F5">
                  <w:pPr>
                    <w:spacing w:after="0" w:line="240" w:lineRule="auto"/>
                    <w:rPr>
                      <w:rFonts w:ascii="Times New Roman" w:hAnsi="Times New Roman"/>
                      <w:color w:val="000000"/>
                      <w:sz w:val="20"/>
                      <w:szCs w:val="20"/>
                    </w:rPr>
                  </w:pPr>
                  <w:r w:rsidRPr="007E2328">
                    <w:rPr>
                      <w:rFonts w:ascii="Times New Roman" w:hAnsi="Times New Roman"/>
                      <w:color w:val="000000"/>
                      <w:sz w:val="20"/>
                      <w:szCs w:val="20"/>
                    </w:rPr>
                    <w:t>Tratament cu îngrășământ de tipul NPK + MgO (azot, fosfor, potasiu, magneziu) specific pentru toamnă (conținut potasiu minimum 20%, crescut față de azot), cu eliminare controlată, longevitate 2-3 luni, formă solidă (microgranule), în doza/m</w:t>
                  </w:r>
                  <w:r w:rsidRPr="007E2328">
                    <w:rPr>
                      <w:rFonts w:ascii="Times New Roman" w:hAnsi="Times New Roman"/>
                      <w:color w:val="000000"/>
                      <w:sz w:val="20"/>
                      <w:szCs w:val="20"/>
                      <w:vertAlign w:val="superscript"/>
                    </w:rPr>
                    <w:t>2</w:t>
                  </w:r>
                  <w:r w:rsidRPr="007E2328">
                    <w:rPr>
                      <w:rFonts w:ascii="Times New Roman" w:hAnsi="Times New Roman"/>
                      <w:color w:val="000000"/>
                      <w:sz w:val="20"/>
                      <w:szCs w:val="20"/>
                    </w:rPr>
                    <w:t xml:space="preserve"> recomandată de producător – în luna sepembrie.</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D41F26"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1</w:t>
                  </w:r>
                </w:p>
              </w:tc>
            </w:tr>
            <w:tr w:rsidR="00B802F5" w:rsidRPr="007E2328" w14:paraId="3C28B926" w14:textId="77777777" w:rsidTr="00C1112D">
              <w:trPr>
                <w:trHeight w:val="945"/>
              </w:trPr>
              <w:tc>
                <w:tcPr>
                  <w:tcW w:w="616" w:type="pct"/>
                  <w:tcBorders>
                    <w:top w:val="nil"/>
                    <w:left w:val="single" w:sz="4" w:space="0" w:color="auto"/>
                    <w:bottom w:val="single" w:sz="4" w:space="0" w:color="auto"/>
                    <w:right w:val="single" w:sz="4" w:space="0" w:color="auto"/>
                  </w:tcBorders>
                  <w:vAlign w:val="center"/>
                  <w:hideMark/>
                </w:tcPr>
                <w:p w14:paraId="2F2C30FD"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11</w:t>
                  </w:r>
                </w:p>
              </w:tc>
              <w:tc>
                <w:tcPr>
                  <w:tcW w:w="3288" w:type="pct"/>
                  <w:tcBorders>
                    <w:top w:val="nil"/>
                    <w:left w:val="single" w:sz="4" w:space="0" w:color="auto"/>
                    <w:bottom w:val="single" w:sz="4" w:space="0" w:color="auto"/>
                    <w:right w:val="single" w:sz="4" w:space="0" w:color="auto"/>
                  </w:tcBorders>
                  <w:shd w:val="clear" w:color="auto" w:fill="auto"/>
                  <w:vAlign w:val="center"/>
                  <w:hideMark/>
                </w:tcPr>
                <w:p w14:paraId="4D602450" w14:textId="77777777" w:rsidR="00B802F5" w:rsidRPr="007E2328" w:rsidRDefault="00B802F5" w:rsidP="00B802F5">
                  <w:pPr>
                    <w:spacing w:after="0" w:line="240" w:lineRule="auto"/>
                    <w:rPr>
                      <w:rFonts w:ascii="Times New Roman" w:hAnsi="Times New Roman"/>
                      <w:color w:val="000000"/>
                      <w:sz w:val="20"/>
                      <w:szCs w:val="20"/>
                    </w:rPr>
                  </w:pPr>
                  <w:r w:rsidRPr="007E2328">
                    <w:rPr>
                      <w:rFonts w:ascii="Times New Roman" w:hAnsi="Times New Roman"/>
                      <w:color w:val="000000"/>
                      <w:sz w:val="20"/>
                      <w:szCs w:val="20"/>
                    </w:rPr>
                    <w:t xml:space="preserve">Scarificare cu greblă mecanică pentru eliminarea resturilor vegetale de pe sol de la rădăcina, pentru eliminarea zonei de mucegai ca factor favorizant al bolilor, cu utilaje profesionale, de </w:t>
                  </w:r>
                  <w:r w:rsidRPr="007E2328">
                    <w:rPr>
                      <w:rFonts w:ascii="Times New Roman" w:hAnsi="Times New Roman"/>
                      <w:b/>
                      <w:bCs/>
                      <w:color w:val="000000"/>
                      <w:sz w:val="20"/>
                      <w:szCs w:val="20"/>
                    </w:rPr>
                    <w:t>2</w:t>
                  </w:r>
                  <w:r w:rsidRPr="007E2328">
                    <w:rPr>
                      <w:rFonts w:ascii="Times New Roman" w:hAnsi="Times New Roman"/>
                      <w:color w:val="000000"/>
                      <w:sz w:val="20"/>
                      <w:szCs w:val="20"/>
                    </w:rPr>
                    <w:t xml:space="preserve"> ori: primăvara în luna aprilie – 1 scarificare și toamna în luna septembrie – 1 scarificare.</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7C5DF90F"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2</w:t>
                  </w:r>
                </w:p>
              </w:tc>
            </w:tr>
            <w:tr w:rsidR="00B802F5" w:rsidRPr="007E2328" w14:paraId="3F9DD1E1" w14:textId="77777777" w:rsidTr="00C1112D">
              <w:trPr>
                <w:trHeight w:val="945"/>
              </w:trPr>
              <w:tc>
                <w:tcPr>
                  <w:tcW w:w="616" w:type="pct"/>
                  <w:tcBorders>
                    <w:top w:val="nil"/>
                    <w:left w:val="single" w:sz="4" w:space="0" w:color="auto"/>
                    <w:bottom w:val="single" w:sz="4" w:space="0" w:color="auto"/>
                    <w:right w:val="single" w:sz="4" w:space="0" w:color="auto"/>
                  </w:tcBorders>
                  <w:vAlign w:val="center"/>
                  <w:hideMark/>
                </w:tcPr>
                <w:p w14:paraId="0153B4A9"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12</w:t>
                  </w:r>
                </w:p>
              </w:tc>
              <w:tc>
                <w:tcPr>
                  <w:tcW w:w="3288" w:type="pct"/>
                  <w:tcBorders>
                    <w:top w:val="nil"/>
                    <w:left w:val="single" w:sz="4" w:space="0" w:color="auto"/>
                    <w:bottom w:val="single" w:sz="4" w:space="0" w:color="auto"/>
                    <w:right w:val="single" w:sz="4" w:space="0" w:color="auto"/>
                  </w:tcBorders>
                  <w:shd w:val="clear" w:color="auto" w:fill="auto"/>
                  <w:vAlign w:val="center"/>
                  <w:hideMark/>
                </w:tcPr>
                <w:p w14:paraId="0346604F" w14:textId="77777777" w:rsidR="00B802F5" w:rsidRPr="007E2328" w:rsidRDefault="00B802F5" w:rsidP="00B802F5">
                  <w:pPr>
                    <w:spacing w:after="0" w:line="240" w:lineRule="auto"/>
                    <w:rPr>
                      <w:rFonts w:ascii="Times New Roman" w:hAnsi="Times New Roman"/>
                      <w:color w:val="000000"/>
                      <w:sz w:val="20"/>
                      <w:szCs w:val="20"/>
                    </w:rPr>
                  </w:pPr>
                  <w:r w:rsidRPr="007E2328">
                    <w:rPr>
                      <w:rFonts w:ascii="Times New Roman" w:hAnsi="Times New Roman"/>
                      <w:color w:val="000000"/>
                      <w:sz w:val="20"/>
                      <w:szCs w:val="20"/>
                    </w:rPr>
                    <w:t>Aerare mecanică pentru rădăcinile de adâncime, efectuată mecanizat cu utilaje profesionale de  2 ori: primăvara în luna aprilie – 1 aerare și toamna în luna septembrie – 1 aerare.</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3DE970EC"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2</w:t>
                  </w:r>
                </w:p>
              </w:tc>
            </w:tr>
            <w:tr w:rsidR="00B802F5" w:rsidRPr="007E2328" w14:paraId="6A88EF3C" w14:textId="77777777" w:rsidTr="00C1112D">
              <w:trPr>
                <w:trHeight w:val="764"/>
              </w:trPr>
              <w:tc>
                <w:tcPr>
                  <w:tcW w:w="616" w:type="pct"/>
                  <w:tcBorders>
                    <w:top w:val="single" w:sz="4" w:space="0" w:color="auto"/>
                    <w:left w:val="single" w:sz="4" w:space="0" w:color="auto"/>
                    <w:bottom w:val="single" w:sz="4" w:space="0" w:color="auto"/>
                    <w:right w:val="single" w:sz="4" w:space="0" w:color="auto"/>
                  </w:tcBorders>
                  <w:vAlign w:val="center"/>
                  <w:hideMark/>
                </w:tcPr>
                <w:p w14:paraId="2489828D"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13</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21E95" w14:textId="77777777" w:rsidR="00B802F5" w:rsidRPr="007E2328" w:rsidRDefault="00B802F5" w:rsidP="00B802F5">
                  <w:pPr>
                    <w:spacing w:after="0" w:line="240" w:lineRule="auto"/>
                    <w:rPr>
                      <w:rFonts w:ascii="Times New Roman" w:hAnsi="Times New Roman"/>
                      <w:color w:val="000000"/>
                      <w:sz w:val="20"/>
                      <w:szCs w:val="20"/>
                      <w:lang w:val="fr-FR"/>
                    </w:rPr>
                  </w:pPr>
                  <w:proofErr w:type="spellStart"/>
                  <w:r w:rsidRPr="007E2328">
                    <w:rPr>
                      <w:rFonts w:ascii="Times New Roman" w:hAnsi="Times New Roman"/>
                      <w:color w:val="000000"/>
                      <w:sz w:val="20"/>
                      <w:szCs w:val="20"/>
                      <w:lang w:val="fr-FR"/>
                    </w:rPr>
                    <w:t>Programarea</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în</w:t>
                  </w:r>
                  <w:proofErr w:type="spellEnd"/>
                  <w:r w:rsidRPr="007E2328">
                    <w:rPr>
                      <w:rFonts w:ascii="Times New Roman" w:hAnsi="Times New Roman"/>
                      <w:color w:val="000000"/>
                      <w:sz w:val="20"/>
                      <w:szCs w:val="20"/>
                      <w:lang w:val="fr-FR"/>
                    </w:rPr>
                    <w:t xml:space="preserve"> mod </w:t>
                  </w:r>
                  <w:proofErr w:type="spellStart"/>
                  <w:r w:rsidRPr="007E2328">
                    <w:rPr>
                      <w:rFonts w:ascii="Times New Roman" w:hAnsi="Times New Roman"/>
                      <w:color w:val="000000"/>
                      <w:sz w:val="20"/>
                      <w:szCs w:val="20"/>
                      <w:lang w:val="fr-FR"/>
                    </w:rPr>
                    <w:t>continuu</w:t>
                  </w:r>
                  <w:proofErr w:type="spellEnd"/>
                  <w:r w:rsidRPr="007E2328">
                    <w:rPr>
                      <w:rFonts w:ascii="Times New Roman" w:hAnsi="Times New Roman"/>
                      <w:color w:val="000000"/>
                      <w:sz w:val="20"/>
                      <w:szCs w:val="20"/>
                      <w:lang w:val="fr-FR"/>
                    </w:rPr>
                    <w:t xml:space="preserve"> a </w:t>
                  </w:r>
                  <w:proofErr w:type="spellStart"/>
                  <w:r w:rsidRPr="007E2328">
                    <w:rPr>
                      <w:rFonts w:ascii="Times New Roman" w:hAnsi="Times New Roman"/>
                      <w:color w:val="000000"/>
                      <w:sz w:val="20"/>
                      <w:szCs w:val="20"/>
                      <w:lang w:val="fr-FR"/>
                    </w:rPr>
                    <w:t>sistemelor</w:t>
                  </w:r>
                  <w:proofErr w:type="spellEnd"/>
                  <w:r w:rsidRPr="007E2328">
                    <w:rPr>
                      <w:rFonts w:ascii="Times New Roman" w:hAnsi="Times New Roman"/>
                      <w:color w:val="000000"/>
                      <w:sz w:val="20"/>
                      <w:szCs w:val="20"/>
                      <w:lang w:val="fr-FR"/>
                    </w:rPr>
                    <w:t xml:space="preserve"> de </w:t>
                  </w:r>
                  <w:proofErr w:type="spellStart"/>
                  <w:r w:rsidRPr="007E2328">
                    <w:rPr>
                      <w:rFonts w:ascii="Times New Roman" w:hAnsi="Times New Roman"/>
                      <w:color w:val="000000"/>
                      <w:sz w:val="20"/>
                      <w:szCs w:val="20"/>
                      <w:lang w:val="fr-FR"/>
                    </w:rPr>
                    <w:t>irigatie</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în</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functie</w:t>
                  </w:r>
                  <w:proofErr w:type="spellEnd"/>
                  <w:r w:rsidRPr="007E2328">
                    <w:rPr>
                      <w:rFonts w:ascii="Times New Roman" w:hAnsi="Times New Roman"/>
                      <w:color w:val="000000"/>
                      <w:sz w:val="20"/>
                      <w:szCs w:val="20"/>
                      <w:lang w:val="fr-FR"/>
                    </w:rPr>
                    <w:t xml:space="preserve"> de </w:t>
                  </w:r>
                  <w:proofErr w:type="spellStart"/>
                  <w:r w:rsidRPr="007E2328">
                    <w:rPr>
                      <w:rFonts w:ascii="Times New Roman" w:hAnsi="Times New Roman"/>
                      <w:color w:val="000000"/>
                      <w:sz w:val="20"/>
                      <w:szCs w:val="20"/>
                      <w:lang w:val="fr-FR"/>
                    </w:rPr>
                    <w:t>nevoile</w:t>
                  </w:r>
                  <w:proofErr w:type="spellEnd"/>
                  <w:r w:rsidRPr="007E2328">
                    <w:rPr>
                      <w:rFonts w:ascii="Times New Roman" w:hAnsi="Times New Roman"/>
                      <w:color w:val="000000"/>
                      <w:sz w:val="20"/>
                      <w:szCs w:val="20"/>
                      <w:lang w:val="fr-FR"/>
                    </w:rPr>
                    <w:t xml:space="preserve"> de </w:t>
                  </w:r>
                  <w:proofErr w:type="spellStart"/>
                  <w:r w:rsidRPr="007E2328">
                    <w:rPr>
                      <w:rFonts w:ascii="Times New Roman" w:hAnsi="Times New Roman"/>
                      <w:color w:val="000000"/>
                      <w:sz w:val="20"/>
                      <w:szCs w:val="20"/>
                      <w:lang w:val="fr-FR"/>
                    </w:rPr>
                    <w:t>sezon</w:t>
                  </w:r>
                  <w:proofErr w:type="spellEnd"/>
                  <w:r w:rsidRPr="007E2328">
                    <w:rPr>
                      <w:rFonts w:ascii="Times New Roman" w:hAnsi="Times New Roman"/>
                      <w:color w:val="000000"/>
                      <w:sz w:val="20"/>
                      <w:szCs w:val="20"/>
                      <w:lang w:val="fr-FR"/>
                    </w:rPr>
                    <w:t xml:space="preserve"> ale </w:t>
                  </w:r>
                  <w:proofErr w:type="spellStart"/>
                  <w:r w:rsidRPr="007E2328">
                    <w:rPr>
                      <w:rFonts w:ascii="Times New Roman" w:hAnsi="Times New Roman"/>
                      <w:color w:val="000000"/>
                      <w:sz w:val="20"/>
                      <w:szCs w:val="20"/>
                      <w:lang w:val="fr-FR"/>
                    </w:rPr>
                    <w:t>peluzelor</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și</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zonelor</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irigate</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în</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functie</w:t>
                  </w:r>
                  <w:proofErr w:type="spellEnd"/>
                  <w:r w:rsidRPr="007E2328">
                    <w:rPr>
                      <w:rFonts w:ascii="Times New Roman" w:hAnsi="Times New Roman"/>
                      <w:color w:val="000000"/>
                      <w:sz w:val="20"/>
                      <w:szCs w:val="20"/>
                      <w:lang w:val="fr-FR"/>
                    </w:rPr>
                    <w:t xml:space="preserve"> de </w:t>
                  </w:r>
                  <w:proofErr w:type="spellStart"/>
                  <w:r w:rsidRPr="007E2328">
                    <w:rPr>
                      <w:rFonts w:ascii="Times New Roman" w:hAnsi="Times New Roman"/>
                      <w:color w:val="000000"/>
                      <w:sz w:val="20"/>
                      <w:szCs w:val="20"/>
                      <w:lang w:val="fr-FR"/>
                    </w:rPr>
                    <w:t>starea</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și</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umiditatea</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solului</w:t>
                  </w:r>
                  <w:proofErr w:type="spellEnd"/>
                  <w:r w:rsidRPr="007E2328">
                    <w:rPr>
                      <w:rFonts w:ascii="Times New Roman" w:hAnsi="Times New Roman"/>
                      <w:color w:val="000000"/>
                      <w:sz w:val="20"/>
                      <w:szCs w:val="20"/>
                      <w:lang w:val="fr-FR"/>
                    </w:rPr>
                    <w:t xml:space="preserve"> data de </w:t>
                  </w:r>
                  <w:proofErr w:type="spellStart"/>
                  <w:r w:rsidRPr="007E2328">
                    <w:rPr>
                      <w:rFonts w:ascii="Times New Roman" w:hAnsi="Times New Roman"/>
                      <w:color w:val="000000"/>
                      <w:sz w:val="20"/>
                      <w:szCs w:val="20"/>
                      <w:lang w:val="fr-FR"/>
                    </w:rPr>
                    <w:t>condițiile</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meteo-aprilie</w:t>
                  </w:r>
                  <w:proofErr w:type="spellEnd"/>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C1F49"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1</w:t>
                  </w:r>
                </w:p>
              </w:tc>
            </w:tr>
            <w:tr w:rsidR="00B802F5" w:rsidRPr="007E2328" w14:paraId="4F860878" w14:textId="77777777" w:rsidTr="00C1112D">
              <w:trPr>
                <w:trHeight w:val="630"/>
              </w:trPr>
              <w:tc>
                <w:tcPr>
                  <w:tcW w:w="616" w:type="pct"/>
                  <w:tcBorders>
                    <w:top w:val="single" w:sz="4" w:space="0" w:color="auto"/>
                    <w:left w:val="single" w:sz="4" w:space="0" w:color="auto"/>
                    <w:bottom w:val="single" w:sz="4" w:space="0" w:color="auto"/>
                    <w:right w:val="single" w:sz="4" w:space="0" w:color="auto"/>
                  </w:tcBorders>
                  <w:vAlign w:val="center"/>
                </w:tcPr>
                <w:p w14:paraId="224EC816"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14</w:t>
                  </w:r>
                </w:p>
              </w:tc>
              <w:tc>
                <w:tcPr>
                  <w:tcW w:w="3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EAE10" w14:textId="77777777" w:rsidR="00B802F5" w:rsidRPr="007E2328" w:rsidRDefault="00B802F5" w:rsidP="00B802F5">
                  <w:pPr>
                    <w:spacing w:after="0" w:line="240" w:lineRule="auto"/>
                    <w:rPr>
                      <w:rFonts w:ascii="Times New Roman" w:hAnsi="Times New Roman"/>
                      <w:color w:val="000000"/>
                      <w:sz w:val="20"/>
                      <w:szCs w:val="20"/>
                    </w:rPr>
                  </w:pPr>
                  <w:r w:rsidRPr="007E2328">
                    <w:rPr>
                      <w:rFonts w:ascii="Times New Roman" w:hAnsi="Times New Roman"/>
                      <w:color w:val="000000"/>
                      <w:sz w:val="20"/>
                      <w:szCs w:val="20"/>
                    </w:rPr>
                    <w:t>Golirea și pregatirea de iernare a sistemelor de irigații în luna noiembrie, în funcție de condițiile atmosferice.</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86CE3"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1</w:t>
                  </w:r>
                </w:p>
              </w:tc>
            </w:tr>
            <w:tr w:rsidR="00B802F5" w:rsidRPr="007E2328" w14:paraId="189CF08F" w14:textId="77777777" w:rsidTr="00C1112D">
              <w:trPr>
                <w:trHeight w:val="630"/>
              </w:trPr>
              <w:tc>
                <w:tcPr>
                  <w:tcW w:w="616" w:type="pct"/>
                  <w:tcBorders>
                    <w:top w:val="nil"/>
                    <w:left w:val="single" w:sz="4" w:space="0" w:color="auto"/>
                    <w:bottom w:val="single" w:sz="4" w:space="0" w:color="auto"/>
                    <w:right w:val="single" w:sz="4" w:space="0" w:color="auto"/>
                  </w:tcBorders>
                  <w:vAlign w:val="center"/>
                  <w:hideMark/>
                </w:tcPr>
                <w:p w14:paraId="63FFD2C9"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15</w:t>
                  </w:r>
                </w:p>
              </w:tc>
              <w:tc>
                <w:tcPr>
                  <w:tcW w:w="3288" w:type="pct"/>
                  <w:tcBorders>
                    <w:top w:val="nil"/>
                    <w:left w:val="single" w:sz="4" w:space="0" w:color="auto"/>
                    <w:bottom w:val="single" w:sz="4" w:space="0" w:color="auto"/>
                    <w:right w:val="single" w:sz="4" w:space="0" w:color="auto"/>
                  </w:tcBorders>
                  <w:shd w:val="clear" w:color="auto" w:fill="auto"/>
                  <w:hideMark/>
                </w:tcPr>
                <w:p w14:paraId="68465823" w14:textId="77777777" w:rsidR="00B802F5" w:rsidRPr="007E2328" w:rsidRDefault="00B802F5" w:rsidP="00B802F5">
                  <w:pPr>
                    <w:spacing w:after="0" w:line="240" w:lineRule="auto"/>
                    <w:rPr>
                      <w:rFonts w:ascii="Times New Roman" w:hAnsi="Times New Roman"/>
                      <w:sz w:val="20"/>
                      <w:szCs w:val="20"/>
                      <w:lang w:val="fr-FR"/>
                    </w:rPr>
                  </w:pPr>
                  <w:proofErr w:type="spellStart"/>
                  <w:r w:rsidRPr="007E2328">
                    <w:rPr>
                      <w:rFonts w:ascii="Times New Roman" w:hAnsi="Times New Roman"/>
                      <w:sz w:val="20"/>
                      <w:szCs w:val="20"/>
                      <w:lang w:val="fr-FR"/>
                    </w:rPr>
                    <w:t>Tunderea</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gazonului</w:t>
                  </w:r>
                  <w:proofErr w:type="spellEnd"/>
                  <w:r w:rsidRPr="007E2328">
                    <w:rPr>
                      <w:rFonts w:ascii="Times New Roman" w:hAnsi="Times New Roman"/>
                      <w:sz w:val="20"/>
                      <w:szCs w:val="20"/>
                      <w:lang w:val="fr-FR"/>
                    </w:rPr>
                    <w:t xml:space="preserve"> la o </w:t>
                  </w:r>
                  <w:proofErr w:type="spellStart"/>
                  <w:r w:rsidRPr="007E2328">
                    <w:rPr>
                      <w:rFonts w:ascii="Times New Roman" w:hAnsi="Times New Roman"/>
                      <w:sz w:val="20"/>
                      <w:szCs w:val="20"/>
                      <w:lang w:val="fr-FR"/>
                    </w:rPr>
                    <w:t>înălțime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medie</w:t>
                  </w:r>
                  <w:proofErr w:type="spellEnd"/>
                  <w:r w:rsidRPr="007E2328">
                    <w:rPr>
                      <w:rFonts w:ascii="Times New Roman" w:hAnsi="Times New Roman"/>
                      <w:sz w:val="20"/>
                      <w:szCs w:val="20"/>
                      <w:lang w:val="fr-FR"/>
                    </w:rPr>
                    <w:t xml:space="preserve"> de 3-4 cm, </w:t>
                  </w:r>
                  <w:proofErr w:type="spellStart"/>
                  <w:r w:rsidRPr="007E2328">
                    <w:rPr>
                      <w:rFonts w:ascii="Times New Roman" w:hAnsi="Times New Roman"/>
                      <w:sz w:val="20"/>
                      <w:szCs w:val="20"/>
                      <w:lang w:val="fr-FR"/>
                    </w:rPr>
                    <w:t>incepand</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cu</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luna</w:t>
                  </w:r>
                  <w:proofErr w:type="spellEnd"/>
                  <w:r w:rsidRPr="007E2328">
                    <w:rPr>
                      <w:rFonts w:ascii="Times New Roman" w:hAnsi="Times New Roman"/>
                      <w:sz w:val="20"/>
                      <w:szCs w:val="20"/>
                      <w:lang w:val="fr-FR"/>
                    </w:rPr>
                    <w:t xml:space="preserve"> mai, 28 de </w:t>
                  </w:r>
                  <w:proofErr w:type="spellStart"/>
                  <w:r w:rsidRPr="007E2328">
                    <w:rPr>
                      <w:rFonts w:ascii="Times New Roman" w:hAnsi="Times New Roman"/>
                      <w:sz w:val="20"/>
                      <w:szCs w:val="20"/>
                      <w:lang w:val="fr-FR"/>
                    </w:rPr>
                    <w:t>tunderi</w:t>
                  </w:r>
                  <w:proofErr w:type="spellEnd"/>
                  <w:r w:rsidRPr="007E2328">
                    <w:rPr>
                      <w:rFonts w:ascii="Times New Roman" w:hAnsi="Times New Roman"/>
                      <w:sz w:val="20"/>
                      <w:szCs w:val="20"/>
                      <w:lang w:val="fr-FR"/>
                    </w:rPr>
                    <w:t xml:space="preserve">. La o </w:t>
                  </w:r>
                  <w:proofErr w:type="spellStart"/>
                  <w:r w:rsidRPr="007E2328">
                    <w:rPr>
                      <w:rFonts w:ascii="Times New Roman" w:hAnsi="Times New Roman"/>
                      <w:sz w:val="20"/>
                      <w:szCs w:val="20"/>
                      <w:lang w:val="fr-FR"/>
                    </w:rPr>
                    <w:t>trecere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gazonul</w:t>
                  </w:r>
                  <w:proofErr w:type="spellEnd"/>
                  <w:r w:rsidRPr="007E2328">
                    <w:rPr>
                      <w:rFonts w:ascii="Times New Roman" w:hAnsi="Times New Roman"/>
                      <w:sz w:val="20"/>
                      <w:szCs w:val="20"/>
                      <w:lang w:val="fr-FR"/>
                    </w:rPr>
                    <w:t xml:space="preserve"> se va </w:t>
                  </w:r>
                  <w:proofErr w:type="spellStart"/>
                  <w:r w:rsidRPr="007E2328">
                    <w:rPr>
                      <w:rFonts w:ascii="Times New Roman" w:hAnsi="Times New Roman"/>
                      <w:sz w:val="20"/>
                      <w:szCs w:val="20"/>
                      <w:lang w:val="fr-FR"/>
                    </w:rPr>
                    <w:t>scurta</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cu</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cel</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mult</w:t>
                  </w:r>
                  <w:proofErr w:type="spellEnd"/>
                  <w:r w:rsidRPr="007E2328">
                    <w:rPr>
                      <w:rFonts w:ascii="Times New Roman" w:hAnsi="Times New Roman"/>
                      <w:sz w:val="20"/>
                      <w:szCs w:val="20"/>
                      <w:lang w:val="fr-FR"/>
                    </w:rPr>
                    <w:t xml:space="preserve"> 1/3 </w:t>
                  </w:r>
                  <w:proofErr w:type="spellStart"/>
                  <w:r w:rsidRPr="007E2328">
                    <w:rPr>
                      <w:rFonts w:ascii="Times New Roman" w:hAnsi="Times New Roman"/>
                      <w:sz w:val="20"/>
                      <w:szCs w:val="20"/>
                      <w:lang w:val="fr-FR"/>
                    </w:rPr>
                    <w:t>din</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înălțime</w:t>
                  </w:r>
                  <w:proofErr w:type="spellEnd"/>
                  <w:r w:rsidRPr="007E2328">
                    <w:rPr>
                      <w:rFonts w:ascii="Times New Roman" w:hAnsi="Times New Roman"/>
                      <w:sz w:val="20"/>
                      <w:szCs w:val="20"/>
                      <w:lang w:val="fr-FR"/>
                    </w:rPr>
                    <w:t>.</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6DB01EDD"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28</w:t>
                  </w:r>
                </w:p>
              </w:tc>
            </w:tr>
            <w:tr w:rsidR="00B802F5" w:rsidRPr="007E2328" w14:paraId="0B9FCBCD" w14:textId="77777777" w:rsidTr="00C1112D">
              <w:trPr>
                <w:trHeight w:val="630"/>
              </w:trPr>
              <w:tc>
                <w:tcPr>
                  <w:tcW w:w="616" w:type="pct"/>
                  <w:tcBorders>
                    <w:top w:val="nil"/>
                    <w:left w:val="single" w:sz="4" w:space="0" w:color="auto"/>
                    <w:bottom w:val="single" w:sz="4" w:space="0" w:color="auto"/>
                    <w:right w:val="single" w:sz="4" w:space="0" w:color="auto"/>
                  </w:tcBorders>
                  <w:noWrap/>
                  <w:vAlign w:val="bottom"/>
                  <w:hideMark/>
                </w:tcPr>
                <w:p w14:paraId="57C5638E" w14:textId="77777777" w:rsidR="00B802F5" w:rsidRPr="007E2328" w:rsidRDefault="00B802F5" w:rsidP="00B802F5">
                  <w:pPr>
                    <w:spacing w:after="0" w:line="240" w:lineRule="auto"/>
                    <w:jc w:val="center"/>
                    <w:rPr>
                      <w:rFonts w:ascii="Times New Roman" w:hAnsi="Times New Roman"/>
                      <w:color w:val="000000"/>
                      <w:sz w:val="20"/>
                      <w:szCs w:val="20"/>
                    </w:rPr>
                  </w:pPr>
                  <w:r w:rsidRPr="007E2328">
                    <w:rPr>
                      <w:rFonts w:ascii="Times New Roman" w:hAnsi="Times New Roman"/>
                      <w:color w:val="000000"/>
                      <w:sz w:val="20"/>
                      <w:szCs w:val="20"/>
                    </w:rPr>
                    <w:t>16</w:t>
                  </w:r>
                </w:p>
              </w:tc>
              <w:tc>
                <w:tcPr>
                  <w:tcW w:w="3288" w:type="pct"/>
                  <w:tcBorders>
                    <w:top w:val="nil"/>
                    <w:left w:val="single" w:sz="4" w:space="0" w:color="auto"/>
                    <w:bottom w:val="single" w:sz="4" w:space="0" w:color="auto"/>
                    <w:right w:val="single" w:sz="4" w:space="0" w:color="auto"/>
                  </w:tcBorders>
                  <w:shd w:val="clear" w:color="auto" w:fill="auto"/>
                  <w:vAlign w:val="center"/>
                  <w:hideMark/>
                </w:tcPr>
                <w:p w14:paraId="4A8934F9" w14:textId="77777777" w:rsidR="00B802F5" w:rsidRPr="007E2328" w:rsidRDefault="00B802F5" w:rsidP="00B802F5">
                  <w:pPr>
                    <w:spacing w:after="0" w:line="240" w:lineRule="auto"/>
                    <w:rPr>
                      <w:rFonts w:ascii="Times New Roman" w:hAnsi="Times New Roman"/>
                      <w:color w:val="000000"/>
                      <w:sz w:val="20"/>
                      <w:szCs w:val="20"/>
                      <w:lang w:val="pt-BR"/>
                    </w:rPr>
                  </w:pPr>
                  <w:r w:rsidRPr="007E2328">
                    <w:rPr>
                      <w:rFonts w:ascii="Times New Roman" w:hAnsi="Times New Roman"/>
                      <w:color w:val="000000"/>
                      <w:sz w:val="20"/>
                      <w:szCs w:val="20"/>
                      <w:lang w:val="pt-BR"/>
                    </w:rPr>
                    <w:t xml:space="preserve">Inlocuirea componentelor aferente instalației de irigat, defecte, fără costuri de montaj. Valoarea estimată a componentelor de înlocuit este de </w:t>
                  </w:r>
                  <w:r w:rsidRPr="007E2328">
                    <w:rPr>
                      <w:rFonts w:ascii="Times New Roman" w:hAnsi="Times New Roman"/>
                      <w:b/>
                      <w:bCs/>
                      <w:color w:val="000000"/>
                      <w:sz w:val="20"/>
                      <w:szCs w:val="20"/>
                      <w:lang w:val="pt-BR"/>
                    </w:rPr>
                    <w:t>3.000</w:t>
                  </w:r>
                  <w:r w:rsidRPr="007E2328">
                    <w:rPr>
                      <w:rFonts w:ascii="Times New Roman" w:hAnsi="Times New Roman"/>
                      <w:color w:val="000000"/>
                      <w:sz w:val="20"/>
                      <w:szCs w:val="20"/>
                      <w:lang w:val="pt-BR"/>
                    </w:rPr>
                    <w:t xml:space="preserve"> lei fără TVA.</w:t>
                  </w:r>
                </w:p>
              </w:tc>
              <w:tc>
                <w:tcPr>
                  <w:tcW w:w="1096" w:type="pct"/>
                  <w:tcBorders>
                    <w:top w:val="nil"/>
                    <w:left w:val="single" w:sz="4" w:space="0" w:color="auto"/>
                    <w:bottom w:val="single" w:sz="4" w:space="0" w:color="auto"/>
                    <w:right w:val="single" w:sz="4" w:space="0" w:color="auto"/>
                  </w:tcBorders>
                  <w:shd w:val="clear" w:color="auto" w:fill="auto"/>
                  <w:vAlign w:val="center"/>
                  <w:hideMark/>
                </w:tcPr>
                <w:p w14:paraId="0CC20E00" w14:textId="77777777" w:rsidR="00B802F5" w:rsidRPr="007E2328" w:rsidRDefault="00B802F5" w:rsidP="00B802F5">
                  <w:pPr>
                    <w:spacing w:after="0" w:line="240" w:lineRule="auto"/>
                    <w:jc w:val="center"/>
                    <w:rPr>
                      <w:rFonts w:ascii="Times New Roman" w:hAnsi="Times New Roman"/>
                      <w:color w:val="000000"/>
                      <w:sz w:val="20"/>
                      <w:szCs w:val="20"/>
                      <w:lang w:val="pt-BR"/>
                    </w:rPr>
                  </w:pPr>
                  <w:r w:rsidRPr="007E2328">
                    <w:rPr>
                      <w:rFonts w:ascii="Times New Roman" w:hAnsi="Times New Roman"/>
                      <w:color w:val="000000"/>
                      <w:sz w:val="20"/>
                      <w:szCs w:val="20"/>
                      <w:lang w:val="pt-BR"/>
                    </w:rPr>
                    <w:t> </w:t>
                  </w:r>
                </w:p>
              </w:tc>
            </w:tr>
          </w:tbl>
          <w:p w14:paraId="46527EA0" w14:textId="648C7031" w:rsidR="007E2328" w:rsidRPr="007E2328" w:rsidRDefault="007E2328" w:rsidP="00D908CE">
            <w:pPr>
              <w:suppressAutoHyphens/>
              <w:snapToGrid w:val="0"/>
              <w:spacing w:after="0" w:line="240" w:lineRule="auto"/>
              <w:rPr>
                <w:rFonts w:ascii="Times New Roman" w:hAnsi="Times New Roman"/>
                <w:b/>
                <w:i/>
                <w:sz w:val="20"/>
                <w:szCs w:val="20"/>
                <w:lang w:val="pt-BR"/>
              </w:rPr>
            </w:pPr>
          </w:p>
        </w:tc>
        <w:tc>
          <w:tcPr>
            <w:tcW w:w="4410" w:type="dxa"/>
            <w:tcMar>
              <w:left w:w="57" w:type="dxa"/>
              <w:right w:w="57" w:type="dxa"/>
            </w:tcMar>
          </w:tcPr>
          <w:p w14:paraId="65D0905F" w14:textId="77777777" w:rsidR="007E2328" w:rsidRPr="007E2328" w:rsidRDefault="007E2328" w:rsidP="00D908CE">
            <w:pPr>
              <w:spacing w:before="120" w:after="120"/>
              <w:rPr>
                <w:rFonts w:ascii="Times New Roman" w:hAnsi="Times New Roman"/>
                <w:b/>
                <w:i/>
                <w:sz w:val="20"/>
                <w:szCs w:val="20"/>
              </w:rPr>
            </w:pPr>
          </w:p>
        </w:tc>
      </w:tr>
      <w:tr w:rsidR="00B802F5" w:rsidRPr="00D55338" w14:paraId="2275FF6D" w14:textId="77777777" w:rsidTr="00D908CE">
        <w:trPr>
          <w:trHeight w:val="283"/>
          <w:jc w:val="center"/>
        </w:trPr>
        <w:tc>
          <w:tcPr>
            <w:tcW w:w="5356" w:type="dxa"/>
            <w:tcMar>
              <w:left w:w="57" w:type="dxa"/>
              <w:right w:w="57" w:type="dxa"/>
            </w:tcMar>
            <w:vAlign w:val="center"/>
          </w:tcPr>
          <w:p w14:paraId="1DFFF2E8" w14:textId="77777777" w:rsidR="00B802F5" w:rsidRPr="007E2328" w:rsidRDefault="00B802F5" w:rsidP="00B802F5">
            <w:pPr>
              <w:spacing w:after="0" w:line="240" w:lineRule="auto"/>
              <w:jc w:val="both"/>
              <w:rPr>
                <w:rFonts w:ascii="Times New Roman" w:hAnsi="Times New Roman"/>
                <w:sz w:val="20"/>
                <w:szCs w:val="20"/>
                <w:lang w:val="pt-BR"/>
              </w:rPr>
            </w:pPr>
            <w:r w:rsidRPr="007E2328">
              <w:rPr>
                <w:rFonts w:ascii="Times New Roman" w:hAnsi="Times New Roman"/>
                <w:sz w:val="20"/>
                <w:szCs w:val="20"/>
                <w:lang w:val="pt-BR"/>
              </w:rPr>
              <w:lastRenderedPageBreak/>
              <w:t>Prestatorul va prezenta lista substanțelor ce urmează a fi utilizate pentru fiecare tratament în parte.</w:t>
            </w:r>
          </w:p>
          <w:p w14:paraId="7F167396" w14:textId="77777777" w:rsidR="00B802F5" w:rsidRPr="007E2328" w:rsidRDefault="00B802F5" w:rsidP="00B802F5">
            <w:pPr>
              <w:spacing w:after="0" w:line="240" w:lineRule="auto"/>
              <w:jc w:val="both"/>
              <w:rPr>
                <w:rFonts w:ascii="Times New Roman" w:hAnsi="Times New Roman"/>
                <w:sz w:val="20"/>
                <w:szCs w:val="20"/>
                <w:lang w:val="pt-BR"/>
              </w:rPr>
            </w:pPr>
            <w:r w:rsidRPr="007E2328">
              <w:rPr>
                <w:rFonts w:ascii="Times New Roman" w:hAnsi="Times New Roman"/>
                <w:sz w:val="20"/>
                <w:szCs w:val="20"/>
                <w:lang w:val="pt-BR"/>
              </w:rPr>
              <w:t>Tratamentele gazonului vor fi efectuate mecanic, cu utilaje specifice operațiunilor.</w:t>
            </w:r>
          </w:p>
          <w:p w14:paraId="1B5D425F" w14:textId="77777777" w:rsidR="00B802F5" w:rsidRPr="007E2328" w:rsidRDefault="00B802F5" w:rsidP="00B802F5">
            <w:pPr>
              <w:spacing w:after="0" w:line="240" w:lineRule="auto"/>
              <w:jc w:val="both"/>
              <w:rPr>
                <w:rFonts w:ascii="Times New Roman" w:hAnsi="Times New Roman"/>
                <w:color w:val="000000"/>
                <w:sz w:val="20"/>
                <w:szCs w:val="20"/>
                <w:lang w:val="pt-BR"/>
              </w:rPr>
            </w:pPr>
            <w:r w:rsidRPr="007E2328">
              <w:rPr>
                <w:rFonts w:ascii="Times New Roman" w:hAnsi="Times New Roman"/>
                <w:color w:val="000000"/>
                <w:sz w:val="20"/>
                <w:szCs w:val="20"/>
                <w:lang w:val="pt-BR"/>
              </w:rPr>
              <w:t>Prestatorul va prezenta înainte de efectuarea tratamentelor aplicate gazonului cantitatea de substanță ce urmează a fi utilizată, în ambalaje sigilate, împreună cu fișele tehnice din care să rezulte compoziția, doza/m</w:t>
            </w:r>
            <w:r w:rsidRPr="007E2328">
              <w:rPr>
                <w:rFonts w:ascii="Times New Roman" w:hAnsi="Times New Roman"/>
                <w:color w:val="000000"/>
                <w:sz w:val="20"/>
                <w:szCs w:val="20"/>
                <w:vertAlign w:val="superscript"/>
                <w:lang w:val="pt-BR"/>
              </w:rPr>
              <w:t>2</w:t>
            </w:r>
            <w:r w:rsidRPr="007E2328">
              <w:rPr>
                <w:rFonts w:ascii="Times New Roman" w:hAnsi="Times New Roman"/>
                <w:color w:val="000000"/>
                <w:sz w:val="20"/>
                <w:szCs w:val="20"/>
                <w:lang w:val="pt-BR"/>
              </w:rPr>
              <w:t>, modul de aplicare, etc..</w:t>
            </w:r>
          </w:p>
          <w:p w14:paraId="63C7FA2C" w14:textId="77777777" w:rsidR="00B802F5" w:rsidRPr="007E2328" w:rsidRDefault="00B802F5" w:rsidP="00B802F5">
            <w:pPr>
              <w:spacing w:after="0" w:line="240" w:lineRule="auto"/>
              <w:jc w:val="both"/>
              <w:rPr>
                <w:rFonts w:ascii="Times New Roman" w:hAnsi="Times New Roman"/>
                <w:color w:val="000000"/>
                <w:sz w:val="20"/>
                <w:szCs w:val="20"/>
              </w:rPr>
            </w:pPr>
            <w:r w:rsidRPr="007E2328">
              <w:rPr>
                <w:rFonts w:ascii="Times New Roman" w:hAnsi="Times New Roman"/>
                <w:color w:val="000000"/>
                <w:sz w:val="20"/>
                <w:szCs w:val="20"/>
              </w:rPr>
              <w:t>Prestatorul (ofertantul) va prezenta un grafic lunar privind efectuarea operațiunilor de întreținere pentru fiecare locație în parte.</w:t>
            </w:r>
          </w:p>
          <w:p w14:paraId="09D544A7" w14:textId="77777777" w:rsidR="00B802F5" w:rsidRPr="007E2328" w:rsidRDefault="00B802F5" w:rsidP="00B802F5">
            <w:pPr>
              <w:spacing w:after="0" w:line="240" w:lineRule="auto"/>
              <w:jc w:val="both"/>
              <w:rPr>
                <w:rFonts w:ascii="Times New Roman" w:hAnsi="Times New Roman"/>
                <w:color w:val="000000"/>
                <w:sz w:val="20"/>
                <w:szCs w:val="20"/>
              </w:rPr>
            </w:pPr>
            <w:r w:rsidRPr="007E2328">
              <w:rPr>
                <w:rFonts w:ascii="Times New Roman" w:hAnsi="Times New Roman"/>
                <w:color w:val="000000"/>
                <w:sz w:val="20"/>
                <w:szCs w:val="20"/>
              </w:rPr>
              <w:t>Efectuarea operațiunilor se va face după anunțarea prealabilă a beneficiarului și în prezența reprezentantului acestuia.</w:t>
            </w:r>
          </w:p>
          <w:p w14:paraId="55B765E7" w14:textId="77777777" w:rsidR="00B802F5" w:rsidRPr="007E2328" w:rsidRDefault="00B802F5" w:rsidP="00B802F5">
            <w:pPr>
              <w:spacing w:after="0" w:line="240" w:lineRule="auto"/>
              <w:jc w:val="both"/>
              <w:rPr>
                <w:rFonts w:ascii="Times New Roman" w:hAnsi="Times New Roman"/>
                <w:color w:val="000000"/>
                <w:sz w:val="20"/>
                <w:szCs w:val="20"/>
              </w:rPr>
            </w:pPr>
            <w:r w:rsidRPr="007E2328">
              <w:rPr>
                <w:rFonts w:ascii="Times New Roman" w:hAnsi="Times New Roman"/>
                <w:color w:val="000000"/>
                <w:sz w:val="20"/>
                <w:szCs w:val="20"/>
              </w:rPr>
              <w:t>Neefectuarea, efectuarea defectuoasa sau cu intarzieri nejustificate a unei operațiuni prevăzută în caietul de sarcini, poate conduce la rezilierea contractului.</w:t>
            </w:r>
          </w:p>
          <w:p w14:paraId="77CD2156" w14:textId="77777777" w:rsidR="00B802F5" w:rsidRPr="007E2328" w:rsidRDefault="00B802F5" w:rsidP="00B802F5">
            <w:pPr>
              <w:spacing w:after="0" w:line="240" w:lineRule="auto"/>
              <w:jc w:val="both"/>
              <w:rPr>
                <w:rFonts w:ascii="Times New Roman" w:hAnsi="Times New Roman"/>
                <w:sz w:val="20"/>
                <w:szCs w:val="20"/>
              </w:rPr>
            </w:pPr>
            <w:r w:rsidRPr="007E2328">
              <w:rPr>
                <w:rFonts w:ascii="Times New Roman" w:hAnsi="Times New Roman"/>
                <w:sz w:val="20"/>
                <w:szCs w:val="20"/>
              </w:rPr>
              <w:t>Prestatorul este direct răspunzător de deteriorarea gazonului datorată efectuării necorespunzătoare a operațiunilor de întreținere stipulate în prezentul caiet de sarcini.</w:t>
            </w:r>
          </w:p>
          <w:p w14:paraId="1384D8F4" w14:textId="77777777" w:rsidR="00B802F5" w:rsidRPr="007E2328" w:rsidRDefault="00B802F5" w:rsidP="00B802F5">
            <w:pPr>
              <w:spacing w:after="0" w:line="240" w:lineRule="auto"/>
              <w:ind w:right="56"/>
              <w:jc w:val="both"/>
              <w:rPr>
                <w:rFonts w:ascii="Times New Roman" w:hAnsi="Times New Roman"/>
                <w:sz w:val="20"/>
                <w:szCs w:val="20"/>
                <w:lang w:eastAsia="ar-SA"/>
              </w:rPr>
            </w:pPr>
            <w:r w:rsidRPr="007E2328">
              <w:rPr>
                <w:rFonts w:ascii="Times New Roman" w:hAnsi="Times New Roman"/>
                <w:sz w:val="20"/>
                <w:szCs w:val="20"/>
                <w:lang w:eastAsia="ar-SA"/>
              </w:rPr>
              <w:lastRenderedPageBreak/>
              <w:t>Prestatorul va avea în vedere că autoritatea contractantă rezervă un buget fix (nemodificabil) pentru piesele și materialele care urmează să fie înlocuite:</w:t>
            </w:r>
          </w:p>
          <w:p w14:paraId="6A83D417" w14:textId="77777777" w:rsidR="00B802F5" w:rsidRPr="007E2328" w:rsidRDefault="00B802F5" w:rsidP="00B802F5">
            <w:pPr>
              <w:numPr>
                <w:ilvl w:val="0"/>
                <w:numId w:val="41"/>
              </w:numPr>
              <w:spacing w:after="0" w:line="240" w:lineRule="auto"/>
              <w:ind w:left="284" w:right="56" w:hanging="284"/>
              <w:jc w:val="both"/>
              <w:rPr>
                <w:rFonts w:ascii="Times New Roman" w:hAnsi="Times New Roman"/>
                <w:sz w:val="20"/>
                <w:szCs w:val="20"/>
                <w:lang w:eastAsia="ar-SA"/>
              </w:rPr>
            </w:pPr>
            <w:r w:rsidRPr="007E2328">
              <w:rPr>
                <w:rFonts w:ascii="Times New Roman" w:hAnsi="Times New Roman"/>
                <w:sz w:val="20"/>
                <w:szCs w:val="20"/>
                <w:lang w:eastAsia="ar-SA"/>
              </w:rPr>
              <w:t xml:space="preserve">6.000 lei fără TVA/contract pentru Campus „Științei” din str. Domnească nr. 111. – Suprafață </w:t>
            </w:r>
            <w:r w:rsidRPr="007E2328">
              <w:rPr>
                <w:rFonts w:ascii="Times New Roman" w:hAnsi="Times New Roman"/>
                <w:color w:val="000000"/>
                <w:sz w:val="20"/>
                <w:szCs w:val="20"/>
              </w:rPr>
              <w:t xml:space="preserve">6574 </w:t>
            </w:r>
            <w:r w:rsidRPr="007E2328">
              <w:rPr>
                <w:rFonts w:ascii="Times New Roman" w:hAnsi="Times New Roman"/>
                <w:sz w:val="20"/>
                <w:szCs w:val="20"/>
                <w:lang w:eastAsia="ar-SA"/>
              </w:rPr>
              <w:t>mp;</w:t>
            </w:r>
          </w:p>
          <w:p w14:paraId="5E6C732F" w14:textId="77777777" w:rsidR="00B802F5" w:rsidRPr="007E2328" w:rsidRDefault="00B802F5" w:rsidP="00B802F5">
            <w:pPr>
              <w:numPr>
                <w:ilvl w:val="0"/>
                <w:numId w:val="41"/>
              </w:numPr>
              <w:spacing w:after="0" w:line="240" w:lineRule="auto"/>
              <w:ind w:left="284" w:right="56" w:hanging="284"/>
              <w:jc w:val="both"/>
              <w:rPr>
                <w:rFonts w:ascii="Times New Roman" w:hAnsi="Times New Roman"/>
                <w:sz w:val="20"/>
                <w:szCs w:val="20"/>
                <w:lang w:eastAsia="ar-SA"/>
              </w:rPr>
            </w:pPr>
            <w:r w:rsidRPr="007E2328">
              <w:rPr>
                <w:rFonts w:ascii="Times New Roman" w:hAnsi="Times New Roman"/>
                <w:sz w:val="20"/>
                <w:szCs w:val="20"/>
                <w:lang w:eastAsia="ar-SA"/>
              </w:rPr>
              <w:t>3.000 lei fără TVA/contract pentru Campus „Facultatea de Economie și Administrarea Afacerilor” din str. Gării nr. 61-63. Suprafață gazon - 1.555 mp;</w:t>
            </w:r>
          </w:p>
          <w:p w14:paraId="018BC372" w14:textId="77777777" w:rsidR="00B802F5" w:rsidRPr="007E2328" w:rsidRDefault="00B802F5" w:rsidP="00B802F5">
            <w:pPr>
              <w:pStyle w:val="ListParagraph"/>
              <w:spacing w:after="0" w:line="240" w:lineRule="auto"/>
              <w:ind w:left="0"/>
              <w:jc w:val="both"/>
              <w:rPr>
                <w:rFonts w:ascii="Times New Roman" w:hAnsi="Times New Roman"/>
                <w:sz w:val="20"/>
                <w:szCs w:val="20"/>
                <w:lang w:val="fr-FR"/>
              </w:rPr>
            </w:pPr>
            <w:proofErr w:type="spellStart"/>
            <w:r w:rsidRPr="007E2328">
              <w:rPr>
                <w:rFonts w:ascii="Times New Roman" w:hAnsi="Times New Roman"/>
                <w:color w:val="000000"/>
                <w:sz w:val="20"/>
                <w:szCs w:val="20"/>
                <w:lang w:val="fr-FR"/>
              </w:rPr>
              <w:t>Înlocuirea</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componentelor</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aferente</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instalatiei</w:t>
            </w:r>
            <w:proofErr w:type="spellEnd"/>
            <w:r w:rsidRPr="007E2328">
              <w:rPr>
                <w:rFonts w:ascii="Times New Roman" w:hAnsi="Times New Roman"/>
                <w:color w:val="000000"/>
                <w:sz w:val="20"/>
                <w:szCs w:val="20"/>
                <w:lang w:val="fr-FR"/>
              </w:rPr>
              <w:t xml:space="preserve"> de </w:t>
            </w:r>
            <w:proofErr w:type="spellStart"/>
            <w:r w:rsidRPr="007E2328">
              <w:rPr>
                <w:rFonts w:ascii="Times New Roman" w:hAnsi="Times New Roman"/>
                <w:color w:val="000000"/>
                <w:sz w:val="20"/>
                <w:szCs w:val="20"/>
                <w:lang w:val="fr-FR"/>
              </w:rPr>
              <w:t>irigat</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defecte</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fără</w:t>
            </w:r>
            <w:proofErr w:type="spellEnd"/>
            <w:r w:rsidRPr="007E2328">
              <w:rPr>
                <w:rFonts w:ascii="Times New Roman" w:hAnsi="Times New Roman"/>
                <w:color w:val="000000"/>
                <w:sz w:val="20"/>
                <w:szCs w:val="20"/>
                <w:lang w:val="fr-FR"/>
              </w:rPr>
              <w:t xml:space="preserve"> </w:t>
            </w:r>
            <w:proofErr w:type="spellStart"/>
            <w:r w:rsidRPr="007E2328">
              <w:rPr>
                <w:rFonts w:ascii="Times New Roman" w:hAnsi="Times New Roman"/>
                <w:color w:val="000000"/>
                <w:sz w:val="20"/>
                <w:szCs w:val="20"/>
                <w:lang w:val="fr-FR"/>
              </w:rPr>
              <w:t>costuri</w:t>
            </w:r>
            <w:proofErr w:type="spellEnd"/>
            <w:r w:rsidRPr="007E2328">
              <w:rPr>
                <w:rFonts w:ascii="Times New Roman" w:hAnsi="Times New Roman"/>
                <w:color w:val="000000"/>
                <w:sz w:val="20"/>
                <w:szCs w:val="20"/>
                <w:lang w:val="fr-FR"/>
              </w:rPr>
              <w:t xml:space="preserve"> de </w:t>
            </w:r>
            <w:proofErr w:type="spellStart"/>
            <w:r w:rsidRPr="007E2328">
              <w:rPr>
                <w:rFonts w:ascii="Times New Roman" w:hAnsi="Times New Roman"/>
                <w:color w:val="000000"/>
                <w:sz w:val="20"/>
                <w:szCs w:val="20"/>
                <w:lang w:val="fr-FR"/>
              </w:rPr>
              <w:t>montaj</w:t>
            </w:r>
            <w:proofErr w:type="spellEnd"/>
            <w:r w:rsidRPr="007E2328">
              <w:rPr>
                <w:rFonts w:ascii="Times New Roman" w:hAnsi="Times New Roman"/>
                <w:sz w:val="20"/>
                <w:szCs w:val="20"/>
                <w:lang w:val="fr-FR"/>
              </w:rPr>
              <w:t xml:space="preserve"> se face </w:t>
            </w:r>
            <w:proofErr w:type="spellStart"/>
            <w:r w:rsidRPr="007E2328">
              <w:rPr>
                <w:rFonts w:ascii="Times New Roman" w:hAnsi="Times New Roman"/>
                <w:sz w:val="20"/>
                <w:szCs w:val="20"/>
                <w:lang w:val="fr-FR"/>
              </w:rPr>
              <w:t>pe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baza</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devizului</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acceptat</w:t>
            </w:r>
            <w:proofErr w:type="spellEnd"/>
            <w:r w:rsidRPr="007E2328">
              <w:rPr>
                <w:rFonts w:ascii="Times New Roman" w:hAnsi="Times New Roman"/>
                <w:sz w:val="20"/>
                <w:szCs w:val="20"/>
                <w:lang w:val="fr-FR"/>
              </w:rPr>
              <w:t xml:space="preserve"> de </w:t>
            </w:r>
            <w:proofErr w:type="spellStart"/>
            <w:r w:rsidRPr="007E2328">
              <w:rPr>
                <w:rFonts w:ascii="Times New Roman" w:hAnsi="Times New Roman"/>
                <w:sz w:val="20"/>
                <w:szCs w:val="20"/>
                <w:lang w:val="fr-FR"/>
              </w:rPr>
              <w:t>universitate</w:t>
            </w:r>
            <w:proofErr w:type="spellEnd"/>
            <w:r w:rsidRPr="007E2328">
              <w:rPr>
                <w:rFonts w:ascii="Times New Roman" w:hAnsi="Times New Roman"/>
                <w:sz w:val="20"/>
                <w:szCs w:val="20"/>
                <w:lang w:val="fr-FR"/>
              </w:rPr>
              <w:t xml:space="preserve">. </w:t>
            </w:r>
          </w:p>
          <w:p w14:paraId="69D59912" w14:textId="77777777" w:rsidR="00B802F5" w:rsidRPr="007E2328" w:rsidRDefault="00B802F5" w:rsidP="00B802F5">
            <w:pPr>
              <w:pStyle w:val="ListParagraph"/>
              <w:spacing w:after="0" w:line="240" w:lineRule="auto"/>
              <w:ind w:left="0"/>
              <w:jc w:val="both"/>
              <w:rPr>
                <w:rFonts w:ascii="Times New Roman" w:hAnsi="Times New Roman"/>
                <w:sz w:val="20"/>
                <w:szCs w:val="20"/>
                <w:lang w:val="fr-FR"/>
              </w:rPr>
            </w:pPr>
            <w:proofErr w:type="spellStart"/>
            <w:r w:rsidRPr="007E2328">
              <w:rPr>
                <w:rFonts w:ascii="Times New Roman" w:hAnsi="Times New Roman"/>
                <w:sz w:val="20"/>
                <w:szCs w:val="20"/>
                <w:lang w:val="fr-FR"/>
              </w:rPr>
              <w:t>Facturarea</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componentelor</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aferente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instalației</w:t>
            </w:r>
            <w:proofErr w:type="spellEnd"/>
            <w:r w:rsidRPr="007E2328">
              <w:rPr>
                <w:rFonts w:ascii="Times New Roman" w:hAnsi="Times New Roman"/>
                <w:sz w:val="20"/>
                <w:szCs w:val="20"/>
                <w:lang w:val="fr-FR"/>
              </w:rPr>
              <w:t xml:space="preserve"> de </w:t>
            </w:r>
            <w:proofErr w:type="spellStart"/>
            <w:r w:rsidRPr="007E2328">
              <w:rPr>
                <w:rFonts w:ascii="Times New Roman" w:hAnsi="Times New Roman"/>
                <w:sz w:val="20"/>
                <w:szCs w:val="20"/>
                <w:lang w:val="fr-FR"/>
              </w:rPr>
              <w:t>irigat</w:t>
            </w:r>
            <w:proofErr w:type="spellEnd"/>
            <w:r w:rsidRPr="007E2328">
              <w:rPr>
                <w:rFonts w:ascii="Times New Roman" w:hAnsi="Times New Roman"/>
                <w:sz w:val="20"/>
                <w:szCs w:val="20"/>
                <w:lang w:val="fr-FR"/>
              </w:rPr>
              <w:t xml:space="preserve"> ce le </w:t>
            </w:r>
            <w:proofErr w:type="spellStart"/>
            <w:r w:rsidRPr="007E2328">
              <w:rPr>
                <w:rFonts w:ascii="Times New Roman" w:hAnsi="Times New Roman"/>
                <w:sz w:val="20"/>
                <w:szCs w:val="20"/>
                <w:lang w:val="fr-FR"/>
              </w:rPr>
              <w:t>inlocuiesc</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pe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cele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defecte</w:t>
            </w:r>
            <w:proofErr w:type="spellEnd"/>
            <w:r w:rsidRPr="007E2328">
              <w:rPr>
                <w:rFonts w:ascii="Times New Roman" w:hAnsi="Times New Roman"/>
                <w:sz w:val="20"/>
                <w:szCs w:val="20"/>
                <w:lang w:val="fr-FR"/>
              </w:rPr>
              <w:t xml:space="preserve">, se face </w:t>
            </w:r>
            <w:proofErr w:type="spellStart"/>
            <w:r w:rsidRPr="007E2328">
              <w:rPr>
                <w:rFonts w:ascii="Times New Roman" w:hAnsi="Times New Roman"/>
                <w:sz w:val="20"/>
                <w:szCs w:val="20"/>
                <w:lang w:val="fr-FR"/>
              </w:rPr>
              <w:t>cu</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preţul</w:t>
            </w:r>
            <w:proofErr w:type="spellEnd"/>
            <w:r w:rsidRPr="007E2328">
              <w:rPr>
                <w:rFonts w:ascii="Times New Roman" w:hAnsi="Times New Roman"/>
                <w:sz w:val="20"/>
                <w:szCs w:val="20"/>
                <w:lang w:val="fr-FR"/>
              </w:rPr>
              <w:t xml:space="preserve"> de </w:t>
            </w:r>
            <w:proofErr w:type="spellStart"/>
            <w:r w:rsidRPr="007E2328">
              <w:rPr>
                <w:rFonts w:ascii="Times New Roman" w:hAnsi="Times New Roman"/>
                <w:sz w:val="20"/>
                <w:szCs w:val="20"/>
                <w:lang w:val="fr-FR"/>
              </w:rPr>
              <w:t>intrare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în</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gestiune</w:t>
            </w:r>
            <w:proofErr w:type="spellEnd"/>
            <w:r w:rsidRPr="007E2328">
              <w:rPr>
                <w:rFonts w:ascii="Times New Roman" w:hAnsi="Times New Roman"/>
                <w:sz w:val="20"/>
                <w:szCs w:val="20"/>
                <w:lang w:val="fr-FR"/>
              </w:rPr>
              <w:t xml:space="preserve"> a </w:t>
            </w:r>
            <w:proofErr w:type="spellStart"/>
            <w:r w:rsidRPr="007E2328">
              <w:rPr>
                <w:rFonts w:ascii="Times New Roman" w:hAnsi="Times New Roman"/>
                <w:sz w:val="20"/>
                <w:szCs w:val="20"/>
                <w:lang w:val="fr-FR"/>
              </w:rPr>
              <w:t>acestora</w:t>
            </w:r>
            <w:proofErr w:type="spellEnd"/>
            <w:r w:rsidRPr="007E2328">
              <w:rPr>
                <w:rFonts w:ascii="Times New Roman" w:hAnsi="Times New Roman"/>
                <w:sz w:val="20"/>
                <w:szCs w:val="20"/>
                <w:lang w:val="fr-FR"/>
              </w:rPr>
              <w:t xml:space="preserve"> de la </w:t>
            </w:r>
            <w:proofErr w:type="spellStart"/>
            <w:r w:rsidRPr="007E2328">
              <w:rPr>
                <w:rFonts w:ascii="Times New Roman" w:hAnsi="Times New Roman"/>
                <w:sz w:val="20"/>
                <w:szCs w:val="20"/>
                <w:lang w:val="fr-FR"/>
              </w:rPr>
              <w:t>furnizor</w:t>
            </w:r>
            <w:proofErr w:type="spellEnd"/>
            <w:r w:rsidRPr="007E2328">
              <w:rPr>
                <w:rFonts w:ascii="Times New Roman" w:hAnsi="Times New Roman"/>
                <w:sz w:val="20"/>
                <w:szCs w:val="20"/>
                <w:lang w:val="fr-FR"/>
              </w:rPr>
              <w:t xml:space="preserve">, la care se </w:t>
            </w:r>
            <w:proofErr w:type="spellStart"/>
            <w:r w:rsidRPr="007E2328">
              <w:rPr>
                <w:rFonts w:ascii="Times New Roman" w:hAnsi="Times New Roman"/>
                <w:sz w:val="20"/>
                <w:szCs w:val="20"/>
                <w:lang w:val="fr-FR"/>
              </w:rPr>
              <w:t>aplică</w:t>
            </w:r>
            <w:proofErr w:type="spellEnd"/>
            <w:r w:rsidRPr="007E2328">
              <w:rPr>
                <w:rFonts w:ascii="Times New Roman" w:hAnsi="Times New Roman"/>
                <w:sz w:val="20"/>
                <w:szCs w:val="20"/>
                <w:lang w:val="fr-FR"/>
              </w:rPr>
              <w:t xml:space="preserve"> un </w:t>
            </w:r>
            <w:proofErr w:type="spellStart"/>
            <w:r w:rsidRPr="007E2328">
              <w:rPr>
                <w:rFonts w:ascii="Times New Roman" w:hAnsi="Times New Roman"/>
                <w:sz w:val="20"/>
                <w:szCs w:val="20"/>
                <w:lang w:val="fr-FR"/>
              </w:rPr>
              <w:t>adaos</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comercial</w:t>
            </w:r>
            <w:proofErr w:type="spellEnd"/>
            <w:r w:rsidRPr="007E2328">
              <w:rPr>
                <w:rFonts w:ascii="Times New Roman" w:hAnsi="Times New Roman"/>
                <w:sz w:val="20"/>
                <w:szCs w:val="20"/>
                <w:lang w:val="fr-FR"/>
              </w:rPr>
              <w:t xml:space="preserve"> de </w:t>
            </w:r>
            <w:proofErr w:type="spellStart"/>
            <w:r w:rsidRPr="007E2328">
              <w:rPr>
                <w:rFonts w:ascii="Times New Roman" w:hAnsi="Times New Roman"/>
                <w:sz w:val="20"/>
                <w:szCs w:val="20"/>
                <w:lang w:val="fr-FR"/>
              </w:rPr>
              <w:t>maxim</w:t>
            </w:r>
            <w:proofErr w:type="spellEnd"/>
            <w:r w:rsidRPr="007E2328">
              <w:rPr>
                <w:rFonts w:ascii="Times New Roman" w:hAnsi="Times New Roman"/>
                <w:sz w:val="20"/>
                <w:szCs w:val="20"/>
                <w:lang w:val="fr-FR"/>
              </w:rPr>
              <w:t xml:space="preserve"> 25%.</w:t>
            </w:r>
            <w:r w:rsidRPr="007E2328">
              <w:rPr>
                <w:rFonts w:ascii="Times New Roman" w:hAnsi="Times New Roman"/>
                <w:sz w:val="20"/>
                <w:szCs w:val="20"/>
                <w:lang w:val="sv-SE"/>
              </w:rPr>
              <w:t> </w:t>
            </w:r>
          </w:p>
          <w:p w14:paraId="425E2B45" w14:textId="77777777" w:rsidR="00B802F5" w:rsidRPr="007E2328" w:rsidRDefault="00B802F5" w:rsidP="00B802F5">
            <w:pPr>
              <w:pStyle w:val="NoSpacing"/>
              <w:jc w:val="both"/>
              <w:rPr>
                <w:rFonts w:ascii="Times New Roman" w:hAnsi="Times New Roman"/>
                <w:sz w:val="20"/>
                <w:szCs w:val="20"/>
                <w:lang w:val="pt-BR"/>
              </w:rPr>
            </w:pPr>
            <w:r w:rsidRPr="007E2328">
              <w:rPr>
                <w:rFonts w:ascii="Times New Roman" w:hAnsi="Times New Roman"/>
                <w:sz w:val="20"/>
                <w:szCs w:val="20"/>
                <w:lang w:val="pt-BR"/>
              </w:rPr>
              <w:t xml:space="preserve">Prestatorul are obligația de a prezenta facturile de achiziție a componentelor instalației de irigat achiziționate în vederea înlocuirii celor defecte. </w:t>
            </w:r>
          </w:p>
          <w:p w14:paraId="31AED24E" w14:textId="77777777" w:rsidR="00B802F5" w:rsidRPr="007E2328" w:rsidRDefault="00B802F5" w:rsidP="00B802F5">
            <w:pPr>
              <w:pStyle w:val="NoSpacing"/>
              <w:jc w:val="both"/>
              <w:rPr>
                <w:rFonts w:ascii="Times New Roman" w:hAnsi="Times New Roman"/>
                <w:color w:val="000000"/>
                <w:sz w:val="20"/>
                <w:szCs w:val="20"/>
                <w:lang w:val="pt-BR"/>
              </w:rPr>
            </w:pPr>
            <w:r w:rsidRPr="007E2328">
              <w:rPr>
                <w:rFonts w:ascii="Times New Roman" w:hAnsi="Times New Roman"/>
                <w:color w:val="000000"/>
                <w:sz w:val="20"/>
                <w:szCs w:val="20"/>
                <w:lang w:val="pt-BR"/>
              </w:rPr>
              <w:t>Dacă în urma lucrărilor de reconditionare/reparare/ înlocuire  a componentelor instalației de irigare se constată că acestea nu funcționează normal, achiziția de piese noi, manopera si montajul vor fi suportate de catre prestator.</w:t>
            </w:r>
          </w:p>
          <w:p w14:paraId="1AC6C4D1" w14:textId="77777777" w:rsidR="00B802F5" w:rsidRPr="007E2328" w:rsidRDefault="00B802F5" w:rsidP="00B802F5">
            <w:pPr>
              <w:pStyle w:val="NoSpacing"/>
              <w:jc w:val="both"/>
              <w:rPr>
                <w:rFonts w:ascii="Times New Roman" w:hAnsi="Times New Roman"/>
                <w:sz w:val="20"/>
                <w:szCs w:val="20"/>
                <w:lang w:val="pt-BR"/>
              </w:rPr>
            </w:pPr>
            <w:r w:rsidRPr="007E2328">
              <w:rPr>
                <w:rFonts w:ascii="Times New Roman" w:hAnsi="Times New Roman"/>
                <w:sz w:val="20"/>
                <w:szCs w:val="20"/>
                <w:lang w:val="pt-BR"/>
              </w:rPr>
              <w:t>Autoritatea contractantă se obligă, sub incidenţa prevederilor legale în vigoare cu privire la secretul comercial, de a păstra confidenţialitatea asupra datelor înscrise în documentele prezentate şi de a le folosi numai în interes propriu de a se informa cu privire la provenienţa, calitatea şi dacă formarea preţului este conformă cu cerinţa punctului precedent.</w:t>
            </w:r>
          </w:p>
          <w:p w14:paraId="5B1160ED" w14:textId="77777777" w:rsidR="00B802F5" w:rsidRPr="007E2328" w:rsidRDefault="00B802F5" w:rsidP="00B802F5">
            <w:pPr>
              <w:suppressAutoHyphens/>
              <w:snapToGrid w:val="0"/>
              <w:spacing w:after="0" w:line="240" w:lineRule="auto"/>
              <w:rPr>
                <w:rFonts w:ascii="Times New Roman" w:hAnsi="Times New Roman"/>
                <w:b/>
                <w:i/>
                <w:sz w:val="20"/>
                <w:szCs w:val="20"/>
                <w:lang w:val="pt-BR"/>
              </w:rPr>
            </w:pPr>
          </w:p>
        </w:tc>
        <w:tc>
          <w:tcPr>
            <w:tcW w:w="4410" w:type="dxa"/>
            <w:tcMar>
              <w:left w:w="57" w:type="dxa"/>
              <w:right w:w="57" w:type="dxa"/>
            </w:tcMar>
          </w:tcPr>
          <w:p w14:paraId="44C05B29" w14:textId="77777777" w:rsidR="00B802F5" w:rsidRPr="007E2328" w:rsidRDefault="00B802F5" w:rsidP="00B802F5">
            <w:pPr>
              <w:spacing w:before="120" w:after="120"/>
              <w:rPr>
                <w:rFonts w:ascii="Times New Roman" w:hAnsi="Times New Roman"/>
                <w:b/>
                <w:i/>
                <w:sz w:val="20"/>
                <w:szCs w:val="20"/>
              </w:rPr>
            </w:pPr>
          </w:p>
        </w:tc>
      </w:tr>
      <w:tr w:rsidR="00B802F5" w:rsidRPr="00D55338" w14:paraId="0438D0ED" w14:textId="77777777" w:rsidTr="00D908CE">
        <w:trPr>
          <w:trHeight w:val="283"/>
          <w:jc w:val="center"/>
        </w:trPr>
        <w:tc>
          <w:tcPr>
            <w:tcW w:w="5356" w:type="dxa"/>
            <w:tcMar>
              <w:left w:w="57" w:type="dxa"/>
              <w:right w:w="57" w:type="dxa"/>
            </w:tcMar>
            <w:vAlign w:val="center"/>
          </w:tcPr>
          <w:p w14:paraId="56794E88" w14:textId="77777777" w:rsidR="00B802F5" w:rsidRPr="007E2328" w:rsidRDefault="00B802F5" w:rsidP="00B802F5">
            <w:pPr>
              <w:autoSpaceDE w:val="0"/>
              <w:autoSpaceDN w:val="0"/>
              <w:adjustRightInd w:val="0"/>
              <w:spacing w:after="0" w:line="240" w:lineRule="auto"/>
              <w:rPr>
                <w:rFonts w:ascii="Times New Roman" w:hAnsi="Times New Roman"/>
                <w:b/>
                <w:bCs/>
                <w:kern w:val="28"/>
                <w:sz w:val="20"/>
                <w:szCs w:val="20"/>
                <w:lang w:val="fr-FR"/>
              </w:rPr>
            </w:pPr>
            <w:r w:rsidRPr="007E2328">
              <w:rPr>
                <w:rFonts w:ascii="Times New Roman" w:hAnsi="Times New Roman"/>
                <w:b/>
                <w:bCs/>
                <w:kern w:val="28"/>
                <w:sz w:val="20"/>
                <w:szCs w:val="20"/>
                <w:lang w:val="fr-FR"/>
              </w:rPr>
              <w:t>TERMEN DE PRESTARE</w:t>
            </w:r>
          </w:p>
          <w:p w14:paraId="06C691A0" w14:textId="77777777" w:rsidR="00B802F5" w:rsidRPr="007E2328" w:rsidRDefault="00B802F5" w:rsidP="00B802F5">
            <w:pPr>
              <w:pStyle w:val="NoSpacing"/>
              <w:jc w:val="both"/>
              <w:rPr>
                <w:rFonts w:ascii="Times New Roman" w:hAnsi="Times New Roman"/>
                <w:sz w:val="20"/>
                <w:szCs w:val="20"/>
              </w:rPr>
            </w:pPr>
            <w:proofErr w:type="spellStart"/>
            <w:r w:rsidRPr="007E2328">
              <w:rPr>
                <w:rFonts w:ascii="Times New Roman" w:hAnsi="Times New Roman"/>
                <w:sz w:val="20"/>
                <w:szCs w:val="20"/>
                <w:lang w:val="fr-FR"/>
              </w:rPr>
              <w:t>Serviciile</w:t>
            </w:r>
            <w:proofErr w:type="spellEnd"/>
            <w:r w:rsidRPr="007E2328">
              <w:rPr>
                <w:rFonts w:ascii="Times New Roman" w:hAnsi="Times New Roman"/>
                <w:sz w:val="20"/>
                <w:szCs w:val="20"/>
                <w:lang w:val="fr-FR"/>
              </w:rPr>
              <w:t xml:space="preserve"> se vor presta </w:t>
            </w:r>
            <w:proofErr w:type="spellStart"/>
            <w:r w:rsidRPr="007E2328">
              <w:rPr>
                <w:rFonts w:ascii="Times New Roman" w:hAnsi="Times New Roman"/>
                <w:sz w:val="20"/>
                <w:szCs w:val="20"/>
                <w:lang w:val="fr-FR"/>
              </w:rPr>
              <w:t>până</w:t>
            </w:r>
            <w:proofErr w:type="spellEnd"/>
            <w:r w:rsidRPr="007E2328">
              <w:rPr>
                <w:rFonts w:ascii="Times New Roman" w:hAnsi="Times New Roman"/>
                <w:sz w:val="20"/>
                <w:szCs w:val="20"/>
                <w:lang w:val="fr-FR"/>
              </w:rPr>
              <w:t xml:space="preserve"> la data de 31.12.2022 </w:t>
            </w:r>
            <w:proofErr w:type="spellStart"/>
            <w:r w:rsidRPr="007E2328">
              <w:rPr>
                <w:rFonts w:ascii="Times New Roman" w:hAnsi="Times New Roman"/>
                <w:sz w:val="20"/>
                <w:szCs w:val="20"/>
                <w:lang w:val="fr-FR"/>
              </w:rPr>
              <w:t>cu</w:t>
            </w:r>
            <w:proofErr w:type="spellEnd"/>
            <w:r w:rsidRPr="007E2328">
              <w:rPr>
                <w:rFonts w:ascii="Times New Roman" w:hAnsi="Times New Roman"/>
                <w:sz w:val="20"/>
                <w:szCs w:val="20"/>
                <w:lang w:val="fr-FR"/>
              </w:rPr>
              <w:t xml:space="preserve"> </w:t>
            </w:r>
            <w:r w:rsidRPr="007E2328">
              <w:rPr>
                <w:rFonts w:ascii="Times New Roman" w:hAnsi="Times New Roman"/>
                <w:sz w:val="20"/>
                <w:szCs w:val="20"/>
              </w:rPr>
              <w:t>posibilitatea prelungirii contractului cu 4 luni.</w:t>
            </w:r>
          </w:p>
          <w:p w14:paraId="693A898B" w14:textId="77777777" w:rsidR="00B802F5" w:rsidRPr="007E2328" w:rsidRDefault="00B802F5" w:rsidP="00B802F5">
            <w:pPr>
              <w:suppressAutoHyphens/>
              <w:snapToGrid w:val="0"/>
              <w:spacing w:after="0" w:line="240" w:lineRule="auto"/>
              <w:rPr>
                <w:rFonts w:ascii="Times New Roman" w:hAnsi="Times New Roman"/>
                <w:b/>
                <w:i/>
                <w:sz w:val="20"/>
                <w:szCs w:val="20"/>
                <w:lang w:val="pt-BR"/>
              </w:rPr>
            </w:pPr>
          </w:p>
        </w:tc>
        <w:tc>
          <w:tcPr>
            <w:tcW w:w="4410" w:type="dxa"/>
            <w:tcMar>
              <w:left w:w="57" w:type="dxa"/>
              <w:right w:w="57" w:type="dxa"/>
            </w:tcMar>
          </w:tcPr>
          <w:p w14:paraId="05BB79B5" w14:textId="77777777" w:rsidR="00B802F5" w:rsidRPr="007E2328" w:rsidRDefault="00B802F5" w:rsidP="00B802F5">
            <w:pPr>
              <w:spacing w:before="120" w:after="120"/>
              <w:rPr>
                <w:rFonts w:ascii="Times New Roman" w:hAnsi="Times New Roman"/>
                <w:b/>
                <w:i/>
                <w:sz w:val="20"/>
                <w:szCs w:val="20"/>
              </w:rPr>
            </w:pPr>
          </w:p>
        </w:tc>
      </w:tr>
      <w:tr w:rsidR="00B802F5" w:rsidRPr="00D55338" w14:paraId="567AD37A" w14:textId="77777777" w:rsidTr="00D908CE">
        <w:trPr>
          <w:trHeight w:val="283"/>
          <w:jc w:val="center"/>
        </w:trPr>
        <w:tc>
          <w:tcPr>
            <w:tcW w:w="5356" w:type="dxa"/>
            <w:tcMar>
              <w:left w:w="57" w:type="dxa"/>
              <w:right w:w="57" w:type="dxa"/>
            </w:tcMar>
            <w:vAlign w:val="center"/>
          </w:tcPr>
          <w:p w14:paraId="0ACD4EEA" w14:textId="77777777" w:rsidR="00B802F5" w:rsidRPr="007E2328" w:rsidRDefault="00B802F5" w:rsidP="00B802F5">
            <w:pPr>
              <w:autoSpaceDE w:val="0"/>
              <w:autoSpaceDN w:val="0"/>
              <w:adjustRightInd w:val="0"/>
              <w:spacing w:after="0" w:line="240" w:lineRule="auto"/>
              <w:rPr>
                <w:rFonts w:ascii="Times New Roman" w:hAnsi="Times New Roman"/>
                <w:b/>
                <w:bCs/>
                <w:kern w:val="28"/>
                <w:sz w:val="20"/>
                <w:szCs w:val="20"/>
                <w:lang w:val="fr-FR"/>
              </w:rPr>
            </w:pPr>
            <w:r w:rsidRPr="007E2328">
              <w:rPr>
                <w:rFonts w:ascii="Times New Roman" w:hAnsi="Times New Roman"/>
                <w:b/>
                <w:bCs/>
                <w:kern w:val="28"/>
                <w:sz w:val="20"/>
                <w:szCs w:val="20"/>
                <w:lang w:val="fr-FR"/>
              </w:rPr>
              <w:t>PROPUNEREA FINANCIARĂ</w:t>
            </w:r>
          </w:p>
          <w:p w14:paraId="01592BCC" w14:textId="77777777" w:rsidR="00B802F5" w:rsidRPr="007E2328" w:rsidRDefault="00B802F5" w:rsidP="00B802F5">
            <w:pPr>
              <w:pStyle w:val="NoSpacing"/>
              <w:rPr>
                <w:rFonts w:ascii="Times New Roman" w:hAnsi="Times New Roman"/>
                <w:b/>
                <w:sz w:val="20"/>
                <w:szCs w:val="20"/>
                <w:lang w:val="fr-FR"/>
              </w:rPr>
            </w:pPr>
            <w:proofErr w:type="spellStart"/>
            <w:r w:rsidRPr="007E2328">
              <w:rPr>
                <w:rFonts w:ascii="Times New Roman" w:hAnsi="Times New Roman"/>
                <w:sz w:val="20"/>
                <w:szCs w:val="20"/>
                <w:lang w:val="fr-FR"/>
              </w:rPr>
              <w:t>Oferta</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financiară</w:t>
            </w:r>
            <w:proofErr w:type="spellEnd"/>
            <w:r w:rsidRPr="007E2328">
              <w:rPr>
                <w:rFonts w:ascii="Times New Roman" w:hAnsi="Times New Roman"/>
                <w:sz w:val="20"/>
                <w:szCs w:val="20"/>
                <w:lang w:val="fr-FR"/>
              </w:rPr>
              <w:t xml:space="preserve"> va fi </w:t>
            </w:r>
            <w:proofErr w:type="spellStart"/>
            <w:r w:rsidRPr="007E2328">
              <w:rPr>
                <w:rFonts w:ascii="Times New Roman" w:hAnsi="Times New Roman"/>
                <w:sz w:val="20"/>
                <w:szCs w:val="20"/>
                <w:lang w:val="fr-FR"/>
              </w:rPr>
              <w:t>prezentată</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conform</w:t>
            </w:r>
            <w:proofErr w:type="spellEnd"/>
            <w:r w:rsidRPr="007E2328">
              <w:rPr>
                <w:rFonts w:ascii="Times New Roman" w:hAnsi="Times New Roman"/>
                <w:sz w:val="20"/>
                <w:szCs w:val="20"/>
                <w:lang w:val="fr-FR"/>
              </w:rPr>
              <w:t xml:space="preserve"> </w:t>
            </w:r>
            <w:proofErr w:type="spellStart"/>
            <w:proofErr w:type="gramStart"/>
            <w:r w:rsidRPr="007E2328">
              <w:rPr>
                <w:rFonts w:ascii="Times New Roman" w:hAnsi="Times New Roman"/>
                <w:b/>
                <w:sz w:val="20"/>
                <w:szCs w:val="20"/>
                <w:lang w:val="fr-FR"/>
              </w:rPr>
              <w:t>Formularelor</w:t>
            </w:r>
            <w:proofErr w:type="spellEnd"/>
            <w:r w:rsidRPr="007E2328">
              <w:rPr>
                <w:rFonts w:ascii="Times New Roman" w:hAnsi="Times New Roman"/>
                <w:b/>
                <w:sz w:val="20"/>
                <w:szCs w:val="20"/>
                <w:lang w:val="fr-FR"/>
              </w:rPr>
              <w:t xml:space="preserve">  nr</w:t>
            </w:r>
            <w:proofErr w:type="gramEnd"/>
            <w:r w:rsidRPr="007E2328">
              <w:rPr>
                <w:rFonts w:ascii="Times New Roman" w:hAnsi="Times New Roman"/>
                <w:b/>
                <w:sz w:val="20"/>
                <w:szCs w:val="20"/>
                <w:lang w:val="fr-FR"/>
              </w:rPr>
              <w:t xml:space="preserve">. 8 </w:t>
            </w:r>
            <w:proofErr w:type="spellStart"/>
            <w:r w:rsidRPr="007E2328">
              <w:rPr>
                <w:rFonts w:ascii="Times New Roman" w:hAnsi="Times New Roman"/>
                <w:b/>
                <w:sz w:val="20"/>
                <w:szCs w:val="20"/>
                <w:lang w:val="fr-FR"/>
              </w:rPr>
              <w:t>şi</w:t>
            </w:r>
            <w:proofErr w:type="spellEnd"/>
            <w:r w:rsidRPr="007E2328">
              <w:rPr>
                <w:rFonts w:ascii="Times New Roman" w:hAnsi="Times New Roman"/>
                <w:b/>
                <w:sz w:val="20"/>
                <w:szCs w:val="20"/>
                <w:lang w:val="fr-FR"/>
              </w:rPr>
              <w:t xml:space="preserve"> 9.</w:t>
            </w:r>
          </w:p>
          <w:p w14:paraId="65417F80" w14:textId="77777777" w:rsidR="00B802F5" w:rsidRPr="007E2328" w:rsidRDefault="00B802F5" w:rsidP="00B802F5">
            <w:pPr>
              <w:suppressAutoHyphens/>
              <w:snapToGrid w:val="0"/>
              <w:spacing w:after="0" w:line="240" w:lineRule="auto"/>
              <w:rPr>
                <w:rFonts w:ascii="Times New Roman" w:hAnsi="Times New Roman"/>
                <w:b/>
                <w:i/>
                <w:sz w:val="20"/>
                <w:szCs w:val="20"/>
                <w:lang w:val="pt-BR"/>
              </w:rPr>
            </w:pPr>
          </w:p>
        </w:tc>
        <w:tc>
          <w:tcPr>
            <w:tcW w:w="4410" w:type="dxa"/>
            <w:tcMar>
              <w:left w:w="57" w:type="dxa"/>
              <w:right w:w="57" w:type="dxa"/>
            </w:tcMar>
          </w:tcPr>
          <w:p w14:paraId="1CC541D2" w14:textId="77777777" w:rsidR="00B802F5" w:rsidRPr="007E2328" w:rsidRDefault="00B802F5" w:rsidP="00B802F5">
            <w:pPr>
              <w:spacing w:before="120" w:after="120"/>
              <w:rPr>
                <w:rFonts w:ascii="Times New Roman" w:hAnsi="Times New Roman"/>
                <w:b/>
                <w:i/>
                <w:sz w:val="20"/>
                <w:szCs w:val="20"/>
              </w:rPr>
            </w:pPr>
          </w:p>
        </w:tc>
      </w:tr>
      <w:tr w:rsidR="00B802F5" w:rsidRPr="00D55338" w14:paraId="42CF223B" w14:textId="77777777" w:rsidTr="00D908CE">
        <w:trPr>
          <w:trHeight w:val="283"/>
          <w:jc w:val="center"/>
        </w:trPr>
        <w:tc>
          <w:tcPr>
            <w:tcW w:w="5356" w:type="dxa"/>
            <w:tcMar>
              <w:left w:w="57" w:type="dxa"/>
              <w:right w:w="57" w:type="dxa"/>
            </w:tcMar>
            <w:vAlign w:val="center"/>
          </w:tcPr>
          <w:p w14:paraId="54F1DAD8" w14:textId="77777777" w:rsidR="00B802F5" w:rsidRPr="007E2328" w:rsidRDefault="00B802F5" w:rsidP="00B802F5">
            <w:pPr>
              <w:autoSpaceDE w:val="0"/>
              <w:autoSpaceDN w:val="0"/>
              <w:adjustRightInd w:val="0"/>
              <w:spacing w:after="0" w:line="240" w:lineRule="auto"/>
              <w:rPr>
                <w:rFonts w:ascii="Times New Roman" w:hAnsi="Times New Roman"/>
                <w:b/>
                <w:bCs/>
                <w:kern w:val="28"/>
                <w:sz w:val="20"/>
                <w:szCs w:val="20"/>
                <w:lang w:val="fr-FR"/>
              </w:rPr>
            </w:pPr>
            <w:r w:rsidRPr="007E2328">
              <w:rPr>
                <w:rFonts w:ascii="Times New Roman" w:hAnsi="Times New Roman"/>
                <w:b/>
                <w:bCs/>
                <w:kern w:val="28"/>
                <w:sz w:val="20"/>
                <w:szCs w:val="20"/>
                <w:lang w:val="fr-FR"/>
              </w:rPr>
              <w:t>CRITERIU DE ATRIBUIRE</w:t>
            </w:r>
          </w:p>
          <w:p w14:paraId="5D6570FA" w14:textId="77777777" w:rsidR="00B802F5" w:rsidRPr="007E2328" w:rsidRDefault="00B802F5" w:rsidP="00B802F5">
            <w:pPr>
              <w:spacing w:after="0" w:line="240" w:lineRule="auto"/>
              <w:jc w:val="both"/>
              <w:rPr>
                <w:rFonts w:ascii="Times New Roman" w:hAnsi="Times New Roman"/>
                <w:bCs/>
                <w:sz w:val="20"/>
                <w:szCs w:val="20"/>
                <w:lang w:eastAsia="ar-SA"/>
              </w:rPr>
            </w:pPr>
            <w:r w:rsidRPr="007E2328">
              <w:rPr>
                <w:rFonts w:ascii="Times New Roman" w:hAnsi="Times New Roman"/>
                <w:sz w:val="20"/>
                <w:szCs w:val="20"/>
                <w:lang w:eastAsia="ar-SA"/>
              </w:rPr>
              <w:t>Atribuirea contractului se va face utilizând criteriul „</w:t>
            </w:r>
            <w:r w:rsidRPr="007E2328">
              <w:rPr>
                <w:rFonts w:ascii="Times New Roman" w:hAnsi="Times New Roman"/>
                <w:b/>
                <w:bCs/>
                <w:sz w:val="20"/>
                <w:szCs w:val="20"/>
                <w:lang w:eastAsia="ar-SA"/>
              </w:rPr>
              <w:t xml:space="preserve">cel mai mic preţ pentru întreg pachetul de servicii” </w:t>
            </w:r>
            <w:r w:rsidRPr="007E2328">
              <w:rPr>
                <w:rFonts w:ascii="Times New Roman" w:hAnsi="Times New Roman"/>
                <w:bCs/>
                <w:sz w:val="20"/>
                <w:szCs w:val="20"/>
                <w:lang w:eastAsia="ar-SA"/>
              </w:rPr>
              <w:t>pentru fiecare lot în parte.</w:t>
            </w:r>
          </w:p>
          <w:p w14:paraId="7499146C" w14:textId="77777777" w:rsidR="00B802F5" w:rsidRPr="007E2328" w:rsidRDefault="00B802F5" w:rsidP="00B802F5">
            <w:pPr>
              <w:suppressAutoHyphens/>
              <w:snapToGrid w:val="0"/>
              <w:spacing w:after="0" w:line="240" w:lineRule="auto"/>
              <w:rPr>
                <w:rFonts w:ascii="Times New Roman" w:hAnsi="Times New Roman"/>
                <w:b/>
                <w:i/>
                <w:sz w:val="20"/>
                <w:szCs w:val="20"/>
                <w:lang w:val="pt-BR"/>
              </w:rPr>
            </w:pPr>
          </w:p>
        </w:tc>
        <w:tc>
          <w:tcPr>
            <w:tcW w:w="4410" w:type="dxa"/>
            <w:tcMar>
              <w:left w:w="57" w:type="dxa"/>
              <w:right w:w="57" w:type="dxa"/>
            </w:tcMar>
          </w:tcPr>
          <w:p w14:paraId="2FB1607B" w14:textId="77777777" w:rsidR="00B802F5" w:rsidRPr="007E2328" w:rsidRDefault="00B802F5" w:rsidP="00B802F5">
            <w:pPr>
              <w:spacing w:before="120" w:after="120"/>
              <w:rPr>
                <w:rFonts w:ascii="Times New Roman" w:hAnsi="Times New Roman"/>
                <w:b/>
                <w:i/>
                <w:sz w:val="20"/>
                <w:szCs w:val="20"/>
              </w:rPr>
            </w:pPr>
          </w:p>
        </w:tc>
      </w:tr>
      <w:tr w:rsidR="00B802F5" w:rsidRPr="00D55338" w14:paraId="286CECEC" w14:textId="77777777" w:rsidTr="00D908CE">
        <w:trPr>
          <w:trHeight w:val="283"/>
          <w:jc w:val="center"/>
        </w:trPr>
        <w:tc>
          <w:tcPr>
            <w:tcW w:w="5356" w:type="dxa"/>
            <w:tcMar>
              <w:left w:w="57" w:type="dxa"/>
              <w:right w:w="57" w:type="dxa"/>
            </w:tcMar>
            <w:vAlign w:val="center"/>
          </w:tcPr>
          <w:p w14:paraId="17AC0A54" w14:textId="77777777" w:rsidR="00B802F5" w:rsidRPr="007E2328" w:rsidRDefault="00B802F5" w:rsidP="00B802F5">
            <w:pPr>
              <w:autoSpaceDE w:val="0"/>
              <w:autoSpaceDN w:val="0"/>
              <w:adjustRightInd w:val="0"/>
              <w:spacing w:after="0" w:line="240" w:lineRule="auto"/>
              <w:rPr>
                <w:rFonts w:ascii="Times New Roman" w:hAnsi="Times New Roman"/>
                <w:b/>
                <w:bCs/>
                <w:kern w:val="28"/>
                <w:sz w:val="20"/>
                <w:szCs w:val="20"/>
              </w:rPr>
            </w:pPr>
            <w:r w:rsidRPr="007E2328">
              <w:rPr>
                <w:rFonts w:ascii="Times New Roman" w:hAnsi="Times New Roman"/>
                <w:b/>
                <w:bCs/>
                <w:kern w:val="28"/>
                <w:sz w:val="20"/>
                <w:szCs w:val="20"/>
              </w:rPr>
              <w:t>CONDIȚII IMPUSE PENTRU SECURITATEA ȘI SĂNĂTATEA ÎN MUNCĂ ȘI PROTECȚIA MEDIULUI</w:t>
            </w:r>
          </w:p>
          <w:p w14:paraId="3E14F462" w14:textId="77777777" w:rsidR="00B802F5" w:rsidRPr="007E2328" w:rsidRDefault="00B802F5" w:rsidP="00B802F5">
            <w:pPr>
              <w:autoSpaceDE w:val="0"/>
              <w:autoSpaceDN w:val="0"/>
              <w:adjustRightInd w:val="0"/>
              <w:spacing w:after="0" w:line="240" w:lineRule="auto"/>
              <w:jc w:val="both"/>
              <w:rPr>
                <w:rFonts w:ascii="Times New Roman" w:hAnsi="Times New Roman"/>
                <w:sz w:val="20"/>
                <w:szCs w:val="20"/>
                <w:lang w:eastAsia="ar-SA"/>
              </w:rPr>
            </w:pPr>
            <w:r w:rsidRPr="007E2328">
              <w:rPr>
                <w:rFonts w:ascii="Times New Roman" w:hAnsi="Times New Roman"/>
                <w:sz w:val="20"/>
                <w:szCs w:val="20"/>
                <w:lang w:eastAsia="ar-SA"/>
              </w:rPr>
              <w:t xml:space="preserve">Propunerea tehnica se va elabora in conformitate cu prevederile caietului de sarcini, cu obligatia ca operatorii economici sa indice in cadrul acesteia faptul ca la elaborarea ofertei au tinut cont de obligatiile referitoare la conditiile de munca si protectia muncii – </w:t>
            </w:r>
            <w:r w:rsidRPr="007E2328">
              <w:rPr>
                <w:rFonts w:ascii="Times New Roman" w:hAnsi="Times New Roman"/>
                <w:b/>
                <w:sz w:val="20"/>
                <w:szCs w:val="20"/>
                <w:lang w:eastAsia="ar-SA"/>
              </w:rPr>
              <w:t>Formularul nr. 6</w:t>
            </w:r>
            <w:r w:rsidRPr="007E2328">
              <w:rPr>
                <w:rFonts w:ascii="Times New Roman" w:hAnsi="Times New Roman"/>
                <w:sz w:val="20"/>
                <w:szCs w:val="20"/>
                <w:lang w:eastAsia="ar-SA"/>
              </w:rPr>
              <w:t xml:space="preserve">. Informatii detaliate privind reglementarile care sunt in vigoare la nivel national si se refera la conditiile de munca si protectia muncii, se pot obtine de la Inspectia Muncii sau de pe site-ul: </w:t>
            </w:r>
            <w:r w:rsidRPr="007E2328">
              <w:rPr>
                <w:rStyle w:val="Hyperlink"/>
                <w:rFonts w:ascii="Times New Roman" w:hAnsi="Times New Roman"/>
                <w:sz w:val="20"/>
                <w:szCs w:val="20"/>
                <w:lang w:eastAsia="ar-SA"/>
              </w:rPr>
              <w:fldChar w:fldCharType="begin"/>
            </w:r>
            <w:r w:rsidRPr="007E2328">
              <w:rPr>
                <w:rStyle w:val="Hyperlink"/>
                <w:rFonts w:ascii="Times New Roman" w:hAnsi="Times New Roman"/>
                <w:sz w:val="20"/>
                <w:szCs w:val="20"/>
                <w:lang w:eastAsia="ar-SA"/>
              </w:rPr>
              <w:instrText xml:space="preserve"> HYPERLINK "http://www.inspectmun.ro/Legislatie/legislatie.html" </w:instrText>
            </w:r>
            <w:r w:rsidRPr="007E2328">
              <w:rPr>
                <w:rStyle w:val="Hyperlink"/>
                <w:rFonts w:ascii="Times New Roman" w:hAnsi="Times New Roman"/>
                <w:sz w:val="20"/>
                <w:szCs w:val="20"/>
                <w:lang w:eastAsia="ar-SA"/>
              </w:rPr>
              <w:fldChar w:fldCharType="separate"/>
            </w:r>
            <w:r w:rsidRPr="007E2328">
              <w:rPr>
                <w:rStyle w:val="Hyperlink"/>
                <w:rFonts w:ascii="Times New Roman" w:hAnsi="Times New Roman"/>
                <w:sz w:val="20"/>
                <w:szCs w:val="20"/>
                <w:lang w:eastAsia="ar-SA"/>
              </w:rPr>
              <w:t>http://www.inspectmun.ro/Legislatie/legislatie.html</w:t>
            </w:r>
            <w:r w:rsidRPr="007E2328">
              <w:rPr>
                <w:rStyle w:val="Hyperlink"/>
                <w:rFonts w:ascii="Times New Roman" w:hAnsi="Times New Roman"/>
                <w:sz w:val="20"/>
                <w:szCs w:val="20"/>
                <w:lang w:eastAsia="ar-SA"/>
              </w:rPr>
              <w:fldChar w:fldCharType="end"/>
            </w:r>
            <w:r w:rsidRPr="007E2328">
              <w:rPr>
                <w:rFonts w:ascii="Times New Roman" w:hAnsi="Times New Roman"/>
                <w:sz w:val="20"/>
                <w:szCs w:val="20"/>
                <w:lang w:eastAsia="ar-SA"/>
              </w:rPr>
              <w:t xml:space="preserve">. </w:t>
            </w:r>
          </w:p>
          <w:p w14:paraId="44F03276" w14:textId="77777777" w:rsidR="00B802F5" w:rsidRPr="007E2328" w:rsidRDefault="00B802F5" w:rsidP="00B802F5">
            <w:pPr>
              <w:spacing w:after="0" w:line="240" w:lineRule="auto"/>
              <w:contextualSpacing/>
              <w:jc w:val="both"/>
              <w:rPr>
                <w:rFonts w:ascii="Times New Roman" w:hAnsi="Times New Roman"/>
                <w:sz w:val="20"/>
                <w:szCs w:val="20"/>
                <w:lang w:val="fr-FR"/>
              </w:rPr>
            </w:pPr>
            <w:proofErr w:type="spellStart"/>
            <w:r w:rsidRPr="007E2328">
              <w:rPr>
                <w:rFonts w:ascii="Times New Roman" w:hAnsi="Times New Roman"/>
                <w:sz w:val="20"/>
                <w:szCs w:val="20"/>
                <w:lang w:val="fr-FR"/>
              </w:rPr>
              <w:t>Ofertantul</w:t>
            </w:r>
            <w:proofErr w:type="spellEnd"/>
            <w:r w:rsidRPr="007E2328">
              <w:rPr>
                <w:rFonts w:ascii="Times New Roman" w:hAnsi="Times New Roman"/>
                <w:sz w:val="20"/>
                <w:szCs w:val="20"/>
                <w:lang w:val="fr-FR"/>
              </w:rPr>
              <w:t xml:space="preserve"> va presta </w:t>
            </w:r>
            <w:proofErr w:type="spellStart"/>
            <w:r w:rsidRPr="007E2328">
              <w:rPr>
                <w:rFonts w:ascii="Times New Roman" w:hAnsi="Times New Roman"/>
                <w:sz w:val="20"/>
                <w:szCs w:val="20"/>
                <w:lang w:val="fr-FR"/>
              </w:rPr>
              <w:t>serviciile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în</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conformitate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cu</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reglementările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legislaţiei</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în</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vigoare</w:t>
            </w:r>
            <w:proofErr w:type="spellEnd"/>
            <w:r w:rsidRPr="007E2328">
              <w:rPr>
                <w:rFonts w:ascii="Times New Roman" w:hAnsi="Times New Roman"/>
                <w:sz w:val="20"/>
                <w:szCs w:val="20"/>
                <w:lang w:val="fr-FR"/>
              </w:rPr>
              <w:t xml:space="preserve"> </w:t>
            </w:r>
            <w:proofErr w:type="spellStart"/>
            <w:proofErr w:type="gramStart"/>
            <w:r w:rsidRPr="007E2328">
              <w:rPr>
                <w:rFonts w:ascii="Times New Roman" w:hAnsi="Times New Roman"/>
                <w:sz w:val="20"/>
                <w:szCs w:val="20"/>
                <w:lang w:val="fr-FR"/>
              </w:rPr>
              <w:t>privind</w:t>
            </w:r>
            <w:proofErr w:type="spellEnd"/>
            <w:r w:rsidRPr="007E2328">
              <w:rPr>
                <w:rFonts w:ascii="Times New Roman" w:hAnsi="Times New Roman"/>
                <w:sz w:val="20"/>
                <w:szCs w:val="20"/>
                <w:lang w:val="fr-FR"/>
              </w:rPr>
              <w:t>:</w:t>
            </w:r>
            <w:proofErr w:type="gramEnd"/>
          </w:p>
          <w:p w14:paraId="4DCCB10F" w14:textId="77777777" w:rsidR="00B802F5" w:rsidRPr="007E2328" w:rsidRDefault="00B802F5" w:rsidP="00B802F5">
            <w:pPr>
              <w:numPr>
                <w:ilvl w:val="0"/>
                <w:numId w:val="43"/>
              </w:numPr>
              <w:spacing w:after="0" w:line="240" w:lineRule="auto"/>
              <w:ind w:left="709" w:hanging="283"/>
              <w:contextualSpacing/>
              <w:jc w:val="both"/>
              <w:rPr>
                <w:rFonts w:ascii="Times New Roman" w:hAnsi="Times New Roman"/>
                <w:sz w:val="20"/>
                <w:szCs w:val="20"/>
                <w:lang w:val="en-GB"/>
              </w:rPr>
            </w:pPr>
            <w:proofErr w:type="spellStart"/>
            <w:r w:rsidRPr="007E2328">
              <w:rPr>
                <w:rFonts w:ascii="Times New Roman" w:hAnsi="Times New Roman"/>
                <w:sz w:val="20"/>
                <w:szCs w:val="20"/>
                <w:lang w:val="en-GB"/>
              </w:rPr>
              <w:t>securitatea</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şi</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sănătatea</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în</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muncă</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Legea</w:t>
            </w:r>
            <w:proofErr w:type="spellEnd"/>
            <w:r w:rsidRPr="007E2328">
              <w:rPr>
                <w:rFonts w:ascii="Times New Roman" w:hAnsi="Times New Roman"/>
                <w:sz w:val="20"/>
                <w:szCs w:val="20"/>
                <w:lang w:val="en-GB"/>
              </w:rPr>
              <w:t xml:space="preserve"> 319/2006, HG 1425/2006 cu </w:t>
            </w:r>
            <w:proofErr w:type="spellStart"/>
            <w:r w:rsidRPr="007E2328">
              <w:rPr>
                <w:rFonts w:ascii="Times New Roman" w:hAnsi="Times New Roman"/>
                <w:sz w:val="20"/>
                <w:szCs w:val="20"/>
                <w:lang w:val="en-GB"/>
              </w:rPr>
              <w:t>modificarile</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si</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completarile</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ulterioare</w:t>
            </w:r>
            <w:proofErr w:type="spellEnd"/>
            <w:r w:rsidRPr="007E2328">
              <w:rPr>
                <w:rFonts w:ascii="Times New Roman" w:hAnsi="Times New Roman"/>
                <w:sz w:val="20"/>
                <w:szCs w:val="20"/>
                <w:lang w:val="en-GB"/>
              </w:rPr>
              <w:t>, HG 1058/2006 -</w:t>
            </w:r>
            <w:proofErr w:type="spellStart"/>
            <w:r w:rsidRPr="007E2328">
              <w:rPr>
                <w:rFonts w:ascii="Times New Roman" w:hAnsi="Times New Roman"/>
                <w:sz w:val="20"/>
                <w:szCs w:val="20"/>
                <w:lang w:val="en-GB"/>
              </w:rPr>
              <w:t>anexa</w:t>
            </w:r>
            <w:proofErr w:type="spellEnd"/>
            <w:r w:rsidRPr="007E2328">
              <w:rPr>
                <w:rFonts w:ascii="Times New Roman" w:hAnsi="Times New Roman"/>
                <w:sz w:val="20"/>
                <w:szCs w:val="20"/>
                <w:lang w:val="en-GB"/>
              </w:rPr>
              <w:t xml:space="preserve"> 2, HG 1048/2006, HG 1146/2006</w:t>
            </w:r>
            <w:proofErr w:type="gramStart"/>
            <w:r w:rsidRPr="007E2328">
              <w:rPr>
                <w:rFonts w:ascii="Times New Roman" w:hAnsi="Times New Roman"/>
                <w:sz w:val="20"/>
                <w:szCs w:val="20"/>
                <w:lang w:val="en-GB"/>
              </w:rPr>
              <w:t>);</w:t>
            </w:r>
            <w:proofErr w:type="gramEnd"/>
          </w:p>
          <w:p w14:paraId="40B15E45" w14:textId="77777777" w:rsidR="00B802F5" w:rsidRPr="007E2328" w:rsidRDefault="00B802F5" w:rsidP="00B802F5">
            <w:pPr>
              <w:numPr>
                <w:ilvl w:val="0"/>
                <w:numId w:val="43"/>
              </w:numPr>
              <w:spacing w:after="0" w:line="240" w:lineRule="auto"/>
              <w:ind w:left="709" w:hanging="283"/>
              <w:contextualSpacing/>
              <w:jc w:val="both"/>
              <w:rPr>
                <w:rFonts w:ascii="Times New Roman" w:hAnsi="Times New Roman"/>
                <w:sz w:val="20"/>
                <w:szCs w:val="20"/>
                <w:lang w:val="pt-BR"/>
              </w:rPr>
            </w:pPr>
            <w:r w:rsidRPr="007E2328">
              <w:rPr>
                <w:rFonts w:ascii="Times New Roman" w:hAnsi="Times New Roman"/>
                <w:sz w:val="20"/>
                <w:szCs w:val="20"/>
                <w:lang w:val="pt-BR"/>
              </w:rPr>
              <w:t>situaţiile de urgenţă (Ord. 163/2007 secţiunea I).</w:t>
            </w:r>
          </w:p>
          <w:p w14:paraId="6F7A6464" w14:textId="77777777" w:rsidR="00B802F5" w:rsidRPr="007E2328" w:rsidRDefault="00B802F5" w:rsidP="00B802F5">
            <w:pPr>
              <w:suppressAutoHyphens/>
              <w:spacing w:after="0" w:line="240" w:lineRule="auto"/>
              <w:jc w:val="both"/>
              <w:rPr>
                <w:rFonts w:ascii="Times New Roman" w:hAnsi="Times New Roman"/>
                <w:sz w:val="20"/>
                <w:szCs w:val="20"/>
                <w:lang w:val="pt-BR"/>
              </w:rPr>
            </w:pPr>
            <w:r w:rsidRPr="007E2328">
              <w:rPr>
                <w:rFonts w:ascii="Times New Roman" w:hAnsi="Times New Roman"/>
                <w:sz w:val="20"/>
                <w:szCs w:val="20"/>
                <w:lang w:val="pt-BR"/>
              </w:rPr>
              <w:t>Evacuarea deșeurilor rezultate din prestarea serviciilor se va face prin colectarea şi transportarea la groapa de gunoi de către prestator.</w:t>
            </w:r>
          </w:p>
          <w:p w14:paraId="456A3CAD" w14:textId="77777777" w:rsidR="00B802F5" w:rsidRPr="007E2328" w:rsidRDefault="00B802F5" w:rsidP="00B802F5">
            <w:pPr>
              <w:suppressAutoHyphens/>
              <w:spacing w:after="0" w:line="240" w:lineRule="auto"/>
              <w:jc w:val="both"/>
              <w:rPr>
                <w:rFonts w:ascii="Times New Roman" w:hAnsi="Times New Roman"/>
                <w:sz w:val="20"/>
                <w:szCs w:val="20"/>
                <w:lang w:val="pt-BR"/>
              </w:rPr>
            </w:pPr>
            <w:r w:rsidRPr="007E2328">
              <w:rPr>
                <w:rFonts w:ascii="Times New Roman" w:hAnsi="Times New Roman"/>
                <w:sz w:val="20"/>
                <w:szCs w:val="20"/>
                <w:lang w:val="pt-BR"/>
              </w:rPr>
              <w:t xml:space="preserve">Refacerea şi protecţia mediului se va realiza atât prin măsurile ce vor fi luate în timpul prestării (împrejmuire, organizare de şantier </w:t>
            </w:r>
            <w:r w:rsidRPr="007E2328">
              <w:rPr>
                <w:rFonts w:ascii="Times New Roman" w:hAnsi="Times New Roman"/>
                <w:sz w:val="20"/>
                <w:szCs w:val="20"/>
                <w:lang w:val="pt-BR"/>
              </w:rPr>
              <w:lastRenderedPageBreak/>
              <w:t>şi transport deşeuri, etc.) cât şi în timpul funcţionării prin monitorizarea permanentă a:</w:t>
            </w:r>
          </w:p>
          <w:p w14:paraId="17A68581" w14:textId="77777777" w:rsidR="00B802F5" w:rsidRPr="007E2328" w:rsidRDefault="00B802F5" w:rsidP="00B802F5">
            <w:pPr>
              <w:numPr>
                <w:ilvl w:val="0"/>
                <w:numId w:val="44"/>
              </w:numPr>
              <w:suppressAutoHyphens/>
              <w:spacing w:after="0" w:line="240" w:lineRule="auto"/>
              <w:jc w:val="both"/>
              <w:rPr>
                <w:rFonts w:ascii="Times New Roman" w:hAnsi="Times New Roman"/>
                <w:sz w:val="20"/>
                <w:szCs w:val="20"/>
                <w:lang w:val="pt-BR"/>
              </w:rPr>
            </w:pPr>
            <w:r w:rsidRPr="007E2328">
              <w:rPr>
                <w:rFonts w:ascii="Times New Roman" w:hAnsi="Times New Roman"/>
                <w:sz w:val="20"/>
                <w:szCs w:val="20"/>
                <w:lang w:val="pt-BR"/>
              </w:rPr>
              <w:t>aruncării sau depozitării deşeurilor în afara locurilor autorizate;</w:t>
            </w:r>
          </w:p>
          <w:p w14:paraId="6A5C525E" w14:textId="77777777" w:rsidR="00B802F5" w:rsidRPr="007E2328" w:rsidRDefault="00B802F5" w:rsidP="00B802F5">
            <w:pPr>
              <w:numPr>
                <w:ilvl w:val="0"/>
                <w:numId w:val="44"/>
              </w:numPr>
              <w:spacing w:after="0" w:line="240" w:lineRule="auto"/>
              <w:jc w:val="both"/>
              <w:rPr>
                <w:rFonts w:ascii="Times New Roman" w:hAnsi="Times New Roman"/>
                <w:sz w:val="20"/>
                <w:szCs w:val="20"/>
                <w:lang w:val="fr-FR"/>
              </w:rPr>
            </w:pPr>
            <w:proofErr w:type="spellStart"/>
            <w:proofErr w:type="gramStart"/>
            <w:r w:rsidRPr="007E2328">
              <w:rPr>
                <w:rFonts w:ascii="Times New Roman" w:hAnsi="Times New Roman"/>
                <w:sz w:val="20"/>
                <w:szCs w:val="20"/>
                <w:lang w:val="fr-FR"/>
              </w:rPr>
              <w:t>producerii</w:t>
            </w:r>
            <w:proofErr w:type="spellEnd"/>
            <w:proofErr w:type="gramEnd"/>
            <w:r w:rsidRPr="007E2328">
              <w:rPr>
                <w:rFonts w:ascii="Times New Roman" w:hAnsi="Times New Roman"/>
                <w:sz w:val="20"/>
                <w:szCs w:val="20"/>
                <w:lang w:val="fr-FR"/>
              </w:rPr>
              <w:t xml:space="preserve"> de </w:t>
            </w:r>
            <w:proofErr w:type="spellStart"/>
            <w:r w:rsidRPr="007E2328">
              <w:rPr>
                <w:rFonts w:ascii="Times New Roman" w:hAnsi="Times New Roman"/>
                <w:sz w:val="20"/>
                <w:szCs w:val="20"/>
                <w:lang w:val="fr-FR"/>
              </w:rPr>
              <w:t>zgomote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şi</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vibraţii</w:t>
            </w:r>
            <w:proofErr w:type="spellEnd"/>
            <w:r w:rsidRPr="007E2328">
              <w:rPr>
                <w:rFonts w:ascii="Times New Roman" w:hAnsi="Times New Roman"/>
                <w:sz w:val="20"/>
                <w:szCs w:val="20"/>
                <w:lang w:val="fr-FR"/>
              </w:rPr>
              <w:t xml:space="preserve"> peste </w:t>
            </w:r>
            <w:proofErr w:type="spellStart"/>
            <w:r w:rsidRPr="007E2328">
              <w:rPr>
                <w:rFonts w:ascii="Times New Roman" w:hAnsi="Times New Roman"/>
                <w:sz w:val="20"/>
                <w:szCs w:val="20"/>
                <w:lang w:val="fr-FR"/>
              </w:rPr>
              <w:t>intensităţile</w:t>
            </w:r>
            <w:proofErr w:type="spellEnd"/>
            <w:r w:rsidRPr="007E2328">
              <w:rPr>
                <w:rFonts w:ascii="Times New Roman" w:hAnsi="Times New Roman"/>
                <w:sz w:val="20"/>
                <w:szCs w:val="20"/>
                <w:lang w:val="fr-FR"/>
              </w:rPr>
              <w:t xml:space="preserve"> permise de </w:t>
            </w:r>
            <w:proofErr w:type="spellStart"/>
            <w:r w:rsidRPr="007E2328">
              <w:rPr>
                <w:rFonts w:ascii="Times New Roman" w:hAnsi="Times New Roman"/>
                <w:sz w:val="20"/>
                <w:szCs w:val="20"/>
                <w:lang w:val="fr-FR"/>
              </w:rPr>
              <w:t>normativele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în</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vigoare</w:t>
            </w:r>
            <w:proofErr w:type="spellEnd"/>
            <w:r w:rsidRPr="007E2328">
              <w:rPr>
                <w:rFonts w:ascii="Times New Roman" w:hAnsi="Times New Roman"/>
                <w:sz w:val="20"/>
                <w:szCs w:val="20"/>
                <w:lang w:val="fr-FR"/>
              </w:rPr>
              <w:t>.</w:t>
            </w:r>
          </w:p>
          <w:p w14:paraId="15496530" w14:textId="77777777" w:rsidR="00B802F5" w:rsidRPr="007E2328" w:rsidRDefault="00B802F5" w:rsidP="00B802F5">
            <w:pPr>
              <w:suppressAutoHyphens/>
              <w:snapToGrid w:val="0"/>
              <w:spacing w:after="0" w:line="240" w:lineRule="auto"/>
              <w:rPr>
                <w:rFonts w:ascii="Times New Roman" w:hAnsi="Times New Roman"/>
                <w:b/>
                <w:i/>
                <w:sz w:val="20"/>
                <w:szCs w:val="20"/>
                <w:lang w:val="pt-BR"/>
              </w:rPr>
            </w:pPr>
          </w:p>
        </w:tc>
        <w:tc>
          <w:tcPr>
            <w:tcW w:w="4410" w:type="dxa"/>
            <w:tcMar>
              <w:left w:w="57" w:type="dxa"/>
              <w:right w:w="57" w:type="dxa"/>
            </w:tcMar>
          </w:tcPr>
          <w:p w14:paraId="3BBBA31A" w14:textId="77777777" w:rsidR="00B802F5" w:rsidRPr="007E2328" w:rsidRDefault="00B802F5" w:rsidP="00B802F5">
            <w:pPr>
              <w:spacing w:before="120" w:after="120"/>
              <w:rPr>
                <w:rFonts w:ascii="Times New Roman" w:hAnsi="Times New Roman"/>
                <w:b/>
                <w:i/>
                <w:sz w:val="20"/>
                <w:szCs w:val="20"/>
              </w:rPr>
            </w:pPr>
          </w:p>
        </w:tc>
      </w:tr>
      <w:tr w:rsidR="00B802F5" w:rsidRPr="00D55338" w14:paraId="63C8E748" w14:textId="77777777" w:rsidTr="00D908CE">
        <w:trPr>
          <w:trHeight w:val="283"/>
          <w:jc w:val="center"/>
        </w:trPr>
        <w:tc>
          <w:tcPr>
            <w:tcW w:w="5356" w:type="dxa"/>
            <w:tcMar>
              <w:left w:w="57" w:type="dxa"/>
              <w:right w:w="57" w:type="dxa"/>
            </w:tcMar>
            <w:vAlign w:val="center"/>
          </w:tcPr>
          <w:p w14:paraId="72D0DC4D" w14:textId="77777777" w:rsidR="00B802F5" w:rsidRPr="007E2328" w:rsidRDefault="00B802F5" w:rsidP="00B802F5">
            <w:pPr>
              <w:autoSpaceDE w:val="0"/>
              <w:autoSpaceDN w:val="0"/>
              <w:adjustRightInd w:val="0"/>
              <w:spacing w:after="0" w:line="240" w:lineRule="auto"/>
              <w:contextualSpacing/>
              <w:rPr>
                <w:rFonts w:ascii="Times New Roman" w:hAnsi="Times New Roman"/>
                <w:b/>
                <w:bCs/>
                <w:kern w:val="28"/>
                <w:sz w:val="20"/>
                <w:szCs w:val="20"/>
                <w:lang w:val="fr-FR"/>
              </w:rPr>
            </w:pPr>
            <w:r w:rsidRPr="007E2328">
              <w:rPr>
                <w:rFonts w:ascii="Times New Roman" w:hAnsi="Times New Roman"/>
                <w:b/>
                <w:bCs/>
                <w:kern w:val="28"/>
                <w:sz w:val="20"/>
                <w:szCs w:val="20"/>
                <w:lang w:val="fr-FR"/>
              </w:rPr>
              <w:t xml:space="preserve">PREVEDERI CONTRACTUALE </w:t>
            </w:r>
          </w:p>
          <w:p w14:paraId="51A0755A" w14:textId="77777777" w:rsidR="00B802F5" w:rsidRPr="007E2328" w:rsidRDefault="00B802F5" w:rsidP="00B802F5">
            <w:pPr>
              <w:pStyle w:val="ListParagraph"/>
              <w:autoSpaceDE w:val="0"/>
              <w:autoSpaceDN w:val="0"/>
              <w:adjustRightInd w:val="0"/>
              <w:spacing w:after="0" w:line="240" w:lineRule="auto"/>
              <w:ind w:left="0"/>
              <w:rPr>
                <w:rFonts w:ascii="Times New Roman" w:hAnsi="Times New Roman"/>
                <w:b/>
                <w:bCs/>
                <w:kern w:val="28"/>
                <w:sz w:val="20"/>
                <w:szCs w:val="20"/>
                <w:lang w:val="fr-FR"/>
              </w:rPr>
            </w:pPr>
            <w:proofErr w:type="spellStart"/>
            <w:r w:rsidRPr="007E2328">
              <w:rPr>
                <w:rFonts w:ascii="Times New Roman" w:hAnsi="Times New Roman"/>
                <w:sz w:val="20"/>
                <w:szCs w:val="20"/>
                <w:lang w:val="fr-FR"/>
              </w:rPr>
              <w:t>Contractul</w:t>
            </w:r>
            <w:proofErr w:type="spellEnd"/>
            <w:r w:rsidRPr="007E2328">
              <w:rPr>
                <w:rFonts w:ascii="Times New Roman" w:hAnsi="Times New Roman"/>
                <w:sz w:val="20"/>
                <w:szCs w:val="20"/>
                <w:lang w:val="fr-FR"/>
              </w:rPr>
              <w:t xml:space="preserve"> de </w:t>
            </w:r>
            <w:proofErr w:type="spellStart"/>
            <w:r w:rsidRPr="007E2328">
              <w:rPr>
                <w:rFonts w:ascii="Times New Roman" w:hAnsi="Times New Roman"/>
                <w:sz w:val="20"/>
                <w:szCs w:val="20"/>
                <w:lang w:val="fr-FR"/>
              </w:rPr>
              <w:t>servicii</w:t>
            </w:r>
            <w:proofErr w:type="spellEnd"/>
            <w:r w:rsidRPr="007E2328">
              <w:rPr>
                <w:rFonts w:ascii="Times New Roman" w:hAnsi="Times New Roman"/>
                <w:sz w:val="20"/>
                <w:szCs w:val="20"/>
                <w:lang w:val="fr-FR"/>
              </w:rPr>
              <w:t xml:space="preserve"> se va </w:t>
            </w:r>
            <w:proofErr w:type="spellStart"/>
            <w:r w:rsidRPr="007E2328">
              <w:rPr>
                <w:rFonts w:ascii="Times New Roman" w:hAnsi="Times New Roman"/>
                <w:sz w:val="20"/>
                <w:szCs w:val="20"/>
                <w:lang w:val="fr-FR"/>
              </w:rPr>
              <w:t>derula</w:t>
            </w:r>
            <w:proofErr w:type="spellEnd"/>
            <w:r w:rsidRPr="007E2328">
              <w:rPr>
                <w:rFonts w:ascii="Times New Roman" w:hAnsi="Times New Roman"/>
                <w:sz w:val="20"/>
                <w:szCs w:val="20"/>
                <w:lang w:val="fr-FR"/>
              </w:rPr>
              <w:t xml:space="preserve"> de la data </w:t>
            </w:r>
            <w:proofErr w:type="spellStart"/>
            <w:r w:rsidRPr="007E2328">
              <w:rPr>
                <w:rFonts w:ascii="Times New Roman" w:hAnsi="Times New Roman"/>
                <w:sz w:val="20"/>
                <w:szCs w:val="20"/>
                <w:lang w:val="fr-FR"/>
              </w:rPr>
              <w:t>semnării</w:t>
            </w:r>
            <w:proofErr w:type="spellEnd"/>
            <w:r w:rsidRPr="007E2328">
              <w:rPr>
                <w:rFonts w:ascii="Times New Roman" w:hAnsi="Times New Roman"/>
                <w:sz w:val="20"/>
                <w:szCs w:val="20"/>
                <w:lang w:val="fr-FR"/>
              </w:rPr>
              <w:t xml:space="preserve"> de </w:t>
            </w:r>
            <w:proofErr w:type="spellStart"/>
            <w:r w:rsidRPr="007E2328">
              <w:rPr>
                <w:rFonts w:ascii="Times New Roman" w:hAnsi="Times New Roman"/>
                <w:sz w:val="20"/>
                <w:szCs w:val="20"/>
                <w:lang w:val="fr-FR"/>
              </w:rPr>
              <w:t>ambele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părți</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până</w:t>
            </w:r>
            <w:proofErr w:type="spellEnd"/>
            <w:r w:rsidRPr="007E2328">
              <w:rPr>
                <w:rFonts w:ascii="Times New Roman" w:hAnsi="Times New Roman"/>
                <w:sz w:val="20"/>
                <w:szCs w:val="20"/>
                <w:lang w:val="fr-FR"/>
              </w:rPr>
              <w:t xml:space="preserve"> la data de 31 </w:t>
            </w:r>
            <w:proofErr w:type="spellStart"/>
            <w:r w:rsidRPr="007E2328">
              <w:rPr>
                <w:rFonts w:ascii="Times New Roman" w:hAnsi="Times New Roman"/>
                <w:sz w:val="20"/>
                <w:szCs w:val="20"/>
                <w:lang w:val="fr-FR"/>
              </w:rPr>
              <w:t>decembrie</w:t>
            </w:r>
            <w:proofErr w:type="spellEnd"/>
            <w:r w:rsidRPr="007E2328">
              <w:rPr>
                <w:rFonts w:ascii="Times New Roman" w:hAnsi="Times New Roman"/>
                <w:sz w:val="20"/>
                <w:szCs w:val="20"/>
                <w:lang w:val="fr-FR"/>
              </w:rPr>
              <w:t xml:space="preserve"> 2022, </w:t>
            </w:r>
            <w:proofErr w:type="spellStart"/>
            <w:r w:rsidRPr="007E2328">
              <w:rPr>
                <w:rFonts w:ascii="Times New Roman" w:hAnsi="Times New Roman"/>
                <w:sz w:val="20"/>
                <w:szCs w:val="20"/>
                <w:lang w:val="fr-FR"/>
              </w:rPr>
              <w:t>cu</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posibilitatea</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prelungirii</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contractului</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cu</w:t>
            </w:r>
            <w:proofErr w:type="spellEnd"/>
            <w:r w:rsidRPr="007E2328">
              <w:rPr>
                <w:rFonts w:ascii="Times New Roman" w:hAnsi="Times New Roman"/>
                <w:sz w:val="20"/>
                <w:szCs w:val="20"/>
                <w:lang w:val="fr-FR"/>
              </w:rPr>
              <w:t xml:space="preserve"> 4 </w:t>
            </w:r>
            <w:proofErr w:type="spellStart"/>
            <w:r w:rsidRPr="007E2328">
              <w:rPr>
                <w:rFonts w:ascii="Times New Roman" w:hAnsi="Times New Roman"/>
                <w:sz w:val="20"/>
                <w:szCs w:val="20"/>
                <w:lang w:val="fr-FR"/>
              </w:rPr>
              <w:t>luni</w:t>
            </w:r>
            <w:proofErr w:type="spellEnd"/>
            <w:r w:rsidRPr="007E2328">
              <w:rPr>
                <w:rFonts w:ascii="Times New Roman" w:hAnsi="Times New Roman"/>
                <w:sz w:val="20"/>
                <w:szCs w:val="20"/>
                <w:lang w:val="fr-FR"/>
              </w:rPr>
              <w:t>.</w:t>
            </w:r>
          </w:p>
          <w:p w14:paraId="0E9EE9AF" w14:textId="77777777" w:rsidR="00B802F5" w:rsidRPr="007E2328" w:rsidRDefault="00B802F5" w:rsidP="00B802F5">
            <w:pPr>
              <w:suppressAutoHyphens/>
              <w:snapToGrid w:val="0"/>
              <w:spacing w:after="0" w:line="240" w:lineRule="auto"/>
              <w:rPr>
                <w:rFonts w:ascii="Times New Roman" w:hAnsi="Times New Roman"/>
                <w:b/>
                <w:i/>
                <w:sz w:val="20"/>
                <w:szCs w:val="20"/>
                <w:lang w:val="pt-BR"/>
              </w:rPr>
            </w:pPr>
          </w:p>
        </w:tc>
        <w:tc>
          <w:tcPr>
            <w:tcW w:w="4410" w:type="dxa"/>
            <w:tcMar>
              <w:left w:w="57" w:type="dxa"/>
              <w:right w:w="57" w:type="dxa"/>
            </w:tcMar>
          </w:tcPr>
          <w:p w14:paraId="0177962D" w14:textId="77777777" w:rsidR="00B802F5" w:rsidRPr="007E2328" w:rsidRDefault="00B802F5" w:rsidP="00B802F5">
            <w:pPr>
              <w:spacing w:before="120" w:after="120"/>
              <w:rPr>
                <w:rFonts w:ascii="Times New Roman" w:hAnsi="Times New Roman"/>
                <w:b/>
                <w:i/>
                <w:sz w:val="20"/>
                <w:szCs w:val="20"/>
              </w:rPr>
            </w:pPr>
          </w:p>
        </w:tc>
      </w:tr>
    </w:tbl>
    <w:p w14:paraId="27419EE6" w14:textId="77777777" w:rsidR="006D5DAD" w:rsidRDefault="006D5DAD" w:rsidP="00380EB7">
      <w:pPr>
        <w:ind w:right="-39"/>
        <w:jc w:val="both"/>
        <w:rPr>
          <w:rFonts w:ascii="Times New Roman" w:hAnsi="Times New Roman"/>
          <w:b/>
          <w:sz w:val="18"/>
          <w:szCs w:val="18"/>
        </w:rPr>
      </w:pPr>
    </w:p>
    <w:p w14:paraId="4EF39671" w14:textId="77777777" w:rsidR="006D5DAD" w:rsidRPr="00D55338" w:rsidRDefault="006D5DAD" w:rsidP="006D5DAD">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6D5DAD" w:rsidRPr="00D55338" w14:paraId="3A8DE5EA" w14:textId="77777777" w:rsidTr="00C1112D">
        <w:trPr>
          <w:trHeight w:val="489"/>
          <w:jc w:val="center"/>
        </w:trPr>
        <w:tc>
          <w:tcPr>
            <w:tcW w:w="5356" w:type="dxa"/>
            <w:tcMar>
              <w:left w:w="57" w:type="dxa"/>
              <w:right w:w="57" w:type="dxa"/>
            </w:tcMar>
            <w:vAlign w:val="center"/>
          </w:tcPr>
          <w:p w14:paraId="71DF4012" w14:textId="77777777" w:rsidR="006D5DAD" w:rsidRPr="007E2328" w:rsidRDefault="006D5DAD" w:rsidP="00C1112D">
            <w:pPr>
              <w:jc w:val="center"/>
              <w:rPr>
                <w:rFonts w:ascii="Times New Roman" w:hAnsi="Times New Roman"/>
                <w:b/>
                <w:i/>
                <w:sz w:val="20"/>
                <w:szCs w:val="20"/>
              </w:rPr>
            </w:pPr>
            <w:r w:rsidRPr="007E2328">
              <w:rPr>
                <w:rFonts w:ascii="Times New Roman" w:hAnsi="Times New Roman"/>
                <w:b/>
                <w:i/>
                <w:sz w:val="20"/>
                <w:szCs w:val="20"/>
              </w:rPr>
              <w:t>Denumirea serviciului</w:t>
            </w:r>
          </w:p>
        </w:tc>
        <w:tc>
          <w:tcPr>
            <w:tcW w:w="4410" w:type="dxa"/>
            <w:tcMar>
              <w:left w:w="57" w:type="dxa"/>
              <w:right w:w="57" w:type="dxa"/>
            </w:tcMar>
            <w:vAlign w:val="center"/>
          </w:tcPr>
          <w:p w14:paraId="1CA9D645" w14:textId="77777777" w:rsidR="006D5DAD" w:rsidRPr="007E2328" w:rsidRDefault="006D5DAD" w:rsidP="00C1112D">
            <w:pPr>
              <w:jc w:val="center"/>
              <w:rPr>
                <w:rFonts w:ascii="Times New Roman" w:hAnsi="Times New Roman"/>
                <w:b/>
                <w:i/>
                <w:sz w:val="20"/>
                <w:szCs w:val="20"/>
              </w:rPr>
            </w:pPr>
            <w:r w:rsidRPr="007E2328">
              <w:rPr>
                <w:rFonts w:ascii="Times New Roman" w:hAnsi="Times New Roman"/>
                <w:b/>
                <w:i/>
                <w:sz w:val="20"/>
                <w:szCs w:val="20"/>
              </w:rPr>
              <w:t>Denumirea serviciului</w:t>
            </w:r>
          </w:p>
        </w:tc>
      </w:tr>
      <w:tr w:rsidR="006D5DAD" w:rsidRPr="00D55338" w14:paraId="21E81D20" w14:textId="77777777" w:rsidTr="00E27A3C">
        <w:trPr>
          <w:trHeight w:val="2119"/>
          <w:jc w:val="center"/>
        </w:trPr>
        <w:tc>
          <w:tcPr>
            <w:tcW w:w="5356" w:type="dxa"/>
            <w:tcMar>
              <w:left w:w="57" w:type="dxa"/>
              <w:right w:w="57" w:type="dxa"/>
            </w:tcMar>
            <w:vAlign w:val="center"/>
          </w:tcPr>
          <w:p w14:paraId="68E388B1" w14:textId="77777777" w:rsidR="00B802F5" w:rsidRPr="00B802F5" w:rsidRDefault="006D5DAD" w:rsidP="00B802F5">
            <w:pPr>
              <w:suppressAutoHyphens/>
              <w:snapToGrid w:val="0"/>
              <w:spacing w:after="0" w:line="240" w:lineRule="auto"/>
              <w:rPr>
                <w:rFonts w:ascii="Times New Roman" w:hAnsi="Times New Roman"/>
                <w:b/>
                <w:i/>
                <w:sz w:val="20"/>
                <w:szCs w:val="20"/>
              </w:rPr>
            </w:pPr>
            <w:r w:rsidRPr="00B802F5">
              <w:rPr>
                <w:rFonts w:ascii="Times New Roman" w:hAnsi="Times New Roman"/>
                <w:b/>
                <w:i/>
                <w:sz w:val="20"/>
                <w:szCs w:val="20"/>
              </w:rPr>
              <w:t xml:space="preserve">   </w:t>
            </w:r>
            <w:r w:rsidR="00B802F5" w:rsidRPr="00B802F5">
              <w:rPr>
                <w:rFonts w:ascii="Times New Roman" w:hAnsi="Times New Roman"/>
                <w:b/>
                <w:i/>
                <w:sz w:val="20"/>
                <w:szCs w:val="20"/>
              </w:rPr>
              <w:t>CERINŢE TEHNICE AUTORITATE CONTRACTANTĂ</w:t>
            </w:r>
          </w:p>
          <w:p w14:paraId="3C6A111E" w14:textId="77777777" w:rsidR="00B802F5" w:rsidRPr="00B802F5" w:rsidRDefault="00B802F5" w:rsidP="00B802F5">
            <w:pPr>
              <w:spacing w:after="0" w:line="240" w:lineRule="auto"/>
              <w:jc w:val="both"/>
              <w:rPr>
                <w:rFonts w:ascii="Times New Roman" w:hAnsi="Times New Roman"/>
                <w:b/>
                <w:bCs/>
                <w:sz w:val="20"/>
                <w:szCs w:val="20"/>
                <w:u w:val="single"/>
                <w:lang w:val="es-ES"/>
              </w:rPr>
            </w:pPr>
            <w:r w:rsidRPr="00B802F5">
              <w:rPr>
                <w:rFonts w:ascii="Times New Roman" w:hAnsi="Times New Roman"/>
                <w:b/>
                <w:bCs/>
                <w:sz w:val="20"/>
                <w:szCs w:val="20"/>
                <w:u w:val="single"/>
                <w:lang w:val="es-ES"/>
              </w:rPr>
              <w:t xml:space="preserve">LOTUL 2 </w:t>
            </w:r>
          </w:p>
          <w:p w14:paraId="4C1F80A4" w14:textId="77777777" w:rsidR="00B802F5" w:rsidRPr="00B802F5" w:rsidRDefault="00B802F5" w:rsidP="00B802F5">
            <w:pPr>
              <w:spacing w:after="0" w:line="240" w:lineRule="auto"/>
              <w:jc w:val="both"/>
              <w:rPr>
                <w:rFonts w:ascii="Times New Roman" w:hAnsi="Times New Roman"/>
                <w:b/>
                <w:bCs/>
                <w:sz w:val="20"/>
                <w:szCs w:val="20"/>
                <w:u w:val="single"/>
              </w:rPr>
            </w:pPr>
            <w:r w:rsidRPr="00B802F5">
              <w:rPr>
                <w:rFonts w:ascii="Times New Roman" w:hAnsi="Times New Roman"/>
                <w:b/>
                <w:color w:val="000000"/>
                <w:sz w:val="20"/>
                <w:szCs w:val="20"/>
                <w:u w:val="single"/>
                <w:lang w:val="es-ES"/>
              </w:rPr>
              <w:t xml:space="preserve">Campus „Al. I. Cuza” din </w:t>
            </w:r>
            <w:proofErr w:type="spellStart"/>
            <w:r w:rsidRPr="00B802F5">
              <w:rPr>
                <w:rFonts w:ascii="Times New Roman" w:hAnsi="Times New Roman"/>
                <w:b/>
                <w:color w:val="000000"/>
                <w:sz w:val="20"/>
                <w:szCs w:val="20"/>
                <w:u w:val="single"/>
                <w:lang w:val="es-ES"/>
              </w:rPr>
              <w:t>str</w:t>
            </w:r>
            <w:proofErr w:type="spellEnd"/>
            <w:r w:rsidRPr="00B802F5">
              <w:rPr>
                <w:rFonts w:ascii="Times New Roman" w:hAnsi="Times New Roman"/>
                <w:b/>
                <w:color w:val="000000"/>
                <w:sz w:val="20"/>
                <w:szCs w:val="20"/>
                <w:u w:val="single"/>
                <w:lang w:val="es-ES"/>
              </w:rPr>
              <w:t xml:space="preserve">. </w:t>
            </w:r>
            <w:r w:rsidRPr="00B802F5">
              <w:rPr>
                <w:rFonts w:ascii="Times New Roman" w:hAnsi="Times New Roman"/>
                <w:b/>
                <w:color w:val="000000"/>
                <w:sz w:val="20"/>
                <w:szCs w:val="20"/>
                <w:u w:val="single"/>
              </w:rPr>
              <w:t xml:space="preserve">Domnească nr. 155: </w:t>
            </w:r>
            <w:r w:rsidRPr="00B802F5">
              <w:rPr>
                <w:rFonts w:ascii="Times New Roman" w:hAnsi="Times New Roman"/>
                <w:b/>
                <w:color w:val="000000"/>
                <w:sz w:val="20"/>
                <w:szCs w:val="20"/>
              </w:rPr>
              <w:t xml:space="preserve">Suprafata </w:t>
            </w:r>
            <w:r w:rsidRPr="00B802F5">
              <w:rPr>
                <w:rFonts w:ascii="Times New Roman" w:hAnsi="Times New Roman"/>
                <w:b/>
                <w:sz w:val="20"/>
                <w:szCs w:val="20"/>
              </w:rPr>
              <w:t>– 2.598 mp</w:t>
            </w:r>
          </w:p>
          <w:p w14:paraId="70BA1B78" w14:textId="226553F2" w:rsidR="006D5DAD" w:rsidRPr="00B802F5" w:rsidRDefault="006D5DAD" w:rsidP="00C1112D">
            <w:pPr>
              <w:suppressAutoHyphens/>
              <w:snapToGrid w:val="0"/>
              <w:spacing w:after="0" w:line="240" w:lineRule="auto"/>
              <w:rPr>
                <w:rFonts w:ascii="Times New Roman" w:hAnsi="Times New Roman"/>
                <w:b/>
                <w:i/>
                <w:sz w:val="20"/>
                <w:szCs w:val="20"/>
              </w:rPr>
            </w:pPr>
          </w:p>
          <w:tbl>
            <w:tblPr>
              <w:tblW w:w="4808" w:type="pct"/>
              <w:tblLayout w:type="fixed"/>
              <w:tblLook w:val="04A0" w:firstRow="1" w:lastRow="0" w:firstColumn="1" w:lastColumn="0" w:noHBand="0" w:noVBand="1"/>
            </w:tblPr>
            <w:tblGrid>
              <w:gridCol w:w="637"/>
              <w:gridCol w:w="3260"/>
              <w:gridCol w:w="1134"/>
            </w:tblGrid>
            <w:tr w:rsidR="00B802F5" w:rsidRPr="00B802F5" w14:paraId="7E111D3A" w14:textId="77777777" w:rsidTr="00B802F5">
              <w:trPr>
                <w:trHeight w:val="660"/>
              </w:trPr>
              <w:tc>
                <w:tcPr>
                  <w:tcW w:w="633" w:type="pct"/>
                  <w:tcBorders>
                    <w:top w:val="single" w:sz="4" w:space="0" w:color="auto"/>
                    <w:left w:val="single" w:sz="4" w:space="0" w:color="auto"/>
                    <w:bottom w:val="single" w:sz="4" w:space="0" w:color="auto"/>
                    <w:right w:val="single" w:sz="4" w:space="0" w:color="auto"/>
                  </w:tcBorders>
                  <w:vAlign w:val="center"/>
                  <w:hideMark/>
                </w:tcPr>
                <w:p w14:paraId="0AFC1831" w14:textId="77777777" w:rsidR="00B802F5" w:rsidRPr="00B802F5" w:rsidRDefault="00B802F5" w:rsidP="00B802F5">
                  <w:pPr>
                    <w:spacing w:after="0" w:line="240" w:lineRule="auto"/>
                    <w:jc w:val="center"/>
                    <w:rPr>
                      <w:rFonts w:ascii="Times New Roman" w:hAnsi="Times New Roman"/>
                      <w:b/>
                      <w:bCs/>
                      <w:color w:val="000000"/>
                      <w:sz w:val="20"/>
                      <w:szCs w:val="20"/>
                    </w:rPr>
                  </w:pPr>
                  <w:r w:rsidRPr="00B802F5">
                    <w:rPr>
                      <w:rFonts w:ascii="Times New Roman" w:hAnsi="Times New Roman"/>
                      <w:b/>
                      <w:bCs/>
                      <w:color w:val="000000"/>
                      <w:sz w:val="20"/>
                      <w:szCs w:val="20"/>
                    </w:rPr>
                    <w:t>Nr. crt.</w:t>
                  </w:r>
                </w:p>
              </w:tc>
              <w:tc>
                <w:tcPr>
                  <w:tcW w:w="3240" w:type="pct"/>
                  <w:tcBorders>
                    <w:top w:val="single" w:sz="4" w:space="0" w:color="auto"/>
                    <w:left w:val="nil"/>
                    <w:bottom w:val="single" w:sz="4" w:space="0" w:color="auto"/>
                    <w:right w:val="single" w:sz="4" w:space="0" w:color="auto"/>
                  </w:tcBorders>
                  <w:vAlign w:val="center"/>
                  <w:hideMark/>
                </w:tcPr>
                <w:p w14:paraId="0438C59A" w14:textId="77777777" w:rsidR="00B802F5" w:rsidRPr="00B802F5" w:rsidRDefault="00B802F5" w:rsidP="00B802F5">
                  <w:pPr>
                    <w:spacing w:after="0" w:line="240" w:lineRule="auto"/>
                    <w:jc w:val="center"/>
                    <w:rPr>
                      <w:rFonts w:ascii="Times New Roman" w:hAnsi="Times New Roman"/>
                      <w:b/>
                      <w:bCs/>
                      <w:color w:val="000000"/>
                      <w:sz w:val="20"/>
                      <w:szCs w:val="20"/>
                    </w:rPr>
                  </w:pPr>
                  <w:r w:rsidRPr="00B802F5">
                    <w:rPr>
                      <w:rFonts w:ascii="Times New Roman" w:hAnsi="Times New Roman"/>
                      <w:b/>
                      <w:bCs/>
                      <w:color w:val="000000"/>
                      <w:sz w:val="20"/>
                      <w:szCs w:val="20"/>
                    </w:rPr>
                    <w:t>Operatiune intretinere</w:t>
                  </w:r>
                </w:p>
              </w:tc>
              <w:tc>
                <w:tcPr>
                  <w:tcW w:w="1127" w:type="pct"/>
                  <w:tcBorders>
                    <w:top w:val="single" w:sz="4" w:space="0" w:color="auto"/>
                    <w:left w:val="nil"/>
                    <w:bottom w:val="single" w:sz="4" w:space="0" w:color="auto"/>
                    <w:right w:val="single" w:sz="4" w:space="0" w:color="auto"/>
                  </w:tcBorders>
                  <w:vAlign w:val="center"/>
                  <w:hideMark/>
                </w:tcPr>
                <w:p w14:paraId="11016875" w14:textId="3C175080" w:rsidR="00B802F5" w:rsidRPr="00B802F5" w:rsidRDefault="007D7822" w:rsidP="00B802F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Numar</w:t>
                  </w:r>
                  <w:r w:rsidR="00B802F5" w:rsidRPr="00B802F5">
                    <w:rPr>
                      <w:rFonts w:ascii="Times New Roman" w:hAnsi="Times New Roman"/>
                      <w:b/>
                      <w:bCs/>
                      <w:color w:val="000000"/>
                      <w:sz w:val="20"/>
                      <w:szCs w:val="20"/>
                    </w:rPr>
                    <w:t xml:space="preserve"> operațiuni</w:t>
                  </w:r>
                </w:p>
              </w:tc>
            </w:tr>
            <w:tr w:rsidR="00B802F5" w:rsidRPr="00B802F5" w14:paraId="11B758CF" w14:textId="77777777" w:rsidTr="00B802F5">
              <w:trPr>
                <w:trHeight w:val="945"/>
              </w:trPr>
              <w:tc>
                <w:tcPr>
                  <w:tcW w:w="633" w:type="pct"/>
                  <w:tcBorders>
                    <w:top w:val="nil"/>
                    <w:left w:val="single" w:sz="4" w:space="0" w:color="auto"/>
                    <w:bottom w:val="single" w:sz="4" w:space="0" w:color="auto"/>
                    <w:right w:val="single" w:sz="4" w:space="0" w:color="auto"/>
                  </w:tcBorders>
                  <w:vAlign w:val="center"/>
                  <w:hideMark/>
                </w:tcPr>
                <w:p w14:paraId="719B3A45"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1</w:t>
                  </w:r>
                </w:p>
              </w:tc>
              <w:tc>
                <w:tcPr>
                  <w:tcW w:w="3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7612D" w14:textId="77777777" w:rsidR="00B802F5" w:rsidRPr="00B802F5" w:rsidRDefault="00B802F5" w:rsidP="00B802F5">
                  <w:pPr>
                    <w:spacing w:after="0" w:line="240" w:lineRule="auto"/>
                    <w:rPr>
                      <w:rFonts w:ascii="Times New Roman" w:hAnsi="Times New Roman"/>
                      <w:color w:val="000000"/>
                      <w:sz w:val="20"/>
                      <w:szCs w:val="20"/>
                      <w:lang w:val="pt-BR"/>
                    </w:rPr>
                  </w:pPr>
                  <w:r w:rsidRPr="00B802F5">
                    <w:rPr>
                      <w:rFonts w:ascii="Times New Roman" w:hAnsi="Times New Roman"/>
                      <w:color w:val="000000"/>
                      <w:sz w:val="20"/>
                      <w:szCs w:val="20"/>
                      <w:lang w:val="pt-BR"/>
                    </w:rPr>
                    <w:t>Tratamente îngrășământ foliar solubil, 100% natural cu microelemente chelate pentru biostimulare si îmbunătățire a nivelului nutritiv, în doza recomandată de producător, în luna mai – 1 tratament</w:t>
                  </w:r>
                </w:p>
              </w:tc>
              <w:tc>
                <w:tcPr>
                  <w:tcW w:w="1127" w:type="pct"/>
                  <w:tcBorders>
                    <w:top w:val="single" w:sz="4" w:space="0" w:color="auto"/>
                    <w:left w:val="single" w:sz="4" w:space="0" w:color="auto"/>
                    <w:bottom w:val="single" w:sz="4" w:space="0" w:color="auto"/>
                    <w:right w:val="single" w:sz="4" w:space="0" w:color="auto"/>
                  </w:tcBorders>
                  <w:shd w:val="clear" w:color="auto" w:fill="auto"/>
                  <w:hideMark/>
                </w:tcPr>
                <w:p w14:paraId="7AF7DBC7" w14:textId="77777777" w:rsidR="00B802F5" w:rsidRPr="00B802F5" w:rsidRDefault="00B802F5" w:rsidP="00B802F5">
                  <w:pPr>
                    <w:spacing w:after="0" w:line="240" w:lineRule="auto"/>
                    <w:jc w:val="center"/>
                    <w:rPr>
                      <w:rFonts w:ascii="Times New Roman" w:hAnsi="Times New Roman"/>
                      <w:sz w:val="20"/>
                      <w:szCs w:val="20"/>
                    </w:rPr>
                  </w:pPr>
                  <w:r w:rsidRPr="00B802F5">
                    <w:rPr>
                      <w:rFonts w:ascii="Times New Roman" w:hAnsi="Times New Roman"/>
                      <w:sz w:val="20"/>
                      <w:szCs w:val="20"/>
                    </w:rPr>
                    <w:t>1</w:t>
                  </w:r>
                </w:p>
              </w:tc>
            </w:tr>
            <w:tr w:rsidR="00B802F5" w:rsidRPr="00B802F5" w14:paraId="390FB9C8" w14:textId="77777777" w:rsidTr="00B802F5">
              <w:trPr>
                <w:trHeight w:val="630"/>
              </w:trPr>
              <w:tc>
                <w:tcPr>
                  <w:tcW w:w="633" w:type="pct"/>
                  <w:tcBorders>
                    <w:top w:val="nil"/>
                    <w:left w:val="single" w:sz="4" w:space="0" w:color="auto"/>
                    <w:bottom w:val="single" w:sz="4" w:space="0" w:color="auto"/>
                    <w:right w:val="single" w:sz="4" w:space="0" w:color="auto"/>
                  </w:tcBorders>
                  <w:vAlign w:val="center"/>
                  <w:hideMark/>
                </w:tcPr>
                <w:p w14:paraId="41D6A5E3"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2</w:t>
                  </w:r>
                </w:p>
              </w:tc>
              <w:tc>
                <w:tcPr>
                  <w:tcW w:w="3240" w:type="pct"/>
                  <w:tcBorders>
                    <w:top w:val="nil"/>
                    <w:left w:val="single" w:sz="4" w:space="0" w:color="auto"/>
                    <w:bottom w:val="single" w:sz="4" w:space="0" w:color="auto"/>
                    <w:right w:val="single" w:sz="4" w:space="0" w:color="auto"/>
                  </w:tcBorders>
                  <w:shd w:val="clear" w:color="auto" w:fill="auto"/>
                  <w:vAlign w:val="center"/>
                  <w:hideMark/>
                </w:tcPr>
                <w:p w14:paraId="62A6C124" w14:textId="77777777" w:rsidR="00B802F5" w:rsidRPr="00B802F5" w:rsidRDefault="00B802F5" w:rsidP="00B802F5">
                  <w:pPr>
                    <w:spacing w:after="0" w:line="240" w:lineRule="auto"/>
                    <w:rPr>
                      <w:rFonts w:ascii="Times New Roman" w:hAnsi="Times New Roman"/>
                      <w:color w:val="000000"/>
                      <w:sz w:val="20"/>
                      <w:szCs w:val="20"/>
                      <w:lang w:val="fr-FR"/>
                    </w:rPr>
                  </w:pPr>
                  <w:proofErr w:type="spellStart"/>
                  <w:r w:rsidRPr="00B802F5">
                    <w:rPr>
                      <w:rFonts w:ascii="Times New Roman" w:hAnsi="Times New Roman"/>
                      <w:color w:val="000000"/>
                      <w:sz w:val="20"/>
                      <w:szCs w:val="20"/>
                      <w:lang w:val="fr-FR"/>
                    </w:rPr>
                    <w:t>Tratament</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ierbicidare</w:t>
                  </w:r>
                  <w:proofErr w:type="spellEnd"/>
                  <w:r w:rsidRPr="00B802F5">
                    <w:rPr>
                      <w:rFonts w:ascii="Times New Roman" w:hAnsi="Times New Roman"/>
                      <w:color w:val="000000"/>
                      <w:sz w:val="20"/>
                      <w:szCs w:val="20"/>
                      <w:lang w:val="fr-FR"/>
                    </w:rPr>
                    <w:t xml:space="preserve"> </w:t>
                  </w:r>
                  <w:proofErr w:type="spellStart"/>
                  <w:proofErr w:type="gramStart"/>
                  <w:r w:rsidRPr="00B802F5">
                    <w:rPr>
                      <w:rFonts w:ascii="Times New Roman" w:hAnsi="Times New Roman"/>
                      <w:color w:val="000000"/>
                      <w:sz w:val="20"/>
                      <w:szCs w:val="20"/>
                      <w:lang w:val="fr-FR"/>
                    </w:rPr>
                    <w:t>selectivă</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pentru</w:t>
                  </w:r>
                  <w:proofErr w:type="spellEnd"/>
                  <w:proofErr w:type="gram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buruieni</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în</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doza</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recomandată</w:t>
                  </w:r>
                  <w:proofErr w:type="spellEnd"/>
                  <w:r w:rsidRPr="00B802F5">
                    <w:rPr>
                      <w:rFonts w:ascii="Times New Roman" w:hAnsi="Times New Roman"/>
                      <w:color w:val="000000"/>
                      <w:sz w:val="20"/>
                      <w:szCs w:val="20"/>
                      <w:lang w:val="fr-FR"/>
                    </w:rPr>
                    <w:t xml:space="preserve"> de </w:t>
                  </w:r>
                  <w:proofErr w:type="spellStart"/>
                  <w:r w:rsidRPr="00B802F5">
                    <w:rPr>
                      <w:rFonts w:ascii="Times New Roman" w:hAnsi="Times New Roman"/>
                      <w:color w:val="000000"/>
                      <w:sz w:val="20"/>
                      <w:szCs w:val="20"/>
                      <w:lang w:val="fr-FR"/>
                    </w:rPr>
                    <w:t>producător</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în</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luna</w:t>
                  </w:r>
                  <w:proofErr w:type="spellEnd"/>
                  <w:r w:rsidRPr="00B802F5">
                    <w:rPr>
                      <w:rFonts w:ascii="Times New Roman" w:hAnsi="Times New Roman"/>
                      <w:color w:val="000000"/>
                      <w:sz w:val="20"/>
                      <w:szCs w:val="20"/>
                      <w:lang w:val="fr-FR"/>
                    </w:rPr>
                    <w:t xml:space="preserve"> mai – 1 </w:t>
                  </w:r>
                  <w:proofErr w:type="spellStart"/>
                  <w:r w:rsidRPr="00B802F5">
                    <w:rPr>
                      <w:rFonts w:ascii="Times New Roman" w:hAnsi="Times New Roman"/>
                      <w:color w:val="000000"/>
                      <w:sz w:val="20"/>
                      <w:szCs w:val="20"/>
                      <w:lang w:val="fr-FR"/>
                    </w:rPr>
                    <w:t>tratament</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în</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luna</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iunie</w:t>
                  </w:r>
                  <w:proofErr w:type="spellEnd"/>
                  <w:r w:rsidRPr="00B802F5">
                    <w:rPr>
                      <w:rFonts w:ascii="Times New Roman" w:hAnsi="Times New Roman"/>
                      <w:color w:val="000000"/>
                      <w:sz w:val="20"/>
                      <w:szCs w:val="20"/>
                      <w:lang w:val="fr-FR"/>
                    </w:rPr>
                    <w:t xml:space="preserve"> - 1 </w:t>
                  </w:r>
                  <w:proofErr w:type="spellStart"/>
                  <w:r w:rsidRPr="00B802F5">
                    <w:rPr>
                      <w:rFonts w:ascii="Times New Roman" w:hAnsi="Times New Roman"/>
                      <w:color w:val="000000"/>
                      <w:sz w:val="20"/>
                      <w:szCs w:val="20"/>
                      <w:lang w:val="fr-FR"/>
                    </w:rPr>
                    <w:t>tratament</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în</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luna</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august</w:t>
                  </w:r>
                  <w:proofErr w:type="spellEnd"/>
                  <w:r w:rsidRPr="00B802F5">
                    <w:rPr>
                      <w:rFonts w:ascii="Times New Roman" w:hAnsi="Times New Roman"/>
                      <w:color w:val="000000"/>
                      <w:sz w:val="20"/>
                      <w:szCs w:val="20"/>
                      <w:lang w:val="fr-FR"/>
                    </w:rPr>
                    <w:t xml:space="preserve"> - </w:t>
                  </w:r>
                  <w:r w:rsidRPr="00B802F5">
                    <w:rPr>
                      <w:rFonts w:ascii="Times New Roman" w:hAnsi="Times New Roman"/>
                      <w:bCs/>
                      <w:color w:val="000000"/>
                      <w:sz w:val="20"/>
                      <w:szCs w:val="20"/>
                      <w:lang w:val="fr-FR"/>
                    </w:rPr>
                    <w:t xml:space="preserve">1 </w:t>
                  </w:r>
                  <w:proofErr w:type="spellStart"/>
                  <w:r w:rsidRPr="00B802F5">
                    <w:rPr>
                      <w:rFonts w:ascii="Times New Roman" w:hAnsi="Times New Roman"/>
                      <w:color w:val="000000"/>
                      <w:sz w:val="20"/>
                      <w:szCs w:val="20"/>
                      <w:lang w:val="fr-FR"/>
                    </w:rPr>
                    <w:t>tratament</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în</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luna</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septembrie</w:t>
                  </w:r>
                  <w:proofErr w:type="spellEnd"/>
                  <w:r w:rsidRPr="00B802F5">
                    <w:rPr>
                      <w:rFonts w:ascii="Times New Roman" w:hAnsi="Times New Roman"/>
                      <w:color w:val="000000"/>
                      <w:sz w:val="20"/>
                      <w:szCs w:val="20"/>
                      <w:lang w:val="fr-FR"/>
                    </w:rPr>
                    <w:t xml:space="preserve"> - 1 </w:t>
                  </w:r>
                  <w:proofErr w:type="spellStart"/>
                  <w:r w:rsidRPr="00B802F5">
                    <w:rPr>
                      <w:rFonts w:ascii="Times New Roman" w:hAnsi="Times New Roman"/>
                      <w:color w:val="000000"/>
                      <w:sz w:val="20"/>
                      <w:szCs w:val="20"/>
                      <w:lang w:val="fr-FR"/>
                    </w:rPr>
                    <w:t>tratament</w:t>
                  </w:r>
                  <w:proofErr w:type="spellEnd"/>
                  <w:r w:rsidRPr="00B802F5">
                    <w:rPr>
                      <w:rFonts w:ascii="Times New Roman" w:hAnsi="Times New Roman"/>
                      <w:color w:val="000000"/>
                      <w:sz w:val="20"/>
                      <w:szCs w:val="20"/>
                      <w:lang w:val="fr-FR"/>
                    </w:rPr>
                    <w:t xml:space="preserve">, </w:t>
                  </w:r>
                </w:p>
              </w:tc>
              <w:tc>
                <w:tcPr>
                  <w:tcW w:w="1127" w:type="pct"/>
                  <w:tcBorders>
                    <w:top w:val="nil"/>
                    <w:left w:val="single" w:sz="4" w:space="0" w:color="auto"/>
                    <w:bottom w:val="single" w:sz="4" w:space="0" w:color="auto"/>
                    <w:right w:val="single" w:sz="4" w:space="0" w:color="auto"/>
                  </w:tcBorders>
                  <w:shd w:val="clear" w:color="auto" w:fill="auto"/>
                  <w:hideMark/>
                </w:tcPr>
                <w:p w14:paraId="324C6D74" w14:textId="77777777" w:rsidR="00B802F5" w:rsidRPr="00B802F5" w:rsidRDefault="00B802F5" w:rsidP="00B802F5">
                  <w:pPr>
                    <w:spacing w:after="0" w:line="240" w:lineRule="auto"/>
                    <w:jc w:val="center"/>
                    <w:rPr>
                      <w:rFonts w:ascii="Times New Roman" w:hAnsi="Times New Roman"/>
                      <w:sz w:val="20"/>
                      <w:szCs w:val="20"/>
                    </w:rPr>
                  </w:pPr>
                  <w:r w:rsidRPr="00B802F5">
                    <w:rPr>
                      <w:rFonts w:ascii="Times New Roman" w:hAnsi="Times New Roman"/>
                      <w:sz w:val="20"/>
                      <w:szCs w:val="20"/>
                    </w:rPr>
                    <w:t>4</w:t>
                  </w:r>
                </w:p>
              </w:tc>
            </w:tr>
            <w:tr w:rsidR="00B802F5" w:rsidRPr="00B802F5" w14:paraId="53C0C9AB" w14:textId="77777777" w:rsidTr="00B802F5">
              <w:trPr>
                <w:trHeight w:val="1052"/>
              </w:trPr>
              <w:tc>
                <w:tcPr>
                  <w:tcW w:w="633" w:type="pct"/>
                  <w:tcBorders>
                    <w:top w:val="nil"/>
                    <w:left w:val="single" w:sz="4" w:space="0" w:color="auto"/>
                    <w:bottom w:val="single" w:sz="4" w:space="0" w:color="auto"/>
                    <w:right w:val="single" w:sz="4" w:space="0" w:color="auto"/>
                  </w:tcBorders>
                  <w:vAlign w:val="center"/>
                  <w:hideMark/>
                </w:tcPr>
                <w:p w14:paraId="2B5701CD"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3</w:t>
                  </w:r>
                </w:p>
              </w:tc>
              <w:tc>
                <w:tcPr>
                  <w:tcW w:w="3240" w:type="pct"/>
                  <w:tcBorders>
                    <w:top w:val="nil"/>
                    <w:left w:val="single" w:sz="4" w:space="0" w:color="auto"/>
                    <w:bottom w:val="single" w:sz="4" w:space="0" w:color="auto"/>
                    <w:right w:val="single" w:sz="4" w:space="0" w:color="auto"/>
                  </w:tcBorders>
                  <w:shd w:val="clear" w:color="auto" w:fill="auto"/>
                  <w:vAlign w:val="center"/>
                  <w:hideMark/>
                </w:tcPr>
                <w:p w14:paraId="43ECEEA3" w14:textId="77777777" w:rsidR="00B802F5" w:rsidRPr="00B802F5" w:rsidRDefault="00B802F5" w:rsidP="00B802F5">
                  <w:pPr>
                    <w:spacing w:after="0" w:line="240" w:lineRule="auto"/>
                    <w:rPr>
                      <w:rFonts w:ascii="Times New Roman" w:hAnsi="Times New Roman"/>
                      <w:color w:val="000000"/>
                      <w:sz w:val="20"/>
                      <w:szCs w:val="20"/>
                      <w:lang w:val="fr-FR"/>
                    </w:rPr>
                  </w:pPr>
                  <w:r w:rsidRPr="00B802F5">
                    <w:rPr>
                      <w:rFonts w:ascii="Times New Roman" w:hAnsi="Times New Roman"/>
                      <w:color w:val="000000"/>
                      <w:sz w:val="20"/>
                      <w:szCs w:val="20"/>
                    </w:rPr>
                    <w:t>Supraînsămânțare, primăvara în perioada mai - iunie și toamna în perioada septembrie-octombrie, cu sămânță din acelasi soi cu gazonul existent pentru a nu avea pete de culoare în peluze, pe o suprafață estimată de</w:t>
                  </w:r>
                  <w:r w:rsidRPr="00B802F5">
                    <w:rPr>
                      <w:rFonts w:ascii="Times New Roman" w:hAnsi="Times New Roman"/>
                      <w:b/>
                      <w:bCs/>
                      <w:color w:val="000000"/>
                      <w:sz w:val="20"/>
                      <w:szCs w:val="20"/>
                    </w:rPr>
                    <w:t xml:space="preserve"> 400 mp</w:t>
                  </w:r>
                  <w:r w:rsidRPr="00B802F5">
                    <w:rPr>
                      <w:rFonts w:ascii="Times New Roman" w:hAnsi="Times New Roman"/>
                      <w:color w:val="000000"/>
                      <w:sz w:val="20"/>
                      <w:szCs w:val="20"/>
                    </w:rPr>
                    <w:t xml:space="preserve">. </w:t>
                  </w:r>
                  <w:proofErr w:type="spellStart"/>
                  <w:r w:rsidRPr="00B802F5">
                    <w:rPr>
                      <w:rFonts w:ascii="Times New Roman" w:hAnsi="Times New Roman"/>
                      <w:color w:val="000000"/>
                      <w:sz w:val="20"/>
                      <w:szCs w:val="20"/>
                      <w:lang w:val="fr-FR"/>
                    </w:rPr>
                    <w:t>Suprafața</w:t>
                  </w:r>
                  <w:proofErr w:type="spellEnd"/>
                  <w:r w:rsidRPr="00B802F5">
                    <w:rPr>
                      <w:rFonts w:ascii="Times New Roman" w:hAnsi="Times New Roman"/>
                      <w:color w:val="000000"/>
                      <w:sz w:val="20"/>
                      <w:szCs w:val="20"/>
                      <w:lang w:val="fr-FR"/>
                    </w:rPr>
                    <w:t xml:space="preserve"> de </w:t>
                  </w:r>
                  <w:proofErr w:type="spellStart"/>
                  <w:r w:rsidRPr="00B802F5">
                    <w:rPr>
                      <w:rFonts w:ascii="Times New Roman" w:hAnsi="Times New Roman"/>
                      <w:color w:val="000000"/>
                      <w:sz w:val="20"/>
                      <w:szCs w:val="20"/>
                      <w:lang w:val="fr-FR"/>
                    </w:rPr>
                    <w:t>supraînsămânțare</w:t>
                  </w:r>
                  <w:proofErr w:type="spellEnd"/>
                  <w:r w:rsidRPr="00B802F5">
                    <w:rPr>
                      <w:rFonts w:ascii="Times New Roman" w:hAnsi="Times New Roman"/>
                      <w:color w:val="000000"/>
                      <w:sz w:val="20"/>
                      <w:szCs w:val="20"/>
                      <w:lang w:val="fr-FR"/>
                    </w:rPr>
                    <w:t xml:space="preserve"> va fi </w:t>
                  </w:r>
                  <w:proofErr w:type="spellStart"/>
                  <w:r w:rsidRPr="00B802F5">
                    <w:rPr>
                      <w:rFonts w:ascii="Times New Roman" w:hAnsi="Times New Roman"/>
                      <w:color w:val="000000"/>
                      <w:sz w:val="20"/>
                      <w:szCs w:val="20"/>
                      <w:lang w:val="fr-FR"/>
                    </w:rPr>
                    <w:t>stabilită</w:t>
                  </w:r>
                  <w:proofErr w:type="spellEnd"/>
                  <w:r w:rsidRPr="00B802F5">
                    <w:rPr>
                      <w:rFonts w:ascii="Times New Roman" w:hAnsi="Times New Roman"/>
                      <w:color w:val="000000"/>
                      <w:sz w:val="20"/>
                      <w:szCs w:val="20"/>
                      <w:lang w:val="fr-FR"/>
                    </w:rPr>
                    <w:t xml:space="preserve"> de </w:t>
                  </w:r>
                  <w:proofErr w:type="spellStart"/>
                  <w:r w:rsidRPr="00B802F5">
                    <w:rPr>
                      <w:rFonts w:ascii="Times New Roman" w:hAnsi="Times New Roman"/>
                      <w:color w:val="000000"/>
                      <w:sz w:val="20"/>
                      <w:szCs w:val="20"/>
                      <w:lang w:val="fr-FR"/>
                    </w:rPr>
                    <w:t>beneficiar</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în</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funcție</w:t>
                  </w:r>
                  <w:proofErr w:type="spellEnd"/>
                  <w:r w:rsidRPr="00B802F5">
                    <w:rPr>
                      <w:rFonts w:ascii="Times New Roman" w:hAnsi="Times New Roman"/>
                      <w:color w:val="000000"/>
                      <w:sz w:val="20"/>
                      <w:szCs w:val="20"/>
                      <w:lang w:val="fr-FR"/>
                    </w:rPr>
                    <w:t xml:space="preserve"> de </w:t>
                  </w:r>
                  <w:proofErr w:type="spellStart"/>
                  <w:r w:rsidRPr="00B802F5">
                    <w:rPr>
                      <w:rFonts w:ascii="Times New Roman" w:hAnsi="Times New Roman"/>
                      <w:color w:val="000000"/>
                      <w:sz w:val="20"/>
                      <w:szCs w:val="20"/>
                      <w:lang w:val="fr-FR"/>
                    </w:rPr>
                    <w:t>necesități</w:t>
                  </w:r>
                  <w:proofErr w:type="spellEnd"/>
                </w:p>
              </w:tc>
              <w:tc>
                <w:tcPr>
                  <w:tcW w:w="1127" w:type="pct"/>
                  <w:tcBorders>
                    <w:top w:val="nil"/>
                    <w:left w:val="single" w:sz="4" w:space="0" w:color="auto"/>
                    <w:bottom w:val="single" w:sz="4" w:space="0" w:color="auto"/>
                    <w:right w:val="single" w:sz="4" w:space="0" w:color="auto"/>
                  </w:tcBorders>
                  <w:shd w:val="clear" w:color="auto" w:fill="auto"/>
                  <w:hideMark/>
                </w:tcPr>
                <w:p w14:paraId="738BC2E5" w14:textId="77777777" w:rsidR="00B802F5" w:rsidRPr="00B802F5" w:rsidRDefault="00B802F5" w:rsidP="00B802F5">
                  <w:pPr>
                    <w:spacing w:after="0" w:line="240" w:lineRule="auto"/>
                    <w:jc w:val="center"/>
                    <w:rPr>
                      <w:rFonts w:ascii="Times New Roman" w:hAnsi="Times New Roman"/>
                      <w:sz w:val="20"/>
                      <w:szCs w:val="20"/>
                    </w:rPr>
                  </w:pPr>
                  <w:r w:rsidRPr="00B802F5">
                    <w:rPr>
                      <w:rFonts w:ascii="Times New Roman" w:hAnsi="Times New Roman"/>
                      <w:sz w:val="20"/>
                      <w:szCs w:val="20"/>
                    </w:rPr>
                    <w:t>2</w:t>
                  </w:r>
                </w:p>
              </w:tc>
            </w:tr>
            <w:tr w:rsidR="00B802F5" w:rsidRPr="00B802F5" w14:paraId="113CA5AC" w14:textId="77777777" w:rsidTr="00B802F5">
              <w:trPr>
                <w:trHeight w:val="630"/>
              </w:trPr>
              <w:tc>
                <w:tcPr>
                  <w:tcW w:w="633" w:type="pct"/>
                  <w:tcBorders>
                    <w:top w:val="nil"/>
                    <w:left w:val="single" w:sz="4" w:space="0" w:color="auto"/>
                    <w:bottom w:val="single" w:sz="4" w:space="0" w:color="auto"/>
                    <w:right w:val="single" w:sz="4" w:space="0" w:color="auto"/>
                  </w:tcBorders>
                  <w:vAlign w:val="center"/>
                  <w:hideMark/>
                </w:tcPr>
                <w:p w14:paraId="26059657"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4</w:t>
                  </w:r>
                </w:p>
              </w:tc>
              <w:tc>
                <w:tcPr>
                  <w:tcW w:w="3240" w:type="pct"/>
                  <w:tcBorders>
                    <w:top w:val="nil"/>
                    <w:left w:val="single" w:sz="4" w:space="0" w:color="auto"/>
                    <w:bottom w:val="single" w:sz="4" w:space="0" w:color="auto"/>
                    <w:right w:val="single" w:sz="4" w:space="0" w:color="auto"/>
                  </w:tcBorders>
                  <w:shd w:val="clear" w:color="auto" w:fill="auto"/>
                  <w:vAlign w:val="center"/>
                  <w:hideMark/>
                </w:tcPr>
                <w:p w14:paraId="3F654CB1" w14:textId="77777777" w:rsidR="00B802F5" w:rsidRPr="00B802F5" w:rsidRDefault="00B802F5" w:rsidP="00B802F5">
                  <w:pPr>
                    <w:spacing w:after="0" w:line="240" w:lineRule="auto"/>
                    <w:rPr>
                      <w:rFonts w:ascii="Times New Roman" w:hAnsi="Times New Roman"/>
                      <w:color w:val="000000"/>
                      <w:sz w:val="20"/>
                      <w:szCs w:val="20"/>
                      <w:lang w:val="pt-BR"/>
                    </w:rPr>
                  </w:pPr>
                  <w:r w:rsidRPr="00B802F5">
                    <w:rPr>
                      <w:rFonts w:ascii="Times New Roman" w:hAnsi="Times New Roman"/>
                      <w:color w:val="000000"/>
                      <w:sz w:val="20"/>
                      <w:szCs w:val="20"/>
                      <w:lang w:val="pt-BR"/>
                    </w:rPr>
                    <w:t xml:space="preserve">Tratamente fitosanitare preventive pentru boli primăvara, în doza recomandată de producător, în luna mai împotriva fusariozei (Microdochium Patch). </w:t>
                  </w:r>
                </w:p>
              </w:tc>
              <w:tc>
                <w:tcPr>
                  <w:tcW w:w="1127" w:type="pct"/>
                  <w:tcBorders>
                    <w:top w:val="nil"/>
                    <w:left w:val="single" w:sz="4" w:space="0" w:color="auto"/>
                    <w:bottom w:val="single" w:sz="4" w:space="0" w:color="auto"/>
                    <w:right w:val="single" w:sz="4" w:space="0" w:color="auto"/>
                  </w:tcBorders>
                  <w:shd w:val="clear" w:color="auto" w:fill="auto"/>
                  <w:hideMark/>
                </w:tcPr>
                <w:p w14:paraId="2C3BE7E9" w14:textId="77777777" w:rsidR="00B802F5" w:rsidRPr="00B802F5" w:rsidRDefault="00B802F5" w:rsidP="00B802F5">
                  <w:pPr>
                    <w:spacing w:after="0" w:line="240" w:lineRule="auto"/>
                    <w:jc w:val="center"/>
                    <w:rPr>
                      <w:rFonts w:ascii="Times New Roman" w:hAnsi="Times New Roman"/>
                      <w:sz w:val="20"/>
                      <w:szCs w:val="20"/>
                    </w:rPr>
                  </w:pPr>
                  <w:r w:rsidRPr="00B802F5">
                    <w:rPr>
                      <w:rFonts w:ascii="Times New Roman" w:hAnsi="Times New Roman"/>
                      <w:sz w:val="20"/>
                      <w:szCs w:val="20"/>
                    </w:rPr>
                    <w:t>1</w:t>
                  </w:r>
                </w:p>
              </w:tc>
            </w:tr>
            <w:tr w:rsidR="00B802F5" w:rsidRPr="00B802F5" w14:paraId="06AC4199" w14:textId="77777777" w:rsidTr="00B802F5">
              <w:trPr>
                <w:trHeight w:val="467"/>
              </w:trPr>
              <w:tc>
                <w:tcPr>
                  <w:tcW w:w="633" w:type="pct"/>
                  <w:tcBorders>
                    <w:top w:val="nil"/>
                    <w:left w:val="single" w:sz="4" w:space="0" w:color="auto"/>
                    <w:bottom w:val="single" w:sz="4" w:space="0" w:color="auto"/>
                    <w:right w:val="single" w:sz="4" w:space="0" w:color="auto"/>
                  </w:tcBorders>
                  <w:vAlign w:val="center"/>
                  <w:hideMark/>
                </w:tcPr>
                <w:p w14:paraId="5EAC6AA9"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5</w:t>
                  </w:r>
                </w:p>
              </w:tc>
              <w:tc>
                <w:tcPr>
                  <w:tcW w:w="3240" w:type="pct"/>
                  <w:tcBorders>
                    <w:top w:val="nil"/>
                    <w:left w:val="single" w:sz="4" w:space="0" w:color="auto"/>
                    <w:bottom w:val="single" w:sz="4" w:space="0" w:color="auto"/>
                    <w:right w:val="single" w:sz="4" w:space="0" w:color="auto"/>
                  </w:tcBorders>
                  <w:shd w:val="clear" w:color="auto" w:fill="auto"/>
                  <w:vAlign w:val="center"/>
                  <w:hideMark/>
                </w:tcPr>
                <w:p w14:paraId="1784B18F" w14:textId="77777777" w:rsidR="00B802F5" w:rsidRPr="00B802F5" w:rsidRDefault="00B802F5" w:rsidP="00B802F5">
                  <w:pPr>
                    <w:spacing w:after="0" w:line="240" w:lineRule="auto"/>
                    <w:rPr>
                      <w:rFonts w:ascii="Times New Roman" w:hAnsi="Times New Roman"/>
                      <w:color w:val="000000"/>
                      <w:sz w:val="20"/>
                      <w:szCs w:val="20"/>
                      <w:lang w:val="pt-BR"/>
                    </w:rPr>
                  </w:pPr>
                  <w:r w:rsidRPr="00B802F5">
                    <w:rPr>
                      <w:rFonts w:ascii="Times New Roman" w:hAnsi="Times New Roman"/>
                      <w:color w:val="000000"/>
                      <w:sz w:val="20"/>
                      <w:szCs w:val="20"/>
                      <w:lang w:val="pt-BR"/>
                    </w:rPr>
                    <w:t>Tratamente fitosanitare preventive pentru putregai  vara, în doza recomandată de producător,  în perioada iunie-iulie împotriva Pythium Blight</w:t>
                  </w:r>
                </w:p>
              </w:tc>
              <w:tc>
                <w:tcPr>
                  <w:tcW w:w="1127" w:type="pct"/>
                  <w:tcBorders>
                    <w:top w:val="nil"/>
                    <w:left w:val="single" w:sz="4" w:space="0" w:color="auto"/>
                    <w:bottom w:val="single" w:sz="4" w:space="0" w:color="auto"/>
                    <w:right w:val="single" w:sz="4" w:space="0" w:color="auto"/>
                  </w:tcBorders>
                  <w:shd w:val="clear" w:color="auto" w:fill="auto"/>
                  <w:hideMark/>
                </w:tcPr>
                <w:p w14:paraId="589C7E75" w14:textId="77777777" w:rsidR="00B802F5" w:rsidRPr="00B802F5" w:rsidRDefault="00B802F5" w:rsidP="00B802F5">
                  <w:pPr>
                    <w:spacing w:after="0" w:line="240" w:lineRule="auto"/>
                    <w:jc w:val="center"/>
                    <w:rPr>
                      <w:rFonts w:ascii="Times New Roman" w:hAnsi="Times New Roman"/>
                      <w:sz w:val="20"/>
                      <w:szCs w:val="20"/>
                    </w:rPr>
                  </w:pPr>
                  <w:r w:rsidRPr="00B802F5">
                    <w:rPr>
                      <w:rFonts w:ascii="Times New Roman" w:hAnsi="Times New Roman"/>
                      <w:sz w:val="20"/>
                      <w:szCs w:val="20"/>
                    </w:rPr>
                    <w:t>1</w:t>
                  </w:r>
                </w:p>
              </w:tc>
            </w:tr>
            <w:tr w:rsidR="00B802F5" w:rsidRPr="00B802F5" w14:paraId="07D829E6" w14:textId="77777777" w:rsidTr="00B802F5">
              <w:trPr>
                <w:trHeight w:val="630"/>
              </w:trPr>
              <w:tc>
                <w:tcPr>
                  <w:tcW w:w="633" w:type="pct"/>
                  <w:tcBorders>
                    <w:top w:val="nil"/>
                    <w:left w:val="single" w:sz="4" w:space="0" w:color="auto"/>
                    <w:bottom w:val="single" w:sz="4" w:space="0" w:color="auto"/>
                    <w:right w:val="single" w:sz="4" w:space="0" w:color="auto"/>
                  </w:tcBorders>
                  <w:vAlign w:val="center"/>
                  <w:hideMark/>
                </w:tcPr>
                <w:p w14:paraId="195D3E0F"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6</w:t>
                  </w:r>
                </w:p>
              </w:tc>
              <w:tc>
                <w:tcPr>
                  <w:tcW w:w="3240" w:type="pct"/>
                  <w:tcBorders>
                    <w:top w:val="nil"/>
                    <w:left w:val="single" w:sz="4" w:space="0" w:color="auto"/>
                    <w:bottom w:val="single" w:sz="4" w:space="0" w:color="auto"/>
                    <w:right w:val="single" w:sz="4" w:space="0" w:color="auto"/>
                  </w:tcBorders>
                  <w:shd w:val="clear" w:color="auto" w:fill="auto"/>
                  <w:vAlign w:val="center"/>
                  <w:hideMark/>
                </w:tcPr>
                <w:p w14:paraId="2922971F"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Tratamente fitosanitare preventive toamna, împotriva fusariozei (Microdochium Patch), în doza recomandată de producător, în luna octombrie.</w:t>
                  </w:r>
                </w:p>
              </w:tc>
              <w:tc>
                <w:tcPr>
                  <w:tcW w:w="1127" w:type="pct"/>
                  <w:tcBorders>
                    <w:top w:val="nil"/>
                    <w:left w:val="single" w:sz="4" w:space="0" w:color="auto"/>
                    <w:bottom w:val="single" w:sz="4" w:space="0" w:color="auto"/>
                    <w:right w:val="single" w:sz="4" w:space="0" w:color="auto"/>
                  </w:tcBorders>
                  <w:shd w:val="clear" w:color="auto" w:fill="auto"/>
                  <w:hideMark/>
                </w:tcPr>
                <w:p w14:paraId="2F0C59A7" w14:textId="77777777" w:rsidR="00B802F5" w:rsidRPr="00B802F5" w:rsidRDefault="00B802F5" w:rsidP="00B802F5">
                  <w:pPr>
                    <w:spacing w:after="0" w:line="240" w:lineRule="auto"/>
                    <w:jc w:val="center"/>
                    <w:rPr>
                      <w:rFonts w:ascii="Times New Roman" w:hAnsi="Times New Roman"/>
                      <w:sz w:val="20"/>
                      <w:szCs w:val="20"/>
                    </w:rPr>
                  </w:pPr>
                  <w:r w:rsidRPr="00B802F5">
                    <w:rPr>
                      <w:rFonts w:ascii="Times New Roman" w:hAnsi="Times New Roman"/>
                      <w:sz w:val="20"/>
                      <w:szCs w:val="20"/>
                    </w:rPr>
                    <w:t>1</w:t>
                  </w:r>
                </w:p>
              </w:tc>
            </w:tr>
            <w:tr w:rsidR="00B802F5" w:rsidRPr="00B802F5" w14:paraId="233CE5A3" w14:textId="77777777" w:rsidTr="00B802F5">
              <w:trPr>
                <w:trHeight w:val="701"/>
              </w:trPr>
              <w:tc>
                <w:tcPr>
                  <w:tcW w:w="633" w:type="pct"/>
                  <w:tcBorders>
                    <w:top w:val="nil"/>
                    <w:left w:val="single" w:sz="4" w:space="0" w:color="auto"/>
                    <w:bottom w:val="single" w:sz="4" w:space="0" w:color="auto"/>
                    <w:right w:val="single" w:sz="4" w:space="0" w:color="auto"/>
                  </w:tcBorders>
                  <w:vAlign w:val="center"/>
                  <w:hideMark/>
                </w:tcPr>
                <w:p w14:paraId="0ACC01F3"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lastRenderedPageBreak/>
                    <w:t>7</w:t>
                  </w:r>
                </w:p>
              </w:tc>
              <w:tc>
                <w:tcPr>
                  <w:tcW w:w="3240" w:type="pct"/>
                  <w:tcBorders>
                    <w:top w:val="nil"/>
                    <w:left w:val="single" w:sz="4" w:space="0" w:color="auto"/>
                    <w:bottom w:val="single" w:sz="4" w:space="0" w:color="auto"/>
                    <w:right w:val="single" w:sz="4" w:space="0" w:color="auto"/>
                  </w:tcBorders>
                  <w:shd w:val="clear" w:color="auto" w:fill="auto"/>
                  <w:vAlign w:val="center"/>
                  <w:hideMark/>
                </w:tcPr>
                <w:p w14:paraId="4F736CE4" w14:textId="77777777" w:rsidR="00B802F5" w:rsidRPr="00B802F5" w:rsidRDefault="00B802F5" w:rsidP="00B802F5">
                  <w:pPr>
                    <w:spacing w:after="0" w:line="240" w:lineRule="auto"/>
                    <w:rPr>
                      <w:rFonts w:ascii="Times New Roman" w:hAnsi="Times New Roman"/>
                      <w:color w:val="000000"/>
                      <w:sz w:val="20"/>
                      <w:szCs w:val="20"/>
                      <w:lang w:val="fr-FR"/>
                    </w:rPr>
                  </w:pPr>
                  <w:r w:rsidRPr="00B802F5">
                    <w:rPr>
                      <w:rFonts w:ascii="Times New Roman" w:hAnsi="Times New Roman"/>
                      <w:color w:val="000000"/>
                      <w:sz w:val="20"/>
                      <w:szCs w:val="20"/>
                    </w:rPr>
                    <w:t xml:space="preserve">Tratament antimușchi primăvara în perioada mai - iunie și toamna în perioada septembrie-octombrie, pe o suprafață estimată de </w:t>
                  </w:r>
                  <w:r w:rsidRPr="00B802F5">
                    <w:rPr>
                      <w:rFonts w:ascii="Times New Roman" w:hAnsi="Times New Roman"/>
                      <w:b/>
                      <w:bCs/>
                      <w:color w:val="000000"/>
                      <w:sz w:val="20"/>
                      <w:szCs w:val="20"/>
                    </w:rPr>
                    <w:t>400 mp</w:t>
                  </w:r>
                  <w:r w:rsidRPr="00B802F5">
                    <w:rPr>
                      <w:rFonts w:ascii="Times New Roman" w:hAnsi="Times New Roman"/>
                      <w:color w:val="000000"/>
                      <w:sz w:val="20"/>
                      <w:szCs w:val="20"/>
                    </w:rPr>
                    <w:t xml:space="preserve">. </w:t>
                  </w:r>
                  <w:proofErr w:type="spellStart"/>
                  <w:r w:rsidRPr="00B802F5">
                    <w:rPr>
                      <w:rFonts w:ascii="Times New Roman" w:hAnsi="Times New Roman"/>
                      <w:color w:val="000000"/>
                      <w:sz w:val="20"/>
                      <w:szCs w:val="20"/>
                      <w:lang w:val="fr-FR"/>
                    </w:rPr>
                    <w:t>Suprafața</w:t>
                  </w:r>
                  <w:proofErr w:type="spellEnd"/>
                  <w:r w:rsidRPr="00B802F5">
                    <w:rPr>
                      <w:rFonts w:ascii="Times New Roman" w:hAnsi="Times New Roman"/>
                      <w:color w:val="000000"/>
                      <w:sz w:val="20"/>
                      <w:szCs w:val="20"/>
                      <w:lang w:val="fr-FR"/>
                    </w:rPr>
                    <w:t xml:space="preserve"> de </w:t>
                  </w:r>
                  <w:proofErr w:type="spellStart"/>
                  <w:r w:rsidRPr="00B802F5">
                    <w:rPr>
                      <w:rFonts w:ascii="Times New Roman" w:hAnsi="Times New Roman"/>
                      <w:color w:val="000000"/>
                      <w:sz w:val="20"/>
                      <w:szCs w:val="20"/>
                      <w:lang w:val="fr-FR"/>
                    </w:rPr>
                    <w:t>tratare</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antimușchi</w:t>
                  </w:r>
                  <w:proofErr w:type="spellEnd"/>
                  <w:r w:rsidRPr="00B802F5">
                    <w:rPr>
                      <w:rFonts w:ascii="Times New Roman" w:hAnsi="Times New Roman"/>
                      <w:color w:val="000000"/>
                      <w:sz w:val="20"/>
                      <w:szCs w:val="20"/>
                      <w:lang w:val="fr-FR"/>
                    </w:rPr>
                    <w:t xml:space="preserve"> va fi </w:t>
                  </w:r>
                  <w:proofErr w:type="spellStart"/>
                  <w:r w:rsidRPr="00B802F5">
                    <w:rPr>
                      <w:rFonts w:ascii="Times New Roman" w:hAnsi="Times New Roman"/>
                      <w:color w:val="000000"/>
                      <w:sz w:val="20"/>
                      <w:szCs w:val="20"/>
                      <w:lang w:val="fr-FR"/>
                    </w:rPr>
                    <w:t>stabilită</w:t>
                  </w:r>
                  <w:proofErr w:type="spellEnd"/>
                  <w:r w:rsidRPr="00B802F5">
                    <w:rPr>
                      <w:rFonts w:ascii="Times New Roman" w:hAnsi="Times New Roman"/>
                      <w:color w:val="000000"/>
                      <w:sz w:val="20"/>
                      <w:szCs w:val="20"/>
                      <w:lang w:val="fr-FR"/>
                    </w:rPr>
                    <w:t xml:space="preserve"> de </w:t>
                  </w:r>
                  <w:proofErr w:type="spellStart"/>
                  <w:r w:rsidRPr="00B802F5">
                    <w:rPr>
                      <w:rFonts w:ascii="Times New Roman" w:hAnsi="Times New Roman"/>
                      <w:color w:val="000000"/>
                      <w:sz w:val="20"/>
                      <w:szCs w:val="20"/>
                      <w:lang w:val="fr-FR"/>
                    </w:rPr>
                    <w:t>beneficiar</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în</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funcție</w:t>
                  </w:r>
                  <w:proofErr w:type="spellEnd"/>
                  <w:r w:rsidRPr="00B802F5">
                    <w:rPr>
                      <w:rFonts w:ascii="Times New Roman" w:hAnsi="Times New Roman"/>
                      <w:color w:val="000000"/>
                      <w:sz w:val="20"/>
                      <w:szCs w:val="20"/>
                      <w:lang w:val="fr-FR"/>
                    </w:rPr>
                    <w:t xml:space="preserve"> de </w:t>
                  </w:r>
                  <w:proofErr w:type="spellStart"/>
                  <w:r w:rsidRPr="00B802F5">
                    <w:rPr>
                      <w:rFonts w:ascii="Times New Roman" w:hAnsi="Times New Roman"/>
                      <w:color w:val="000000"/>
                      <w:sz w:val="20"/>
                      <w:szCs w:val="20"/>
                      <w:lang w:val="fr-FR"/>
                    </w:rPr>
                    <w:t>necesități</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în</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doza</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recomandată</w:t>
                  </w:r>
                  <w:proofErr w:type="spellEnd"/>
                  <w:r w:rsidRPr="00B802F5">
                    <w:rPr>
                      <w:rFonts w:ascii="Times New Roman" w:hAnsi="Times New Roman"/>
                      <w:color w:val="000000"/>
                      <w:sz w:val="20"/>
                      <w:szCs w:val="20"/>
                      <w:lang w:val="fr-FR"/>
                    </w:rPr>
                    <w:t xml:space="preserve"> de </w:t>
                  </w:r>
                  <w:proofErr w:type="spellStart"/>
                  <w:r w:rsidRPr="00B802F5">
                    <w:rPr>
                      <w:rFonts w:ascii="Times New Roman" w:hAnsi="Times New Roman"/>
                      <w:color w:val="000000"/>
                      <w:sz w:val="20"/>
                      <w:szCs w:val="20"/>
                      <w:lang w:val="fr-FR"/>
                    </w:rPr>
                    <w:t>producător</w:t>
                  </w:r>
                  <w:proofErr w:type="spellEnd"/>
                  <w:r w:rsidRPr="00B802F5">
                    <w:rPr>
                      <w:rFonts w:ascii="Times New Roman" w:hAnsi="Times New Roman"/>
                      <w:color w:val="000000"/>
                      <w:sz w:val="20"/>
                      <w:szCs w:val="20"/>
                      <w:lang w:val="fr-FR"/>
                    </w:rPr>
                    <w:t>.</w:t>
                  </w:r>
                </w:p>
              </w:tc>
              <w:tc>
                <w:tcPr>
                  <w:tcW w:w="1127" w:type="pct"/>
                  <w:tcBorders>
                    <w:top w:val="nil"/>
                    <w:left w:val="single" w:sz="4" w:space="0" w:color="auto"/>
                    <w:bottom w:val="single" w:sz="4" w:space="0" w:color="auto"/>
                    <w:right w:val="single" w:sz="4" w:space="0" w:color="auto"/>
                  </w:tcBorders>
                  <w:shd w:val="clear" w:color="auto" w:fill="auto"/>
                  <w:hideMark/>
                </w:tcPr>
                <w:p w14:paraId="1A2547B7" w14:textId="77777777" w:rsidR="00B802F5" w:rsidRPr="00B802F5" w:rsidRDefault="00B802F5" w:rsidP="00B802F5">
                  <w:pPr>
                    <w:spacing w:after="0" w:line="240" w:lineRule="auto"/>
                    <w:jc w:val="center"/>
                    <w:rPr>
                      <w:rFonts w:ascii="Times New Roman" w:hAnsi="Times New Roman"/>
                      <w:sz w:val="20"/>
                      <w:szCs w:val="20"/>
                    </w:rPr>
                  </w:pPr>
                  <w:r w:rsidRPr="00B802F5">
                    <w:rPr>
                      <w:rFonts w:ascii="Times New Roman" w:hAnsi="Times New Roman"/>
                      <w:sz w:val="20"/>
                      <w:szCs w:val="20"/>
                    </w:rPr>
                    <w:t>2</w:t>
                  </w:r>
                </w:p>
              </w:tc>
            </w:tr>
            <w:tr w:rsidR="00B802F5" w:rsidRPr="00B802F5" w14:paraId="6222B855" w14:textId="77777777" w:rsidTr="00B802F5">
              <w:trPr>
                <w:trHeight w:val="944"/>
              </w:trPr>
              <w:tc>
                <w:tcPr>
                  <w:tcW w:w="633" w:type="pct"/>
                  <w:tcBorders>
                    <w:top w:val="nil"/>
                    <w:left w:val="single" w:sz="4" w:space="0" w:color="auto"/>
                    <w:bottom w:val="single" w:sz="4" w:space="0" w:color="auto"/>
                    <w:right w:val="single" w:sz="4" w:space="0" w:color="auto"/>
                  </w:tcBorders>
                  <w:vAlign w:val="center"/>
                  <w:hideMark/>
                </w:tcPr>
                <w:p w14:paraId="724273DB"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8</w:t>
                  </w:r>
                </w:p>
              </w:tc>
              <w:tc>
                <w:tcPr>
                  <w:tcW w:w="3240" w:type="pct"/>
                  <w:tcBorders>
                    <w:top w:val="nil"/>
                    <w:left w:val="single" w:sz="4" w:space="0" w:color="auto"/>
                    <w:bottom w:val="single" w:sz="4" w:space="0" w:color="auto"/>
                    <w:right w:val="single" w:sz="4" w:space="0" w:color="auto"/>
                  </w:tcBorders>
                  <w:shd w:val="clear" w:color="auto" w:fill="auto"/>
                  <w:vAlign w:val="center"/>
                  <w:hideMark/>
                </w:tcPr>
                <w:p w14:paraId="7A6389FF"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Tratament cu îngrășământ de tipul NPK + MgO (azot, fosfor, potasiu, magneziu) specific pentru primăvară (conținut azot minimum 20%, crescut față de potasiu), cu eliminare controlată, longevitate 2-3 luni, formă solidă (microgranule), în doza/m</w:t>
                  </w:r>
                  <w:r w:rsidRPr="00B802F5">
                    <w:rPr>
                      <w:rFonts w:ascii="Times New Roman" w:hAnsi="Times New Roman"/>
                      <w:color w:val="000000"/>
                      <w:sz w:val="20"/>
                      <w:szCs w:val="20"/>
                      <w:vertAlign w:val="superscript"/>
                    </w:rPr>
                    <w:t>2</w:t>
                  </w:r>
                  <w:r w:rsidRPr="00B802F5">
                    <w:rPr>
                      <w:rFonts w:ascii="Times New Roman" w:hAnsi="Times New Roman"/>
                      <w:color w:val="000000"/>
                      <w:sz w:val="20"/>
                      <w:szCs w:val="20"/>
                    </w:rPr>
                    <w:t xml:space="preserve"> recomandată de producător – în luna aprilie.</w:t>
                  </w:r>
                </w:p>
              </w:tc>
              <w:tc>
                <w:tcPr>
                  <w:tcW w:w="1127" w:type="pct"/>
                  <w:tcBorders>
                    <w:top w:val="nil"/>
                    <w:left w:val="single" w:sz="4" w:space="0" w:color="auto"/>
                    <w:bottom w:val="single" w:sz="4" w:space="0" w:color="auto"/>
                    <w:right w:val="single" w:sz="4" w:space="0" w:color="auto"/>
                  </w:tcBorders>
                  <w:shd w:val="clear" w:color="auto" w:fill="auto"/>
                  <w:hideMark/>
                </w:tcPr>
                <w:p w14:paraId="57B1FC23" w14:textId="77777777" w:rsidR="00B802F5" w:rsidRPr="00B802F5" w:rsidRDefault="00B802F5" w:rsidP="00B802F5">
                  <w:pPr>
                    <w:spacing w:after="0" w:line="240" w:lineRule="auto"/>
                    <w:jc w:val="center"/>
                    <w:rPr>
                      <w:rFonts w:ascii="Times New Roman" w:hAnsi="Times New Roman"/>
                      <w:sz w:val="20"/>
                      <w:szCs w:val="20"/>
                    </w:rPr>
                  </w:pPr>
                  <w:r w:rsidRPr="00B802F5">
                    <w:rPr>
                      <w:rFonts w:ascii="Times New Roman" w:hAnsi="Times New Roman"/>
                      <w:sz w:val="20"/>
                      <w:szCs w:val="20"/>
                    </w:rPr>
                    <w:t>1</w:t>
                  </w:r>
                </w:p>
              </w:tc>
            </w:tr>
            <w:tr w:rsidR="00B802F5" w:rsidRPr="00B802F5" w14:paraId="2D6FE20B" w14:textId="77777777" w:rsidTr="00B802F5">
              <w:trPr>
                <w:trHeight w:val="1133"/>
              </w:trPr>
              <w:tc>
                <w:tcPr>
                  <w:tcW w:w="633" w:type="pct"/>
                  <w:tcBorders>
                    <w:top w:val="single" w:sz="4" w:space="0" w:color="auto"/>
                    <w:left w:val="single" w:sz="4" w:space="0" w:color="auto"/>
                    <w:bottom w:val="single" w:sz="4" w:space="0" w:color="auto"/>
                    <w:right w:val="single" w:sz="4" w:space="0" w:color="auto"/>
                  </w:tcBorders>
                  <w:vAlign w:val="center"/>
                  <w:hideMark/>
                </w:tcPr>
                <w:p w14:paraId="69068B1D"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9</w:t>
                  </w:r>
                </w:p>
              </w:tc>
              <w:tc>
                <w:tcPr>
                  <w:tcW w:w="3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3C980"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Tratament cu îngrășământ de tipul NPK + MgO (azot, fosfor, potasiu, magneziu)  specific pentru vară (conținut potasiu minimum 20%, crescut față de azot) cu eliminare controlată, longevitate 2-3 luni, formă solidă (microgranule), în doza/m</w:t>
                  </w:r>
                  <w:r w:rsidRPr="00B802F5">
                    <w:rPr>
                      <w:rFonts w:ascii="Times New Roman" w:hAnsi="Times New Roman"/>
                      <w:color w:val="000000"/>
                      <w:sz w:val="20"/>
                      <w:szCs w:val="20"/>
                      <w:vertAlign w:val="superscript"/>
                    </w:rPr>
                    <w:t>2</w:t>
                  </w:r>
                  <w:r w:rsidRPr="00B802F5">
                    <w:rPr>
                      <w:rFonts w:ascii="Times New Roman" w:hAnsi="Times New Roman"/>
                      <w:color w:val="000000"/>
                      <w:sz w:val="20"/>
                      <w:szCs w:val="20"/>
                    </w:rPr>
                    <w:t xml:space="preserve"> recomandată de producător – în luna iulie.</w:t>
                  </w:r>
                </w:p>
              </w:tc>
              <w:tc>
                <w:tcPr>
                  <w:tcW w:w="1127" w:type="pct"/>
                  <w:tcBorders>
                    <w:top w:val="single" w:sz="4" w:space="0" w:color="auto"/>
                    <w:left w:val="single" w:sz="4" w:space="0" w:color="auto"/>
                    <w:bottom w:val="single" w:sz="4" w:space="0" w:color="auto"/>
                    <w:right w:val="single" w:sz="4" w:space="0" w:color="auto"/>
                  </w:tcBorders>
                  <w:shd w:val="clear" w:color="auto" w:fill="auto"/>
                  <w:hideMark/>
                </w:tcPr>
                <w:p w14:paraId="012617E8" w14:textId="77777777" w:rsidR="00B802F5" w:rsidRPr="00B802F5" w:rsidRDefault="00B802F5" w:rsidP="00B802F5">
                  <w:pPr>
                    <w:spacing w:after="0" w:line="240" w:lineRule="auto"/>
                    <w:jc w:val="center"/>
                    <w:rPr>
                      <w:rFonts w:ascii="Times New Roman" w:hAnsi="Times New Roman"/>
                      <w:sz w:val="20"/>
                      <w:szCs w:val="20"/>
                    </w:rPr>
                  </w:pPr>
                  <w:r w:rsidRPr="00B802F5">
                    <w:rPr>
                      <w:rFonts w:ascii="Times New Roman" w:hAnsi="Times New Roman"/>
                      <w:sz w:val="20"/>
                      <w:szCs w:val="20"/>
                    </w:rPr>
                    <w:t>1</w:t>
                  </w:r>
                </w:p>
              </w:tc>
            </w:tr>
            <w:tr w:rsidR="00B802F5" w:rsidRPr="00B802F5" w14:paraId="0710FA83" w14:textId="77777777" w:rsidTr="00B802F5">
              <w:trPr>
                <w:trHeight w:val="1205"/>
              </w:trPr>
              <w:tc>
                <w:tcPr>
                  <w:tcW w:w="633" w:type="pct"/>
                  <w:tcBorders>
                    <w:top w:val="single" w:sz="4" w:space="0" w:color="auto"/>
                    <w:left w:val="single" w:sz="4" w:space="0" w:color="auto"/>
                    <w:bottom w:val="single" w:sz="4" w:space="0" w:color="auto"/>
                    <w:right w:val="single" w:sz="4" w:space="0" w:color="auto"/>
                  </w:tcBorders>
                  <w:vAlign w:val="center"/>
                  <w:hideMark/>
                </w:tcPr>
                <w:p w14:paraId="383F93C5"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10</w:t>
                  </w:r>
                </w:p>
              </w:tc>
              <w:tc>
                <w:tcPr>
                  <w:tcW w:w="3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4AE63"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Tratament cu îngrășământ de tipul NPK + MgO (azot, fosfor, potasiu, magneziu) specific pentru toamnă (conținut potasiu minimum 20%, crescut față de azot), cu eliminare controlată, longevitate 2-3 luni, formă solidă (microgranule), în doza/m</w:t>
                  </w:r>
                  <w:r w:rsidRPr="00B802F5">
                    <w:rPr>
                      <w:rFonts w:ascii="Times New Roman" w:hAnsi="Times New Roman"/>
                      <w:color w:val="000000"/>
                      <w:sz w:val="20"/>
                      <w:szCs w:val="20"/>
                      <w:vertAlign w:val="superscript"/>
                    </w:rPr>
                    <w:t>2</w:t>
                  </w:r>
                  <w:r w:rsidRPr="00B802F5">
                    <w:rPr>
                      <w:rFonts w:ascii="Times New Roman" w:hAnsi="Times New Roman"/>
                      <w:color w:val="000000"/>
                      <w:sz w:val="20"/>
                      <w:szCs w:val="20"/>
                    </w:rPr>
                    <w:t xml:space="preserve"> recomandată de producător – în luna sepembrie.</w:t>
                  </w:r>
                </w:p>
              </w:tc>
              <w:tc>
                <w:tcPr>
                  <w:tcW w:w="1127" w:type="pct"/>
                  <w:tcBorders>
                    <w:top w:val="single" w:sz="4" w:space="0" w:color="auto"/>
                    <w:left w:val="single" w:sz="4" w:space="0" w:color="auto"/>
                    <w:bottom w:val="single" w:sz="4" w:space="0" w:color="auto"/>
                    <w:right w:val="single" w:sz="4" w:space="0" w:color="auto"/>
                  </w:tcBorders>
                  <w:shd w:val="clear" w:color="auto" w:fill="auto"/>
                  <w:hideMark/>
                </w:tcPr>
                <w:p w14:paraId="06730EF1" w14:textId="77777777" w:rsidR="00B802F5" w:rsidRPr="00B802F5" w:rsidRDefault="00B802F5" w:rsidP="00B802F5">
                  <w:pPr>
                    <w:spacing w:after="0" w:line="240" w:lineRule="auto"/>
                    <w:jc w:val="center"/>
                    <w:rPr>
                      <w:rFonts w:ascii="Times New Roman" w:hAnsi="Times New Roman"/>
                      <w:sz w:val="20"/>
                      <w:szCs w:val="20"/>
                    </w:rPr>
                  </w:pPr>
                  <w:r w:rsidRPr="00B802F5">
                    <w:rPr>
                      <w:rFonts w:ascii="Times New Roman" w:hAnsi="Times New Roman"/>
                      <w:sz w:val="20"/>
                      <w:szCs w:val="20"/>
                    </w:rPr>
                    <w:t>1</w:t>
                  </w:r>
                </w:p>
              </w:tc>
            </w:tr>
            <w:tr w:rsidR="00B802F5" w:rsidRPr="00B802F5" w14:paraId="79CF7859" w14:textId="77777777" w:rsidTr="00B802F5">
              <w:trPr>
                <w:trHeight w:val="1610"/>
              </w:trPr>
              <w:tc>
                <w:tcPr>
                  <w:tcW w:w="633" w:type="pct"/>
                  <w:tcBorders>
                    <w:top w:val="single" w:sz="4" w:space="0" w:color="auto"/>
                    <w:left w:val="single" w:sz="4" w:space="0" w:color="auto"/>
                    <w:bottom w:val="single" w:sz="4" w:space="0" w:color="auto"/>
                    <w:right w:val="single" w:sz="4" w:space="0" w:color="auto"/>
                  </w:tcBorders>
                  <w:vAlign w:val="center"/>
                  <w:hideMark/>
                </w:tcPr>
                <w:p w14:paraId="31672797"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11</w:t>
                  </w:r>
                </w:p>
              </w:tc>
              <w:tc>
                <w:tcPr>
                  <w:tcW w:w="3240" w:type="pct"/>
                  <w:tcBorders>
                    <w:top w:val="nil"/>
                    <w:left w:val="single" w:sz="4" w:space="0" w:color="auto"/>
                    <w:bottom w:val="single" w:sz="4" w:space="0" w:color="auto"/>
                    <w:right w:val="single" w:sz="4" w:space="0" w:color="auto"/>
                  </w:tcBorders>
                  <w:shd w:val="clear" w:color="auto" w:fill="auto"/>
                  <w:vAlign w:val="center"/>
                  <w:hideMark/>
                </w:tcPr>
                <w:p w14:paraId="5D66A7F1"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 xml:space="preserve">Scarificare cu greblă mecanică (exclus scarificare cu discuri sau cuțite) pentru eliminarea resturilor vegetale de pe sol de la rădăcina, pentru eliminarea zonei de mucegai ca factor favorizant al bolilor, cu utilaje profesionale, de </w:t>
                  </w:r>
                  <w:r w:rsidRPr="00B802F5">
                    <w:rPr>
                      <w:rFonts w:ascii="Times New Roman" w:hAnsi="Times New Roman"/>
                      <w:b/>
                      <w:bCs/>
                      <w:color w:val="000000"/>
                      <w:sz w:val="20"/>
                      <w:szCs w:val="20"/>
                    </w:rPr>
                    <w:t>2</w:t>
                  </w:r>
                  <w:r w:rsidRPr="00B802F5">
                    <w:rPr>
                      <w:rFonts w:ascii="Times New Roman" w:hAnsi="Times New Roman"/>
                      <w:color w:val="000000"/>
                      <w:sz w:val="20"/>
                      <w:szCs w:val="20"/>
                    </w:rPr>
                    <w:t xml:space="preserve"> ori: primăvara în luna aprilie – 1 scarificare și toamna în luna septembrie – 1 scarificare.</w:t>
                  </w:r>
                </w:p>
              </w:tc>
              <w:tc>
                <w:tcPr>
                  <w:tcW w:w="1127" w:type="pct"/>
                  <w:tcBorders>
                    <w:top w:val="nil"/>
                    <w:left w:val="single" w:sz="4" w:space="0" w:color="auto"/>
                    <w:bottom w:val="single" w:sz="4" w:space="0" w:color="auto"/>
                    <w:right w:val="single" w:sz="4" w:space="0" w:color="auto"/>
                  </w:tcBorders>
                  <w:shd w:val="clear" w:color="auto" w:fill="auto"/>
                  <w:hideMark/>
                </w:tcPr>
                <w:p w14:paraId="4645AB75" w14:textId="77777777" w:rsidR="00B802F5" w:rsidRPr="00B802F5" w:rsidRDefault="00B802F5" w:rsidP="00B802F5">
                  <w:pPr>
                    <w:spacing w:after="0" w:line="240" w:lineRule="auto"/>
                    <w:jc w:val="center"/>
                    <w:rPr>
                      <w:rFonts w:ascii="Times New Roman" w:hAnsi="Times New Roman"/>
                      <w:sz w:val="20"/>
                      <w:szCs w:val="20"/>
                    </w:rPr>
                  </w:pPr>
                  <w:r w:rsidRPr="00B802F5">
                    <w:rPr>
                      <w:rFonts w:ascii="Times New Roman" w:hAnsi="Times New Roman"/>
                      <w:sz w:val="20"/>
                      <w:szCs w:val="20"/>
                    </w:rPr>
                    <w:t>2</w:t>
                  </w:r>
                </w:p>
              </w:tc>
            </w:tr>
            <w:tr w:rsidR="00B802F5" w:rsidRPr="00B802F5" w14:paraId="67EF2F0B" w14:textId="77777777" w:rsidTr="00B802F5">
              <w:trPr>
                <w:trHeight w:val="1151"/>
              </w:trPr>
              <w:tc>
                <w:tcPr>
                  <w:tcW w:w="633" w:type="pct"/>
                  <w:tcBorders>
                    <w:top w:val="single" w:sz="4" w:space="0" w:color="auto"/>
                    <w:left w:val="single" w:sz="4" w:space="0" w:color="auto"/>
                    <w:bottom w:val="single" w:sz="4" w:space="0" w:color="auto"/>
                    <w:right w:val="single" w:sz="4" w:space="0" w:color="auto"/>
                  </w:tcBorders>
                  <w:vAlign w:val="center"/>
                  <w:hideMark/>
                </w:tcPr>
                <w:p w14:paraId="2748EE29"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12</w:t>
                  </w:r>
                </w:p>
              </w:tc>
              <w:tc>
                <w:tcPr>
                  <w:tcW w:w="3240" w:type="pct"/>
                  <w:tcBorders>
                    <w:top w:val="nil"/>
                    <w:left w:val="single" w:sz="4" w:space="0" w:color="auto"/>
                    <w:bottom w:val="single" w:sz="4" w:space="0" w:color="auto"/>
                    <w:right w:val="single" w:sz="4" w:space="0" w:color="auto"/>
                  </w:tcBorders>
                  <w:shd w:val="clear" w:color="auto" w:fill="auto"/>
                  <w:vAlign w:val="center"/>
                  <w:hideMark/>
                </w:tcPr>
                <w:p w14:paraId="33E5703D"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Aerare mecanică pentru rădăcinile de adâncime, efectuată mecanizat cu utilaje profesionale de  2 ori: primăvara în luna aprilie – 1 aerare și toamna în luna septembrie – 1 aerare.</w:t>
                  </w:r>
                </w:p>
              </w:tc>
              <w:tc>
                <w:tcPr>
                  <w:tcW w:w="1127" w:type="pct"/>
                  <w:tcBorders>
                    <w:top w:val="nil"/>
                    <w:left w:val="single" w:sz="4" w:space="0" w:color="auto"/>
                    <w:bottom w:val="single" w:sz="4" w:space="0" w:color="auto"/>
                    <w:right w:val="single" w:sz="4" w:space="0" w:color="auto"/>
                  </w:tcBorders>
                  <w:shd w:val="clear" w:color="auto" w:fill="auto"/>
                  <w:hideMark/>
                </w:tcPr>
                <w:p w14:paraId="040FA9BB" w14:textId="77777777" w:rsidR="00B802F5" w:rsidRPr="00B802F5" w:rsidRDefault="00B802F5" w:rsidP="00B802F5">
                  <w:pPr>
                    <w:spacing w:after="0" w:line="240" w:lineRule="auto"/>
                    <w:jc w:val="center"/>
                    <w:rPr>
                      <w:rFonts w:ascii="Times New Roman" w:hAnsi="Times New Roman"/>
                      <w:sz w:val="20"/>
                      <w:szCs w:val="20"/>
                    </w:rPr>
                  </w:pPr>
                  <w:r w:rsidRPr="00B802F5">
                    <w:rPr>
                      <w:rFonts w:ascii="Times New Roman" w:hAnsi="Times New Roman"/>
                      <w:sz w:val="20"/>
                      <w:szCs w:val="20"/>
                    </w:rPr>
                    <w:t>2</w:t>
                  </w:r>
                </w:p>
              </w:tc>
            </w:tr>
            <w:tr w:rsidR="00B802F5" w:rsidRPr="00B802F5" w14:paraId="48E32556" w14:textId="77777777" w:rsidTr="00B802F5">
              <w:trPr>
                <w:trHeight w:val="945"/>
              </w:trPr>
              <w:tc>
                <w:tcPr>
                  <w:tcW w:w="633" w:type="pct"/>
                  <w:tcBorders>
                    <w:top w:val="nil"/>
                    <w:left w:val="single" w:sz="4" w:space="0" w:color="auto"/>
                    <w:bottom w:val="single" w:sz="4" w:space="0" w:color="auto"/>
                    <w:right w:val="single" w:sz="4" w:space="0" w:color="auto"/>
                  </w:tcBorders>
                  <w:vAlign w:val="center"/>
                  <w:hideMark/>
                </w:tcPr>
                <w:p w14:paraId="5DEC971B"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13</w:t>
                  </w:r>
                </w:p>
              </w:tc>
              <w:tc>
                <w:tcPr>
                  <w:tcW w:w="3240" w:type="pct"/>
                  <w:tcBorders>
                    <w:top w:val="nil"/>
                    <w:left w:val="single" w:sz="4" w:space="0" w:color="auto"/>
                    <w:bottom w:val="single" w:sz="4" w:space="0" w:color="auto"/>
                    <w:right w:val="single" w:sz="4" w:space="0" w:color="auto"/>
                  </w:tcBorders>
                  <w:shd w:val="clear" w:color="auto" w:fill="auto"/>
                  <w:vAlign w:val="center"/>
                  <w:hideMark/>
                </w:tcPr>
                <w:p w14:paraId="586DC60B"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Programarea în mod continuu a sistemelor de irigație în funcție de nevoile de sezon ale peluzelor și zonelor irigate în funcție de starea și umiditatea solului data de condițiile meteo-aprilie</w:t>
                  </w:r>
                </w:p>
              </w:tc>
              <w:tc>
                <w:tcPr>
                  <w:tcW w:w="1127" w:type="pct"/>
                  <w:tcBorders>
                    <w:top w:val="nil"/>
                    <w:left w:val="single" w:sz="4" w:space="0" w:color="auto"/>
                    <w:bottom w:val="single" w:sz="4" w:space="0" w:color="auto"/>
                    <w:right w:val="single" w:sz="4" w:space="0" w:color="auto"/>
                  </w:tcBorders>
                  <w:shd w:val="clear" w:color="auto" w:fill="auto"/>
                  <w:hideMark/>
                </w:tcPr>
                <w:p w14:paraId="065368AB" w14:textId="77777777" w:rsidR="00B802F5" w:rsidRPr="00B802F5" w:rsidRDefault="00B802F5" w:rsidP="00B802F5">
                  <w:pPr>
                    <w:spacing w:after="0" w:line="240" w:lineRule="auto"/>
                    <w:jc w:val="center"/>
                    <w:rPr>
                      <w:rFonts w:ascii="Times New Roman" w:hAnsi="Times New Roman"/>
                      <w:sz w:val="20"/>
                      <w:szCs w:val="20"/>
                    </w:rPr>
                  </w:pPr>
                  <w:r w:rsidRPr="00B802F5">
                    <w:rPr>
                      <w:rFonts w:ascii="Times New Roman" w:hAnsi="Times New Roman"/>
                      <w:sz w:val="20"/>
                      <w:szCs w:val="20"/>
                    </w:rPr>
                    <w:t>1</w:t>
                  </w:r>
                </w:p>
              </w:tc>
            </w:tr>
            <w:tr w:rsidR="00B802F5" w:rsidRPr="00B802F5" w14:paraId="7725C393" w14:textId="77777777" w:rsidTr="00B802F5">
              <w:trPr>
                <w:trHeight w:val="630"/>
              </w:trPr>
              <w:tc>
                <w:tcPr>
                  <w:tcW w:w="633" w:type="pct"/>
                  <w:tcBorders>
                    <w:top w:val="nil"/>
                    <w:left w:val="single" w:sz="4" w:space="0" w:color="auto"/>
                    <w:bottom w:val="single" w:sz="4" w:space="0" w:color="auto"/>
                    <w:right w:val="single" w:sz="4" w:space="0" w:color="auto"/>
                  </w:tcBorders>
                  <w:vAlign w:val="center"/>
                  <w:hideMark/>
                </w:tcPr>
                <w:p w14:paraId="4D1C3D71"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14</w:t>
                  </w:r>
                </w:p>
              </w:tc>
              <w:tc>
                <w:tcPr>
                  <w:tcW w:w="3240" w:type="pct"/>
                  <w:tcBorders>
                    <w:top w:val="nil"/>
                    <w:left w:val="single" w:sz="4" w:space="0" w:color="auto"/>
                    <w:bottom w:val="single" w:sz="4" w:space="0" w:color="auto"/>
                    <w:right w:val="single" w:sz="4" w:space="0" w:color="auto"/>
                  </w:tcBorders>
                  <w:shd w:val="clear" w:color="auto" w:fill="auto"/>
                  <w:vAlign w:val="center"/>
                  <w:hideMark/>
                </w:tcPr>
                <w:p w14:paraId="4F6DF2CA"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Golirea și pregătirea de iernare a sistemelor de irigații în luna noiembrie, în funcție de condițiile atmosferice.</w:t>
                  </w:r>
                </w:p>
              </w:tc>
              <w:tc>
                <w:tcPr>
                  <w:tcW w:w="1127" w:type="pct"/>
                  <w:tcBorders>
                    <w:top w:val="nil"/>
                    <w:left w:val="single" w:sz="4" w:space="0" w:color="auto"/>
                    <w:bottom w:val="single" w:sz="4" w:space="0" w:color="auto"/>
                    <w:right w:val="single" w:sz="4" w:space="0" w:color="auto"/>
                  </w:tcBorders>
                  <w:shd w:val="clear" w:color="auto" w:fill="auto"/>
                  <w:hideMark/>
                </w:tcPr>
                <w:p w14:paraId="480807F3" w14:textId="77777777" w:rsidR="00B802F5" w:rsidRPr="00B802F5" w:rsidRDefault="00B802F5" w:rsidP="00B802F5">
                  <w:pPr>
                    <w:spacing w:after="0" w:line="240" w:lineRule="auto"/>
                    <w:jc w:val="center"/>
                    <w:rPr>
                      <w:rFonts w:ascii="Times New Roman" w:hAnsi="Times New Roman"/>
                      <w:sz w:val="20"/>
                      <w:szCs w:val="20"/>
                    </w:rPr>
                  </w:pPr>
                  <w:r w:rsidRPr="00B802F5">
                    <w:rPr>
                      <w:rFonts w:ascii="Times New Roman" w:hAnsi="Times New Roman"/>
                      <w:sz w:val="20"/>
                      <w:szCs w:val="20"/>
                    </w:rPr>
                    <w:t>1</w:t>
                  </w:r>
                </w:p>
              </w:tc>
            </w:tr>
            <w:tr w:rsidR="00B802F5" w:rsidRPr="00B802F5" w14:paraId="6288C93C" w14:textId="77777777" w:rsidTr="00B802F5">
              <w:trPr>
                <w:trHeight w:val="630"/>
              </w:trPr>
              <w:tc>
                <w:tcPr>
                  <w:tcW w:w="633" w:type="pct"/>
                  <w:tcBorders>
                    <w:top w:val="nil"/>
                    <w:left w:val="single" w:sz="4" w:space="0" w:color="auto"/>
                    <w:bottom w:val="single" w:sz="4" w:space="0" w:color="auto"/>
                    <w:right w:val="single" w:sz="4" w:space="0" w:color="auto"/>
                  </w:tcBorders>
                  <w:vAlign w:val="center"/>
                  <w:hideMark/>
                </w:tcPr>
                <w:p w14:paraId="7ECCD77C"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15</w:t>
                  </w:r>
                </w:p>
              </w:tc>
              <w:tc>
                <w:tcPr>
                  <w:tcW w:w="3240" w:type="pct"/>
                  <w:tcBorders>
                    <w:top w:val="nil"/>
                    <w:left w:val="single" w:sz="4" w:space="0" w:color="auto"/>
                    <w:bottom w:val="single" w:sz="4" w:space="0" w:color="auto"/>
                    <w:right w:val="single" w:sz="4" w:space="0" w:color="auto"/>
                  </w:tcBorders>
                  <w:shd w:val="clear" w:color="auto" w:fill="auto"/>
                  <w:hideMark/>
                </w:tcPr>
                <w:p w14:paraId="13739E45" w14:textId="77777777" w:rsidR="00B802F5" w:rsidRPr="00B802F5" w:rsidRDefault="00B802F5" w:rsidP="00B802F5">
                  <w:pPr>
                    <w:spacing w:after="0" w:line="240" w:lineRule="auto"/>
                    <w:rPr>
                      <w:rFonts w:ascii="Times New Roman" w:hAnsi="Times New Roman"/>
                      <w:sz w:val="20"/>
                      <w:szCs w:val="20"/>
                      <w:lang w:val="fr-FR"/>
                    </w:rPr>
                  </w:pPr>
                  <w:proofErr w:type="spellStart"/>
                  <w:r w:rsidRPr="00B802F5">
                    <w:rPr>
                      <w:rFonts w:ascii="Times New Roman" w:hAnsi="Times New Roman"/>
                      <w:sz w:val="20"/>
                      <w:szCs w:val="20"/>
                      <w:lang w:val="fr-FR"/>
                    </w:rPr>
                    <w:t>Tunderea</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gazonului</w:t>
                  </w:r>
                  <w:proofErr w:type="spellEnd"/>
                  <w:r w:rsidRPr="00B802F5">
                    <w:rPr>
                      <w:rFonts w:ascii="Times New Roman" w:hAnsi="Times New Roman"/>
                      <w:sz w:val="20"/>
                      <w:szCs w:val="20"/>
                      <w:lang w:val="fr-FR"/>
                    </w:rPr>
                    <w:t xml:space="preserve"> la o </w:t>
                  </w:r>
                  <w:proofErr w:type="spellStart"/>
                  <w:r w:rsidRPr="00B802F5">
                    <w:rPr>
                      <w:rFonts w:ascii="Times New Roman" w:hAnsi="Times New Roman"/>
                      <w:sz w:val="20"/>
                      <w:szCs w:val="20"/>
                      <w:lang w:val="fr-FR"/>
                    </w:rPr>
                    <w:t>înălțime</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medie</w:t>
                  </w:r>
                  <w:proofErr w:type="spellEnd"/>
                  <w:r w:rsidRPr="00B802F5">
                    <w:rPr>
                      <w:rFonts w:ascii="Times New Roman" w:hAnsi="Times New Roman"/>
                      <w:sz w:val="20"/>
                      <w:szCs w:val="20"/>
                      <w:lang w:val="fr-FR"/>
                    </w:rPr>
                    <w:t xml:space="preserve"> de 3-4 cm, de 4 </w:t>
                  </w:r>
                  <w:proofErr w:type="spellStart"/>
                  <w:r w:rsidRPr="00B802F5">
                    <w:rPr>
                      <w:rFonts w:ascii="Times New Roman" w:hAnsi="Times New Roman"/>
                      <w:sz w:val="20"/>
                      <w:szCs w:val="20"/>
                      <w:lang w:val="fr-FR"/>
                    </w:rPr>
                    <w:t>ori</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pe</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lună</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incepand</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cu</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luna</w:t>
                  </w:r>
                  <w:proofErr w:type="spellEnd"/>
                  <w:r w:rsidRPr="00B802F5">
                    <w:rPr>
                      <w:rFonts w:ascii="Times New Roman" w:hAnsi="Times New Roman"/>
                      <w:sz w:val="20"/>
                      <w:szCs w:val="20"/>
                      <w:lang w:val="fr-FR"/>
                    </w:rPr>
                    <w:t xml:space="preserve"> mai, 28 de </w:t>
                  </w:r>
                  <w:proofErr w:type="spellStart"/>
                  <w:r w:rsidRPr="00B802F5">
                    <w:rPr>
                      <w:rFonts w:ascii="Times New Roman" w:hAnsi="Times New Roman"/>
                      <w:sz w:val="20"/>
                      <w:szCs w:val="20"/>
                      <w:lang w:val="fr-FR"/>
                    </w:rPr>
                    <w:t>tunderi</w:t>
                  </w:r>
                  <w:proofErr w:type="spellEnd"/>
                  <w:r w:rsidRPr="00B802F5">
                    <w:rPr>
                      <w:rFonts w:ascii="Times New Roman" w:hAnsi="Times New Roman"/>
                      <w:sz w:val="20"/>
                      <w:szCs w:val="20"/>
                      <w:lang w:val="fr-FR"/>
                    </w:rPr>
                    <w:t xml:space="preserve">. </w:t>
                  </w:r>
                  <w:r w:rsidRPr="00B802F5">
                    <w:rPr>
                      <w:rFonts w:ascii="Times New Roman" w:hAnsi="Times New Roman"/>
                      <w:sz w:val="20"/>
                      <w:szCs w:val="20"/>
                      <w:lang w:val="fr-FR"/>
                    </w:rPr>
                    <w:lastRenderedPageBreak/>
                    <w:t xml:space="preserve">La o </w:t>
                  </w:r>
                  <w:proofErr w:type="spellStart"/>
                  <w:r w:rsidRPr="00B802F5">
                    <w:rPr>
                      <w:rFonts w:ascii="Times New Roman" w:hAnsi="Times New Roman"/>
                      <w:sz w:val="20"/>
                      <w:szCs w:val="20"/>
                      <w:lang w:val="fr-FR"/>
                    </w:rPr>
                    <w:t>trecere</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gazonul</w:t>
                  </w:r>
                  <w:proofErr w:type="spellEnd"/>
                  <w:r w:rsidRPr="00B802F5">
                    <w:rPr>
                      <w:rFonts w:ascii="Times New Roman" w:hAnsi="Times New Roman"/>
                      <w:sz w:val="20"/>
                      <w:szCs w:val="20"/>
                      <w:lang w:val="fr-FR"/>
                    </w:rPr>
                    <w:t xml:space="preserve"> se va </w:t>
                  </w:r>
                  <w:proofErr w:type="spellStart"/>
                  <w:r w:rsidRPr="00B802F5">
                    <w:rPr>
                      <w:rFonts w:ascii="Times New Roman" w:hAnsi="Times New Roman"/>
                      <w:sz w:val="20"/>
                      <w:szCs w:val="20"/>
                      <w:lang w:val="fr-FR"/>
                    </w:rPr>
                    <w:t>scurta</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cu</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cel</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mult</w:t>
                  </w:r>
                  <w:proofErr w:type="spellEnd"/>
                  <w:r w:rsidRPr="00B802F5">
                    <w:rPr>
                      <w:rFonts w:ascii="Times New Roman" w:hAnsi="Times New Roman"/>
                      <w:sz w:val="20"/>
                      <w:szCs w:val="20"/>
                      <w:lang w:val="fr-FR"/>
                    </w:rPr>
                    <w:t xml:space="preserve"> 1/3 </w:t>
                  </w:r>
                  <w:proofErr w:type="spellStart"/>
                  <w:r w:rsidRPr="00B802F5">
                    <w:rPr>
                      <w:rFonts w:ascii="Times New Roman" w:hAnsi="Times New Roman"/>
                      <w:sz w:val="20"/>
                      <w:szCs w:val="20"/>
                      <w:lang w:val="fr-FR"/>
                    </w:rPr>
                    <w:t>din</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înălțime</w:t>
                  </w:r>
                  <w:proofErr w:type="spellEnd"/>
                  <w:r w:rsidRPr="00B802F5">
                    <w:rPr>
                      <w:rFonts w:ascii="Times New Roman" w:hAnsi="Times New Roman"/>
                      <w:sz w:val="20"/>
                      <w:szCs w:val="20"/>
                      <w:lang w:val="fr-FR"/>
                    </w:rPr>
                    <w:t>.</w:t>
                  </w:r>
                </w:p>
              </w:tc>
              <w:tc>
                <w:tcPr>
                  <w:tcW w:w="1127" w:type="pct"/>
                  <w:tcBorders>
                    <w:top w:val="nil"/>
                    <w:left w:val="single" w:sz="4" w:space="0" w:color="auto"/>
                    <w:bottom w:val="single" w:sz="4" w:space="0" w:color="auto"/>
                    <w:right w:val="single" w:sz="4" w:space="0" w:color="auto"/>
                  </w:tcBorders>
                  <w:shd w:val="clear" w:color="auto" w:fill="auto"/>
                  <w:hideMark/>
                </w:tcPr>
                <w:p w14:paraId="558B7809" w14:textId="77777777" w:rsidR="00B802F5" w:rsidRPr="00B802F5" w:rsidRDefault="00B802F5" w:rsidP="00B802F5">
                  <w:pPr>
                    <w:spacing w:after="0" w:line="240" w:lineRule="auto"/>
                    <w:jc w:val="center"/>
                    <w:rPr>
                      <w:rFonts w:ascii="Times New Roman" w:hAnsi="Times New Roman"/>
                      <w:sz w:val="20"/>
                      <w:szCs w:val="20"/>
                    </w:rPr>
                  </w:pPr>
                  <w:r w:rsidRPr="00B802F5">
                    <w:rPr>
                      <w:rFonts w:ascii="Times New Roman" w:hAnsi="Times New Roman"/>
                      <w:sz w:val="20"/>
                      <w:szCs w:val="20"/>
                    </w:rPr>
                    <w:lastRenderedPageBreak/>
                    <w:t>21</w:t>
                  </w:r>
                </w:p>
              </w:tc>
            </w:tr>
            <w:tr w:rsidR="00B802F5" w:rsidRPr="00B802F5" w14:paraId="07855C57" w14:textId="77777777" w:rsidTr="00B802F5">
              <w:trPr>
                <w:trHeight w:val="737"/>
              </w:trPr>
              <w:tc>
                <w:tcPr>
                  <w:tcW w:w="633" w:type="pct"/>
                  <w:tcBorders>
                    <w:top w:val="nil"/>
                    <w:left w:val="single" w:sz="4" w:space="0" w:color="auto"/>
                    <w:bottom w:val="single" w:sz="4" w:space="0" w:color="auto"/>
                    <w:right w:val="single" w:sz="4" w:space="0" w:color="auto"/>
                  </w:tcBorders>
                  <w:vAlign w:val="center"/>
                  <w:hideMark/>
                </w:tcPr>
                <w:p w14:paraId="349CE614" w14:textId="77777777" w:rsidR="00B802F5" w:rsidRPr="00B802F5" w:rsidRDefault="00B802F5" w:rsidP="00B802F5">
                  <w:pPr>
                    <w:spacing w:after="0" w:line="240" w:lineRule="auto"/>
                    <w:rPr>
                      <w:rFonts w:ascii="Times New Roman" w:hAnsi="Times New Roman"/>
                      <w:color w:val="000000"/>
                      <w:sz w:val="20"/>
                      <w:szCs w:val="20"/>
                    </w:rPr>
                  </w:pPr>
                  <w:r w:rsidRPr="00B802F5">
                    <w:rPr>
                      <w:rFonts w:ascii="Times New Roman" w:hAnsi="Times New Roman"/>
                      <w:color w:val="000000"/>
                      <w:sz w:val="20"/>
                      <w:szCs w:val="20"/>
                    </w:rPr>
                    <w:t>16</w:t>
                  </w:r>
                </w:p>
              </w:tc>
              <w:tc>
                <w:tcPr>
                  <w:tcW w:w="3240" w:type="pct"/>
                  <w:tcBorders>
                    <w:top w:val="nil"/>
                    <w:left w:val="single" w:sz="4" w:space="0" w:color="auto"/>
                    <w:bottom w:val="single" w:sz="4" w:space="0" w:color="auto"/>
                    <w:right w:val="single" w:sz="4" w:space="0" w:color="auto"/>
                  </w:tcBorders>
                  <w:shd w:val="clear" w:color="auto" w:fill="auto"/>
                  <w:vAlign w:val="center"/>
                  <w:hideMark/>
                </w:tcPr>
                <w:p w14:paraId="02335A99" w14:textId="77777777" w:rsidR="00B802F5" w:rsidRPr="00B802F5" w:rsidRDefault="00B802F5" w:rsidP="00B802F5">
                  <w:pPr>
                    <w:spacing w:after="0" w:line="240" w:lineRule="auto"/>
                    <w:rPr>
                      <w:rFonts w:ascii="Times New Roman" w:hAnsi="Times New Roman"/>
                      <w:color w:val="000000"/>
                      <w:sz w:val="20"/>
                      <w:szCs w:val="20"/>
                      <w:lang w:val="pt-BR"/>
                    </w:rPr>
                  </w:pPr>
                  <w:r w:rsidRPr="00B802F5">
                    <w:rPr>
                      <w:rFonts w:ascii="Times New Roman" w:hAnsi="Times New Roman"/>
                      <w:color w:val="000000"/>
                      <w:sz w:val="20"/>
                      <w:szCs w:val="20"/>
                      <w:lang w:val="pt-BR"/>
                    </w:rPr>
                    <w:t xml:space="preserve">Înlocuirea componentelor aferente instalației de irigat, defecte, fără costuri de montaj. Valoarea estimată a componentelor de înlocuit este de </w:t>
                  </w:r>
                  <w:r w:rsidRPr="00B802F5">
                    <w:rPr>
                      <w:rFonts w:ascii="Times New Roman" w:hAnsi="Times New Roman"/>
                      <w:b/>
                      <w:bCs/>
                      <w:color w:val="000000"/>
                      <w:sz w:val="20"/>
                      <w:szCs w:val="20"/>
                      <w:lang w:val="pt-BR"/>
                    </w:rPr>
                    <w:t>3.500</w:t>
                  </w:r>
                  <w:r w:rsidRPr="00B802F5">
                    <w:rPr>
                      <w:rFonts w:ascii="Times New Roman" w:hAnsi="Times New Roman"/>
                      <w:color w:val="000000"/>
                      <w:sz w:val="20"/>
                      <w:szCs w:val="20"/>
                      <w:lang w:val="pt-BR"/>
                    </w:rPr>
                    <w:t xml:space="preserve"> lei fără TVA.</w:t>
                  </w:r>
                </w:p>
              </w:tc>
              <w:tc>
                <w:tcPr>
                  <w:tcW w:w="1127" w:type="pct"/>
                  <w:tcBorders>
                    <w:top w:val="nil"/>
                    <w:left w:val="single" w:sz="4" w:space="0" w:color="auto"/>
                    <w:bottom w:val="single" w:sz="4" w:space="0" w:color="auto"/>
                    <w:right w:val="single" w:sz="4" w:space="0" w:color="auto"/>
                  </w:tcBorders>
                  <w:shd w:val="clear" w:color="auto" w:fill="auto"/>
                  <w:vAlign w:val="center"/>
                  <w:hideMark/>
                </w:tcPr>
                <w:p w14:paraId="07273E15" w14:textId="77777777" w:rsidR="00B802F5" w:rsidRPr="00B802F5" w:rsidRDefault="00B802F5" w:rsidP="00B802F5">
                  <w:pPr>
                    <w:spacing w:after="0" w:line="240" w:lineRule="auto"/>
                    <w:jc w:val="center"/>
                    <w:rPr>
                      <w:rFonts w:ascii="Times New Roman" w:hAnsi="Times New Roman"/>
                      <w:color w:val="000000"/>
                      <w:sz w:val="20"/>
                      <w:szCs w:val="20"/>
                      <w:lang w:val="pt-BR"/>
                    </w:rPr>
                  </w:pPr>
                  <w:r w:rsidRPr="00B802F5">
                    <w:rPr>
                      <w:rFonts w:ascii="Times New Roman" w:hAnsi="Times New Roman"/>
                      <w:color w:val="000000"/>
                      <w:sz w:val="20"/>
                      <w:szCs w:val="20"/>
                      <w:lang w:val="pt-BR"/>
                    </w:rPr>
                    <w:t> </w:t>
                  </w:r>
                </w:p>
              </w:tc>
            </w:tr>
          </w:tbl>
          <w:p w14:paraId="2EBCC627" w14:textId="77777777" w:rsidR="006D5DAD" w:rsidRPr="00B802F5" w:rsidRDefault="006D5DAD" w:rsidP="00C1112D">
            <w:pPr>
              <w:tabs>
                <w:tab w:val="left" w:pos="9498"/>
              </w:tabs>
              <w:spacing w:after="0" w:line="240" w:lineRule="auto"/>
              <w:rPr>
                <w:rFonts w:ascii="Times New Roman" w:hAnsi="Times New Roman"/>
                <w:b/>
                <w:sz w:val="20"/>
                <w:szCs w:val="20"/>
                <w:lang w:val="pt-BR"/>
              </w:rPr>
            </w:pPr>
          </w:p>
          <w:p w14:paraId="5D28E677" w14:textId="77777777" w:rsidR="006D5DAD" w:rsidRPr="00B802F5" w:rsidRDefault="006D5DAD" w:rsidP="00C1112D">
            <w:pPr>
              <w:suppressAutoHyphens/>
              <w:snapToGrid w:val="0"/>
              <w:spacing w:after="0" w:line="240" w:lineRule="auto"/>
              <w:jc w:val="both"/>
              <w:rPr>
                <w:rFonts w:ascii="Times New Roman" w:hAnsi="Times New Roman"/>
                <w:b/>
                <w:i/>
                <w:sz w:val="20"/>
                <w:szCs w:val="20"/>
                <w:lang w:val="pt-BR"/>
              </w:rPr>
            </w:pPr>
          </w:p>
          <w:p w14:paraId="051E5AE5" w14:textId="77777777" w:rsidR="006D5DAD" w:rsidRPr="00B802F5" w:rsidRDefault="006D5DAD" w:rsidP="00C1112D">
            <w:pPr>
              <w:spacing w:after="0" w:line="240" w:lineRule="auto"/>
              <w:jc w:val="both"/>
              <w:rPr>
                <w:rFonts w:ascii="Times New Roman" w:hAnsi="Times New Roman"/>
                <w:i/>
                <w:sz w:val="20"/>
                <w:szCs w:val="20"/>
              </w:rPr>
            </w:pPr>
          </w:p>
        </w:tc>
        <w:tc>
          <w:tcPr>
            <w:tcW w:w="4410" w:type="dxa"/>
            <w:tcMar>
              <w:left w:w="57" w:type="dxa"/>
              <w:right w:w="57" w:type="dxa"/>
            </w:tcMar>
          </w:tcPr>
          <w:p w14:paraId="7891B9BC" w14:textId="77777777" w:rsidR="006D5DAD" w:rsidRPr="007E2328" w:rsidRDefault="006D5DAD" w:rsidP="00C1112D">
            <w:pPr>
              <w:spacing w:before="120" w:after="120"/>
              <w:rPr>
                <w:rFonts w:ascii="Times New Roman" w:hAnsi="Times New Roman"/>
                <w:b/>
                <w:i/>
                <w:sz w:val="20"/>
                <w:szCs w:val="20"/>
              </w:rPr>
            </w:pPr>
            <w:r w:rsidRPr="007E2328">
              <w:rPr>
                <w:rFonts w:ascii="Times New Roman" w:hAnsi="Times New Roman"/>
                <w:b/>
                <w:i/>
                <w:sz w:val="20"/>
                <w:szCs w:val="20"/>
              </w:rPr>
              <w:lastRenderedPageBreak/>
              <w:t xml:space="preserve">  OFERTĂ FURNIZOR </w:t>
            </w:r>
          </w:p>
          <w:p w14:paraId="098F6A7F" w14:textId="77777777" w:rsidR="006D5DAD" w:rsidRPr="007E2328" w:rsidRDefault="006D5DAD" w:rsidP="00C1112D">
            <w:pPr>
              <w:spacing w:before="120" w:after="120"/>
              <w:rPr>
                <w:rFonts w:ascii="Times New Roman" w:hAnsi="Times New Roman"/>
                <w:b/>
                <w:i/>
                <w:sz w:val="20"/>
                <w:szCs w:val="20"/>
              </w:rPr>
            </w:pPr>
            <w:r w:rsidRPr="007E2328">
              <w:rPr>
                <w:rFonts w:ascii="Times New Roman" w:hAnsi="Times New Roman"/>
                <w:b/>
                <w:i/>
                <w:sz w:val="20"/>
                <w:szCs w:val="20"/>
              </w:rPr>
              <w:t xml:space="preserve">   .......................................................................................</w:t>
            </w:r>
          </w:p>
          <w:p w14:paraId="5DF52DBA" w14:textId="77777777" w:rsidR="006D5DAD" w:rsidRPr="007E2328" w:rsidRDefault="006D5DAD" w:rsidP="00C1112D">
            <w:pPr>
              <w:spacing w:before="120" w:after="120"/>
              <w:rPr>
                <w:rFonts w:ascii="Times New Roman" w:hAnsi="Times New Roman"/>
                <w:b/>
                <w:i/>
                <w:sz w:val="20"/>
                <w:szCs w:val="20"/>
              </w:rPr>
            </w:pPr>
          </w:p>
        </w:tc>
      </w:tr>
      <w:tr w:rsidR="007E2328" w:rsidRPr="00D55338" w14:paraId="75194309" w14:textId="77777777" w:rsidTr="00C1112D">
        <w:trPr>
          <w:trHeight w:val="283"/>
          <w:jc w:val="center"/>
        </w:trPr>
        <w:tc>
          <w:tcPr>
            <w:tcW w:w="5356" w:type="dxa"/>
            <w:tcMar>
              <w:left w:w="57" w:type="dxa"/>
              <w:right w:w="57" w:type="dxa"/>
            </w:tcMar>
            <w:vAlign w:val="center"/>
          </w:tcPr>
          <w:p w14:paraId="193087DC" w14:textId="77777777" w:rsidR="00B802F5" w:rsidRPr="00B802F5" w:rsidRDefault="00B802F5" w:rsidP="00B802F5">
            <w:pPr>
              <w:spacing w:after="0" w:line="240" w:lineRule="auto"/>
              <w:jc w:val="both"/>
              <w:rPr>
                <w:rFonts w:ascii="Times New Roman" w:hAnsi="Times New Roman"/>
                <w:sz w:val="20"/>
                <w:szCs w:val="20"/>
                <w:lang w:val="pt-BR"/>
              </w:rPr>
            </w:pPr>
            <w:r w:rsidRPr="00B802F5">
              <w:rPr>
                <w:rFonts w:ascii="Times New Roman" w:hAnsi="Times New Roman"/>
                <w:sz w:val="20"/>
                <w:szCs w:val="20"/>
                <w:lang w:val="pt-BR"/>
              </w:rPr>
              <w:lastRenderedPageBreak/>
              <w:t>Prestatorul va prezenta lista substanțelor ce urmează a fi utilizate pentru fiecare tratament în parte.</w:t>
            </w:r>
          </w:p>
          <w:p w14:paraId="75D8B1E6" w14:textId="77777777" w:rsidR="00B802F5" w:rsidRPr="00B802F5" w:rsidRDefault="00B802F5" w:rsidP="00B802F5">
            <w:pPr>
              <w:spacing w:after="0" w:line="240" w:lineRule="auto"/>
              <w:jc w:val="both"/>
              <w:rPr>
                <w:rFonts w:ascii="Times New Roman" w:hAnsi="Times New Roman"/>
                <w:sz w:val="20"/>
                <w:szCs w:val="20"/>
                <w:lang w:val="pt-BR"/>
              </w:rPr>
            </w:pPr>
            <w:r w:rsidRPr="00B802F5">
              <w:rPr>
                <w:rFonts w:ascii="Times New Roman" w:hAnsi="Times New Roman"/>
                <w:sz w:val="20"/>
                <w:szCs w:val="20"/>
                <w:lang w:val="pt-BR"/>
              </w:rPr>
              <w:t>Tratamentele gazonului vor fi efectuate mecanic, cu utilaje specifice operațiunilor.</w:t>
            </w:r>
          </w:p>
          <w:p w14:paraId="152DC07D" w14:textId="77777777" w:rsidR="00B802F5" w:rsidRPr="00B802F5" w:rsidRDefault="00B802F5" w:rsidP="00B802F5">
            <w:pPr>
              <w:spacing w:after="0" w:line="240" w:lineRule="auto"/>
              <w:jc w:val="both"/>
              <w:rPr>
                <w:rFonts w:ascii="Times New Roman" w:hAnsi="Times New Roman"/>
                <w:color w:val="000000"/>
                <w:sz w:val="20"/>
                <w:szCs w:val="20"/>
                <w:lang w:val="pt-BR"/>
              </w:rPr>
            </w:pPr>
            <w:r w:rsidRPr="00B802F5">
              <w:rPr>
                <w:rFonts w:ascii="Times New Roman" w:hAnsi="Times New Roman"/>
                <w:color w:val="000000"/>
                <w:sz w:val="20"/>
                <w:szCs w:val="20"/>
                <w:lang w:val="pt-BR"/>
              </w:rPr>
              <w:t>Prestatorul va prezenta înainte de efectuarea tratamentelor aplicate gazonului cantitatea de substanță ce urmează a fi utilizată, în ambalaje sigilate, împreună cu fișele tehnice din care să rezulte compoziția, doza/m</w:t>
            </w:r>
            <w:r w:rsidRPr="00B802F5">
              <w:rPr>
                <w:rFonts w:ascii="Times New Roman" w:hAnsi="Times New Roman"/>
                <w:color w:val="000000"/>
                <w:sz w:val="20"/>
                <w:szCs w:val="20"/>
                <w:vertAlign w:val="superscript"/>
                <w:lang w:val="pt-BR"/>
              </w:rPr>
              <w:t>2</w:t>
            </w:r>
            <w:r w:rsidRPr="00B802F5">
              <w:rPr>
                <w:rFonts w:ascii="Times New Roman" w:hAnsi="Times New Roman"/>
                <w:color w:val="000000"/>
                <w:sz w:val="20"/>
                <w:szCs w:val="20"/>
                <w:lang w:val="pt-BR"/>
              </w:rPr>
              <w:t>, modul de aplicare, etc.</w:t>
            </w:r>
          </w:p>
          <w:p w14:paraId="173E3FAC" w14:textId="77777777" w:rsidR="00B802F5" w:rsidRPr="00B802F5" w:rsidRDefault="00B802F5" w:rsidP="00B802F5">
            <w:pPr>
              <w:spacing w:after="0" w:line="240" w:lineRule="auto"/>
              <w:jc w:val="both"/>
              <w:rPr>
                <w:rFonts w:ascii="Times New Roman" w:hAnsi="Times New Roman"/>
                <w:sz w:val="20"/>
                <w:szCs w:val="20"/>
              </w:rPr>
            </w:pPr>
            <w:r w:rsidRPr="00B802F5">
              <w:rPr>
                <w:rFonts w:ascii="Times New Roman" w:hAnsi="Times New Roman"/>
                <w:sz w:val="20"/>
                <w:szCs w:val="20"/>
              </w:rPr>
              <w:t>Prestatorul (ofertantul) va prezenta un grafic lunar privind efectuarea operațiunilor de întreținere pentru fiecare locație în parte.</w:t>
            </w:r>
          </w:p>
          <w:p w14:paraId="4A1D6F2B" w14:textId="77777777" w:rsidR="00B802F5" w:rsidRPr="00B802F5" w:rsidRDefault="00B802F5" w:rsidP="00B802F5">
            <w:pPr>
              <w:spacing w:after="0" w:line="240" w:lineRule="auto"/>
              <w:jc w:val="both"/>
              <w:rPr>
                <w:rFonts w:ascii="Times New Roman" w:hAnsi="Times New Roman"/>
                <w:sz w:val="20"/>
                <w:szCs w:val="20"/>
              </w:rPr>
            </w:pPr>
            <w:r w:rsidRPr="00B802F5">
              <w:rPr>
                <w:rFonts w:ascii="Times New Roman" w:hAnsi="Times New Roman"/>
                <w:sz w:val="20"/>
                <w:szCs w:val="20"/>
              </w:rPr>
              <w:t>Efectuarea operațiunilor se va face după anunțarea prealabilă a beneficiarului și în prezența reprezentantului acestuia.</w:t>
            </w:r>
          </w:p>
          <w:p w14:paraId="663E9B9C" w14:textId="77777777" w:rsidR="00B802F5" w:rsidRPr="00B802F5" w:rsidRDefault="00B802F5" w:rsidP="00B802F5">
            <w:pPr>
              <w:spacing w:after="0" w:line="240" w:lineRule="auto"/>
              <w:jc w:val="both"/>
              <w:rPr>
                <w:rFonts w:ascii="Times New Roman" w:hAnsi="Times New Roman"/>
                <w:color w:val="000000"/>
                <w:sz w:val="20"/>
                <w:szCs w:val="20"/>
              </w:rPr>
            </w:pPr>
            <w:r w:rsidRPr="00B802F5">
              <w:rPr>
                <w:rFonts w:ascii="Times New Roman" w:hAnsi="Times New Roman"/>
                <w:color w:val="000000"/>
                <w:sz w:val="20"/>
                <w:szCs w:val="20"/>
              </w:rPr>
              <w:t>Neefectuarea, efectuarea defectuoasa sau cu intarzieri nejustificate a unei operațiuni prevăzută în caietul de sarcini, poate conduce la rezilierea contractului.</w:t>
            </w:r>
          </w:p>
          <w:p w14:paraId="0AE4AB75" w14:textId="77777777" w:rsidR="00B802F5" w:rsidRPr="00B802F5" w:rsidRDefault="00B802F5" w:rsidP="00B802F5">
            <w:pPr>
              <w:spacing w:after="0" w:line="240" w:lineRule="auto"/>
              <w:jc w:val="both"/>
              <w:rPr>
                <w:rFonts w:ascii="Times New Roman" w:hAnsi="Times New Roman"/>
                <w:sz w:val="20"/>
                <w:szCs w:val="20"/>
              </w:rPr>
            </w:pPr>
            <w:r w:rsidRPr="00B802F5">
              <w:rPr>
                <w:rFonts w:ascii="Times New Roman" w:hAnsi="Times New Roman"/>
                <w:sz w:val="20"/>
                <w:szCs w:val="20"/>
              </w:rPr>
              <w:t>Prestatorul este direct răspunzător de deteriorarea gazonului datorată efectuării necorespunzătoare a operațiunilor de întreținere stipulate în prezentul caiet de sarcini.</w:t>
            </w:r>
          </w:p>
          <w:p w14:paraId="01925DAE" w14:textId="77777777" w:rsidR="00B802F5" w:rsidRPr="00B802F5" w:rsidRDefault="00B802F5" w:rsidP="00B802F5">
            <w:pPr>
              <w:spacing w:after="0" w:line="240" w:lineRule="auto"/>
              <w:ind w:right="56"/>
              <w:jc w:val="both"/>
              <w:rPr>
                <w:rFonts w:ascii="Times New Roman" w:hAnsi="Times New Roman"/>
                <w:sz w:val="20"/>
                <w:szCs w:val="20"/>
                <w:lang w:eastAsia="ar-SA"/>
              </w:rPr>
            </w:pPr>
            <w:r w:rsidRPr="00B802F5">
              <w:rPr>
                <w:rFonts w:ascii="Times New Roman" w:hAnsi="Times New Roman"/>
                <w:sz w:val="20"/>
                <w:szCs w:val="20"/>
                <w:lang w:eastAsia="ar-SA"/>
              </w:rPr>
              <w:t>Prestatorul va avea în vedere că autoritatea contractantă rezervă un buget fix (nemodificabil) pentru piesele și materialele care urmează să fie înlocuite:</w:t>
            </w:r>
          </w:p>
          <w:p w14:paraId="67209C33" w14:textId="77777777" w:rsidR="00B802F5" w:rsidRPr="00B802F5" w:rsidRDefault="00B802F5" w:rsidP="00B802F5">
            <w:pPr>
              <w:numPr>
                <w:ilvl w:val="0"/>
                <w:numId w:val="41"/>
              </w:numPr>
              <w:spacing w:after="0" w:line="240" w:lineRule="auto"/>
              <w:ind w:left="284" w:right="56" w:hanging="284"/>
              <w:jc w:val="both"/>
              <w:rPr>
                <w:rFonts w:ascii="Times New Roman" w:hAnsi="Times New Roman"/>
                <w:sz w:val="20"/>
                <w:szCs w:val="20"/>
                <w:lang w:eastAsia="ar-SA"/>
              </w:rPr>
            </w:pPr>
            <w:r w:rsidRPr="00B802F5">
              <w:rPr>
                <w:rFonts w:ascii="Times New Roman" w:hAnsi="Times New Roman"/>
                <w:sz w:val="20"/>
                <w:szCs w:val="20"/>
                <w:lang w:eastAsia="ar-SA"/>
              </w:rPr>
              <w:t xml:space="preserve">3.500 lei fără TVA/contract pentru  Campus „Al. I. Cuza” din str. Domnească nr. 155: Suprafata – 2.598 mp. </w:t>
            </w:r>
          </w:p>
          <w:p w14:paraId="69152F03" w14:textId="77777777" w:rsidR="00B802F5" w:rsidRPr="00B802F5" w:rsidRDefault="00B802F5" w:rsidP="00B802F5">
            <w:pPr>
              <w:spacing w:after="0" w:line="240" w:lineRule="auto"/>
              <w:jc w:val="both"/>
              <w:rPr>
                <w:rFonts w:ascii="Times New Roman" w:hAnsi="Times New Roman"/>
                <w:sz w:val="20"/>
                <w:szCs w:val="20"/>
                <w:lang w:val="fr-FR"/>
              </w:rPr>
            </w:pPr>
            <w:proofErr w:type="spellStart"/>
            <w:r w:rsidRPr="00B802F5">
              <w:rPr>
                <w:rFonts w:ascii="Times New Roman" w:hAnsi="Times New Roman"/>
                <w:color w:val="000000"/>
                <w:sz w:val="20"/>
                <w:szCs w:val="20"/>
                <w:lang w:val="fr-FR"/>
              </w:rPr>
              <w:t>Înlocuirea</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componentelor</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aferente</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instalatiei</w:t>
            </w:r>
            <w:proofErr w:type="spellEnd"/>
            <w:r w:rsidRPr="00B802F5">
              <w:rPr>
                <w:rFonts w:ascii="Times New Roman" w:hAnsi="Times New Roman"/>
                <w:color w:val="000000"/>
                <w:sz w:val="20"/>
                <w:szCs w:val="20"/>
                <w:lang w:val="fr-FR"/>
              </w:rPr>
              <w:t xml:space="preserve"> de </w:t>
            </w:r>
            <w:proofErr w:type="spellStart"/>
            <w:r w:rsidRPr="00B802F5">
              <w:rPr>
                <w:rFonts w:ascii="Times New Roman" w:hAnsi="Times New Roman"/>
                <w:color w:val="000000"/>
                <w:sz w:val="20"/>
                <w:szCs w:val="20"/>
                <w:lang w:val="fr-FR"/>
              </w:rPr>
              <w:t>irigat</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defecte</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fără</w:t>
            </w:r>
            <w:proofErr w:type="spellEnd"/>
            <w:r w:rsidRPr="00B802F5">
              <w:rPr>
                <w:rFonts w:ascii="Times New Roman" w:hAnsi="Times New Roman"/>
                <w:color w:val="000000"/>
                <w:sz w:val="20"/>
                <w:szCs w:val="20"/>
                <w:lang w:val="fr-FR"/>
              </w:rPr>
              <w:t xml:space="preserve"> </w:t>
            </w:r>
            <w:proofErr w:type="spellStart"/>
            <w:r w:rsidRPr="00B802F5">
              <w:rPr>
                <w:rFonts w:ascii="Times New Roman" w:hAnsi="Times New Roman"/>
                <w:color w:val="000000"/>
                <w:sz w:val="20"/>
                <w:szCs w:val="20"/>
                <w:lang w:val="fr-FR"/>
              </w:rPr>
              <w:t>costuri</w:t>
            </w:r>
            <w:proofErr w:type="spellEnd"/>
            <w:r w:rsidRPr="00B802F5">
              <w:rPr>
                <w:rFonts w:ascii="Times New Roman" w:hAnsi="Times New Roman"/>
                <w:color w:val="000000"/>
                <w:sz w:val="20"/>
                <w:szCs w:val="20"/>
                <w:lang w:val="fr-FR"/>
              </w:rPr>
              <w:t xml:space="preserve"> de </w:t>
            </w:r>
            <w:proofErr w:type="spellStart"/>
            <w:r w:rsidRPr="00B802F5">
              <w:rPr>
                <w:rFonts w:ascii="Times New Roman" w:hAnsi="Times New Roman"/>
                <w:color w:val="000000"/>
                <w:sz w:val="20"/>
                <w:szCs w:val="20"/>
                <w:lang w:val="fr-FR"/>
              </w:rPr>
              <w:t>montaj</w:t>
            </w:r>
            <w:proofErr w:type="spellEnd"/>
            <w:r w:rsidRPr="00B802F5">
              <w:rPr>
                <w:rFonts w:ascii="Times New Roman" w:hAnsi="Times New Roman"/>
                <w:sz w:val="20"/>
                <w:szCs w:val="20"/>
                <w:lang w:val="fr-FR"/>
              </w:rPr>
              <w:t xml:space="preserve"> se face </w:t>
            </w:r>
            <w:proofErr w:type="spellStart"/>
            <w:r w:rsidRPr="00B802F5">
              <w:rPr>
                <w:rFonts w:ascii="Times New Roman" w:hAnsi="Times New Roman"/>
                <w:sz w:val="20"/>
                <w:szCs w:val="20"/>
                <w:lang w:val="fr-FR"/>
              </w:rPr>
              <w:t>pe</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baza</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devizului</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acceptat</w:t>
            </w:r>
            <w:proofErr w:type="spellEnd"/>
            <w:r w:rsidRPr="00B802F5">
              <w:rPr>
                <w:rFonts w:ascii="Times New Roman" w:hAnsi="Times New Roman"/>
                <w:sz w:val="20"/>
                <w:szCs w:val="20"/>
                <w:lang w:val="fr-FR"/>
              </w:rPr>
              <w:t xml:space="preserve"> de </w:t>
            </w:r>
            <w:proofErr w:type="spellStart"/>
            <w:r w:rsidRPr="00B802F5">
              <w:rPr>
                <w:rFonts w:ascii="Times New Roman" w:hAnsi="Times New Roman"/>
                <w:sz w:val="20"/>
                <w:szCs w:val="20"/>
                <w:lang w:val="fr-FR"/>
              </w:rPr>
              <w:t>universitate</w:t>
            </w:r>
            <w:proofErr w:type="spellEnd"/>
            <w:r w:rsidRPr="00B802F5">
              <w:rPr>
                <w:rFonts w:ascii="Times New Roman" w:hAnsi="Times New Roman"/>
                <w:sz w:val="20"/>
                <w:szCs w:val="20"/>
                <w:lang w:val="fr-FR"/>
              </w:rPr>
              <w:t xml:space="preserve">. </w:t>
            </w:r>
          </w:p>
          <w:p w14:paraId="6CB96D44" w14:textId="77777777" w:rsidR="00B802F5" w:rsidRPr="00B802F5" w:rsidRDefault="00B802F5" w:rsidP="00B802F5">
            <w:pPr>
              <w:spacing w:after="0" w:line="240" w:lineRule="auto"/>
              <w:jc w:val="both"/>
              <w:rPr>
                <w:rFonts w:ascii="Times New Roman" w:hAnsi="Times New Roman"/>
                <w:sz w:val="20"/>
                <w:szCs w:val="20"/>
                <w:lang w:val="fr-FR"/>
              </w:rPr>
            </w:pPr>
            <w:proofErr w:type="spellStart"/>
            <w:r w:rsidRPr="00B802F5">
              <w:rPr>
                <w:rFonts w:ascii="Times New Roman" w:hAnsi="Times New Roman"/>
                <w:sz w:val="20"/>
                <w:szCs w:val="20"/>
                <w:lang w:val="fr-FR"/>
              </w:rPr>
              <w:t>Facturarea</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componentelor</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aferente</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instalației</w:t>
            </w:r>
            <w:proofErr w:type="spellEnd"/>
            <w:r w:rsidRPr="00B802F5">
              <w:rPr>
                <w:rFonts w:ascii="Times New Roman" w:hAnsi="Times New Roman"/>
                <w:sz w:val="20"/>
                <w:szCs w:val="20"/>
                <w:lang w:val="fr-FR"/>
              </w:rPr>
              <w:t xml:space="preserve"> de </w:t>
            </w:r>
            <w:proofErr w:type="spellStart"/>
            <w:r w:rsidRPr="00B802F5">
              <w:rPr>
                <w:rFonts w:ascii="Times New Roman" w:hAnsi="Times New Roman"/>
                <w:sz w:val="20"/>
                <w:szCs w:val="20"/>
                <w:lang w:val="fr-FR"/>
              </w:rPr>
              <w:t>irigat</w:t>
            </w:r>
            <w:proofErr w:type="spellEnd"/>
            <w:r w:rsidRPr="00B802F5">
              <w:rPr>
                <w:rFonts w:ascii="Times New Roman" w:hAnsi="Times New Roman"/>
                <w:sz w:val="20"/>
                <w:szCs w:val="20"/>
                <w:lang w:val="fr-FR"/>
              </w:rPr>
              <w:t xml:space="preserve"> ce le </w:t>
            </w:r>
            <w:proofErr w:type="spellStart"/>
            <w:r w:rsidRPr="00B802F5">
              <w:rPr>
                <w:rFonts w:ascii="Times New Roman" w:hAnsi="Times New Roman"/>
                <w:sz w:val="20"/>
                <w:szCs w:val="20"/>
                <w:lang w:val="fr-FR"/>
              </w:rPr>
              <w:t>inlocuiesc</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pe</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cele</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defecte</w:t>
            </w:r>
            <w:proofErr w:type="spellEnd"/>
            <w:r w:rsidRPr="00B802F5">
              <w:rPr>
                <w:rFonts w:ascii="Times New Roman" w:hAnsi="Times New Roman"/>
                <w:sz w:val="20"/>
                <w:szCs w:val="20"/>
                <w:lang w:val="fr-FR"/>
              </w:rPr>
              <w:t xml:space="preserve">, se face </w:t>
            </w:r>
            <w:proofErr w:type="spellStart"/>
            <w:r w:rsidRPr="00B802F5">
              <w:rPr>
                <w:rFonts w:ascii="Times New Roman" w:hAnsi="Times New Roman"/>
                <w:sz w:val="20"/>
                <w:szCs w:val="20"/>
                <w:lang w:val="fr-FR"/>
              </w:rPr>
              <w:t>cu</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preţul</w:t>
            </w:r>
            <w:proofErr w:type="spellEnd"/>
            <w:r w:rsidRPr="00B802F5">
              <w:rPr>
                <w:rFonts w:ascii="Times New Roman" w:hAnsi="Times New Roman"/>
                <w:sz w:val="20"/>
                <w:szCs w:val="20"/>
                <w:lang w:val="fr-FR"/>
              </w:rPr>
              <w:t xml:space="preserve"> de </w:t>
            </w:r>
            <w:proofErr w:type="spellStart"/>
            <w:r w:rsidRPr="00B802F5">
              <w:rPr>
                <w:rFonts w:ascii="Times New Roman" w:hAnsi="Times New Roman"/>
                <w:sz w:val="20"/>
                <w:szCs w:val="20"/>
                <w:lang w:val="fr-FR"/>
              </w:rPr>
              <w:t>intrare</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în</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gestiune</w:t>
            </w:r>
            <w:proofErr w:type="spellEnd"/>
            <w:r w:rsidRPr="00B802F5">
              <w:rPr>
                <w:rFonts w:ascii="Times New Roman" w:hAnsi="Times New Roman"/>
                <w:sz w:val="20"/>
                <w:szCs w:val="20"/>
                <w:lang w:val="fr-FR"/>
              </w:rPr>
              <w:t xml:space="preserve"> a </w:t>
            </w:r>
            <w:proofErr w:type="spellStart"/>
            <w:r w:rsidRPr="00B802F5">
              <w:rPr>
                <w:rFonts w:ascii="Times New Roman" w:hAnsi="Times New Roman"/>
                <w:sz w:val="20"/>
                <w:szCs w:val="20"/>
                <w:lang w:val="fr-FR"/>
              </w:rPr>
              <w:t>acestora</w:t>
            </w:r>
            <w:proofErr w:type="spellEnd"/>
            <w:r w:rsidRPr="00B802F5">
              <w:rPr>
                <w:rFonts w:ascii="Times New Roman" w:hAnsi="Times New Roman"/>
                <w:sz w:val="20"/>
                <w:szCs w:val="20"/>
                <w:lang w:val="fr-FR"/>
              </w:rPr>
              <w:t xml:space="preserve"> de la </w:t>
            </w:r>
            <w:proofErr w:type="spellStart"/>
            <w:r w:rsidRPr="00B802F5">
              <w:rPr>
                <w:rFonts w:ascii="Times New Roman" w:hAnsi="Times New Roman"/>
                <w:sz w:val="20"/>
                <w:szCs w:val="20"/>
                <w:lang w:val="fr-FR"/>
              </w:rPr>
              <w:t>furnizor</w:t>
            </w:r>
            <w:proofErr w:type="spellEnd"/>
            <w:r w:rsidRPr="00B802F5">
              <w:rPr>
                <w:rFonts w:ascii="Times New Roman" w:hAnsi="Times New Roman"/>
                <w:sz w:val="20"/>
                <w:szCs w:val="20"/>
                <w:lang w:val="fr-FR"/>
              </w:rPr>
              <w:t xml:space="preserve">, la care se </w:t>
            </w:r>
            <w:proofErr w:type="spellStart"/>
            <w:r w:rsidRPr="00B802F5">
              <w:rPr>
                <w:rFonts w:ascii="Times New Roman" w:hAnsi="Times New Roman"/>
                <w:sz w:val="20"/>
                <w:szCs w:val="20"/>
                <w:lang w:val="fr-FR"/>
              </w:rPr>
              <w:t>aplică</w:t>
            </w:r>
            <w:proofErr w:type="spellEnd"/>
            <w:r w:rsidRPr="00B802F5">
              <w:rPr>
                <w:rFonts w:ascii="Times New Roman" w:hAnsi="Times New Roman"/>
                <w:sz w:val="20"/>
                <w:szCs w:val="20"/>
                <w:lang w:val="fr-FR"/>
              </w:rPr>
              <w:t xml:space="preserve"> un </w:t>
            </w:r>
            <w:proofErr w:type="spellStart"/>
            <w:r w:rsidRPr="00B802F5">
              <w:rPr>
                <w:rFonts w:ascii="Times New Roman" w:hAnsi="Times New Roman"/>
                <w:sz w:val="20"/>
                <w:szCs w:val="20"/>
                <w:lang w:val="fr-FR"/>
              </w:rPr>
              <w:t>adaos</w:t>
            </w:r>
            <w:proofErr w:type="spellEnd"/>
            <w:r w:rsidRPr="00B802F5">
              <w:rPr>
                <w:rFonts w:ascii="Times New Roman" w:hAnsi="Times New Roman"/>
                <w:sz w:val="20"/>
                <w:szCs w:val="20"/>
                <w:lang w:val="fr-FR"/>
              </w:rPr>
              <w:t xml:space="preserve"> </w:t>
            </w:r>
            <w:proofErr w:type="spellStart"/>
            <w:r w:rsidRPr="00B802F5">
              <w:rPr>
                <w:rFonts w:ascii="Times New Roman" w:hAnsi="Times New Roman"/>
                <w:sz w:val="20"/>
                <w:szCs w:val="20"/>
                <w:lang w:val="fr-FR"/>
              </w:rPr>
              <w:t>comercial</w:t>
            </w:r>
            <w:proofErr w:type="spellEnd"/>
            <w:r w:rsidRPr="00B802F5">
              <w:rPr>
                <w:rFonts w:ascii="Times New Roman" w:hAnsi="Times New Roman"/>
                <w:sz w:val="20"/>
                <w:szCs w:val="20"/>
                <w:lang w:val="fr-FR"/>
              </w:rPr>
              <w:t xml:space="preserve"> de </w:t>
            </w:r>
            <w:proofErr w:type="spellStart"/>
            <w:r w:rsidRPr="00B802F5">
              <w:rPr>
                <w:rFonts w:ascii="Times New Roman" w:hAnsi="Times New Roman"/>
                <w:sz w:val="20"/>
                <w:szCs w:val="20"/>
                <w:lang w:val="fr-FR"/>
              </w:rPr>
              <w:t>maxim</w:t>
            </w:r>
            <w:proofErr w:type="spellEnd"/>
            <w:r w:rsidRPr="00B802F5">
              <w:rPr>
                <w:rFonts w:ascii="Times New Roman" w:hAnsi="Times New Roman"/>
                <w:sz w:val="20"/>
                <w:szCs w:val="20"/>
                <w:lang w:val="fr-FR"/>
              </w:rPr>
              <w:t xml:space="preserve"> 25%.</w:t>
            </w:r>
            <w:r w:rsidRPr="00B802F5">
              <w:rPr>
                <w:rFonts w:ascii="Times New Roman" w:hAnsi="Times New Roman"/>
                <w:sz w:val="20"/>
                <w:szCs w:val="20"/>
                <w:lang w:val="sv-SE"/>
              </w:rPr>
              <w:t> </w:t>
            </w:r>
          </w:p>
          <w:p w14:paraId="20A1A81D" w14:textId="77777777" w:rsidR="00B802F5" w:rsidRPr="00B802F5" w:rsidRDefault="00B802F5" w:rsidP="00B802F5">
            <w:pPr>
              <w:pStyle w:val="NoSpacing"/>
              <w:jc w:val="both"/>
              <w:rPr>
                <w:rFonts w:ascii="Times New Roman" w:hAnsi="Times New Roman"/>
                <w:sz w:val="20"/>
                <w:szCs w:val="20"/>
                <w:lang w:val="pt-BR"/>
              </w:rPr>
            </w:pPr>
            <w:r w:rsidRPr="00B802F5">
              <w:rPr>
                <w:rFonts w:ascii="Times New Roman" w:hAnsi="Times New Roman"/>
                <w:sz w:val="20"/>
                <w:szCs w:val="20"/>
                <w:lang w:val="pt-BR"/>
              </w:rPr>
              <w:t xml:space="preserve">Prestatorul are obligația de a prezenta facturile de achiziție a componentelor instalației de irigat achiziționate în vederea înlocuirii celor defecte. </w:t>
            </w:r>
            <w:r w:rsidRPr="00B802F5">
              <w:rPr>
                <w:rFonts w:ascii="Times New Roman" w:hAnsi="Times New Roman"/>
                <w:color w:val="000000"/>
                <w:sz w:val="20"/>
                <w:szCs w:val="20"/>
                <w:lang w:val="pt-BR"/>
              </w:rPr>
              <w:t>Dacă în urma lucrărilor de reconditionare/reparare/ înlocuire  a componentelor instalației de irigare se constată că acestea nu funcționează normal, achiziția de piese noi, manopera si montajul vor fi suportate de catre prestator.</w:t>
            </w:r>
          </w:p>
          <w:p w14:paraId="74BB3547" w14:textId="77777777" w:rsidR="00B802F5" w:rsidRPr="00B802F5" w:rsidRDefault="00B802F5" w:rsidP="00B802F5">
            <w:pPr>
              <w:pStyle w:val="NoSpacing"/>
              <w:ind w:firstLine="644"/>
              <w:jc w:val="both"/>
              <w:rPr>
                <w:rFonts w:ascii="Times New Roman" w:hAnsi="Times New Roman"/>
                <w:sz w:val="20"/>
                <w:szCs w:val="20"/>
                <w:lang w:val="pt-BR"/>
              </w:rPr>
            </w:pPr>
            <w:r w:rsidRPr="00B802F5">
              <w:rPr>
                <w:rFonts w:ascii="Times New Roman" w:hAnsi="Times New Roman"/>
                <w:sz w:val="20"/>
                <w:szCs w:val="20"/>
                <w:lang w:val="pt-BR"/>
              </w:rPr>
              <w:t>Autoritatea contractantă se obligă, sub incidenţa prevederilor legale în vigoare cu privire la secretul comercial, de a păstra confidenţialitatea asupra datelor înscrise în documentele prezentate şi de a le folosi numai în interes propriu de a se informa cu privire la provenienţa, calitatea şi dacă formarea preţului este conformă cu cerinţa punctului precedent.</w:t>
            </w:r>
          </w:p>
          <w:p w14:paraId="34D6F15F" w14:textId="77777777" w:rsidR="007E2328" w:rsidRPr="00B802F5" w:rsidRDefault="007E2328" w:rsidP="00C1112D">
            <w:pPr>
              <w:suppressAutoHyphens/>
              <w:snapToGrid w:val="0"/>
              <w:spacing w:after="0" w:line="240" w:lineRule="auto"/>
              <w:rPr>
                <w:rFonts w:ascii="Times New Roman" w:hAnsi="Times New Roman"/>
                <w:b/>
                <w:i/>
                <w:sz w:val="20"/>
                <w:szCs w:val="20"/>
                <w:lang w:val="pt-BR"/>
              </w:rPr>
            </w:pPr>
          </w:p>
        </w:tc>
        <w:tc>
          <w:tcPr>
            <w:tcW w:w="4410" w:type="dxa"/>
            <w:tcMar>
              <w:left w:w="57" w:type="dxa"/>
              <w:right w:w="57" w:type="dxa"/>
            </w:tcMar>
          </w:tcPr>
          <w:p w14:paraId="34F6A4B3" w14:textId="77777777" w:rsidR="007E2328" w:rsidRPr="007E2328" w:rsidRDefault="007E2328" w:rsidP="00C1112D">
            <w:pPr>
              <w:spacing w:before="120" w:after="120"/>
              <w:rPr>
                <w:rFonts w:ascii="Times New Roman" w:hAnsi="Times New Roman"/>
                <w:b/>
                <w:i/>
                <w:sz w:val="20"/>
                <w:szCs w:val="20"/>
              </w:rPr>
            </w:pPr>
          </w:p>
        </w:tc>
      </w:tr>
      <w:tr w:rsidR="00B802F5" w:rsidRPr="00D55338" w14:paraId="0A4068A7" w14:textId="77777777" w:rsidTr="00C1112D">
        <w:trPr>
          <w:trHeight w:val="283"/>
          <w:jc w:val="center"/>
        </w:trPr>
        <w:tc>
          <w:tcPr>
            <w:tcW w:w="5356" w:type="dxa"/>
            <w:tcMar>
              <w:left w:w="57" w:type="dxa"/>
              <w:right w:w="57" w:type="dxa"/>
            </w:tcMar>
            <w:vAlign w:val="center"/>
          </w:tcPr>
          <w:p w14:paraId="30E5F142" w14:textId="77777777" w:rsidR="00B802F5" w:rsidRPr="007E2328" w:rsidRDefault="00B802F5" w:rsidP="00B802F5">
            <w:pPr>
              <w:autoSpaceDE w:val="0"/>
              <w:autoSpaceDN w:val="0"/>
              <w:adjustRightInd w:val="0"/>
              <w:spacing w:after="0" w:line="240" w:lineRule="auto"/>
              <w:rPr>
                <w:rFonts w:ascii="Times New Roman" w:hAnsi="Times New Roman"/>
                <w:b/>
                <w:bCs/>
                <w:kern w:val="28"/>
                <w:sz w:val="20"/>
                <w:szCs w:val="20"/>
                <w:lang w:val="fr-FR"/>
              </w:rPr>
            </w:pPr>
            <w:r w:rsidRPr="007E2328">
              <w:rPr>
                <w:rFonts w:ascii="Times New Roman" w:hAnsi="Times New Roman"/>
                <w:b/>
                <w:bCs/>
                <w:kern w:val="28"/>
                <w:sz w:val="20"/>
                <w:szCs w:val="20"/>
                <w:lang w:val="fr-FR"/>
              </w:rPr>
              <w:t>TERMEN DE PRESTARE</w:t>
            </w:r>
          </w:p>
          <w:p w14:paraId="00652D39" w14:textId="77777777" w:rsidR="00B802F5" w:rsidRPr="007E2328" w:rsidRDefault="00B802F5" w:rsidP="00B802F5">
            <w:pPr>
              <w:pStyle w:val="NoSpacing"/>
              <w:jc w:val="both"/>
              <w:rPr>
                <w:rFonts w:ascii="Times New Roman" w:hAnsi="Times New Roman"/>
                <w:sz w:val="20"/>
                <w:szCs w:val="20"/>
              </w:rPr>
            </w:pPr>
            <w:proofErr w:type="spellStart"/>
            <w:r w:rsidRPr="007E2328">
              <w:rPr>
                <w:rFonts w:ascii="Times New Roman" w:hAnsi="Times New Roman"/>
                <w:sz w:val="20"/>
                <w:szCs w:val="20"/>
                <w:lang w:val="fr-FR"/>
              </w:rPr>
              <w:t>Serviciile</w:t>
            </w:r>
            <w:proofErr w:type="spellEnd"/>
            <w:r w:rsidRPr="007E2328">
              <w:rPr>
                <w:rFonts w:ascii="Times New Roman" w:hAnsi="Times New Roman"/>
                <w:sz w:val="20"/>
                <w:szCs w:val="20"/>
                <w:lang w:val="fr-FR"/>
              </w:rPr>
              <w:t xml:space="preserve"> se vor presta </w:t>
            </w:r>
            <w:proofErr w:type="spellStart"/>
            <w:r w:rsidRPr="007E2328">
              <w:rPr>
                <w:rFonts w:ascii="Times New Roman" w:hAnsi="Times New Roman"/>
                <w:sz w:val="20"/>
                <w:szCs w:val="20"/>
                <w:lang w:val="fr-FR"/>
              </w:rPr>
              <w:t>până</w:t>
            </w:r>
            <w:proofErr w:type="spellEnd"/>
            <w:r w:rsidRPr="007E2328">
              <w:rPr>
                <w:rFonts w:ascii="Times New Roman" w:hAnsi="Times New Roman"/>
                <w:sz w:val="20"/>
                <w:szCs w:val="20"/>
                <w:lang w:val="fr-FR"/>
              </w:rPr>
              <w:t xml:space="preserve"> la data de 31.12.2022 </w:t>
            </w:r>
            <w:proofErr w:type="spellStart"/>
            <w:r w:rsidRPr="007E2328">
              <w:rPr>
                <w:rFonts w:ascii="Times New Roman" w:hAnsi="Times New Roman"/>
                <w:sz w:val="20"/>
                <w:szCs w:val="20"/>
                <w:lang w:val="fr-FR"/>
              </w:rPr>
              <w:t>cu</w:t>
            </w:r>
            <w:proofErr w:type="spellEnd"/>
            <w:r w:rsidRPr="007E2328">
              <w:rPr>
                <w:rFonts w:ascii="Times New Roman" w:hAnsi="Times New Roman"/>
                <w:sz w:val="20"/>
                <w:szCs w:val="20"/>
                <w:lang w:val="fr-FR"/>
              </w:rPr>
              <w:t xml:space="preserve"> </w:t>
            </w:r>
            <w:r w:rsidRPr="007E2328">
              <w:rPr>
                <w:rFonts w:ascii="Times New Roman" w:hAnsi="Times New Roman"/>
                <w:sz w:val="20"/>
                <w:szCs w:val="20"/>
              </w:rPr>
              <w:t>posibilitatea prelungirii contractului cu 4 luni.</w:t>
            </w:r>
          </w:p>
          <w:p w14:paraId="5923406C" w14:textId="77777777" w:rsidR="00B802F5" w:rsidRPr="007E2328" w:rsidRDefault="00B802F5" w:rsidP="00B802F5">
            <w:pPr>
              <w:spacing w:after="0" w:line="240" w:lineRule="auto"/>
              <w:jc w:val="both"/>
              <w:rPr>
                <w:rFonts w:ascii="Times New Roman" w:hAnsi="Times New Roman"/>
                <w:sz w:val="20"/>
                <w:szCs w:val="20"/>
              </w:rPr>
            </w:pPr>
          </w:p>
        </w:tc>
        <w:tc>
          <w:tcPr>
            <w:tcW w:w="4410" w:type="dxa"/>
            <w:tcMar>
              <w:left w:w="57" w:type="dxa"/>
              <w:right w:w="57" w:type="dxa"/>
            </w:tcMar>
          </w:tcPr>
          <w:p w14:paraId="386B5FA1" w14:textId="77777777" w:rsidR="00B802F5" w:rsidRPr="007E2328" w:rsidRDefault="00B802F5" w:rsidP="00B802F5">
            <w:pPr>
              <w:spacing w:before="120" w:after="120"/>
              <w:rPr>
                <w:rFonts w:ascii="Times New Roman" w:hAnsi="Times New Roman"/>
                <w:b/>
                <w:i/>
                <w:sz w:val="20"/>
                <w:szCs w:val="20"/>
              </w:rPr>
            </w:pPr>
          </w:p>
        </w:tc>
      </w:tr>
      <w:tr w:rsidR="00B802F5" w:rsidRPr="00D55338" w14:paraId="2BF18998" w14:textId="77777777" w:rsidTr="00C1112D">
        <w:trPr>
          <w:trHeight w:val="283"/>
          <w:jc w:val="center"/>
        </w:trPr>
        <w:tc>
          <w:tcPr>
            <w:tcW w:w="5356" w:type="dxa"/>
            <w:tcMar>
              <w:left w:w="57" w:type="dxa"/>
              <w:right w:w="57" w:type="dxa"/>
            </w:tcMar>
            <w:vAlign w:val="center"/>
          </w:tcPr>
          <w:p w14:paraId="448498AE" w14:textId="77777777" w:rsidR="00B802F5" w:rsidRPr="007E2328" w:rsidRDefault="00B802F5" w:rsidP="00B802F5">
            <w:pPr>
              <w:autoSpaceDE w:val="0"/>
              <w:autoSpaceDN w:val="0"/>
              <w:adjustRightInd w:val="0"/>
              <w:spacing w:after="0" w:line="240" w:lineRule="auto"/>
              <w:rPr>
                <w:rFonts w:ascii="Times New Roman" w:hAnsi="Times New Roman"/>
                <w:b/>
                <w:bCs/>
                <w:kern w:val="28"/>
                <w:sz w:val="20"/>
                <w:szCs w:val="20"/>
                <w:lang w:val="fr-FR"/>
              </w:rPr>
            </w:pPr>
            <w:r w:rsidRPr="007E2328">
              <w:rPr>
                <w:rFonts w:ascii="Times New Roman" w:hAnsi="Times New Roman"/>
                <w:b/>
                <w:bCs/>
                <w:kern w:val="28"/>
                <w:sz w:val="20"/>
                <w:szCs w:val="20"/>
                <w:lang w:val="fr-FR"/>
              </w:rPr>
              <w:t>PROPUNEREA FINANCIARĂ</w:t>
            </w:r>
          </w:p>
          <w:p w14:paraId="2DE2352A" w14:textId="77777777" w:rsidR="00B802F5" w:rsidRPr="007E2328" w:rsidRDefault="00B802F5" w:rsidP="00B802F5">
            <w:pPr>
              <w:pStyle w:val="NoSpacing"/>
              <w:rPr>
                <w:rFonts w:ascii="Times New Roman" w:hAnsi="Times New Roman"/>
                <w:b/>
                <w:sz w:val="20"/>
                <w:szCs w:val="20"/>
                <w:lang w:val="fr-FR"/>
              </w:rPr>
            </w:pPr>
            <w:proofErr w:type="spellStart"/>
            <w:r w:rsidRPr="007E2328">
              <w:rPr>
                <w:rFonts w:ascii="Times New Roman" w:hAnsi="Times New Roman"/>
                <w:sz w:val="20"/>
                <w:szCs w:val="20"/>
                <w:lang w:val="fr-FR"/>
              </w:rPr>
              <w:t>Oferta</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financiară</w:t>
            </w:r>
            <w:proofErr w:type="spellEnd"/>
            <w:r w:rsidRPr="007E2328">
              <w:rPr>
                <w:rFonts w:ascii="Times New Roman" w:hAnsi="Times New Roman"/>
                <w:sz w:val="20"/>
                <w:szCs w:val="20"/>
                <w:lang w:val="fr-FR"/>
              </w:rPr>
              <w:t xml:space="preserve"> va fi </w:t>
            </w:r>
            <w:proofErr w:type="spellStart"/>
            <w:r w:rsidRPr="007E2328">
              <w:rPr>
                <w:rFonts w:ascii="Times New Roman" w:hAnsi="Times New Roman"/>
                <w:sz w:val="20"/>
                <w:szCs w:val="20"/>
                <w:lang w:val="fr-FR"/>
              </w:rPr>
              <w:t>prezentată</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conform</w:t>
            </w:r>
            <w:proofErr w:type="spellEnd"/>
            <w:r w:rsidRPr="007E2328">
              <w:rPr>
                <w:rFonts w:ascii="Times New Roman" w:hAnsi="Times New Roman"/>
                <w:sz w:val="20"/>
                <w:szCs w:val="20"/>
                <w:lang w:val="fr-FR"/>
              </w:rPr>
              <w:t xml:space="preserve"> </w:t>
            </w:r>
            <w:proofErr w:type="spellStart"/>
            <w:proofErr w:type="gramStart"/>
            <w:r w:rsidRPr="007E2328">
              <w:rPr>
                <w:rFonts w:ascii="Times New Roman" w:hAnsi="Times New Roman"/>
                <w:b/>
                <w:sz w:val="20"/>
                <w:szCs w:val="20"/>
                <w:lang w:val="fr-FR"/>
              </w:rPr>
              <w:t>Formularelor</w:t>
            </w:r>
            <w:proofErr w:type="spellEnd"/>
            <w:r w:rsidRPr="007E2328">
              <w:rPr>
                <w:rFonts w:ascii="Times New Roman" w:hAnsi="Times New Roman"/>
                <w:b/>
                <w:sz w:val="20"/>
                <w:szCs w:val="20"/>
                <w:lang w:val="fr-FR"/>
              </w:rPr>
              <w:t xml:space="preserve">  nr</w:t>
            </w:r>
            <w:proofErr w:type="gramEnd"/>
            <w:r w:rsidRPr="007E2328">
              <w:rPr>
                <w:rFonts w:ascii="Times New Roman" w:hAnsi="Times New Roman"/>
                <w:b/>
                <w:sz w:val="20"/>
                <w:szCs w:val="20"/>
                <w:lang w:val="fr-FR"/>
              </w:rPr>
              <w:t xml:space="preserve">. 8 </w:t>
            </w:r>
            <w:proofErr w:type="spellStart"/>
            <w:r w:rsidRPr="007E2328">
              <w:rPr>
                <w:rFonts w:ascii="Times New Roman" w:hAnsi="Times New Roman"/>
                <w:b/>
                <w:sz w:val="20"/>
                <w:szCs w:val="20"/>
                <w:lang w:val="fr-FR"/>
              </w:rPr>
              <w:t>şi</w:t>
            </w:r>
            <w:proofErr w:type="spellEnd"/>
            <w:r w:rsidRPr="007E2328">
              <w:rPr>
                <w:rFonts w:ascii="Times New Roman" w:hAnsi="Times New Roman"/>
                <w:b/>
                <w:sz w:val="20"/>
                <w:szCs w:val="20"/>
                <w:lang w:val="fr-FR"/>
              </w:rPr>
              <w:t xml:space="preserve"> 9.</w:t>
            </w:r>
          </w:p>
          <w:p w14:paraId="194ED648" w14:textId="77777777" w:rsidR="00B802F5" w:rsidRPr="007E2328" w:rsidRDefault="00B802F5" w:rsidP="00B802F5">
            <w:pPr>
              <w:spacing w:after="0" w:line="240" w:lineRule="auto"/>
              <w:jc w:val="both"/>
              <w:rPr>
                <w:rFonts w:ascii="Times New Roman" w:hAnsi="Times New Roman"/>
                <w:sz w:val="20"/>
                <w:szCs w:val="20"/>
                <w:lang w:val="pt-BR"/>
              </w:rPr>
            </w:pPr>
          </w:p>
        </w:tc>
        <w:tc>
          <w:tcPr>
            <w:tcW w:w="4410" w:type="dxa"/>
            <w:tcMar>
              <w:left w:w="57" w:type="dxa"/>
              <w:right w:w="57" w:type="dxa"/>
            </w:tcMar>
          </w:tcPr>
          <w:p w14:paraId="007F3A70" w14:textId="77777777" w:rsidR="00B802F5" w:rsidRPr="007E2328" w:rsidRDefault="00B802F5" w:rsidP="00B802F5">
            <w:pPr>
              <w:spacing w:before="120" w:after="120"/>
              <w:rPr>
                <w:rFonts w:ascii="Times New Roman" w:hAnsi="Times New Roman"/>
                <w:b/>
                <w:i/>
                <w:sz w:val="20"/>
                <w:szCs w:val="20"/>
              </w:rPr>
            </w:pPr>
          </w:p>
        </w:tc>
      </w:tr>
      <w:tr w:rsidR="00B802F5" w:rsidRPr="00D55338" w14:paraId="6BF6C4AA" w14:textId="77777777" w:rsidTr="00C1112D">
        <w:trPr>
          <w:trHeight w:val="283"/>
          <w:jc w:val="center"/>
        </w:trPr>
        <w:tc>
          <w:tcPr>
            <w:tcW w:w="5356" w:type="dxa"/>
            <w:tcMar>
              <w:left w:w="57" w:type="dxa"/>
              <w:right w:w="57" w:type="dxa"/>
            </w:tcMar>
            <w:vAlign w:val="center"/>
          </w:tcPr>
          <w:p w14:paraId="5A1E47F9" w14:textId="77777777" w:rsidR="00B802F5" w:rsidRPr="007E2328" w:rsidRDefault="00B802F5" w:rsidP="00B802F5">
            <w:pPr>
              <w:autoSpaceDE w:val="0"/>
              <w:autoSpaceDN w:val="0"/>
              <w:adjustRightInd w:val="0"/>
              <w:spacing w:after="0" w:line="240" w:lineRule="auto"/>
              <w:rPr>
                <w:rFonts w:ascii="Times New Roman" w:hAnsi="Times New Roman"/>
                <w:b/>
                <w:bCs/>
                <w:kern w:val="28"/>
                <w:sz w:val="20"/>
                <w:szCs w:val="20"/>
                <w:lang w:val="fr-FR"/>
              </w:rPr>
            </w:pPr>
            <w:r w:rsidRPr="007E2328">
              <w:rPr>
                <w:rFonts w:ascii="Times New Roman" w:hAnsi="Times New Roman"/>
                <w:b/>
                <w:bCs/>
                <w:kern w:val="28"/>
                <w:sz w:val="20"/>
                <w:szCs w:val="20"/>
                <w:lang w:val="fr-FR"/>
              </w:rPr>
              <w:lastRenderedPageBreak/>
              <w:t>CRITERIU DE ATRIBUIRE</w:t>
            </w:r>
          </w:p>
          <w:p w14:paraId="56BC12BE" w14:textId="77777777" w:rsidR="00B802F5" w:rsidRPr="007E2328" w:rsidRDefault="00B802F5" w:rsidP="00B802F5">
            <w:pPr>
              <w:spacing w:after="0" w:line="240" w:lineRule="auto"/>
              <w:jc w:val="both"/>
              <w:rPr>
                <w:rFonts w:ascii="Times New Roman" w:hAnsi="Times New Roman"/>
                <w:bCs/>
                <w:sz w:val="20"/>
                <w:szCs w:val="20"/>
                <w:lang w:eastAsia="ar-SA"/>
              </w:rPr>
            </w:pPr>
            <w:r w:rsidRPr="007E2328">
              <w:rPr>
                <w:rFonts w:ascii="Times New Roman" w:hAnsi="Times New Roman"/>
                <w:sz w:val="20"/>
                <w:szCs w:val="20"/>
                <w:lang w:eastAsia="ar-SA"/>
              </w:rPr>
              <w:t>Atribuirea contractului se va face utilizând criteriul „</w:t>
            </w:r>
            <w:r w:rsidRPr="007E2328">
              <w:rPr>
                <w:rFonts w:ascii="Times New Roman" w:hAnsi="Times New Roman"/>
                <w:b/>
                <w:bCs/>
                <w:sz w:val="20"/>
                <w:szCs w:val="20"/>
                <w:lang w:eastAsia="ar-SA"/>
              </w:rPr>
              <w:t xml:space="preserve">cel mai mic preţ pentru întreg pachetul de servicii” </w:t>
            </w:r>
            <w:r w:rsidRPr="007E2328">
              <w:rPr>
                <w:rFonts w:ascii="Times New Roman" w:hAnsi="Times New Roman"/>
                <w:bCs/>
                <w:sz w:val="20"/>
                <w:szCs w:val="20"/>
                <w:lang w:eastAsia="ar-SA"/>
              </w:rPr>
              <w:t>pentru fiecare lot în parte.</w:t>
            </w:r>
          </w:p>
          <w:p w14:paraId="461DF23D" w14:textId="77777777" w:rsidR="00B802F5" w:rsidRPr="007E2328" w:rsidRDefault="00B802F5" w:rsidP="00B802F5">
            <w:pPr>
              <w:spacing w:after="0" w:line="240" w:lineRule="auto"/>
              <w:jc w:val="both"/>
              <w:rPr>
                <w:rFonts w:ascii="Times New Roman" w:hAnsi="Times New Roman"/>
                <w:sz w:val="20"/>
                <w:szCs w:val="20"/>
              </w:rPr>
            </w:pPr>
          </w:p>
        </w:tc>
        <w:tc>
          <w:tcPr>
            <w:tcW w:w="4410" w:type="dxa"/>
            <w:tcMar>
              <w:left w:w="57" w:type="dxa"/>
              <w:right w:w="57" w:type="dxa"/>
            </w:tcMar>
          </w:tcPr>
          <w:p w14:paraId="05E2E1A2" w14:textId="77777777" w:rsidR="00B802F5" w:rsidRPr="007E2328" w:rsidRDefault="00B802F5" w:rsidP="00B802F5">
            <w:pPr>
              <w:spacing w:before="120" w:after="120"/>
              <w:rPr>
                <w:rFonts w:ascii="Times New Roman" w:hAnsi="Times New Roman"/>
                <w:b/>
                <w:i/>
                <w:sz w:val="20"/>
                <w:szCs w:val="20"/>
              </w:rPr>
            </w:pPr>
          </w:p>
        </w:tc>
      </w:tr>
      <w:tr w:rsidR="00B802F5" w:rsidRPr="00D55338" w14:paraId="1111AF63" w14:textId="77777777" w:rsidTr="00C1112D">
        <w:trPr>
          <w:trHeight w:val="283"/>
          <w:jc w:val="center"/>
        </w:trPr>
        <w:tc>
          <w:tcPr>
            <w:tcW w:w="5356" w:type="dxa"/>
            <w:tcMar>
              <w:left w:w="57" w:type="dxa"/>
              <w:right w:w="57" w:type="dxa"/>
            </w:tcMar>
            <w:vAlign w:val="center"/>
          </w:tcPr>
          <w:p w14:paraId="0827E376" w14:textId="77777777" w:rsidR="00B802F5" w:rsidRPr="007E2328" w:rsidRDefault="00B802F5" w:rsidP="00B802F5">
            <w:pPr>
              <w:autoSpaceDE w:val="0"/>
              <w:autoSpaceDN w:val="0"/>
              <w:adjustRightInd w:val="0"/>
              <w:spacing w:after="0" w:line="240" w:lineRule="auto"/>
              <w:rPr>
                <w:rFonts w:ascii="Times New Roman" w:hAnsi="Times New Roman"/>
                <w:b/>
                <w:bCs/>
                <w:kern w:val="28"/>
                <w:sz w:val="20"/>
                <w:szCs w:val="20"/>
              </w:rPr>
            </w:pPr>
            <w:r w:rsidRPr="007E2328">
              <w:rPr>
                <w:rFonts w:ascii="Times New Roman" w:hAnsi="Times New Roman"/>
                <w:b/>
                <w:bCs/>
                <w:kern w:val="28"/>
                <w:sz w:val="20"/>
                <w:szCs w:val="20"/>
              </w:rPr>
              <w:t>CONDIȚII IMPUSE PENTRU SECURITATEA ȘI SĂNĂTATEA ÎN MUNCĂ ȘI PROTECȚIA MEDIULUI</w:t>
            </w:r>
          </w:p>
          <w:p w14:paraId="7D4DD093" w14:textId="77777777" w:rsidR="00B802F5" w:rsidRPr="007E2328" w:rsidRDefault="00B802F5" w:rsidP="00B802F5">
            <w:pPr>
              <w:autoSpaceDE w:val="0"/>
              <w:autoSpaceDN w:val="0"/>
              <w:adjustRightInd w:val="0"/>
              <w:spacing w:after="0" w:line="240" w:lineRule="auto"/>
              <w:jc w:val="both"/>
              <w:rPr>
                <w:rFonts w:ascii="Times New Roman" w:hAnsi="Times New Roman"/>
                <w:sz w:val="20"/>
                <w:szCs w:val="20"/>
                <w:lang w:eastAsia="ar-SA"/>
              </w:rPr>
            </w:pPr>
            <w:r w:rsidRPr="007E2328">
              <w:rPr>
                <w:rFonts w:ascii="Times New Roman" w:hAnsi="Times New Roman"/>
                <w:sz w:val="20"/>
                <w:szCs w:val="20"/>
                <w:lang w:eastAsia="ar-SA"/>
              </w:rPr>
              <w:t xml:space="preserve">Propunerea tehnica se va elabora in conformitate cu prevederile caietului de sarcini, cu obligatia ca operatorii economici sa indice in cadrul acesteia faptul ca la elaborarea ofertei au tinut cont de obligatiile referitoare la conditiile de munca si protectia muncii – </w:t>
            </w:r>
            <w:r w:rsidRPr="007E2328">
              <w:rPr>
                <w:rFonts w:ascii="Times New Roman" w:hAnsi="Times New Roman"/>
                <w:b/>
                <w:sz w:val="20"/>
                <w:szCs w:val="20"/>
                <w:lang w:eastAsia="ar-SA"/>
              </w:rPr>
              <w:t>Formularul nr. 6</w:t>
            </w:r>
            <w:r w:rsidRPr="007E2328">
              <w:rPr>
                <w:rFonts w:ascii="Times New Roman" w:hAnsi="Times New Roman"/>
                <w:sz w:val="20"/>
                <w:szCs w:val="20"/>
                <w:lang w:eastAsia="ar-SA"/>
              </w:rPr>
              <w:t xml:space="preserve">. Informatii detaliate privind reglementarile care sunt in vigoare la nivel national si se refera la conditiile de munca si protectia muncii, se pot obtine de la Inspectia Muncii sau de pe site-ul: </w:t>
            </w:r>
            <w:r w:rsidRPr="007E2328">
              <w:rPr>
                <w:rStyle w:val="Hyperlink"/>
                <w:rFonts w:ascii="Times New Roman" w:hAnsi="Times New Roman"/>
                <w:sz w:val="20"/>
                <w:szCs w:val="20"/>
                <w:lang w:eastAsia="ar-SA"/>
              </w:rPr>
              <w:fldChar w:fldCharType="begin"/>
            </w:r>
            <w:r w:rsidRPr="007E2328">
              <w:rPr>
                <w:rStyle w:val="Hyperlink"/>
                <w:rFonts w:ascii="Times New Roman" w:hAnsi="Times New Roman"/>
                <w:sz w:val="20"/>
                <w:szCs w:val="20"/>
                <w:lang w:eastAsia="ar-SA"/>
              </w:rPr>
              <w:instrText xml:space="preserve"> HYPERLINK "http://www.inspectmun.ro/Legislatie/legislatie.html" </w:instrText>
            </w:r>
            <w:r w:rsidRPr="007E2328">
              <w:rPr>
                <w:rStyle w:val="Hyperlink"/>
                <w:rFonts w:ascii="Times New Roman" w:hAnsi="Times New Roman"/>
                <w:sz w:val="20"/>
                <w:szCs w:val="20"/>
                <w:lang w:eastAsia="ar-SA"/>
              </w:rPr>
              <w:fldChar w:fldCharType="separate"/>
            </w:r>
            <w:r w:rsidRPr="007E2328">
              <w:rPr>
                <w:rStyle w:val="Hyperlink"/>
                <w:rFonts w:ascii="Times New Roman" w:hAnsi="Times New Roman"/>
                <w:sz w:val="20"/>
                <w:szCs w:val="20"/>
                <w:lang w:eastAsia="ar-SA"/>
              </w:rPr>
              <w:t>http://www.inspectmun.ro/Legislatie/legislatie.html</w:t>
            </w:r>
            <w:r w:rsidRPr="007E2328">
              <w:rPr>
                <w:rStyle w:val="Hyperlink"/>
                <w:rFonts w:ascii="Times New Roman" w:hAnsi="Times New Roman"/>
                <w:sz w:val="20"/>
                <w:szCs w:val="20"/>
                <w:lang w:eastAsia="ar-SA"/>
              </w:rPr>
              <w:fldChar w:fldCharType="end"/>
            </w:r>
            <w:r w:rsidRPr="007E2328">
              <w:rPr>
                <w:rFonts w:ascii="Times New Roman" w:hAnsi="Times New Roman"/>
                <w:sz w:val="20"/>
                <w:szCs w:val="20"/>
                <w:lang w:eastAsia="ar-SA"/>
              </w:rPr>
              <w:t xml:space="preserve">. </w:t>
            </w:r>
          </w:p>
          <w:p w14:paraId="2D4785C6" w14:textId="77777777" w:rsidR="00B802F5" w:rsidRPr="007E2328" w:rsidRDefault="00B802F5" w:rsidP="00B802F5">
            <w:pPr>
              <w:spacing w:after="0" w:line="240" w:lineRule="auto"/>
              <w:contextualSpacing/>
              <w:jc w:val="both"/>
              <w:rPr>
                <w:rFonts w:ascii="Times New Roman" w:hAnsi="Times New Roman"/>
                <w:sz w:val="20"/>
                <w:szCs w:val="20"/>
                <w:lang w:val="fr-FR"/>
              </w:rPr>
            </w:pPr>
            <w:proofErr w:type="spellStart"/>
            <w:r w:rsidRPr="007E2328">
              <w:rPr>
                <w:rFonts w:ascii="Times New Roman" w:hAnsi="Times New Roman"/>
                <w:sz w:val="20"/>
                <w:szCs w:val="20"/>
                <w:lang w:val="fr-FR"/>
              </w:rPr>
              <w:t>Ofertantul</w:t>
            </w:r>
            <w:proofErr w:type="spellEnd"/>
            <w:r w:rsidRPr="007E2328">
              <w:rPr>
                <w:rFonts w:ascii="Times New Roman" w:hAnsi="Times New Roman"/>
                <w:sz w:val="20"/>
                <w:szCs w:val="20"/>
                <w:lang w:val="fr-FR"/>
              </w:rPr>
              <w:t xml:space="preserve"> va presta </w:t>
            </w:r>
            <w:proofErr w:type="spellStart"/>
            <w:r w:rsidRPr="007E2328">
              <w:rPr>
                <w:rFonts w:ascii="Times New Roman" w:hAnsi="Times New Roman"/>
                <w:sz w:val="20"/>
                <w:szCs w:val="20"/>
                <w:lang w:val="fr-FR"/>
              </w:rPr>
              <w:t>serviciile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în</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conformitate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cu</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reglementările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legislaţiei</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în</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vigoare</w:t>
            </w:r>
            <w:proofErr w:type="spellEnd"/>
            <w:r w:rsidRPr="007E2328">
              <w:rPr>
                <w:rFonts w:ascii="Times New Roman" w:hAnsi="Times New Roman"/>
                <w:sz w:val="20"/>
                <w:szCs w:val="20"/>
                <w:lang w:val="fr-FR"/>
              </w:rPr>
              <w:t xml:space="preserve"> </w:t>
            </w:r>
            <w:proofErr w:type="spellStart"/>
            <w:proofErr w:type="gramStart"/>
            <w:r w:rsidRPr="007E2328">
              <w:rPr>
                <w:rFonts w:ascii="Times New Roman" w:hAnsi="Times New Roman"/>
                <w:sz w:val="20"/>
                <w:szCs w:val="20"/>
                <w:lang w:val="fr-FR"/>
              </w:rPr>
              <w:t>privind</w:t>
            </w:r>
            <w:proofErr w:type="spellEnd"/>
            <w:r w:rsidRPr="007E2328">
              <w:rPr>
                <w:rFonts w:ascii="Times New Roman" w:hAnsi="Times New Roman"/>
                <w:sz w:val="20"/>
                <w:szCs w:val="20"/>
                <w:lang w:val="fr-FR"/>
              </w:rPr>
              <w:t>:</w:t>
            </w:r>
            <w:proofErr w:type="gramEnd"/>
          </w:p>
          <w:p w14:paraId="2BE3C5D6" w14:textId="77777777" w:rsidR="00B802F5" w:rsidRPr="007E2328" w:rsidRDefault="00B802F5" w:rsidP="00B802F5">
            <w:pPr>
              <w:numPr>
                <w:ilvl w:val="0"/>
                <w:numId w:val="43"/>
              </w:numPr>
              <w:spacing w:after="0" w:line="240" w:lineRule="auto"/>
              <w:ind w:left="709" w:hanging="283"/>
              <w:contextualSpacing/>
              <w:jc w:val="both"/>
              <w:rPr>
                <w:rFonts w:ascii="Times New Roman" w:hAnsi="Times New Roman"/>
                <w:sz w:val="20"/>
                <w:szCs w:val="20"/>
                <w:lang w:val="en-GB"/>
              </w:rPr>
            </w:pPr>
            <w:proofErr w:type="spellStart"/>
            <w:r w:rsidRPr="007E2328">
              <w:rPr>
                <w:rFonts w:ascii="Times New Roman" w:hAnsi="Times New Roman"/>
                <w:sz w:val="20"/>
                <w:szCs w:val="20"/>
                <w:lang w:val="en-GB"/>
              </w:rPr>
              <w:t>securitatea</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şi</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sănătatea</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în</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muncă</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Legea</w:t>
            </w:r>
            <w:proofErr w:type="spellEnd"/>
            <w:r w:rsidRPr="007E2328">
              <w:rPr>
                <w:rFonts w:ascii="Times New Roman" w:hAnsi="Times New Roman"/>
                <w:sz w:val="20"/>
                <w:szCs w:val="20"/>
                <w:lang w:val="en-GB"/>
              </w:rPr>
              <w:t xml:space="preserve"> 319/2006, HG 1425/2006 cu </w:t>
            </w:r>
            <w:proofErr w:type="spellStart"/>
            <w:r w:rsidRPr="007E2328">
              <w:rPr>
                <w:rFonts w:ascii="Times New Roman" w:hAnsi="Times New Roman"/>
                <w:sz w:val="20"/>
                <w:szCs w:val="20"/>
                <w:lang w:val="en-GB"/>
              </w:rPr>
              <w:t>modificarile</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si</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completarile</w:t>
            </w:r>
            <w:proofErr w:type="spellEnd"/>
            <w:r w:rsidRPr="007E2328">
              <w:rPr>
                <w:rFonts w:ascii="Times New Roman" w:hAnsi="Times New Roman"/>
                <w:sz w:val="20"/>
                <w:szCs w:val="20"/>
                <w:lang w:val="en-GB"/>
              </w:rPr>
              <w:t xml:space="preserve"> </w:t>
            </w:r>
            <w:proofErr w:type="spellStart"/>
            <w:r w:rsidRPr="007E2328">
              <w:rPr>
                <w:rFonts w:ascii="Times New Roman" w:hAnsi="Times New Roman"/>
                <w:sz w:val="20"/>
                <w:szCs w:val="20"/>
                <w:lang w:val="en-GB"/>
              </w:rPr>
              <w:t>ulterioare</w:t>
            </w:r>
            <w:proofErr w:type="spellEnd"/>
            <w:r w:rsidRPr="007E2328">
              <w:rPr>
                <w:rFonts w:ascii="Times New Roman" w:hAnsi="Times New Roman"/>
                <w:sz w:val="20"/>
                <w:szCs w:val="20"/>
                <w:lang w:val="en-GB"/>
              </w:rPr>
              <w:t>, HG 1058/2006 -</w:t>
            </w:r>
            <w:proofErr w:type="spellStart"/>
            <w:r w:rsidRPr="007E2328">
              <w:rPr>
                <w:rFonts w:ascii="Times New Roman" w:hAnsi="Times New Roman"/>
                <w:sz w:val="20"/>
                <w:szCs w:val="20"/>
                <w:lang w:val="en-GB"/>
              </w:rPr>
              <w:t>anexa</w:t>
            </w:r>
            <w:proofErr w:type="spellEnd"/>
            <w:r w:rsidRPr="007E2328">
              <w:rPr>
                <w:rFonts w:ascii="Times New Roman" w:hAnsi="Times New Roman"/>
                <w:sz w:val="20"/>
                <w:szCs w:val="20"/>
                <w:lang w:val="en-GB"/>
              </w:rPr>
              <w:t xml:space="preserve"> 2, HG 1048/2006, HG 1146/2006</w:t>
            </w:r>
            <w:proofErr w:type="gramStart"/>
            <w:r w:rsidRPr="007E2328">
              <w:rPr>
                <w:rFonts w:ascii="Times New Roman" w:hAnsi="Times New Roman"/>
                <w:sz w:val="20"/>
                <w:szCs w:val="20"/>
                <w:lang w:val="en-GB"/>
              </w:rPr>
              <w:t>);</w:t>
            </w:r>
            <w:proofErr w:type="gramEnd"/>
          </w:p>
          <w:p w14:paraId="5C297277" w14:textId="77777777" w:rsidR="00B802F5" w:rsidRPr="007E2328" w:rsidRDefault="00B802F5" w:rsidP="00B802F5">
            <w:pPr>
              <w:numPr>
                <w:ilvl w:val="0"/>
                <w:numId w:val="43"/>
              </w:numPr>
              <w:spacing w:after="0" w:line="240" w:lineRule="auto"/>
              <w:ind w:left="709" w:hanging="283"/>
              <w:contextualSpacing/>
              <w:jc w:val="both"/>
              <w:rPr>
                <w:rFonts w:ascii="Times New Roman" w:hAnsi="Times New Roman"/>
                <w:sz w:val="20"/>
                <w:szCs w:val="20"/>
                <w:lang w:val="pt-BR"/>
              </w:rPr>
            </w:pPr>
            <w:r w:rsidRPr="007E2328">
              <w:rPr>
                <w:rFonts w:ascii="Times New Roman" w:hAnsi="Times New Roman"/>
                <w:sz w:val="20"/>
                <w:szCs w:val="20"/>
                <w:lang w:val="pt-BR"/>
              </w:rPr>
              <w:t>situaţiile de urgenţă (Ord. 163/2007 secţiunea I).</w:t>
            </w:r>
          </w:p>
          <w:p w14:paraId="3D192343" w14:textId="77777777" w:rsidR="00B802F5" w:rsidRPr="007E2328" w:rsidRDefault="00B802F5" w:rsidP="00B802F5">
            <w:pPr>
              <w:suppressAutoHyphens/>
              <w:spacing w:after="0" w:line="240" w:lineRule="auto"/>
              <w:jc w:val="both"/>
              <w:rPr>
                <w:rFonts w:ascii="Times New Roman" w:hAnsi="Times New Roman"/>
                <w:sz w:val="20"/>
                <w:szCs w:val="20"/>
                <w:lang w:val="pt-BR"/>
              </w:rPr>
            </w:pPr>
            <w:r w:rsidRPr="007E2328">
              <w:rPr>
                <w:rFonts w:ascii="Times New Roman" w:hAnsi="Times New Roman"/>
                <w:sz w:val="20"/>
                <w:szCs w:val="20"/>
                <w:lang w:val="pt-BR"/>
              </w:rPr>
              <w:t>Evacuarea deșeurilor rezultate din prestarea serviciilor se va face prin colectarea şi transportarea la groapa de gunoi de către prestator.</w:t>
            </w:r>
          </w:p>
          <w:p w14:paraId="086A87A0" w14:textId="77777777" w:rsidR="00B802F5" w:rsidRPr="007E2328" w:rsidRDefault="00B802F5" w:rsidP="00B802F5">
            <w:pPr>
              <w:suppressAutoHyphens/>
              <w:spacing w:after="0" w:line="240" w:lineRule="auto"/>
              <w:jc w:val="both"/>
              <w:rPr>
                <w:rFonts w:ascii="Times New Roman" w:hAnsi="Times New Roman"/>
                <w:sz w:val="20"/>
                <w:szCs w:val="20"/>
                <w:lang w:val="pt-BR"/>
              </w:rPr>
            </w:pPr>
            <w:r w:rsidRPr="007E2328">
              <w:rPr>
                <w:rFonts w:ascii="Times New Roman" w:hAnsi="Times New Roman"/>
                <w:sz w:val="20"/>
                <w:szCs w:val="20"/>
                <w:lang w:val="pt-BR"/>
              </w:rPr>
              <w:t>Refacerea şi protecţia mediului se va realiza atât prin măsurile ce vor fi luate în timpul prestării (împrejmuire, organizare de şantier şi transport deşeuri, etc.) cât şi în timpul funcţionării prin monitorizarea permanentă a:</w:t>
            </w:r>
          </w:p>
          <w:p w14:paraId="79E1C722" w14:textId="77777777" w:rsidR="00B802F5" w:rsidRPr="007E2328" w:rsidRDefault="00B802F5" w:rsidP="00B802F5">
            <w:pPr>
              <w:numPr>
                <w:ilvl w:val="0"/>
                <w:numId w:val="44"/>
              </w:numPr>
              <w:suppressAutoHyphens/>
              <w:spacing w:after="0" w:line="240" w:lineRule="auto"/>
              <w:jc w:val="both"/>
              <w:rPr>
                <w:rFonts w:ascii="Times New Roman" w:hAnsi="Times New Roman"/>
                <w:sz w:val="20"/>
                <w:szCs w:val="20"/>
                <w:lang w:val="pt-BR"/>
              </w:rPr>
            </w:pPr>
            <w:r w:rsidRPr="007E2328">
              <w:rPr>
                <w:rFonts w:ascii="Times New Roman" w:hAnsi="Times New Roman"/>
                <w:sz w:val="20"/>
                <w:szCs w:val="20"/>
                <w:lang w:val="pt-BR"/>
              </w:rPr>
              <w:t>aruncării sau depozitării deşeurilor în afara locurilor autorizate;</w:t>
            </w:r>
          </w:p>
          <w:p w14:paraId="65A16487" w14:textId="77777777" w:rsidR="00B802F5" w:rsidRPr="007E2328" w:rsidRDefault="00B802F5" w:rsidP="00B802F5">
            <w:pPr>
              <w:numPr>
                <w:ilvl w:val="0"/>
                <w:numId w:val="44"/>
              </w:numPr>
              <w:spacing w:after="0" w:line="240" w:lineRule="auto"/>
              <w:jc w:val="both"/>
              <w:rPr>
                <w:rFonts w:ascii="Times New Roman" w:hAnsi="Times New Roman"/>
                <w:sz w:val="20"/>
                <w:szCs w:val="20"/>
                <w:lang w:val="fr-FR"/>
              </w:rPr>
            </w:pPr>
            <w:proofErr w:type="spellStart"/>
            <w:proofErr w:type="gramStart"/>
            <w:r w:rsidRPr="007E2328">
              <w:rPr>
                <w:rFonts w:ascii="Times New Roman" w:hAnsi="Times New Roman"/>
                <w:sz w:val="20"/>
                <w:szCs w:val="20"/>
                <w:lang w:val="fr-FR"/>
              </w:rPr>
              <w:t>producerii</w:t>
            </w:r>
            <w:proofErr w:type="spellEnd"/>
            <w:proofErr w:type="gramEnd"/>
            <w:r w:rsidRPr="007E2328">
              <w:rPr>
                <w:rFonts w:ascii="Times New Roman" w:hAnsi="Times New Roman"/>
                <w:sz w:val="20"/>
                <w:szCs w:val="20"/>
                <w:lang w:val="fr-FR"/>
              </w:rPr>
              <w:t xml:space="preserve"> de </w:t>
            </w:r>
            <w:proofErr w:type="spellStart"/>
            <w:r w:rsidRPr="007E2328">
              <w:rPr>
                <w:rFonts w:ascii="Times New Roman" w:hAnsi="Times New Roman"/>
                <w:sz w:val="20"/>
                <w:szCs w:val="20"/>
                <w:lang w:val="fr-FR"/>
              </w:rPr>
              <w:t>zgomote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şi</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vibraţii</w:t>
            </w:r>
            <w:proofErr w:type="spellEnd"/>
            <w:r w:rsidRPr="007E2328">
              <w:rPr>
                <w:rFonts w:ascii="Times New Roman" w:hAnsi="Times New Roman"/>
                <w:sz w:val="20"/>
                <w:szCs w:val="20"/>
                <w:lang w:val="fr-FR"/>
              </w:rPr>
              <w:t xml:space="preserve"> peste </w:t>
            </w:r>
            <w:proofErr w:type="spellStart"/>
            <w:r w:rsidRPr="007E2328">
              <w:rPr>
                <w:rFonts w:ascii="Times New Roman" w:hAnsi="Times New Roman"/>
                <w:sz w:val="20"/>
                <w:szCs w:val="20"/>
                <w:lang w:val="fr-FR"/>
              </w:rPr>
              <w:t>intensităţile</w:t>
            </w:r>
            <w:proofErr w:type="spellEnd"/>
            <w:r w:rsidRPr="007E2328">
              <w:rPr>
                <w:rFonts w:ascii="Times New Roman" w:hAnsi="Times New Roman"/>
                <w:sz w:val="20"/>
                <w:szCs w:val="20"/>
                <w:lang w:val="fr-FR"/>
              </w:rPr>
              <w:t xml:space="preserve"> permise de </w:t>
            </w:r>
            <w:proofErr w:type="spellStart"/>
            <w:r w:rsidRPr="007E2328">
              <w:rPr>
                <w:rFonts w:ascii="Times New Roman" w:hAnsi="Times New Roman"/>
                <w:sz w:val="20"/>
                <w:szCs w:val="20"/>
                <w:lang w:val="fr-FR"/>
              </w:rPr>
              <w:t>normativele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în</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vigoare</w:t>
            </w:r>
            <w:proofErr w:type="spellEnd"/>
            <w:r w:rsidRPr="007E2328">
              <w:rPr>
                <w:rFonts w:ascii="Times New Roman" w:hAnsi="Times New Roman"/>
                <w:sz w:val="20"/>
                <w:szCs w:val="20"/>
                <w:lang w:val="fr-FR"/>
              </w:rPr>
              <w:t>.</w:t>
            </w:r>
          </w:p>
          <w:p w14:paraId="09B02700" w14:textId="77777777" w:rsidR="00B802F5" w:rsidRPr="007E2328" w:rsidRDefault="00B802F5" w:rsidP="00B802F5">
            <w:pPr>
              <w:autoSpaceDE w:val="0"/>
              <w:autoSpaceDN w:val="0"/>
              <w:adjustRightInd w:val="0"/>
              <w:spacing w:after="0" w:line="240" w:lineRule="auto"/>
              <w:rPr>
                <w:rFonts w:ascii="Times New Roman" w:hAnsi="Times New Roman"/>
                <w:b/>
                <w:bCs/>
                <w:kern w:val="28"/>
                <w:sz w:val="20"/>
                <w:szCs w:val="20"/>
                <w:lang w:val="fr-FR"/>
              </w:rPr>
            </w:pPr>
          </w:p>
        </w:tc>
        <w:tc>
          <w:tcPr>
            <w:tcW w:w="4410" w:type="dxa"/>
            <w:tcMar>
              <w:left w:w="57" w:type="dxa"/>
              <w:right w:w="57" w:type="dxa"/>
            </w:tcMar>
          </w:tcPr>
          <w:p w14:paraId="45D4D58F" w14:textId="77777777" w:rsidR="00B802F5" w:rsidRPr="007E2328" w:rsidRDefault="00B802F5" w:rsidP="00B802F5">
            <w:pPr>
              <w:spacing w:before="120" w:after="120"/>
              <w:rPr>
                <w:rFonts w:ascii="Times New Roman" w:hAnsi="Times New Roman"/>
                <w:b/>
                <w:i/>
                <w:sz w:val="20"/>
                <w:szCs w:val="20"/>
              </w:rPr>
            </w:pPr>
          </w:p>
        </w:tc>
      </w:tr>
      <w:tr w:rsidR="00B802F5" w:rsidRPr="00D55338" w14:paraId="1B0667ED" w14:textId="77777777" w:rsidTr="00C1112D">
        <w:trPr>
          <w:trHeight w:val="283"/>
          <w:jc w:val="center"/>
        </w:trPr>
        <w:tc>
          <w:tcPr>
            <w:tcW w:w="5356" w:type="dxa"/>
            <w:tcMar>
              <w:left w:w="57" w:type="dxa"/>
              <w:right w:w="57" w:type="dxa"/>
            </w:tcMar>
            <w:vAlign w:val="center"/>
          </w:tcPr>
          <w:p w14:paraId="7B9A6E93" w14:textId="77777777" w:rsidR="00B802F5" w:rsidRPr="007E2328" w:rsidRDefault="00B802F5" w:rsidP="00B802F5">
            <w:pPr>
              <w:autoSpaceDE w:val="0"/>
              <w:autoSpaceDN w:val="0"/>
              <w:adjustRightInd w:val="0"/>
              <w:spacing w:after="0" w:line="240" w:lineRule="auto"/>
              <w:contextualSpacing/>
              <w:rPr>
                <w:rFonts w:ascii="Times New Roman" w:hAnsi="Times New Roman"/>
                <w:b/>
                <w:bCs/>
                <w:kern w:val="28"/>
                <w:sz w:val="20"/>
                <w:szCs w:val="20"/>
                <w:lang w:val="fr-FR"/>
              </w:rPr>
            </w:pPr>
            <w:r w:rsidRPr="007E2328">
              <w:rPr>
                <w:rFonts w:ascii="Times New Roman" w:hAnsi="Times New Roman"/>
                <w:b/>
                <w:bCs/>
                <w:kern w:val="28"/>
                <w:sz w:val="20"/>
                <w:szCs w:val="20"/>
                <w:lang w:val="fr-FR"/>
              </w:rPr>
              <w:t xml:space="preserve">PREVEDERI CONTRACTUALE </w:t>
            </w:r>
          </w:p>
          <w:p w14:paraId="6E90EDF1" w14:textId="77777777" w:rsidR="00B802F5" w:rsidRPr="007E2328" w:rsidRDefault="00B802F5" w:rsidP="00B802F5">
            <w:pPr>
              <w:pStyle w:val="ListParagraph"/>
              <w:autoSpaceDE w:val="0"/>
              <w:autoSpaceDN w:val="0"/>
              <w:adjustRightInd w:val="0"/>
              <w:spacing w:after="0" w:line="240" w:lineRule="auto"/>
              <w:ind w:left="0"/>
              <w:rPr>
                <w:rFonts w:ascii="Times New Roman" w:hAnsi="Times New Roman"/>
                <w:b/>
                <w:bCs/>
                <w:kern w:val="28"/>
                <w:sz w:val="20"/>
                <w:szCs w:val="20"/>
                <w:lang w:val="fr-FR"/>
              </w:rPr>
            </w:pPr>
            <w:proofErr w:type="spellStart"/>
            <w:r w:rsidRPr="007E2328">
              <w:rPr>
                <w:rFonts w:ascii="Times New Roman" w:hAnsi="Times New Roman"/>
                <w:sz w:val="20"/>
                <w:szCs w:val="20"/>
                <w:lang w:val="fr-FR"/>
              </w:rPr>
              <w:t>Contractul</w:t>
            </w:r>
            <w:proofErr w:type="spellEnd"/>
            <w:r w:rsidRPr="007E2328">
              <w:rPr>
                <w:rFonts w:ascii="Times New Roman" w:hAnsi="Times New Roman"/>
                <w:sz w:val="20"/>
                <w:szCs w:val="20"/>
                <w:lang w:val="fr-FR"/>
              </w:rPr>
              <w:t xml:space="preserve"> de </w:t>
            </w:r>
            <w:proofErr w:type="spellStart"/>
            <w:r w:rsidRPr="007E2328">
              <w:rPr>
                <w:rFonts w:ascii="Times New Roman" w:hAnsi="Times New Roman"/>
                <w:sz w:val="20"/>
                <w:szCs w:val="20"/>
                <w:lang w:val="fr-FR"/>
              </w:rPr>
              <w:t>servicii</w:t>
            </w:r>
            <w:proofErr w:type="spellEnd"/>
            <w:r w:rsidRPr="007E2328">
              <w:rPr>
                <w:rFonts w:ascii="Times New Roman" w:hAnsi="Times New Roman"/>
                <w:sz w:val="20"/>
                <w:szCs w:val="20"/>
                <w:lang w:val="fr-FR"/>
              </w:rPr>
              <w:t xml:space="preserve"> se va </w:t>
            </w:r>
            <w:proofErr w:type="spellStart"/>
            <w:r w:rsidRPr="007E2328">
              <w:rPr>
                <w:rFonts w:ascii="Times New Roman" w:hAnsi="Times New Roman"/>
                <w:sz w:val="20"/>
                <w:szCs w:val="20"/>
                <w:lang w:val="fr-FR"/>
              </w:rPr>
              <w:t>derula</w:t>
            </w:r>
            <w:proofErr w:type="spellEnd"/>
            <w:r w:rsidRPr="007E2328">
              <w:rPr>
                <w:rFonts w:ascii="Times New Roman" w:hAnsi="Times New Roman"/>
                <w:sz w:val="20"/>
                <w:szCs w:val="20"/>
                <w:lang w:val="fr-FR"/>
              </w:rPr>
              <w:t xml:space="preserve"> de la data </w:t>
            </w:r>
            <w:proofErr w:type="spellStart"/>
            <w:r w:rsidRPr="007E2328">
              <w:rPr>
                <w:rFonts w:ascii="Times New Roman" w:hAnsi="Times New Roman"/>
                <w:sz w:val="20"/>
                <w:szCs w:val="20"/>
                <w:lang w:val="fr-FR"/>
              </w:rPr>
              <w:t>semnării</w:t>
            </w:r>
            <w:proofErr w:type="spellEnd"/>
            <w:r w:rsidRPr="007E2328">
              <w:rPr>
                <w:rFonts w:ascii="Times New Roman" w:hAnsi="Times New Roman"/>
                <w:sz w:val="20"/>
                <w:szCs w:val="20"/>
                <w:lang w:val="fr-FR"/>
              </w:rPr>
              <w:t xml:space="preserve"> de </w:t>
            </w:r>
            <w:proofErr w:type="spellStart"/>
            <w:r w:rsidRPr="007E2328">
              <w:rPr>
                <w:rFonts w:ascii="Times New Roman" w:hAnsi="Times New Roman"/>
                <w:sz w:val="20"/>
                <w:szCs w:val="20"/>
                <w:lang w:val="fr-FR"/>
              </w:rPr>
              <w:t>ambele</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părți</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până</w:t>
            </w:r>
            <w:proofErr w:type="spellEnd"/>
            <w:r w:rsidRPr="007E2328">
              <w:rPr>
                <w:rFonts w:ascii="Times New Roman" w:hAnsi="Times New Roman"/>
                <w:sz w:val="20"/>
                <w:szCs w:val="20"/>
                <w:lang w:val="fr-FR"/>
              </w:rPr>
              <w:t xml:space="preserve"> la data de 31 </w:t>
            </w:r>
            <w:proofErr w:type="spellStart"/>
            <w:r w:rsidRPr="007E2328">
              <w:rPr>
                <w:rFonts w:ascii="Times New Roman" w:hAnsi="Times New Roman"/>
                <w:sz w:val="20"/>
                <w:szCs w:val="20"/>
                <w:lang w:val="fr-FR"/>
              </w:rPr>
              <w:t>decembrie</w:t>
            </w:r>
            <w:proofErr w:type="spellEnd"/>
            <w:r w:rsidRPr="007E2328">
              <w:rPr>
                <w:rFonts w:ascii="Times New Roman" w:hAnsi="Times New Roman"/>
                <w:sz w:val="20"/>
                <w:szCs w:val="20"/>
                <w:lang w:val="fr-FR"/>
              </w:rPr>
              <w:t xml:space="preserve"> 2022, </w:t>
            </w:r>
            <w:proofErr w:type="spellStart"/>
            <w:r w:rsidRPr="007E2328">
              <w:rPr>
                <w:rFonts w:ascii="Times New Roman" w:hAnsi="Times New Roman"/>
                <w:sz w:val="20"/>
                <w:szCs w:val="20"/>
                <w:lang w:val="fr-FR"/>
              </w:rPr>
              <w:t>cu</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posibilitatea</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prelungirii</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contractului</w:t>
            </w:r>
            <w:proofErr w:type="spellEnd"/>
            <w:r w:rsidRPr="007E2328">
              <w:rPr>
                <w:rFonts w:ascii="Times New Roman" w:hAnsi="Times New Roman"/>
                <w:sz w:val="20"/>
                <w:szCs w:val="20"/>
                <w:lang w:val="fr-FR"/>
              </w:rPr>
              <w:t xml:space="preserve"> </w:t>
            </w:r>
            <w:proofErr w:type="spellStart"/>
            <w:r w:rsidRPr="007E2328">
              <w:rPr>
                <w:rFonts w:ascii="Times New Roman" w:hAnsi="Times New Roman"/>
                <w:sz w:val="20"/>
                <w:szCs w:val="20"/>
                <w:lang w:val="fr-FR"/>
              </w:rPr>
              <w:t>cu</w:t>
            </w:r>
            <w:proofErr w:type="spellEnd"/>
            <w:r w:rsidRPr="007E2328">
              <w:rPr>
                <w:rFonts w:ascii="Times New Roman" w:hAnsi="Times New Roman"/>
                <w:sz w:val="20"/>
                <w:szCs w:val="20"/>
                <w:lang w:val="fr-FR"/>
              </w:rPr>
              <w:t xml:space="preserve"> 4 </w:t>
            </w:r>
            <w:proofErr w:type="spellStart"/>
            <w:r w:rsidRPr="007E2328">
              <w:rPr>
                <w:rFonts w:ascii="Times New Roman" w:hAnsi="Times New Roman"/>
                <w:sz w:val="20"/>
                <w:szCs w:val="20"/>
                <w:lang w:val="fr-FR"/>
              </w:rPr>
              <w:t>luni</w:t>
            </w:r>
            <w:proofErr w:type="spellEnd"/>
            <w:r w:rsidRPr="007E2328">
              <w:rPr>
                <w:rFonts w:ascii="Times New Roman" w:hAnsi="Times New Roman"/>
                <w:sz w:val="20"/>
                <w:szCs w:val="20"/>
                <w:lang w:val="fr-FR"/>
              </w:rPr>
              <w:t>.</w:t>
            </w:r>
          </w:p>
          <w:p w14:paraId="31FA1B64" w14:textId="77777777" w:rsidR="00B802F5" w:rsidRPr="007E2328" w:rsidRDefault="00B802F5" w:rsidP="00B802F5">
            <w:pPr>
              <w:autoSpaceDE w:val="0"/>
              <w:autoSpaceDN w:val="0"/>
              <w:adjustRightInd w:val="0"/>
              <w:spacing w:after="0" w:line="240" w:lineRule="auto"/>
              <w:rPr>
                <w:rFonts w:ascii="Times New Roman" w:hAnsi="Times New Roman"/>
                <w:b/>
                <w:bCs/>
                <w:kern w:val="28"/>
                <w:sz w:val="20"/>
                <w:szCs w:val="20"/>
              </w:rPr>
            </w:pPr>
          </w:p>
        </w:tc>
        <w:tc>
          <w:tcPr>
            <w:tcW w:w="4410" w:type="dxa"/>
            <w:tcMar>
              <w:left w:w="57" w:type="dxa"/>
              <w:right w:w="57" w:type="dxa"/>
            </w:tcMar>
          </w:tcPr>
          <w:p w14:paraId="62F98F96" w14:textId="77777777" w:rsidR="00B802F5" w:rsidRPr="007E2328" w:rsidRDefault="00B802F5" w:rsidP="00B802F5">
            <w:pPr>
              <w:spacing w:before="120" w:after="120"/>
              <w:rPr>
                <w:rFonts w:ascii="Times New Roman" w:hAnsi="Times New Roman"/>
                <w:b/>
                <w:i/>
                <w:sz w:val="20"/>
                <w:szCs w:val="20"/>
              </w:rPr>
            </w:pPr>
          </w:p>
        </w:tc>
      </w:tr>
    </w:tbl>
    <w:p w14:paraId="2034CFF4" w14:textId="77777777" w:rsidR="006D5DAD" w:rsidRDefault="006D5DAD" w:rsidP="00380EB7">
      <w:pPr>
        <w:ind w:right="-39"/>
        <w:jc w:val="both"/>
        <w:rPr>
          <w:rFonts w:ascii="Times New Roman" w:hAnsi="Times New Roman"/>
          <w:b/>
          <w:sz w:val="18"/>
          <w:szCs w:val="18"/>
        </w:rPr>
      </w:pPr>
    </w:p>
    <w:p w14:paraId="24F405DA" w14:textId="3E997546"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14:paraId="40914746" w14:textId="04518DCD"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 xml:space="preserve">Denumirea serviciului - ofertă </w:t>
      </w:r>
      <w:r w:rsidR="00DC07DD">
        <w:rPr>
          <w:rFonts w:ascii="Times New Roman" w:hAnsi="Times New Roman"/>
          <w:b/>
          <w:sz w:val="18"/>
          <w:szCs w:val="18"/>
        </w:rPr>
        <w:t>prestator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14:paraId="2068226C" w14:textId="77777777" w:rsidR="00380EB7" w:rsidRPr="00D55338" w:rsidRDefault="00380EB7" w:rsidP="00380EB7">
      <w:pPr>
        <w:autoSpaceDE w:val="0"/>
        <w:spacing w:after="120"/>
        <w:rPr>
          <w:rFonts w:ascii="Times New Roman" w:hAnsi="Times New Roman"/>
          <w:i/>
          <w:sz w:val="18"/>
          <w:szCs w:val="18"/>
        </w:rPr>
      </w:pPr>
    </w:p>
    <w:p w14:paraId="55FD427B"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14:paraId="6FEC39D4"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54736F5A"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14:paraId="6B83BAEA" w14:textId="77777777"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14:paraId="37A6A070"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14:paraId="0E65C53A"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714C020E"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14:paraId="0BF7D7F0"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14:paraId="3E23C79D"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14:paraId="7DAD9910" w14:textId="77777777"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7AA54A10" w14:textId="3DE7AD15" w:rsidR="00380EB7" w:rsidRPr="00D55338" w:rsidRDefault="00380EB7" w:rsidP="00DC07DD">
      <w:pPr>
        <w:rPr>
          <w:rStyle w:val="PageNumber"/>
          <w:rFonts w:ascii="Times New Roman" w:hAnsi="Times New Roman"/>
          <w:b/>
          <w:i/>
          <w:sz w:val="18"/>
          <w:szCs w:val="18"/>
        </w:rPr>
      </w:pPr>
    </w:p>
    <w:p w14:paraId="321741B9" w14:textId="77777777" w:rsidR="00380EB7" w:rsidRPr="00D55338" w:rsidRDefault="00380EB7" w:rsidP="00380EB7">
      <w:pPr>
        <w:spacing w:after="0" w:line="240" w:lineRule="auto"/>
        <w:jc w:val="right"/>
        <w:rPr>
          <w:rStyle w:val="PageNumber"/>
          <w:rFonts w:ascii="Times New Roman" w:hAnsi="Times New Roman"/>
          <w:b/>
          <w:i/>
          <w:sz w:val="18"/>
          <w:szCs w:val="18"/>
        </w:rPr>
      </w:pPr>
    </w:p>
    <w:p w14:paraId="41411E10" w14:textId="77777777"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610D00" w:rsidRPr="00D55338">
        <w:rPr>
          <w:rStyle w:val="PageNumber"/>
          <w:rFonts w:ascii="Times New Roman" w:hAnsi="Times New Roman"/>
          <w:b/>
          <w:i/>
          <w:sz w:val="18"/>
          <w:szCs w:val="18"/>
        </w:rPr>
        <w:t>5</w:t>
      </w:r>
    </w:p>
    <w:p w14:paraId="7A2B2D11" w14:textId="77777777" w:rsidR="00380EB7" w:rsidRPr="00D55338" w:rsidRDefault="00380EB7" w:rsidP="00380EB7">
      <w:pPr>
        <w:ind w:left="7788"/>
        <w:jc w:val="both"/>
        <w:rPr>
          <w:rFonts w:ascii="Times New Roman" w:hAnsi="Times New Roman"/>
          <w:sz w:val="18"/>
          <w:szCs w:val="18"/>
        </w:rPr>
      </w:pPr>
    </w:p>
    <w:p w14:paraId="656CDC89" w14:textId="77777777" w:rsidR="00380EB7" w:rsidRPr="00D55338" w:rsidRDefault="00380EB7" w:rsidP="00380EB7">
      <w:pPr>
        <w:spacing w:line="360" w:lineRule="auto"/>
        <w:ind w:firstLine="720"/>
        <w:jc w:val="both"/>
        <w:rPr>
          <w:rFonts w:ascii="Times New Roman" w:hAnsi="Times New Roman"/>
          <w:sz w:val="18"/>
          <w:szCs w:val="18"/>
        </w:rPr>
      </w:pPr>
    </w:p>
    <w:p w14:paraId="1C555B3F"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14:paraId="119A53CF"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14:paraId="688DF075"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14:paraId="284EA48D" w14:textId="77777777" w:rsidR="00380EB7" w:rsidRPr="00D55338" w:rsidRDefault="00380EB7" w:rsidP="00380EB7">
      <w:pPr>
        <w:spacing w:line="360" w:lineRule="auto"/>
        <w:jc w:val="both"/>
        <w:rPr>
          <w:rFonts w:ascii="Times New Roman" w:hAnsi="Times New Roman"/>
          <w:sz w:val="18"/>
          <w:szCs w:val="18"/>
        </w:rPr>
      </w:pPr>
    </w:p>
    <w:p w14:paraId="6C0B8C36" w14:textId="77777777"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14:paraId="120EEF67" w14:textId="77777777" w:rsidR="00380EB7" w:rsidRPr="00D55338" w:rsidRDefault="00380EB7" w:rsidP="00380EB7">
      <w:pPr>
        <w:spacing w:line="360" w:lineRule="auto"/>
        <w:jc w:val="center"/>
        <w:rPr>
          <w:rFonts w:ascii="Times New Roman" w:hAnsi="Times New Roman"/>
          <w:i/>
          <w:sz w:val="18"/>
          <w:szCs w:val="18"/>
        </w:rPr>
      </w:pPr>
    </w:p>
    <w:p w14:paraId="6202F897"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14:paraId="27079F36"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14:paraId="6A7392BC"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14:paraId="6ED1385F"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14:paraId="6B6C7AF0"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14:paraId="3BB52EB7"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14:paraId="30CE011E"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14:paraId="6A0D9F2F"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14:paraId="27A0AC43" w14:textId="77777777"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14:paraId="59FD462D" w14:textId="77777777" w:rsidR="00380EB7" w:rsidRPr="00D55338" w:rsidRDefault="00380EB7" w:rsidP="00380EB7">
      <w:pPr>
        <w:autoSpaceDE w:val="0"/>
        <w:spacing w:after="120"/>
        <w:jc w:val="both"/>
        <w:rPr>
          <w:rFonts w:ascii="Times New Roman" w:hAnsi="Times New Roman"/>
          <w:i/>
          <w:sz w:val="18"/>
          <w:szCs w:val="18"/>
        </w:rPr>
      </w:pPr>
    </w:p>
    <w:p w14:paraId="647A2342"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14:paraId="3CA77EEE"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00BD5625"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7A9E6935" w14:textId="77777777"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14:paraId="2A37170F"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1E7C62C2"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4E56AD2"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103FB290"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76B20198" w14:textId="77777777"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5F428C5" w14:textId="77777777"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2CCCD7B" w14:textId="77777777" w:rsidR="00380EB7" w:rsidRPr="00D55338" w:rsidRDefault="00380EB7" w:rsidP="00380EB7">
      <w:pPr>
        <w:spacing w:after="0" w:line="240" w:lineRule="auto"/>
        <w:jc w:val="right"/>
        <w:rPr>
          <w:rStyle w:val="PageNumber"/>
          <w:rFonts w:ascii="Times New Roman" w:hAnsi="Times New Roman"/>
          <w:b/>
          <w:i/>
          <w:sz w:val="18"/>
          <w:szCs w:val="18"/>
        </w:rPr>
      </w:pPr>
    </w:p>
    <w:p w14:paraId="25F3BF34" w14:textId="2DB265A6" w:rsidR="007571E9" w:rsidRDefault="007571E9" w:rsidP="00380EB7">
      <w:pPr>
        <w:spacing w:after="0" w:line="240" w:lineRule="auto"/>
        <w:jc w:val="right"/>
        <w:rPr>
          <w:rStyle w:val="PageNumber"/>
          <w:rFonts w:ascii="Times New Roman" w:hAnsi="Times New Roman"/>
          <w:b/>
          <w:i/>
          <w:sz w:val="18"/>
          <w:szCs w:val="18"/>
        </w:rPr>
      </w:pPr>
    </w:p>
    <w:p w14:paraId="2FF25172" w14:textId="7E2B4878" w:rsidR="00DC07DD" w:rsidRDefault="00DC07DD" w:rsidP="00380EB7">
      <w:pPr>
        <w:spacing w:after="0" w:line="240" w:lineRule="auto"/>
        <w:jc w:val="right"/>
        <w:rPr>
          <w:rStyle w:val="PageNumber"/>
          <w:rFonts w:ascii="Times New Roman" w:hAnsi="Times New Roman"/>
          <w:b/>
          <w:i/>
          <w:sz w:val="18"/>
          <w:szCs w:val="18"/>
        </w:rPr>
      </w:pPr>
    </w:p>
    <w:p w14:paraId="5D881D6D" w14:textId="49DDC5EC" w:rsidR="00DC07DD" w:rsidRDefault="00DC07DD" w:rsidP="00380EB7">
      <w:pPr>
        <w:spacing w:after="0" w:line="240" w:lineRule="auto"/>
        <w:jc w:val="right"/>
        <w:rPr>
          <w:rStyle w:val="PageNumber"/>
          <w:rFonts w:ascii="Times New Roman" w:hAnsi="Times New Roman"/>
          <w:b/>
          <w:i/>
          <w:sz w:val="18"/>
          <w:szCs w:val="18"/>
        </w:rPr>
      </w:pPr>
    </w:p>
    <w:p w14:paraId="5BFEDB14" w14:textId="5B278121" w:rsidR="00DC07DD" w:rsidRDefault="00DC07DD" w:rsidP="00380EB7">
      <w:pPr>
        <w:spacing w:after="0" w:line="240" w:lineRule="auto"/>
        <w:jc w:val="right"/>
        <w:rPr>
          <w:rStyle w:val="PageNumber"/>
          <w:rFonts w:ascii="Times New Roman" w:hAnsi="Times New Roman"/>
          <w:b/>
          <w:i/>
          <w:sz w:val="18"/>
          <w:szCs w:val="18"/>
        </w:rPr>
      </w:pPr>
    </w:p>
    <w:p w14:paraId="1591BA4A" w14:textId="12A4608F" w:rsidR="00DC07DD" w:rsidRDefault="00DC07DD" w:rsidP="00380EB7">
      <w:pPr>
        <w:spacing w:after="0" w:line="240" w:lineRule="auto"/>
        <w:jc w:val="right"/>
        <w:rPr>
          <w:rStyle w:val="PageNumber"/>
          <w:rFonts w:ascii="Times New Roman" w:hAnsi="Times New Roman"/>
          <w:b/>
          <w:i/>
          <w:sz w:val="18"/>
          <w:szCs w:val="18"/>
        </w:rPr>
      </w:pPr>
    </w:p>
    <w:p w14:paraId="4718FFDA" w14:textId="77777777" w:rsidR="00DC07DD" w:rsidRPr="00D55338" w:rsidRDefault="00DC07DD" w:rsidP="00380EB7">
      <w:pPr>
        <w:spacing w:after="0" w:line="240" w:lineRule="auto"/>
        <w:jc w:val="right"/>
        <w:rPr>
          <w:rStyle w:val="PageNumber"/>
          <w:rFonts w:ascii="Times New Roman" w:hAnsi="Times New Roman"/>
          <w:b/>
          <w:i/>
          <w:sz w:val="18"/>
          <w:szCs w:val="18"/>
        </w:rPr>
      </w:pPr>
    </w:p>
    <w:p w14:paraId="12FAE75D" w14:textId="77777777" w:rsidR="00380EB7" w:rsidRPr="00D55338" w:rsidRDefault="00380EB7" w:rsidP="00380EB7">
      <w:pPr>
        <w:spacing w:after="0" w:line="240" w:lineRule="auto"/>
        <w:jc w:val="right"/>
        <w:rPr>
          <w:rStyle w:val="PageNumber"/>
          <w:rFonts w:ascii="Times New Roman" w:hAnsi="Times New Roman"/>
          <w:b/>
          <w:i/>
          <w:sz w:val="18"/>
          <w:szCs w:val="18"/>
        </w:rPr>
      </w:pPr>
    </w:p>
    <w:p w14:paraId="3E8A9A7A" w14:textId="77777777"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610D00" w:rsidRPr="00D55338">
        <w:rPr>
          <w:rStyle w:val="PageNumber"/>
          <w:rFonts w:ascii="Times New Roman" w:hAnsi="Times New Roman"/>
          <w:b/>
          <w:i/>
          <w:sz w:val="18"/>
          <w:szCs w:val="18"/>
        </w:rPr>
        <w:t>6</w:t>
      </w:r>
    </w:p>
    <w:p w14:paraId="6654FCEE"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14:paraId="657822A8"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14:paraId="4CD66BF6" w14:textId="77777777"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14:paraId="58F8898B" w14:textId="77777777" w:rsidR="00380EB7" w:rsidRPr="00D55338" w:rsidRDefault="00380EB7" w:rsidP="00380EB7">
      <w:pPr>
        <w:autoSpaceDN w:val="0"/>
        <w:adjustRightInd w:val="0"/>
        <w:spacing w:after="0" w:line="240" w:lineRule="auto"/>
        <w:jc w:val="both"/>
        <w:rPr>
          <w:rFonts w:ascii="Times New Roman" w:hAnsi="Times New Roman"/>
          <w:i/>
          <w:noProof/>
          <w:sz w:val="18"/>
          <w:szCs w:val="18"/>
        </w:rPr>
      </w:pPr>
    </w:p>
    <w:p w14:paraId="51C176C8" w14:textId="77777777" w:rsidR="00380EB7" w:rsidRPr="00D55338" w:rsidRDefault="00380EB7" w:rsidP="00380EB7">
      <w:pPr>
        <w:autoSpaceDN w:val="0"/>
        <w:adjustRightInd w:val="0"/>
        <w:spacing w:after="0" w:line="240" w:lineRule="auto"/>
        <w:jc w:val="both"/>
        <w:rPr>
          <w:rFonts w:ascii="Times New Roman" w:hAnsi="Times New Roman"/>
          <w:i/>
          <w:noProof/>
          <w:sz w:val="18"/>
          <w:szCs w:val="18"/>
        </w:rPr>
      </w:pPr>
    </w:p>
    <w:p w14:paraId="05F6B5F8" w14:textId="77777777" w:rsidR="00380EB7" w:rsidRPr="00D55338" w:rsidRDefault="00380EB7" w:rsidP="00380EB7">
      <w:pPr>
        <w:pStyle w:val="Heading2"/>
        <w:numPr>
          <w:ilvl w:val="0"/>
          <w:numId w:val="0"/>
        </w:numPr>
        <w:rPr>
          <w:rFonts w:ascii="Times New Roman" w:hAnsi="Times New Roman"/>
          <w:i/>
          <w:iCs/>
          <w:caps/>
          <w:sz w:val="18"/>
          <w:szCs w:val="18"/>
        </w:rPr>
      </w:pPr>
    </w:p>
    <w:p w14:paraId="64AFA05E" w14:textId="77777777"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14:paraId="40A8159B" w14:textId="77777777" w:rsidR="00380EB7" w:rsidRPr="00D55338" w:rsidRDefault="00380EB7" w:rsidP="00380EB7">
      <w:pPr>
        <w:spacing w:after="0" w:line="240" w:lineRule="auto"/>
        <w:jc w:val="both"/>
        <w:rPr>
          <w:rFonts w:ascii="Times New Roman" w:hAnsi="Times New Roman"/>
          <w:i/>
          <w:noProof/>
          <w:sz w:val="18"/>
          <w:szCs w:val="18"/>
        </w:rPr>
      </w:pPr>
    </w:p>
    <w:p w14:paraId="0B51C4E3" w14:textId="77777777" w:rsidR="00380EB7" w:rsidRPr="00D55338" w:rsidRDefault="00380EB7" w:rsidP="00380EB7">
      <w:pPr>
        <w:spacing w:after="0" w:line="240" w:lineRule="auto"/>
        <w:jc w:val="both"/>
        <w:rPr>
          <w:rFonts w:ascii="Times New Roman" w:hAnsi="Times New Roman"/>
          <w:i/>
          <w:noProof/>
          <w:sz w:val="18"/>
          <w:szCs w:val="18"/>
        </w:rPr>
      </w:pPr>
    </w:p>
    <w:p w14:paraId="5AFAE951" w14:textId="77777777" w:rsidR="00380EB7" w:rsidRPr="00D55338" w:rsidRDefault="00380EB7" w:rsidP="00380EB7">
      <w:pPr>
        <w:spacing w:after="0" w:line="240" w:lineRule="auto"/>
        <w:jc w:val="both"/>
        <w:rPr>
          <w:rFonts w:ascii="Times New Roman" w:hAnsi="Times New Roman"/>
          <w:i/>
          <w:noProof/>
          <w:sz w:val="18"/>
          <w:szCs w:val="18"/>
        </w:rPr>
      </w:pPr>
    </w:p>
    <w:p w14:paraId="66D5B2BF" w14:textId="77777777"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14:paraId="2F373FED" w14:textId="77777777"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14:paraId="759C2835" w14:textId="77777777" w:rsidR="00380EB7" w:rsidRPr="00D55338" w:rsidRDefault="00380EB7" w:rsidP="00380EB7">
      <w:pPr>
        <w:pStyle w:val="text"/>
        <w:widowControl/>
        <w:spacing w:before="0" w:line="240" w:lineRule="auto"/>
        <w:rPr>
          <w:rFonts w:ascii="Times New Roman" w:hAnsi="Times New Roman"/>
          <w:i/>
          <w:noProof/>
          <w:sz w:val="18"/>
          <w:szCs w:val="18"/>
          <w:lang w:val="ro-RO"/>
        </w:rPr>
      </w:pPr>
    </w:p>
    <w:p w14:paraId="02BF738A" w14:textId="77777777" w:rsidR="00380EB7" w:rsidRPr="00D55338" w:rsidRDefault="00380EB7" w:rsidP="00380EB7">
      <w:pPr>
        <w:pStyle w:val="text"/>
        <w:widowControl/>
        <w:spacing w:before="0" w:line="240" w:lineRule="auto"/>
        <w:rPr>
          <w:rFonts w:ascii="Times New Roman" w:hAnsi="Times New Roman"/>
          <w:i/>
          <w:noProof/>
          <w:sz w:val="18"/>
          <w:szCs w:val="18"/>
          <w:lang w:val="ro-RO"/>
        </w:rPr>
      </w:pPr>
    </w:p>
    <w:p w14:paraId="05C03965" w14:textId="77777777" w:rsidR="00380EB7" w:rsidRPr="00D55338" w:rsidRDefault="00380EB7" w:rsidP="00380EB7">
      <w:pPr>
        <w:pStyle w:val="Header"/>
        <w:rPr>
          <w:rFonts w:ascii="Times New Roman" w:hAnsi="Times New Roman"/>
          <w:i/>
          <w:sz w:val="18"/>
          <w:szCs w:val="18"/>
        </w:rPr>
      </w:pPr>
    </w:p>
    <w:p w14:paraId="3A669D61"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DB059DD" w14:textId="77777777" w:rsidR="00380EB7" w:rsidRPr="00D55338" w:rsidRDefault="00380EB7" w:rsidP="00380EB7">
      <w:pPr>
        <w:autoSpaceDE w:val="0"/>
        <w:spacing w:after="120" w:line="240" w:lineRule="auto"/>
        <w:jc w:val="both"/>
        <w:rPr>
          <w:rFonts w:ascii="Times New Roman" w:hAnsi="Times New Roman"/>
          <w:i/>
          <w:sz w:val="18"/>
          <w:szCs w:val="18"/>
        </w:rPr>
      </w:pPr>
    </w:p>
    <w:p w14:paraId="4174305A"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14:paraId="216FC7F6"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5856E4FC"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189B6F5E" w14:textId="77777777"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14:paraId="1E0C1822"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51067F8E"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01585510"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34C3FE8F"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5E09932F"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3060523F" w14:textId="77777777"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7A4006B6" w14:textId="77777777" w:rsidR="00380EB7" w:rsidRPr="00D55338" w:rsidRDefault="00380EB7" w:rsidP="00380EB7">
      <w:pPr>
        <w:autoSpaceDE w:val="0"/>
        <w:spacing w:after="120" w:line="240" w:lineRule="auto"/>
        <w:jc w:val="right"/>
        <w:rPr>
          <w:rFonts w:ascii="Times New Roman" w:hAnsi="Times New Roman"/>
          <w:b/>
          <w:i/>
          <w:sz w:val="18"/>
          <w:szCs w:val="18"/>
        </w:rPr>
      </w:pPr>
    </w:p>
    <w:p w14:paraId="054E6D6E" w14:textId="77777777" w:rsidR="00380EB7" w:rsidRPr="00D55338" w:rsidRDefault="00380EB7" w:rsidP="00380EB7">
      <w:pPr>
        <w:autoSpaceDE w:val="0"/>
        <w:spacing w:after="120" w:line="240" w:lineRule="auto"/>
        <w:jc w:val="right"/>
        <w:rPr>
          <w:rFonts w:ascii="Times New Roman" w:hAnsi="Times New Roman"/>
          <w:b/>
          <w:i/>
          <w:sz w:val="18"/>
          <w:szCs w:val="18"/>
        </w:rPr>
      </w:pPr>
    </w:p>
    <w:p w14:paraId="2CC8CB6F" w14:textId="77777777" w:rsidR="00380EB7" w:rsidRPr="00D55338" w:rsidRDefault="00380EB7" w:rsidP="00B14699">
      <w:pPr>
        <w:spacing w:after="0" w:line="240" w:lineRule="auto"/>
        <w:rPr>
          <w:rFonts w:ascii="Times New Roman" w:hAnsi="Times New Roman"/>
          <w:bCs/>
          <w:i/>
          <w:sz w:val="18"/>
          <w:szCs w:val="18"/>
        </w:rPr>
      </w:pPr>
    </w:p>
    <w:p w14:paraId="2E313D30" w14:textId="77777777" w:rsidR="00380EB7" w:rsidRPr="00D55338" w:rsidRDefault="00380EB7" w:rsidP="00B14699">
      <w:pPr>
        <w:spacing w:after="0" w:line="240" w:lineRule="auto"/>
        <w:rPr>
          <w:rFonts w:ascii="Times New Roman" w:hAnsi="Times New Roman"/>
          <w:bCs/>
          <w:i/>
          <w:sz w:val="18"/>
          <w:szCs w:val="18"/>
        </w:rPr>
      </w:pPr>
    </w:p>
    <w:p w14:paraId="32052870" w14:textId="77777777" w:rsidR="00380EB7" w:rsidRPr="00D55338" w:rsidRDefault="00380EB7" w:rsidP="00B14699">
      <w:pPr>
        <w:spacing w:after="0" w:line="240" w:lineRule="auto"/>
        <w:rPr>
          <w:rFonts w:ascii="Times New Roman" w:hAnsi="Times New Roman"/>
          <w:bCs/>
          <w:i/>
          <w:sz w:val="18"/>
          <w:szCs w:val="18"/>
        </w:rPr>
      </w:pPr>
    </w:p>
    <w:p w14:paraId="0AED2DE7" w14:textId="77777777" w:rsidR="00C71504" w:rsidRPr="00D55338" w:rsidRDefault="00C71504" w:rsidP="00B14699">
      <w:pPr>
        <w:spacing w:after="0" w:line="240" w:lineRule="auto"/>
        <w:rPr>
          <w:rFonts w:ascii="Times New Roman" w:hAnsi="Times New Roman"/>
          <w:bCs/>
          <w:i/>
          <w:sz w:val="18"/>
          <w:szCs w:val="18"/>
        </w:rPr>
      </w:pPr>
    </w:p>
    <w:p w14:paraId="4806A8E5" w14:textId="77777777" w:rsidR="00C71504" w:rsidRPr="00D55338" w:rsidRDefault="00C71504" w:rsidP="00B14699">
      <w:pPr>
        <w:spacing w:after="0" w:line="240" w:lineRule="auto"/>
        <w:rPr>
          <w:rFonts w:ascii="Times New Roman" w:hAnsi="Times New Roman"/>
          <w:bCs/>
          <w:i/>
          <w:sz w:val="18"/>
          <w:szCs w:val="18"/>
        </w:rPr>
      </w:pPr>
    </w:p>
    <w:p w14:paraId="428A38F3" w14:textId="77777777" w:rsidR="00C71504" w:rsidRPr="00D55338" w:rsidRDefault="00C71504" w:rsidP="00B14699">
      <w:pPr>
        <w:spacing w:after="0" w:line="240" w:lineRule="auto"/>
        <w:rPr>
          <w:rFonts w:ascii="Times New Roman" w:hAnsi="Times New Roman"/>
          <w:bCs/>
          <w:i/>
          <w:sz w:val="18"/>
          <w:szCs w:val="18"/>
        </w:rPr>
      </w:pPr>
    </w:p>
    <w:p w14:paraId="4BB7A15C" w14:textId="77777777" w:rsidR="00C71504" w:rsidRPr="00D55338" w:rsidRDefault="00C71504" w:rsidP="00B14699">
      <w:pPr>
        <w:spacing w:after="0" w:line="240" w:lineRule="auto"/>
        <w:rPr>
          <w:rFonts w:ascii="Times New Roman" w:hAnsi="Times New Roman"/>
          <w:bCs/>
          <w:i/>
          <w:sz w:val="18"/>
          <w:szCs w:val="18"/>
        </w:rPr>
      </w:pPr>
    </w:p>
    <w:p w14:paraId="5EB63384" w14:textId="77777777" w:rsidR="004208E0" w:rsidRPr="00D55338" w:rsidRDefault="004208E0" w:rsidP="00B14699">
      <w:pPr>
        <w:spacing w:after="0" w:line="240" w:lineRule="auto"/>
        <w:rPr>
          <w:rStyle w:val="PageNumber"/>
          <w:rFonts w:ascii="Times New Roman" w:hAnsi="Times New Roman"/>
          <w:b/>
          <w:i/>
          <w:sz w:val="18"/>
          <w:szCs w:val="18"/>
        </w:rPr>
      </w:pPr>
    </w:p>
    <w:p w14:paraId="0EE33AC7" w14:textId="77777777" w:rsidR="004208E0" w:rsidRPr="00D55338" w:rsidRDefault="004208E0" w:rsidP="00B14699">
      <w:pPr>
        <w:spacing w:after="0" w:line="240" w:lineRule="auto"/>
        <w:rPr>
          <w:rStyle w:val="PageNumber"/>
          <w:rFonts w:ascii="Times New Roman" w:hAnsi="Times New Roman"/>
          <w:b/>
          <w:i/>
          <w:sz w:val="18"/>
          <w:szCs w:val="18"/>
        </w:rPr>
      </w:pPr>
    </w:p>
    <w:p w14:paraId="3E52A661" w14:textId="77777777" w:rsidR="004208E0" w:rsidRPr="00D55338" w:rsidRDefault="004208E0" w:rsidP="00B14699">
      <w:pPr>
        <w:spacing w:after="0" w:line="240" w:lineRule="auto"/>
        <w:rPr>
          <w:rStyle w:val="PageNumber"/>
          <w:rFonts w:ascii="Times New Roman" w:hAnsi="Times New Roman"/>
          <w:b/>
          <w:i/>
          <w:sz w:val="18"/>
          <w:szCs w:val="18"/>
        </w:rPr>
      </w:pPr>
    </w:p>
    <w:p w14:paraId="03C5B906" w14:textId="77777777" w:rsidR="004208E0" w:rsidRPr="00D55338" w:rsidRDefault="004208E0" w:rsidP="00B14699">
      <w:pPr>
        <w:spacing w:after="0" w:line="240" w:lineRule="auto"/>
        <w:rPr>
          <w:rStyle w:val="PageNumber"/>
          <w:rFonts w:ascii="Times New Roman" w:hAnsi="Times New Roman"/>
          <w:b/>
          <w:i/>
          <w:sz w:val="18"/>
          <w:szCs w:val="18"/>
        </w:rPr>
      </w:pPr>
    </w:p>
    <w:p w14:paraId="5357D03A" w14:textId="77777777" w:rsidR="004208E0" w:rsidRPr="00D55338" w:rsidRDefault="004208E0" w:rsidP="00B14699">
      <w:pPr>
        <w:spacing w:after="0" w:line="240" w:lineRule="auto"/>
        <w:rPr>
          <w:rStyle w:val="PageNumber"/>
          <w:rFonts w:ascii="Times New Roman" w:hAnsi="Times New Roman"/>
          <w:b/>
          <w:i/>
          <w:sz w:val="18"/>
          <w:szCs w:val="18"/>
        </w:rPr>
      </w:pPr>
    </w:p>
    <w:p w14:paraId="6ADC31FC" w14:textId="77777777" w:rsidR="004208E0" w:rsidRPr="00D55338" w:rsidRDefault="004208E0" w:rsidP="00B14699">
      <w:pPr>
        <w:spacing w:after="0" w:line="240" w:lineRule="auto"/>
        <w:rPr>
          <w:rStyle w:val="PageNumber"/>
          <w:rFonts w:ascii="Times New Roman" w:hAnsi="Times New Roman"/>
          <w:b/>
          <w:i/>
          <w:sz w:val="18"/>
          <w:szCs w:val="18"/>
        </w:rPr>
      </w:pPr>
    </w:p>
    <w:p w14:paraId="1C76867D" w14:textId="77777777" w:rsidR="00380EB7" w:rsidRPr="00D55338" w:rsidRDefault="00380EB7" w:rsidP="00B14699">
      <w:pPr>
        <w:spacing w:after="0" w:line="240" w:lineRule="auto"/>
        <w:rPr>
          <w:rStyle w:val="PageNumber"/>
          <w:rFonts w:ascii="Times New Roman" w:hAnsi="Times New Roman"/>
          <w:b/>
          <w:i/>
          <w:sz w:val="18"/>
          <w:szCs w:val="18"/>
        </w:rPr>
      </w:pPr>
    </w:p>
    <w:p w14:paraId="0A12194B" w14:textId="77777777" w:rsidR="00380EB7" w:rsidRPr="00D55338" w:rsidRDefault="00380EB7" w:rsidP="00B14699">
      <w:pPr>
        <w:spacing w:after="0" w:line="240" w:lineRule="auto"/>
        <w:rPr>
          <w:rStyle w:val="PageNumber"/>
          <w:rFonts w:ascii="Times New Roman" w:hAnsi="Times New Roman"/>
          <w:b/>
          <w:i/>
          <w:sz w:val="18"/>
          <w:szCs w:val="18"/>
        </w:rPr>
      </w:pPr>
    </w:p>
    <w:p w14:paraId="73610857" w14:textId="77777777" w:rsidR="00380EB7" w:rsidRPr="00D55338" w:rsidRDefault="00380EB7" w:rsidP="00B14699">
      <w:pPr>
        <w:spacing w:after="0" w:line="240" w:lineRule="auto"/>
        <w:rPr>
          <w:rStyle w:val="PageNumber"/>
          <w:rFonts w:ascii="Times New Roman" w:hAnsi="Times New Roman"/>
          <w:b/>
          <w:i/>
          <w:sz w:val="18"/>
          <w:szCs w:val="18"/>
        </w:rPr>
      </w:pPr>
    </w:p>
    <w:p w14:paraId="6C89F75A" w14:textId="77777777" w:rsidR="00380EB7" w:rsidRPr="00D55338" w:rsidRDefault="00380EB7" w:rsidP="00B14699">
      <w:pPr>
        <w:spacing w:after="0" w:line="240" w:lineRule="auto"/>
        <w:rPr>
          <w:rStyle w:val="PageNumber"/>
          <w:rFonts w:ascii="Times New Roman" w:hAnsi="Times New Roman"/>
          <w:b/>
          <w:i/>
          <w:sz w:val="18"/>
          <w:szCs w:val="18"/>
        </w:rPr>
      </w:pPr>
    </w:p>
    <w:p w14:paraId="03E31A61" w14:textId="77777777" w:rsidR="00380EB7" w:rsidRPr="00D55338" w:rsidRDefault="00380EB7" w:rsidP="00B14699">
      <w:pPr>
        <w:spacing w:after="0" w:line="240" w:lineRule="auto"/>
        <w:rPr>
          <w:rStyle w:val="PageNumber"/>
          <w:rFonts w:ascii="Times New Roman" w:hAnsi="Times New Roman"/>
          <w:b/>
          <w:i/>
          <w:sz w:val="18"/>
          <w:szCs w:val="18"/>
        </w:rPr>
      </w:pPr>
    </w:p>
    <w:p w14:paraId="3A77B742" w14:textId="77777777" w:rsidR="00380EB7" w:rsidRPr="00D55338" w:rsidRDefault="00380EB7" w:rsidP="00B14699">
      <w:pPr>
        <w:spacing w:after="0" w:line="240" w:lineRule="auto"/>
        <w:rPr>
          <w:rStyle w:val="PageNumber"/>
          <w:rFonts w:ascii="Times New Roman" w:hAnsi="Times New Roman"/>
          <w:b/>
          <w:i/>
          <w:sz w:val="18"/>
          <w:szCs w:val="18"/>
        </w:rPr>
      </w:pPr>
    </w:p>
    <w:p w14:paraId="1DBE2569" w14:textId="77777777" w:rsidR="004208E0" w:rsidRPr="00D55338" w:rsidRDefault="004208E0" w:rsidP="00B14699">
      <w:pPr>
        <w:spacing w:after="0" w:line="240" w:lineRule="auto"/>
        <w:rPr>
          <w:rStyle w:val="PageNumber"/>
          <w:rFonts w:ascii="Times New Roman" w:hAnsi="Times New Roman"/>
          <w:b/>
          <w:i/>
          <w:sz w:val="18"/>
          <w:szCs w:val="18"/>
        </w:rPr>
      </w:pPr>
    </w:p>
    <w:p w14:paraId="22ADFD18" w14:textId="77777777" w:rsidR="004208E0" w:rsidRPr="00D55338" w:rsidRDefault="004208E0" w:rsidP="00B14699">
      <w:pPr>
        <w:spacing w:after="0" w:line="240" w:lineRule="auto"/>
        <w:rPr>
          <w:rStyle w:val="PageNumber"/>
          <w:rFonts w:ascii="Times New Roman" w:hAnsi="Times New Roman"/>
          <w:b/>
          <w:i/>
          <w:sz w:val="18"/>
          <w:szCs w:val="18"/>
        </w:rPr>
      </w:pPr>
    </w:p>
    <w:p w14:paraId="07D3544B" w14:textId="77777777" w:rsidR="00380EB7" w:rsidRPr="00D55338" w:rsidRDefault="00380EB7" w:rsidP="00B14699">
      <w:pPr>
        <w:spacing w:after="0" w:line="240" w:lineRule="auto"/>
        <w:rPr>
          <w:rStyle w:val="PageNumber"/>
          <w:rFonts w:ascii="Times New Roman" w:hAnsi="Times New Roman"/>
          <w:b/>
          <w:i/>
          <w:sz w:val="18"/>
          <w:szCs w:val="18"/>
        </w:rPr>
      </w:pPr>
    </w:p>
    <w:p w14:paraId="51557B2A" w14:textId="77777777" w:rsidR="00380EB7" w:rsidRPr="00D55338" w:rsidRDefault="00380EB7" w:rsidP="00B14699">
      <w:pPr>
        <w:spacing w:after="0" w:line="240" w:lineRule="auto"/>
        <w:rPr>
          <w:rStyle w:val="PageNumber"/>
          <w:rFonts w:ascii="Times New Roman" w:hAnsi="Times New Roman"/>
          <w:b/>
          <w:i/>
          <w:sz w:val="18"/>
          <w:szCs w:val="18"/>
        </w:rPr>
      </w:pPr>
    </w:p>
    <w:p w14:paraId="5762E3C1" w14:textId="77777777" w:rsidR="00380EB7" w:rsidRPr="00D55338" w:rsidRDefault="00380EB7" w:rsidP="00B14699">
      <w:pPr>
        <w:spacing w:after="0" w:line="240" w:lineRule="auto"/>
        <w:rPr>
          <w:rStyle w:val="PageNumber"/>
          <w:rFonts w:ascii="Times New Roman" w:hAnsi="Times New Roman"/>
          <w:b/>
          <w:i/>
          <w:sz w:val="18"/>
          <w:szCs w:val="18"/>
        </w:rPr>
      </w:pPr>
    </w:p>
    <w:p w14:paraId="07C859BB" w14:textId="77777777" w:rsidR="00380EB7" w:rsidRPr="00D55338" w:rsidRDefault="00380EB7" w:rsidP="00B14699">
      <w:pPr>
        <w:spacing w:after="0" w:line="240" w:lineRule="auto"/>
        <w:rPr>
          <w:rStyle w:val="PageNumber"/>
          <w:rFonts w:ascii="Times New Roman" w:hAnsi="Times New Roman"/>
          <w:b/>
          <w:i/>
          <w:sz w:val="18"/>
          <w:szCs w:val="18"/>
        </w:rPr>
      </w:pPr>
    </w:p>
    <w:p w14:paraId="2C26FCA7" w14:textId="77777777" w:rsidR="00380EB7" w:rsidRPr="00D55338" w:rsidRDefault="00380EB7" w:rsidP="00B14699">
      <w:pPr>
        <w:spacing w:after="0" w:line="240" w:lineRule="auto"/>
        <w:rPr>
          <w:rStyle w:val="PageNumber"/>
          <w:rFonts w:ascii="Times New Roman" w:hAnsi="Times New Roman"/>
          <w:b/>
          <w:i/>
          <w:sz w:val="18"/>
          <w:szCs w:val="18"/>
        </w:rPr>
      </w:pPr>
    </w:p>
    <w:p w14:paraId="6EB76277" w14:textId="77777777" w:rsidR="00380EB7" w:rsidRPr="00D55338" w:rsidRDefault="00380EB7" w:rsidP="00B14699">
      <w:pPr>
        <w:spacing w:after="0" w:line="240" w:lineRule="auto"/>
        <w:rPr>
          <w:rStyle w:val="PageNumber"/>
          <w:rFonts w:ascii="Times New Roman" w:hAnsi="Times New Roman"/>
          <w:b/>
          <w:i/>
          <w:sz w:val="18"/>
          <w:szCs w:val="18"/>
        </w:rPr>
      </w:pPr>
    </w:p>
    <w:p w14:paraId="0C495A3B" w14:textId="77777777" w:rsidR="00380EB7" w:rsidRPr="00D55338" w:rsidRDefault="00380EB7" w:rsidP="00B14699">
      <w:pPr>
        <w:spacing w:after="0" w:line="240" w:lineRule="auto"/>
        <w:rPr>
          <w:rStyle w:val="PageNumber"/>
          <w:rFonts w:ascii="Times New Roman" w:hAnsi="Times New Roman"/>
          <w:b/>
          <w:i/>
          <w:sz w:val="18"/>
          <w:szCs w:val="18"/>
        </w:rPr>
      </w:pPr>
    </w:p>
    <w:p w14:paraId="75174B98" w14:textId="77777777"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610D00" w:rsidRPr="00D55338">
        <w:rPr>
          <w:rFonts w:ascii="Times New Roman" w:hAnsi="Times New Roman"/>
          <w:b/>
          <w:i/>
          <w:noProof/>
          <w:sz w:val="18"/>
          <w:szCs w:val="18"/>
        </w:rPr>
        <w:t>7</w:t>
      </w:r>
    </w:p>
    <w:p w14:paraId="19BBEEF9" w14:textId="77777777"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14:paraId="59CB7789" w14:textId="77777777"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14:paraId="6DB59BA2" w14:textId="77777777"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14:paraId="6B208006" w14:textId="77777777" w:rsidR="00F000A2" w:rsidRPr="00D55338" w:rsidRDefault="00F000A2" w:rsidP="00F000A2">
      <w:pPr>
        <w:autoSpaceDE w:val="0"/>
        <w:spacing w:after="60"/>
        <w:jc w:val="both"/>
        <w:rPr>
          <w:rFonts w:ascii="Times New Roman" w:eastAsia="Times New Roman" w:hAnsi="Times New Roman"/>
          <w:i/>
          <w:sz w:val="18"/>
          <w:szCs w:val="18"/>
        </w:rPr>
      </w:pPr>
    </w:p>
    <w:p w14:paraId="58DC4EDA" w14:textId="77777777" w:rsidR="00F000A2" w:rsidRPr="00D55338" w:rsidRDefault="00F000A2" w:rsidP="00F000A2">
      <w:pPr>
        <w:autoSpaceDE w:val="0"/>
        <w:autoSpaceDN w:val="0"/>
        <w:adjustRightInd w:val="0"/>
        <w:rPr>
          <w:rFonts w:ascii="Times New Roman" w:hAnsi="Times New Roman"/>
          <w:b/>
          <w:bCs/>
          <w:i/>
          <w:sz w:val="18"/>
          <w:szCs w:val="18"/>
        </w:rPr>
      </w:pPr>
    </w:p>
    <w:p w14:paraId="16C9F7F6" w14:textId="77777777" w:rsidR="00F000A2" w:rsidRPr="00D55338" w:rsidRDefault="00F000A2" w:rsidP="00F000A2">
      <w:pPr>
        <w:autoSpaceDE w:val="0"/>
        <w:autoSpaceDN w:val="0"/>
        <w:adjustRightInd w:val="0"/>
        <w:jc w:val="center"/>
        <w:rPr>
          <w:rFonts w:ascii="Times New Roman" w:hAnsi="Times New Roman"/>
          <w:b/>
          <w:bCs/>
          <w:i/>
          <w:sz w:val="18"/>
          <w:szCs w:val="18"/>
        </w:rPr>
      </w:pPr>
    </w:p>
    <w:p w14:paraId="5D3A4805" w14:textId="77777777"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14:paraId="1FE9D5BD" w14:textId="77777777" w:rsidR="00F000A2" w:rsidRPr="00D55338" w:rsidRDefault="00F000A2" w:rsidP="00F000A2">
      <w:pPr>
        <w:autoSpaceDE w:val="0"/>
        <w:autoSpaceDN w:val="0"/>
        <w:adjustRightInd w:val="0"/>
        <w:rPr>
          <w:rFonts w:ascii="Times New Roman" w:hAnsi="Times New Roman"/>
          <w:i/>
          <w:sz w:val="18"/>
          <w:szCs w:val="18"/>
        </w:rPr>
      </w:pPr>
    </w:p>
    <w:p w14:paraId="68B9790B" w14:textId="77777777" w:rsidR="00F000A2" w:rsidRPr="00D55338" w:rsidRDefault="00F000A2" w:rsidP="00F000A2">
      <w:pPr>
        <w:autoSpaceDE w:val="0"/>
        <w:autoSpaceDN w:val="0"/>
        <w:adjustRightInd w:val="0"/>
        <w:rPr>
          <w:rFonts w:ascii="Times New Roman" w:hAnsi="Times New Roman"/>
          <w:i/>
          <w:sz w:val="18"/>
          <w:szCs w:val="18"/>
        </w:rPr>
      </w:pPr>
    </w:p>
    <w:p w14:paraId="2E657C7B" w14:textId="77777777"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14:paraId="06653A3A" w14:textId="77777777"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14:paraId="747777BE" w14:textId="77777777" w:rsidR="00F000A2" w:rsidRPr="00D55338" w:rsidRDefault="00F000A2" w:rsidP="00F000A2">
      <w:pPr>
        <w:autoSpaceDE w:val="0"/>
        <w:autoSpaceDN w:val="0"/>
        <w:adjustRightInd w:val="0"/>
        <w:jc w:val="both"/>
        <w:rPr>
          <w:rFonts w:ascii="Times New Roman" w:hAnsi="Times New Roman"/>
          <w:i/>
          <w:sz w:val="18"/>
          <w:szCs w:val="18"/>
        </w:rPr>
      </w:pPr>
    </w:p>
    <w:p w14:paraId="2639A877"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14:paraId="0D009B33"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6B4EAF51"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4A8B4AE" w14:textId="77777777"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14:paraId="1728539A"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011BED00"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75FD95E"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3229FC0"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02575B5D"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6C58A901" w14:textId="77777777"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05885FD" w14:textId="77777777" w:rsidR="00F000A2" w:rsidRPr="00D55338" w:rsidRDefault="00F000A2" w:rsidP="00F000A2">
      <w:pPr>
        <w:ind w:firstLine="720"/>
        <w:jc w:val="both"/>
        <w:rPr>
          <w:rFonts w:ascii="Times New Roman" w:eastAsia="Arial Bold" w:hAnsi="Times New Roman"/>
          <w:i/>
          <w:sz w:val="18"/>
          <w:szCs w:val="18"/>
        </w:rPr>
      </w:pPr>
    </w:p>
    <w:p w14:paraId="7F18FC05" w14:textId="77777777" w:rsidR="00380EB7" w:rsidRPr="00D55338" w:rsidRDefault="00380EB7" w:rsidP="00B14699">
      <w:pPr>
        <w:spacing w:after="0" w:line="240" w:lineRule="auto"/>
        <w:rPr>
          <w:rStyle w:val="PageNumber"/>
          <w:rFonts w:ascii="Times New Roman" w:hAnsi="Times New Roman"/>
          <w:b/>
          <w:i/>
          <w:sz w:val="18"/>
          <w:szCs w:val="18"/>
        </w:rPr>
      </w:pPr>
    </w:p>
    <w:p w14:paraId="7C894619" w14:textId="77777777" w:rsidR="00380EB7" w:rsidRPr="00D55338" w:rsidRDefault="00380EB7" w:rsidP="00B14699">
      <w:pPr>
        <w:spacing w:after="0" w:line="240" w:lineRule="auto"/>
        <w:rPr>
          <w:rStyle w:val="PageNumber"/>
          <w:rFonts w:ascii="Times New Roman" w:hAnsi="Times New Roman"/>
          <w:b/>
          <w:i/>
          <w:sz w:val="18"/>
          <w:szCs w:val="18"/>
        </w:rPr>
      </w:pPr>
    </w:p>
    <w:p w14:paraId="395317B5" w14:textId="77777777" w:rsidR="00380EB7" w:rsidRPr="00D55338" w:rsidRDefault="00380EB7" w:rsidP="00B14699">
      <w:pPr>
        <w:spacing w:after="0" w:line="240" w:lineRule="auto"/>
        <w:rPr>
          <w:rStyle w:val="PageNumber"/>
          <w:rFonts w:ascii="Times New Roman" w:hAnsi="Times New Roman"/>
          <w:b/>
          <w:i/>
          <w:sz w:val="18"/>
          <w:szCs w:val="18"/>
        </w:rPr>
      </w:pPr>
    </w:p>
    <w:p w14:paraId="43C14083" w14:textId="77777777" w:rsidR="00380EB7" w:rsidRPr="00D55338" w:rsidRDefault="00380EB7" w:rsidP="00B14699">
      <w:pPr>
        <w:spacing w:after="0" w:line="240" w:lineRule="auto"/>
        <w:rPr>
          <w:rStyle w:val="PageNumber"/>
          <w:rFonts w:ascii="Times New Roman" w:hAnsi="Times New Roman"/>
          <w:b/>
          <w:i/>
          <w:sz w:val="18"/>
          <w:szCs w:val="18"/>
        </w:rPr>
      </w:pPr>
    </w:p>
    <w:p w14:paraId="67D4BF8C" w14:textId="77777777" w:rsidR="00380EB7" w:rsidRPr="00D55338" w:rsidRDefault="00380EB7" w:rsidP="00B14699">
      <w:pPr>
        <w:spacing w:after="0" w:line="240" w:lineRule="auto"/>
        <w:rPr>
          <w:rStyle w:val="PageNumber"/>
          <w:rFonts w:ascii="Times New Roman" w:hAnsi="Times New Roman"/>
          <w:b/>
          <w:i/>
          <w:sz w:val="18"/>
          <w:szCs w:val="18"/>
        </w:rPr>
      </w:pPr>
    </w:p>
    <w:p w14:paraId="67C55585" w14:textId="77777777" w:rsidR="00380EB7" w:rsidRPr="00D55338" w:rsidRDefault="00380EB7" w:rsidP="00B14699">
      <w:pPr>
        <w:spacing w:after="0" w:line="240" w:lineRule="auto"/>
        <w:rPr>
          <w:rStyle w:val="PageNumber"/>
          <w:rFonts w:ascii="Times New Roman" w:hAnsi="Times New Roman"/>
          <w:b/>
          <w:i/>
          <w:sz w:val="18"/>
          <w:szCs w:val="18"/>
        </w:rPr>
      </w:pPr>
    </w:p>
    <w:p w14:paraId="186EAC3B" w14:textId="77777777" w:rsidR="00380EB7" w:rsidRPr="00D55338" w:rsidRDefault="00380EB7" w:rsidP="00B14699">
      <w:pPr>
        <w:spacing w:after="0" w:line="240" w:lineRule="auto"/>
        <w:rPr>
          <w:rStyle w:val="PageNumber"/>
          <w:rFonts w:ascii="Times New Roman" w:hAnsi="Times New Roman"/>
          <w:b/>
          <w:i/>
          <w:sz w:val="18"/>
          <w:szCs w:val="18"/>
        </w:rPr>
      </w:pPr>
    </w:p>
    <w:p w14:paraId="68D20FE6" w14:textId="77777777" w:rsidR="00380EB7" w:rsidRPr="00D55338" w:rsidRDefault="00380EB7" w:rsidP="00B14699">
      <w:pPr>
        <w:spacing w:after="0" w:line="240" w:lineRule="auto"/>
        <w:rPr>
          <w:rStyle w:val="PageNumber"/>
          <w:rFonts w:ascii="Times New Roman" w:hAnsi="Times New Roman"/>
          <w:b/>
          <w:i/>
          <w:sz w:val="18"/>
          <w:szCs w:val="18"/>
        </w:rPr>
      </w:pPr>
    </w:p>
    <w:p w14:paraId="5DB8DACC" w14:textId="77777777" w:rsidR="00380EB7" w:rsidRPr="00D55338" w:rsidRDefault="00380EB7" w:rsidP="00B14699">
      <w:pPr>
        <w:spacing w:after="0" w:line="240" w:lineRule="auto"/>
        <w:rPr>
          <w:rStyle w:val="PageNumber"/>
          <w:rFonts w:ascii="Times New Roman" w:hAnsi="Times New Roman"/>
          <w:b/>
          <w:i/>
          <w:sz w:val="18"/>
          <w:szCs w:val="18"/>
        </w:rPr>
      </w:pPr>
    </w:p>
    <w:p w14:paraId="17AEA1B3" w14:textId="77777777" w:rsidR="00380EB7" w:rsidRPr="00D55338" w:rsidRDefault="00380EB7" w:rsidP="00B14699">
      <w:pPr>
        <w:spacing w:after="0" w:line="240" w:lineRule="auto"/>
        <w:rPr>
          <w:rStyle w:val="PageNumber"/>
          <w:rFonts w:ascii="Times New Roman" w:hAnsi="Times New Roman"/>
          <w:b/>
          <w:i/>
          <w:sz w:val="18"/>
          <w:szCs w:val="18"/>
        </w:rPr>
      </w:pPr>
    </w:p>
    <w:p w14:paraId="217DFE7C" w14:textId="77777777" w:rsidR="00380EB7" w:rsidRPr="00D55338" w:rsidRDefault="00380EB7" w:rsidP="00B14699">
      <w:pPr>
        <w:spacing w:after="0" w:line="240" w:lineRule="auto"/>
        <w:rPr>
          <w:rStyle w:val="PageNumber"/>
          <w:rFonts w:ascii="Times New Roman" w:hAnsi="Times New Roman"/>
          <w:b/>
          <w:i/>
          <w:sz w:val="18"/>
          <w:szCs w:val="18"/>
        </w:rPr>
      </w:pPr>
    </w:p>
    <w:p w14:paraId="7998A632" w14:textId="77777777" w:rsidR="00380EB7" w:rsidRPr="00D55338" w:rsidRDefault="00380EB7" w:rsidP="00B14699">
      <w:pPr>
        <w:spacing w:after="0" w:line="240" w:lineRule="auto"/>
        <w:rPr>
          <w:rStyle w:val="PageNumber"/>
          <w:rFonts w:ascii="Times New Roman" w:hAnsi="Times New Roman"/>
          <w:b/>
          <w:i/>
          <w:sz w:val="18"/>
          <w:szCs w:val="18"/>
        </w:rPr>
      </w:pPr>
    </w:p>
    <w:p w14:paraId="702CD37B" w14:textId="77777777" w:rsidR="00380EB7" w:rsidRPr="00D55338" w:rsidRDefault="00380EB7" w:rsidP="00B14699">
      <w:pPr>
        <w:spacing w:after="0" w:line="240" w:lineRule="auto"/>
        <w:rPr>
          <w:rStyle w:val="PageNumber"/>
          <w:rFonts w:ascii="Times New Roman" w:hAnsi="Times New Roman"/>
          <w:b/>
          <w:i/>
          <w:sz w:val="18"/>
          <w:szCs w:val="18"/>
        </w:rPr>
      </w:pPr>
    </w:p>
    <w:p w14:paraId="02BA17B0" w14:textId="77777777" w:rsidR="00380EB7" w:rsidRPr="00D55338" w:rsidRDefault="00380EB7" w:rsidP="00B14699">
      <w:pPr>
        <w:spacing w:after="0" w:line="240" w:lineRule="auto"/>
        <w:rPr>
          <w:rStyle w:val="PageNumber"/>
          <w:rFonts w:ascii="Times New Roman" w:hAnsi="Times New Roman"/>
          <w:b/>
          <w:i/>
          <w:sz w:val="18"/>
          <w:szCs w:val="18"/>
        </w:rPr>
      </w:pPr>
    </w:p>
    <w:p w14:paraId="382B741C" w14:textId="77777777" w:rsidR="00380EB7" w:rsidRPr="00D55338" w:rsidRDefault="00380EB7" w:rsidP="00B14699">
      <w:pPr>
        <w:spacing w:after="0" w:line="240" w:lineRule="auto"/>
        <w:rPr>
          <w:rStyle w:val="PageNumber"/>
          <w:rFonts w:ascii="Times New Roman" w:hAnsi="Times New Roman"/>
          <w:b/>
          <w:i/>
          <w:sz w:val="18"/>
          <w:szCs w:val="18"/>
        </w:rPr>
      </w:pPr>
    </w:p>
    <w:p w14:paraId="7612205A" w14:textId="77777777" w:rsidR="00380EB7" w:rsidRPr="00D55338" w:rsidRDefault="00380EB7" w:rsidP="00B14699">
      <w:pPr>
        <w:spacing w:after="0" w:line="240" w:lineRule="auto"/>
        <w:rPr>
          <w:rStyle w:val="PageNumber"/>
          <w:rFonts w:ascii="Times New Roman" w:hAnsi="Times New Roman"/>
          <w:b/>
          <w:i/>
          <w:sz w:val="18"/>
          <w:szCs w:val="18"/>
        </w:rPr>
      </w:pPr>
    </w:p>
    <w:p w14:paraId="307006CC" w14:textId="77777777" w:rsidR="00380EB7" w:rsidRPr="00D55338" w:rsidRDefault="00380EB7" w:rsidP="00B14699">
      <w:pPr>
        <w:spacing w:after="0" w:line="240" w:lineRule="auto"/>
        <w:rPr>
          <w:rStyle w:val="PageNumber"/>
          <w:rFonts w:ascii="Times New Roman" w:hAnsi="Times New Roman"/>
          <w:b/>
          <w:i/>
          <w:sz w:val="18"/>
          <w:szCs w:val="18"/>
        </w:rPr>
      </w:pPr>
    </w:p>
    <w:p w14:paraId="54C17B60" w14:textId="77777777" w:rsidR="00380EB7" w:rsidRPr="00D55338" w:rsidRDefault="00380EB7" w:rsidP="00B14699">
      <w:pPr>
        <w:spacing w:after="0" w:line="240" w:lineRule="auto"/>
        <w:rPr>
          <w:rStyle w:val="PageNumber"/>
          <w:rFonts w:ascii="Times New Roman" w:hAnsi="Times New Roman"/>
          <w:b/>
          <w:i/>
          <w:sz w:val="18"/>
          <w:szCs w:val="18"/>
        </w:rPr>
      </w:pPr>
    </w:p>
    <w:p w14:paraId="1DA705B7" w14:textId="77777777" w:rsidR="00380EB7" w:rsidRPr="00D55338" w:rsidRDefault="00380EB7" w:rsidP="00B14699">
      <w:pPr>
        <w:spacing w:after="0" w:line="240" w:lineRule="auto"/>
        <w:rPr>
          <w:rStyle w:val="PageNumber"/>
          <w:rFonts w:ascii="Times New Roman" w:hAnsi="Times New Roman"/>
          <w:b/>
          <w:i/>
          <w:sz w:val="18"/>
          <w:szCs w:val="18"/>
        </w:rPr>
      </w:pPr>
    </w:p>
    <w:p w14:paraId="2B931047" w14:textId="77777777" w:rsidR="00380EB7" w:rsidRPr="00D55338" w:rsidRDefault="00380EB7" w:rsidP="00B14699">
      <w:pPr>
        <w:spacing w:after="0" w:line="240" w:lineRule="auto"/>
        <w:rPr>
          <w:rStyle w:val="PageNumber"/>
          <w:rFonts w:ascii="Times New Roman" w:hAnsi="Times New Roman"/>
          <w:b/>
          <w:i/>
          <w:sz w:val="18"/>
          <w:szCs w:val="18"/>
        </w:rPr>
      </w:pPr>
    </w:p>
    <w:p w14:paraId="43E4429E" w14:textId="77777777" w:rsidR="00380EB7" w:rsidRPr="00D55338" w:rsidRDefault="00380EB7" w:rsidP="00B14699">
      <w:pPr>
        <w:spacing w:after="0" w:line="240" w:lineRule="auto"/>
        <w:rPr>
          <w:rStyle w:val="PageNumber"/>
          <w:rFonts w:ascii="Times New Roman" w:hAnsi="Times New Roman"/>
          <w:b/>
          <w:i/>
          <w:sz w:val="18"/>
          <w:szCs w:val="18"/>
        </w:rPr>
      </w:pPr>
    </w:p>
    <w:p w14:paraId="26DC8489" w14:textId="77777777" w:rsidR="00380EB7" w:rsidRPr="00D55338" w:rsidRDefault="00380EB7" w:rsidP="00B14699">
      <w:pPr>
        <w:spacing w:after="0" w:line="240" w:lineRule="auto"/>
        <w:rPr>
          <w:rStyle w:val="PageNumber"/>
          <w:rFonts w:ascii="Times New Roman" w:hAnsi="Times New Roman"/>
          <w:b/>
          <w:i/>
          <w:sz w:val="18"/>
          <w:szCs w:val="18"/>
        </w:rPr>
      </w:pPr>
    </w:p>
    <w:p w14:paraId="74D54D24" w14:textId="77777777" w:rsidR="00380EB7" w:rsidRPr="00D55338" w:rsidRDefault="00380EB7" w:rsidP="00B14699">
      <w:pPr>
        <w:spacing w:after="0" w:line="240" w:lineRule="auto"/>
        <w:rPr>
          <w:rStyle w:val="PageNumber"/>
          <w:rFonts w:ascii="Times New Roman" w:hAnsi="Times New Roman"/>
          <w:b/>
          <w:i/>
          <w:sz w:val="18"/>
          <w:szCs w:val="18"/>
        </w:rPr>
      </w:pPr>
    </w:p>
    <w:p w14:paraId="35FD41F5" w14:textId="77777777" w:rsidR="00380EB7" w:rsidRPr="00D55338" w:rsidRDefault="00380EB7" w:rsidP="00B14699">
      <w:pPr>
        <w:spacing w:after="0" w:line="240" w:lineRule="auto"/>
        <w:rPr>
          <w:rStyle w:val="PageNumber"/>
          <w:rFonts w:ascii="Times New Roman" w:hAnsi="Times New Roman"/>
          <w:b/>
          <w:i/>
          <w:sz w:val="18"/>
          <w:szCs w:val="18"/>
        </w:rPr>
      </w:pPr>
    </w:p>
    <w:p w14:paraId="4FD832CA" w14:textId="77777777" w:rsidR="00380EB7" w:rsidRPr="00D55338" w:rsidRDefault="00380EB7" w:rsidP="00B14699">
      <w:pPr>
        <w:spacing w:after="0" w:line="240" w:lineRule="auto"/>
        <w:rPr>
          <w:rStyle w:val="PageNumber"/>
          <w:rFonts w:ascii="Times New Roman" w:hAnsi="Times New Roman"/>
          <w:b/>
          <w:i/>
          <w:sz w:val="18"/>
          <w:szCs w:val="18"/>
        </w:rPr>
      </w:pPr>
    </w:p>
    <w:p w14:paraId="3421409B" w14:textId="77777777" w:rsidR="00380EB7" w:rsidRPr="00D55338" w:rsidRDefault="00380EB7" w:rsidP="00B14699">
      <w:pPr>
        <w:spacing w:after="0" w:line="240" w:lineRule="auto"/>
        <w:rPr>
          <w:rStyle w:val="PageNumber"/>
          <w:rFonts w:ascii="Times New Roman" w:hAnsi="Times New Roman"/>
          <w:b/>
          <w:i/>
          <w:sz w:val="18"/>
          <w:szCs w:val="18"/>
        </w:rPr>
      </w:pPr>
    </w:p>
    <w:p w14:paraId="7AB85040" w14:textId="77777777" w:rsidR="00380EB7" w:rsidRPr="00D55338" w:rsidRDefault="00380EB7" w:rsidP="00B14699">
      <w:pPr>
        <w:spacing w:after="0" w:line="240" w:lineRule="auto"/>
        <w:rPr>
          <w:rStyle w:val="PageNumber"/>
          <w:rFonts w:ascii="Times New Roman" w:hAnsi="Times New Roman"/>
          <w:b/>
          <w:i/>
          <w:sz w:val="18"/>
          <w:szCs w:val="18"/>
        </w:rPr>
      </w:pPr>
    </w:p>
    <w:p w14:paraId="0BEB8E34" w14:textId="77777777" w:rsidR="00380EB7" w:rsidRPr="00D55338" w:rsidRDefault="00380EB7" w:rsidP="00B14699">
      <w:pPr>
        <w:spacing w:after="0" w:line="240" w:lineRule="auto"/>
        <w:rPr>
          <w:rStyle w:val="PageNumber"/>
          <w:rFonts w:ascii="Times New Roman" w:hAnsi="Times New Roman"/>
          <w:b/>
          <w:i/>
          <w:sz w:val="18"/>
          <w:szCs w:val="18"/>
        </w:rPr>
      </w:pPr>
    </w:p>
    <w:p w14:paraId="66BB2A8B" w14:textId="77777777" w:rsidR="00380EB7" w:rsidRPr="00D55338" w:rsidRDefault="00380EB7" w:rsidP="00B14699">
      <w:pPr>
        <w:spacing w:after="0" w:line="240" w:lineRule="auto"/>
        <w:rPr>
          <w:rStyle w:val="PageNumber"/>
          <w:rFonts w:ascii="Times New Roman" w:hAnsi="Times New Roman"/>
          <w:b/>
          <w:i/>
          <w:sz w:val="18"/>
          <w:szCs w:val="18"/>
        </w:rPr>
      </w:pPr>
    </w:p>
    <w:p w14:paraId="355C058A" w14:textId="77777777" w:rsidR="00380EB7" w:rsidRPr="00D55338" w:rsidRDefault="00380EB7" w:rsidP="00B14699">
      <w:pPr>
        <w:spacing w:after="0" w:line="240" w:lineRule="auto"/>
        <w:rPr>
          <w:rStyle w:val="PageNumber"/>
          <w:rFonts w:ascii="Times New Roman" w:hAnsi="Times New Roman"/>
          <w:b/>
          <w:i/>
          <w:sz w:val="18"/>
          <w:szCs w:val="18"/>
        </w:rPr>
      </w:pPr>
    </w:p>
    <w:p w14:paraId="264D6051" w14:textId="77777777" w:rsidR="00380EB7" w:rsidRPr="00D55338" w:rsidRDefault="00380EB7" w:rsidP="00B14699">
      <w:pPr>
        <w:spacing w:after="0" w:line="240" w:lineRule="auto"/>
        <w:rPr>
          <w:rStyle w:val="PageNumber"/>
          <w:rFonts w:ascii="Times New Roman" w:hAnsi="Times New Roman"/>
          <w:b/>
          <w:i/>
          <w:sz w:val="18"/>
          <w:szCs w:val="18"/>
        </w:rPr>
      </w:pPr>
    </w:p>
    <w:p w14:paraId="0174CD76" w14:textId="77777777" w:rsidR="00380EB7" w:rsidRPr="00D55338" w:rsidRDefault="00380EB7" w:rsidP="00B14699">
      <w:pPr>
        <w:spacing w:after="0" w:line="240" w:lineRule="auto"/>
        <w:rPr>
          <w:rStyle w:val="PageNumber"/>
          <w:rFonts w:ascii="Times New Roman" w:hAnsi="Times New Roman"/>
          <w:b/>
          <w:i/>
          <w:sz w:val="18"/>
          <w:szCs w:val="18"/>
        </w:rPr>
      </w:pPr>
    </w:p>
    <w:p w14:paraId="78FAC6A9" w14:textId="77777777" w:rsidR="00380EB7" w:rsidRPr="00D55338" w:rsidRDefault="00380EB7" w:rsidP="00B14699">
      <w:pPr>
        <w:spacing w:after="0" w:line="240" w:lineRule="auto"/>
        <w:rPr>
          <w:rStyle w:val="PageNumber"/>
          <w:rFonts w:ascii="Times New Roman" w:hAnsi="Times New Roman"/>
          <w:b/>
          <w:i/>
          <w:sz w:val="18"/>
          <w:szCs w:val="18"/>
        </w:rPr>
      </w:pPr>
    </w:p>
    <w:p w14:paraId="47A43456" w14:textId="77777777" w:rsidR="00380EB7" w:rsidRPr="00D55338" w:rsidRDefault="00380EB7" w:rsidP="00B14699">
      <w:pPr>
        <w:spacing w:after="0" w:line="240" w:lineRule="auto"/>
        <w:rPr>
          <w:rStyle w:val="PageNumber"/>
          <w:rFonts w:ascii="Times New Roman" w:hAnsi="Times New Roman"/>
          <w:b/>
          <w:i/>
          <w:sz w:val="18"/>
          <w:szCs w:val="18"/>
        </w:rPr>
      </w:pPr>
    </w:p>
    <w:p w14:paraId="01789EB0" w14:textId="77777777" w:rsidR="00380EB7" w:rsidRPr="00D55338" w:rsidRDefault="00380EB7" w:rsidP="00B14699">
      <w:pPr>
        <w:spacing w:after="0" w:line="240" w:lineRule="auto"/>
        <w:rPr>
          <w:rStyle w:val="PageNumber"/>
          <w:rFonts w:ascii="Times New Roman" w:hAnsi="Times New Roman"/>
          <w:b/>
          <w:i/>
          <w:sz w:val="18"/>
          <w:szCs w:val="18"/>
        </w:rPr>
      </w:pPr>
    </w:p>
    <w:p w14:paraId="0B6C7871" w14:textId="77777777" w:rsidR="00380EB7" w:rsidRPr="00D55338" w:rsidRDefault="00380EB7" w:rsidP="00B14699">
      <w:pPr>
        <w:spacing w:after="0" w:line="240" w:lineRule="auto"/>
        <w:rPr>
          <w:rStyle w:val="PageNumber"/>
          <w:rFonts w:ascii="Times New Roman" w:hAnsi="Times New Roman"/>
          <w:b/>
          <w:i/>
          <w:sz w:val="18"/>
          <w:szCs w:val="18"/>
        </w:rPr>
      </w:pPr>
    </w:p>
    <w:p w14:paraId="5B554ADC" w14:textId="77777777" w:rsidR="00380EB7" w:rsidRPr="00D55338" w:rsidRDefault="00380EB7" w:rsidP="00B14699">
      <w:pPr>
        <w:spacing w:after="0" w:line="240" w:lineRule="auto"/>
        <w:rPr>
          <w:rStyle w:val="PageNumber"/>
          <w:rFonts w:ascii="Times New Roman" w:hAnsi="Times New Roman"/>
          <w:b/>
          <w:i/>
          <w:sz w:val="18"/>
          <w:szCs w:val="18"/>
        </w:rPr>
      </w:pPr>
    </w:p>
    <w:p w14:paraId="7225CE05" w14:textId="77777777" w:rsidR="00380EB7" w:rsidRPr="00D55338" w:rsidRDefault="00380EB7" w:rsidP="00B14699">
      <w:pPr>
        <w:spacing w:after="0" w:line="240" w:lineRule="auto"/>
        <w:rPr>
          <w:rStyle w:val="PageNumber"/>
          <w:rFonts w:ascii="Times New Roman" w:hAnsi="Times New Roman"/>
          <w:b/>
          <w:i/>
          <w:sz w:val="18"/>
          <w:szCs w:val="18"/>
        </w:rPr>
      </w:pPr>
    </w:p>
    <w:p w14:paraId="2F5D9426" w14:textId="77777777" w:rsidR="00D7298C" w:rsidRPr="00D55338" w:rsidRDefault="00D7298C" w:rsidP="00B14699">
      <w:pPr>
        <w:spacing w:after="0" w:line="240" w:lineRule="auto"/>
        <w:rPr>
          <w:rStyle w:val="PageNumber"/>
          <w:rFonts w:ascii="Times New Roman" w:hAnsi="Times New Roman"/>
          <w:b/>
          <w:i/>
          <w:sz w:val="18"/>
          <w:szCs w:val="18"/>
        </w:rPr>
      </w:pPr>
    </w:p>
    <w:p w14:paraId="340932DF" w14:textId="77777777" w:rsidR="00D7298C" w:rsidRPr="00D55338" w:rsidRDefault="00D7298C" w:rsidP="00B14699">
      <w:pPr>
        <w:spacing w:after="0" w:line="240" w:lineRule="auto"/>
        <w:rPr>
          <w:rStyle w:val="PageNumber"/>
          <w:rFonts w:ascii="Times New Roman" w:hAnsi="Times New Roman"/>
          <w:b/>
          <w:i/>
          <w:sz w:val="18"/>
          <w:szCs w:val="18"/>
        </w:rPr>
      </w:pPr>
    </w:p>
    <w:p w14:paraId="5FF17046" w14:textId="77777777" w:rsidR="00D7298C" w:rsidRPr="00D55338" w:rsidRDefault="00D7298C" w:rsidP="00B14699">
      <w:pPr>
        <w:spacing w:after="0" w:line="240" w:lineRule="auto"/>
        <w:rPr>
          <w:rStyle w:val="PageNumber"/>
          <w:rFonts w:ascii="Times New Roman" w:hAnsi="Times New Roman"/>
          <w:b/>
          <w:i/>
          <w:sz w:val="18"/>
          <w:szCs w:val="18"/>
        </w:rPr>
      </w:pPr>
    </w:p>
    <w:p w14:paraId="4C6D1069" w14:textId="77777777" w:rsidR="00D7298C" w:rsidRPr="00D55338" w:rsidRDefault="00D7298C" w:rsidP="00B14699">
      <w:pPr>
        <w:spacing w:after="0" w:line="240" w:lineRule="auto"/>
        <w:rPr>
          <w:rStyle w:val="PageNumber"/>
          <w:rFonts w:ascii="Times New Roman" w:hAnsi="Times New Roman"/>
          <w:b/>
          <w:i/>
          <w:sz w:val="18"/>
          <w:szCs w:val="18"/>
        </w:rPr>
      </w:pPr>
    </w:p>
    <w:p w14:paraId="0F1B63F7" w14:textId="77777777" w:rsidR="00D7298C" w:rsidRPr="00D55338" w:rsidRDefault="00D7298C" w:rsidP="00B14699">
      <w:pPr>
        <w:spacing w:after="0" w:line="240" w:lineRule="auto"/>
        <w:rPr>
          <w:rStyle w:val="PageNumber"/>
          <w:rFonts w:ascii="Times New Roman" w:hAnsi="Times New Roman"/>
          <w:b/>
          <w:i/>
          <w:sz w:val="18"/>
          <w:szCs w:val="18"/>
        </w:rPr>
      </w:pPr>
    </w:p>
    <w:p w14:paraId="28D6A9B6" w14:textId="77777777" w:rsidR="00D7298C" w:rsidRPr="00D55338" w:rsidRDefault="00D7298C" w:rsidP="00B14699">
      <w:pPr>
        <w:spacing w:after="0" w:line="240" w:lineRule="auto"/>
        <w:rPr>
          <w:rStyle w:val="PageNumber"/>
          <w:rFonts w:ascii="Times New Roman" w:hAnsi="Times New Roman"/>
          <w:b/>
          <w:i/>
          <w:sz w:val="18"/>
          <w:szCs w:val="18"/>
        </w:rPr>
      </w:pPr>
    </w:p>
    <w:p w14:paraId="4E3980AF" w14:textId="77777777" w:rsidR="00D7298C" w:rsidRPr="00D55338" w:rsidRDefault="00D7298C" w:rsidP="00B14699">
      <w:pPr>
        <w:spacing w:after="0" w:line="240" w:lineRule="auto"/>
        <w:rPr>
          <w:rStyle w:val="PageNumber"/>
          <w:rFonts w:ascii="Times New Roman" w:hAnsi="Times New Roman"/>
          <w:b/>
          <w:i/>
          <w:sz w:val="18"/>
          <w:szCs w:val="18"/>
        </w:rPr>
      </w:pPr>
    </w:p>
    <w:p w14:paraId="0F0AA40D" w14:textId="77777777" w:rsidR="00D7298C" w:rsidRPr="00D55338" w:rsidRDefault="00D7298C" w:rsidP="00B14699">
      <w:pPr>
        <w:spacing w:after="0" w:line="240" w:lineRule="auto"/>
        <w:rPr>
          <w:rStyle w:val="PageNumber"/>
          <w:rFonts w:ascii="Times New Roman" w:hAnsi="Times New Roman"/>
          <w:b/>
          <w:i/>
          <w:sz w:val="18"/>
          <w:szCs w:val="18"/>
        </w:rPr>
      </w:pPr>
    </w:p>
    <w:p w14:paraId="26443E79" w14:textId="77777777" w:rsidR="00D7298C" w:rsidRPr="00D55338" w:rsidRDefault="00D7298C" w:rsidP="00B14699">
      <w:pPr>
        <w:spacing w:after="0" w:line="240" w:lineRule="auto"/>
        <w:rPr>
          <w:rStyle w:val="PageNumber"/>
          <w:rFonts w:ascii="Times New Roman" w:hAnsi="Times New Roman"/>
          <w:b/>
          <w:i/>
          <w:sz w:val="18"/>
          <w:szCs w:val="18"/>
        </w:rPr>
      </w:pPr>
    </w:p>
    <w:p w14:paraId="231D60D4" w14:textId="77777777" w:rsidR="00D7298C" w:rsidRPr="00D55338" w:rsidRDefault="00D7298C" w:rsidP="00B14699">
      <w:pPr>
        <w:spacing w:after="0" w:line="240" w:lineRule="auto"/>
        <w:rPr>
          <w:rStyle w:val="PageNumber"/>
          <w:rFonts w:ascii="Times New Roman" w:hAnsi="Times New Roman"/>
          <w:b/>
          <w:i/>
          <w:sz w:val="18"/>
          <w:szCs w:val="18"/>
        </w:rPr>
      </w:pPr>
    </w:p>
    <w:p w14:paraId="391879AF" w14:textId="77777777" w:rsidR="00D7298C" w:rsidRPr="00D55338" w:rsidRDefault="00D7298C" w:rsidP="00B14699">
      <w:pPr>
        <w:spacing w:after="0" w:line="240" w:lineRule="auto"/>
        <w:rPr>
          <w:rStyle w:val="PageNumber"/>
          <w:rFonts w:ascii="Times New Roman" w:hAnsi="Times New Roman"/>
          <w:b/>
          <w:i/>
          <w:sz w:val="18"/>
          <w:szCs w:val="18"/>
        </w:rPr>
      </w:pPr>
    </w:p>
    <w:p w14:paraId="7B011227" w14:textId="77777777" w:rsidR="00D7298C" w:rsidRPr="00D55338" w:rsidRDefault="00D7298C" w:rsidP="00B14699">
      <w:pPr>
        <w:spacing w:after="0" w:line="240" w:lineRule="auto"/>
        <w:rPr>
          <w:rStyle w:val="PageNumber"/>
          <w:rFonts w:ascii="Times New Roman" w:hAnsi="Times New Roman"/>
          <w:b/>
          <w:i/>
          <w:sz w:val="18"/>
          <w:szCs w:val="18"/>
        </w:rPr>
      </w:pPr>
    </w:p>
    <w:p w14:paraId="73224B5D" w14:textId="77777777" w:rsidR="00D7298C" w:rsidRPr="00D55338" w:rsidRDefault="00D7298C" w:rsidP="00B14699">
      <w:pPr>
        <w:spacing w:after="0" w:line="240" w:lineRule="auto"/>
        <w:rPr>
          <w:rStyle w:val="PageNumber"/>
          <w:rFonts w:ascii="Times New Roman" w:hAnsi="Times New Roman"/>
          <w:b/>
          <w:i/>
          <w:sz w:val="18"/>
          <w:szCs w:val="18"/>
        </w:rPr>
      </w:pPr>
    </w:p>
    <w:p w14:paraId="05B22FE4" w14:textId="77777777" w:rsidR="00D7298C" w:rsidRPr="00D55338" w:rsidRDefault="00D7298C" w:rsidP="00B14699">
      <w:pPr>
        <w:spacing w:after="0" w:line="240" w:lineRule="auto"/>
        <w:rPr>
          <w:rStyle w:val="PageNumber"/>
          <w:rFonts w:ascii="Times New Roman" w:hAnsi="Times New Roman"/>
          <w:b/>
          <w:i/>
          <w:sz w:val="18"/>
          <w:szCs w:val="18"/>
        </w:rPr>
      </w:pPr>
    </w:p>
    <w:p w14:paraId="1FE3F01B" w14:textId="77777777" w:rsidR="00D7298C" w:rsidRPr="00D55338" w:rsidRDefault="00D7298C" w:rsidP="00B14699">
      <w:pPr>
        <w:spacing w:after="0" w:line="240" w:lineRule="auto"/>
        <w:rPr>
          <w:rStyle w:val="PageNumber"/>
          <w:rFonts w:ascii="Times New Roman" w:hAnsi="Times New Roman"/>
          <w:b/>
          <w:i/>
          <w:sz w:val="18"/>
          <w:szCs w:val="18"/>
        </w:rPr>
      </w:pPr>
    </w:p>
    <w:p w14:paraId="067F1115" w14:textId="77777777" w:rsidR="00D7298C" w:rsidRPr="00D55338" w:rsidRDefault="00D7298C" w:rsidP="00B14699">
      <w:pPr>
        <w:spacing w:after="0" w:line="240" w:lineRule="auto"/>
        <w:rPr>
          <w:rStyle w:val="PageNumber"/>
          <w:rFonts w:ascii="Times New Roman" w:hAnsi="Times New Roman"/>
          <w:b/>
          <w:i/>
          <w:sz w:val="18"/>
          <w:szCs w:val="18"/>
        </w:rPr>
      </w:pPr>
    </w:p>
    <w:p w14:paraId="53BEFADD" w14:textId="77777777" w:rsidR="00D7298C" w:rsidRPr="00D55338" w:rsidRDefault="00D7298C" w:rsidP="00B14699">
      <w:pPr>
        <w:spacing w:after="0" w:line="240" w:lineRule="auto"/>
        <w:rPr>
          <w:rStyle w:val="PageNumber"/>
          <w:rFonts w:ascii="Times New Roman" w:hAnsi="Times New Roman"/>
          <w:b/>
          <w:i/>
          <w:sz w:val="18"/>
          <w:szCs w:val="18"/>
        </w:rPr>
      </w:pPr>
    </w:p>
    <w:p w14:paraId="60AADEE1" w14:textId="77777777" w:rsidR="00D7298C" w:rsidRPr="00D55338" w:rsidRDefault="00D7298C" w:rsidP="00B14699">
      <w:pPr>
        <w:spacing w:after="0" w:line="240" w:lineRule="auto"/>
        <w:rPr>
          <w:rStyle w:val="PageNumber"/>
          <w:rFonts w:ascii="Times New Roman" w:hAnsi="Times New Roman"/>
          <w:b/>
          <w:i/>
          <w:sz w:val="18"/>
          <w:szCs w:val="18"/>
        </w:rPr>
      </w:pPr>
    </w:p>
    <w:p w14:paraId="16353B7A" w14:textId="77777777" w:rsidR="00D7298C" w:rsidRPr="00D55338" w:rsidRDefault="00D7298C" w:rsidP="00B14699">
      <w:pPr>
        <w:spacing w:after="0" w:line="240" w:lineRule="auto"/>
        <w:rPr>
          <w:rStyle w:val="PageNumber"/>
          <w:rFonts w:ascii="Times New Roman" w:hAnsi="Times New Roman"/>
          <w:b/>
          <w:i/>
          <w:sz w:val="18"/>
          <w:szCs w:val="18"/>
        </w:rPr>
      </w:pPr>
    </w:p>
    <w:p w14:paraId="133773B7" w14:textId="77777777" w:rsidR="00D7298C" w:rsidRPr="00D55338" w:rsidRDefault="00D7298C" w:rsidP="00B14699">
      <w:pPr>
        <w:spacing w:after="0" w:line="240" w:lineRule="auto"/>
        <w:rPr>
          <w:rStyle w:val="PageNumber"/>
          <w:rFonts w:ascii="Times New Roman" w:hAnsi="Times New Roman"/>
          <w:b/>
          <w:i/>
          <w:sz w:val="18"/>
          <w:szCs w:val="18"/>
        </w:rPr>
      </w:pPr>
    </w:p>
    <w:p w14:paraId="515EF664" w14:textId="77777777" w:rsidR="00D7298C" w:rsidRPr="00D55338" w:rsidRDefault="00D7298C" w:rsidP="00B14699">
      <w:pPr>
        <w:spacing w:after="0" w:line="240" w:lineRule="auto"/>
        <w:rPr>
          <w:rStyle w:val="PageNumber"/>
          <w:rFonts w:ascii="Times New Roman" w:hAnsi="Times New Roman"/>
          <w:b/>
          <w:i/>
          <w:sz w:val="18"/>
          <w:szCs w:val="18"/>
        </w:rPr>
      </w:pPr>
    </w:p>
    <w:p w14:paraId="431F3C09" w14:textId="77777777" w:rsidR="00D7298C" w:rsidRPr="00D55338" w:rsidRDefault="00D7298C" w:rsidP="00B14699">
      <w:pPr>
        <w:spacing w:after="0" w:line="240" w:lineRule="auto"/>
        <w:rPr>
          <w:rStyle w:val="PageNumber"/>
          <w:rFonts w:ascii="Times New Roman" w:hAnsi="Times New Roman"/>
          <w:b/>
          <w:i/>
          <w:sz w:val="18"/>
          <w:szCs w:val="18"/>
        </w:rPr>
      </w:pPr>
    </w:p>
    <w:p w14:paraId="204EF9B7" w14:textId="77777777" w:rsidR="00D7298C" w:rsidRPr="00D55338" w:rsidRDefault="00D7298C" w:rsidP="00B14699">
      <w:pPr>
        <w:spacing w:after="0" w:line="240" w:lineRule="auto"/>
        <w:rPr>
          <w:rStyle w:val="PageNumber"/>
          <w:rFonts w:ascii="Times New Roman" w:hAnsi="Times New Roman"/>
          <w:b/>
          <w:i/>
          <w:sz w:val="18"/>
          <w:szCs w:val="18"/>
        </w:rPr>
      </w:pPr>
    </w:p>
    <w:p w14:paraId="10CEB029" w14:textId="77777777" w:rsidR="00D7298C" w:rsidRPr="00D55338" w:rsidRDefault="00D7298C" w:rsidP="00B14699">
      <w:pPr>
        <w:spacing w:after="0" w:line="240" w:lineRule="auto"/>
        <w:rPr>
          <w:rStyle w:val="PageNumber"/>
          <w:rFonts w:ascii="Times New Roman" w:hAnsi="Times New Roman"/>
          <w:b/>
          <w:i/>
          <w:sz w:val="18"/>
          <w:szCs w:val="18"/>
        </w:rPr>
      </w:pPr>
    </w:p>
    <w:p w14:paraId="6448BDBB" w14:textId="77777777" w:rsidR="00D7298C" w:rsidRPr="00D55338" w:rsidRDefault="00D7298C" w:rsidP="00B14699">
      <w:pPr>
        <w:spacing w:after="0" w:line="240" w:lineRule="auto"/>
        <w:rPr>
          <w:rStyle w:val="PageNumber"/>
          <w:rFonts w:ascii="Times New Roman" w:hAnsi="Times New Roman"/>
          <w:b/>
          <w:i/>
          <w:sz w:val="18"/>
          <w:szCs w:val="18"/>
        </w:rPr>
      </w:pPr>
    </w:p>
    <w:p w14:paraId="55A3888C" w14:textId="77777777" w:rsidR="00D7298C" w:rsidRPr="00D55338" w:rsidRDefault="00D7298C" w:rsidP="00B14699">
      <w:pPr>
        <w:spacing w:after="0" w:line="240" w:lineRule="auto"/>
        <w:rPr>
          <w:rStyle w:val="PageNumber"/>
          <w:rFonts w:ascii="Times New Roman" w:hAnsi="Times New Roman"/>
          <w:b/>
          <w:i/>
          <w:sz w:val="18"/>
          <w:szCs w:val="18"/>
        </w:rPr>
      </w:pPr>
    </w:p>
    <w:p w14:paraId="7DBA45FC" w14:textId="77777777" w:rsidR="00D7298C" w:rsidRPr="00D55338" w:rsidRDefault="00D7298C" w:rsidP="00B14699">
      <w:pPr>
        <w:spacing w:after="0" w:line="240" w:lineRule="auto"/>
        <w:rPr>
          <w:rStyle w:val="PageNumber"/>
          <w:rFonts w:ascii="Times New Roman" w:hAnsi="Times New Roman"/>
          <w:b/>
          <w:i/>
          <w:sz w:val="18"/>
          <w:szCs w:val="18"/>
        </w:rPr>
      </w:pPr>
    </w:p>
    <w:p w14:paraId="6E1BE0A9" w14:textId="77777777" w:rsidR="00D7298C" w:rsidRPr="00D55338" w:rsidRDefault="00D7298C" w:rsidP="00B14699">
      <w:pPr>
        <w:spacing w:after="0" w:line="240" w:lineRule="auto"/>
        <w:rPr>
          <w:rStyle w:val="PageNumber"/>
          <w:rFonts w:ascii="Times New Roman" w:hAnsi="Times New Roman"/>
          <w:b/>
          <w:i/>
          <w:sz w:val="18"/>
          <w:szCs w:val="18"/>
        </w:rPr>
      </w:pPr>
    </w:p>
    <w:p w14:paraId="3E86A702" w14:textId="77777777" w:rsidR="00D7298C" w:rsidRPr="00D55338" w:rsidRDefault="00D7298C" w:rsidP="00B14699">
      <w:pPr>
        <w:spacing w:after="0" w:line="240" w:lineRule="auto"/>
        <w:rPr>
          <w:rStyle w:val="PageNumber"/>
          <w:rFonts w:ascii="Times New Roman" w:hAnsi="Times New Roman"/>
          <w:b/>
          <w:i/>
          <w:sz w:val="18"/>
          <w:szCs w:val="18"/>
        </w:rPr>
      </w:pPr>
    </w:p>
    <w:p w14:paraId="4EC1DC0E" w14:textId="77777777" w:rsidR="00D7298C" w:rsidRPr="00D55338" w:rsidRDefault="00D7298C" w:rsidP="00B14699">
      <w:pPr>
        <w:spacing w:after="0" w:line="240" w:lineRule="auto"/>
        <w:rPr>
          <w:rStyle w:val="PageNumber"/>
          <w:rFonts w:ascii="Times New Roman" w:hAnsi="Times New Roman"/>
          <w:b/>
          <w:i/>
          <w:sz w:val="18"/>
          <w:szCs w:val="18"/>
        </w:rPr>
      </w:pPr>
    </w:p>
    <w:p w14:paraId="7E23E73D" w14:textId="77777777" w:rsidR="00380EB7" w:rsidRPr="00D55338" w:rsidRDefault="00380EB7" w:rsidP="00B14699">
      <w:pPr>
        <w:spacing w:after="0" w:line="240" w:lineRule="auto"/>
        <w:rPr>
          <w:rStyle w:val="PageNumber"/>
          <w:rFonts w:ascii="Times New Roman" w:hAnsi="Times New Roman"/>
          <w:b/>
          <w:i/>
          <w:sz w:val="18"/>
          <w:szCs w:val="18"/>
        </w:rPr>
      </w:pPr>
    </w:p>
    <w:p w14:paraId="426B0D6A" w14:textId="77777777" w:rsidR="00380EB7" w:rsidRPr="00D55338" w:rsidRDefault="00380EB7" w:rsidP="00B14699">
      <w:pPr>
        <w:spacing w:after="0" w:line="240" w:lineRule="auto"/>
        <w:rPr>
          <w:rStyle w:val="PageNumber"/>
          <w:rFonts w:ascii="Times New Roman" w:hAnsi="Times New Roman"/>
          <w:b/>
          <w:i/>
          <w:sz w:val="18"/>
          <w:szCs w:val="18"/>
        </w:rPr>
      </w:pPr>
    </w:p>
    <w:p w14:paraId="1FEE77E6" w14:textId="77777777" w:rsidR="00380EB7" w:rsidRPr="00D55338" w:rsidRDefault="00380EB7" w:rsidP="00B14699">
      <w:pPr>
        <w:spacing w:after="0" w:line="240" w:lineRule="auto"/>
        <w:rPr>
          <w:rStyle w:val="PageNumber"/>
          <w:rFonts w:ascii="Times New Roman" w:hAnsi="Times New Roman"/>
          <w:b/>
          <w:i/>
          <w:sz w:val="18"/>
          <w:szCs w:val="18"/>
        </w:rPr>
      </w:pPr>
    </w:p>
    <w:p w14:paraId="1A7A649C" w14:textId="77777777" w:rsidR="00380EB7" w:rsidRPr="00945FBB" w:rsidRDefault="00380EB7" w:rsidP="00380EB7">
      <w:pPr>
        <w:spacing w:after="0" w:line="240" w:lineRule="auto"/>
        <w:jc w:val="center"/>
        <w:rPr>
          <w:rFonts w:ascii="Times New Roman" w:hAnsi="Times New Roman"/>
          <w:b/>
          <w:i/>
          <w:iCs/>
          <w:sz w:val="18"/>
          <w:szCs w:val="18"/>
          <w:lang w:val="en-US"/>
        </w:rPr>
      </w:pPr>
      <w:r w:rsidRPr="00945FBB">
        <w:rPr>
          <w:rFonts w:ascii="Times New Roman" w:hAnsi="Times New Roman"/>
          <w:b/>
          <w:i/>
          <w:iCs/>
          <w:sz w:val="18"/>
          <w:szCs w:val="18"/>
          <w:lang w:val="en-US"/>
        </w:rPr>
        <w:t>PROPUNERE FINANCIARA</w:t>
      </w:r>
    </w:p>
    <w:p w14:paraId="64727509" w14:textId="77777777" w:rsidR="00380EB7" w:rsidRPr="00D55338" w:rsidRDefault="00380EB7" w:rsidP="00B14699">
      <w:pPr>
        <w:spacing w:after="0" w:line="240" w:lineRule="auto"/>
        <w:rPr>
          <w:rStyle w:val="PageNumber"/>
          <w:rFonts w:ascii="Times New Roman" w:hAnsi="Times New Roman"/>
          <w:b/>
          <w:i/>
          <w:sz w:val="18"/>
          <w:szCs w:val="18"/>
        </w:rPr>
      </w:pPr>
    </w:p>
    <w:p w14:paraId="1600B53C" w14:textId="77777777" w:rsidR="00380EB7" w:rsidRPr="00D55338" w:rsidRDefault="00380EB7" w:rsidP="00B14699">
      <w:pPr>
        <w:spacing w:after="0" w:line="240" w:lineRule="auto"/>
        <w:rPr>
          <w:rStyle w:val="PageNumber"/>
          <w:rFonts w:ascii="Times New Roman" w:hAnsi="Times New Roman"/>
          <w:b/>
          <w:i/>
          <w:sz w:val="18"/>
          <w:szCs w:val="18"/>
        </w:rPr>
      </w:pPr>
    </w:p>
    <w:p w14:paraId="343585E8" w14:textId="77777777" w:rsidR="00380EB7" w:rsidRPr="00D55338" w:rsidRDefault="00380EB7" w:rsidP="00B14699">
      <w:pPr>
        <w:spacing w:after="0" w:line="240" w:lineRule="auto"/>
        <w:rPr>
          <w:rStyle w:val="PageNumber"/>
          <w:rFonts w:ascii="Times New Roman" w:hAnsi="Times New Roman"/>
          <w:b/>
          <w:i/>
          <w:sz w:val="18"/>
          <w:szCs w:val="18"/>
        </w:rPr>
      </w:pPr>
    </w:p>
    <w:p w14:paraId="045ED739" w14:textId="77777777" w:rsidR="00380EB7" w:rsidRPr="00D55338" w:rsidRDefault="00380EB7" w:rsidP="00B14699">
      <w:pPr>
        <w:spacing w:after="0" w:line="240" w:lineRule="auto"/>
        <w:rPr>
          <w:rStyle w:val="PageNumber"/>
          <w:rFonts w:ascii="Times New Roman" w:hAnsi="Times New Roman"/>
          <w:b/>
          <w:i/>
          <w:sz w:val="18"/>
          <w:szCs w:val="18"/>
        </w:rPr>
      </w:pPr>
    </w:p>
    <w:p w14:paraId="45735330" w14:textId="77777777" w:rsidR="00380EB7" w:rsidRPr="00D55338" w:rsidRDefault="00380EB7" w:rsidP="00B14699">
      <w:pPr>
        <w:spacing w:after="0" w:line="240" w:lineRule="auto"/>
        <w:rPr>
          <w:rStyle w:val="PageNumber"/>
          <w:rFonts w:ascii="Times New Roman" w:hAnsi="Times New Roman"/>
          <w:b/>
          <w:i/>
          <w:sz w:val="18"/>
          <w:szCs w:val="18"/>
        </w:rPr>
      </w:pPr>
    </w:p>
    <w:p w14:paraId="744B3C17" w14:textId="77777777" w:rsidR="00380EB7" w:rsidRPr="00D55338" w:rsidRDefault="00380EB7" w:rsidP="00B14699">
      <w:pPr>
        <w:spacing w:after="0" w:line="240" w:lineRule="auto"/>
        <w:rPr>
          <w:rStyle w:val="PageNumber"/>
          <w:rFonts w:ascii="Times New Roman" w:hAnsi="Times New Roman"/>
          <w:b/>
          <w:i/>
          <w:sz w:val="18"/>
          <w:szCs w:val="18"/>
        </w:rPr>
      </w:pPr>
    </w:p>
    <w:p w14:paraId="054D2E87" w14:textId="77777777" w:rsidR="00380EB7" w:rsidRPr="00D55338" w:rsidRDefault="00380EB7" w:rsidP="00B14699">
      <w:pPr>
        <w:spacing w:after="0" w:line="240" w:lineRule="auto"/>
        <w:rPr>
          <w:rStyle w:val="PageNumber"/>
          <w:rFonts w:ascii="Times New Roman" w:hAnsi="Times New Roman"/>
          <w:b/>
          <w:i/>
          <w:sz w:val="18"/>
          <w:szCs w:val="18"/>
        </w:rPr>
      </w:pPr>
    </w:p>
    <w:p w14:paraId="7CFEA15E" w14:textId="77777777" w:rsidR="00380EB7" w:rsidRPr="00D55338" w:rsidRDefault="00380EB7" w:rsidP="00B14699">
      <w:pPr>
        <w:spacing w:after="0" w:line="240" w:lineRule="auto"/>
        <w:rPr>
          <w:rStyle w:val="PageNumber"/>
          <w:rFonts w:ascii="Times New Roman" w:hAnsi="Times New Roman"/>
          <w:b/>
          <w:i/>
          <w:sz w:val="18"/>
          <w:szCs w:val="18"/>
        </w:rPr>
      </w:pPr>
    </w:p>
    <w:p w14:paraId="4F81996B" w14:textId="77777777" w:rsidR="00380EB7" w:rsidRPr="00D55338" w:rsidRDefault="00380EB7" w:rsidP="00B14699">
      <w:pPr>
        <w:spacing w:after="0" w:line="240" w:lineRule="auto"/>
        <w:rPr>
          <w:rStyle w:val="PageNumber"/>
          <w:rFonts w:ascii="Times New Roman" w:hAnsi="Times New Roman"/>
          <w:b/>
          <w:i/>
          <w:sz w:val="18"/>
          <w:szCs w:val="18"/>
        </w:rPr>
      </w:pPr>
    </w:p>
    <w:p w14:paraId="39E78AE4" w14:textId="77777777" w:rsidR="00380EB7" w:rsidRPr="00D55338" w:rsidRDefault="00380EB7" w:rsidP="00B14699">
      <w:pPr>
        <w:spacing w:after="0" w:line="240" w:lineRule="auto"/>
        <w:rPr>
          <w:rStyle w:val="PageNumber"/>
          <w:rFonts w:ascii="Times New Roman" w:hAnsi="Times New Roman"/>
          <w:b/>
          <w:i/>
          <w:sz w:val="18"/>
          <w:szCs w:val="18"/>
        </w:rPr>
      </w:pPr>
    </w:p>
    <w:p w14:paraId="02C831B0" w14:textId="77777777" w:rsidR="00380EB7" w:rsidRPr="00D55338" w:rsidRDefault="00380EB7" w:rsidP="00B14699">
      <w:pPr>
        <w:spacing w:after="0" w:line="240" w:lineRule="auto"/>
        <w:rPr>
          <w:rStyle w:val="PageNumber"/>
          <w:rFonts w:ascii="Times New Roman" w:hAnsi="Times New Roman"/>
          <w:b/>
          <w:i/>
          <w:sz w:val="18"/>
          <w:szCs w:val="18"/>
        </w:rPr>
      </w:pPr>
    </w:p>
    <w:p w14:paraId="5526CCC8" w14:textId="77777777" w:rsidR="00380EB7" w:rsidRPr="00D55338" w:rsidRDefault="00380EB7" w:rsidP="00B14699">
      <w:pPr>
        <w:spacing w:after="0" w:line="240" w:lineRule="auto"/>
        <w:rPr>
          <w:rStyle w:val="PageNumber"/>
          <w:rFonts w:ascii="Times New Roman" w:hAnsi="Times New Roman"/>
          <w:b/>
          <w:i/>
          <w:sz w:val="18"/>
          <w:szCs w:val="18"/>
        </w:rPr>
      </w:pPr>
    </w:p>
    <w:p w14:paraId="4C8AF611" w14:textId="77777777" w:rsidR="00380EB7" w:rsidRPr="00D55338" w:rsidRDefault="00380EB7" w:rsidP="00B14699">
      <w:pPr>
        <w:spacing w:after="0" w:line="240" w:lineRule="auto"/>
        <w:rPr>
          <w:rStyle w:val="PageNumber"/>
          <w:rFonts w:ascii="Times New Roman" w:hAnsi="Times New Roman"/>
          <w:b/>
          <w:i/>
          <w:sz w:val="18"/>
          <w:szCs w:val="18"/>
        </w:rPr>
      </w:pPr>
    </w:p>
    <w:p w14:paraId="0A0EB9C1" w14:textId="77777777" w:rsidR="00380EB7" w:rsidRPr="00D55338" w:rsidRDefault="00380EB7" w:rsidP="00B14699">
      <w:pPr>
        <w:spacing w:after="0" w:line="240" w:lineRule="auto"/>
        <w:rPr>
          <w:rStyle w:val="PageNumber"/>
          <w:rFonts w:ascii="Times New Roman" w:hAnsi="Times New Roman"/>
          <w:b/>
          <w:i/>
          <w:sz w:val="18"/>
          <w:szCs w:val="18"/>
        </w:rPr>
      </w:pPr>
    </w:p>
    <w:p w14:paraId="71F8D0D7" w14:textId="77777777" w:rsidR="00380EB7" w:rsidRPr="00D55338" w:rsidRDefault="00380EB7" w:rsidP="00B14699">
      <w:pPr>
        <w:spacing w:after="0" w:line="240" w:lineRule="auto"/>
        <w:rPr>
          <w:rStyle w:val="PageNumber"/>
          <w:rFonts w:ascii="Times New Roman" w:hAnsi="Times New Roman"/>
          <w:b/>
          <w:i/>
          <w:sz w:val="18"/>
          <w:szCs w:val="18"/>
        </w:rPr>
      </w:pPr>
    </w:p>
    <w:p w14:paraId="7170BCFE" w14:textId="77777777" w:rsidR="00380EB7" w:rsidRPr="00D55338" w:rsidRDefault="00380EB7" w:rsidP="00B14699">
      <w:pPr>
        <w:spacing w:after="0" w:line="240" w:lineRule="auto"/>
        <w:rPr>
          <w:rStyle w:val="PageNumber"/>
          <w:rFonts w:ascii="Times New Roman" w:hAnsi="Times New Roman"/>
          <w:b/>
          <w:i/>
          <w:sz w:val="18"/>
          <w:szCs w:val="18"/>
        </w:rPr>
      </w:pPr>
    </w:p>
    <w:p w14:paraId="0D0F43E7" w14:textId="77777777" w:rsidR="00380EB7" w:rsidRPr="00D55338" w:rsidRDefault="00380EB7" w:rsidP="00B14699">
      <w:pPr>
        <w:spacing w:after="0" w:line="240" w:lineRule="auto"/>
        <w:rPr>
          <w:rStyle w:val="PageNumber"/>
          <w:rFonts w:ascii="Times New Roman" w:hAnsi="Times New Roman"/>
          <w:b/>
          <w:i/>
          <w:sz w:val="18"/>
          <w:szCs w:val="18"/>
        </w:rPr>
      </w:pPr>
    </w:p>
    <w:p w14:paraId="1DACB07D" w14:textId="77777777" w:rsidR="00380EB7" w:rsidRPr="00D55338" w:rsidRDefault="00380EB7" w:rsidP="00B14699">
      <w:pPr>
        <w:spacing w:after="0" w:line="240" w:lineRule="auto"/>
        <w:rPr>
          <w:rStyle w:val="PageNumber"/>
          <w:rFonts w:ascii="Times New Roman" w:hAnsi="Times New Roman"/>
          <w:b/>
          <w:i/>
          <w:sz w:val="18"/>
          <w:szCs w:val="18"/>
        </w:rPr>
      </w:pPr>
    </w:p>
    <w:p w14:paraId="04FB6E66" w14:textId="77777777" w:rsidR="00380EB7" w:rsidRPr="00D55338" w:rsidRDefault="00380EB7" w:rsidP="00B14699">
      <w:pPr>
        <w:spacing w:after="0" w:line="240" w:lineRule="auto"/>
        <w:rPr>
          <w:rStyle w:val="PageNumber"/>
          <w:rFonts w:ascii="Times New Roman" w:hAnsi="Times New Roman"/>
          <w:b/>
          <w:i/>
          <w:sz w:val="18"/>
          <w:szCs w:val="18"/>
        </w:rPr>
      </w:pPr>
    </w:p>
    <w:p w14:paraId="5303D61C" w14:textId="77777777" w:rsidR="00380EB7" w:rsidRPr="00D55338" w:rsidRDefault="00380EB7" w:rsidP="00B14699">
      <w:pPr>
        <w:spacing w:after="0" w:line="240" w:lineRule="auto"/>
        <w:rPr>
          <w:rStyle w:val="PageNumber"/>
          <w:rFonts w:ascii="Times New Roman" w:hAnsi="Times New Roman"/>
          <w:b/>
          <w:i/>
          <w:sz w:val="18"/>
          <w:szCs w:val="18"/>
        </w:rPr>
      </w:pPr>
    </w:p>
    <w:p w14:paraId="5539C956" w14:textId="77777777" w:rsidR="00380EB7" w:rsidRPr="00D55338" w:rsidRDefault="00380EB7" w:rsidP="00B14699">
      <w:pPr>
        <w:spacing w:after="0" w:line="240" w:lineRule="auto"/>
        <w:rPr>
          <w:rStyle w:val="PageNumber"/>
          <w:rFonts w:ascii="Times New Roman" w:hAnsi="Times New Roman"/>
          <w:b/>
          <w:i/>
          <w:sz w:val="18"/>
          <w:szCs w:val="18"/>
        </w:rPr>
      </w:pPr>
    </w:p>
    <w:p w14:paraId="24EDC7ED" w14:textId="77777777" w:rsidR="00C71504" w:rsidRPr="00D55338" w:rsidRDefault="00C71504" w:rsidP="008C6DD9">
      <w:pPr>
        <w:spacing w:after="0" w:line="240" w:lineRule="auto"/>
        <w:rPr>
          <w:rStyle w:val="PageNumber"/>
          <w:rFonts w:ascii="Times New Roman" w:hAnsi="Times New Roman"/>
          <w:b/>
          <w:i/>
          <w:sz w:val="18"/>
          <w:szCs w:val="18"/>
        </w:rPr>
      </w:pPr>
    </w:p>
    <w:p w14:paraId="511BA736" w14:textId="77777777" w:rsidR="00C71504" w:rsidRPr="00D55338" w:rsidRDefault="00C71504" w:rsidP="00B14699">
      <w:pPr>
        <w:spacing w:after="0" w:line="240" w:lineRule="auto"/>
        <w:jc w:val="right"/>
        <w:rPr>
          <w:rStyle w:val="PageNumber"/>
          <w:rFonts w:ascii="Times New Roman" w:hAnsi="Times New Roman"/>
          <w:b/>
          <w:i/>
          <w:sz w:val="18"/>
          <w:szCs w:val="18"/>
        </w:rPr>
      </w:pPr>
    </w:p>
    <w:p w14:paraId="2CEAB3D6" w14:textId="77777777" w:rsidR="00D631CE" w:rsidRPr="00565355" w:rsidRDefault="00D631CE" w:rsidP="0030772A">
      <w:pPr>
        <w:spacing w:after="0" w:line="240" w:lineRule="auto"/>
        <w:jc w:val="right"/>
        <w:rPr>
          <w:rFonts w:ascii="Times New Roman" w:hAnsi="Times New Roman"/>
          <w:b/>
          <w:i/>
          <w:sz w:val="18"/>
          <w:szCs w:val="18"/>
        </w:rPr>
      </w:pPr>
      <w:r w:rsidRPr="00565355">
        <w:rPr>
          <w:rFonts w:ascii="Times New Roman" w:hAnsi="Times New Roman"/>
          <w:b/>
          <w:i/>
          <w:sz w:val="18"/>
          <w:szCs w:val="18"/>
        </w:rPr>
        <w:t xml:space="preserve">                                                                                                       FORMULAR</w:t>
      </w:r>
      <w:r w:rsidR="0030772A" w:rsidRPr="00565355">
        <w:rPr>
          <w:rFonts w:ascii="Times New Roman" w:hAnsi="Times New Roman"/>
          <w:b/>
          <w:i/>
          <w:sz w:val="18"/>
          <w:szCs w:val="18"/>
        </w:rPr>
        <w:t>UL nr.</w:t>
      </w:r>
      <w:r w:rsidR="008C6DD9" w:rsidRPr="00565355">
        <w:rPr>
          <w:rFonts w:ascii="Times New Roman" w:hAnsi="Times New Roman"/>
          <w:b/>
          <w:i/>
          <w:sz w:val="18"/>
          <w:szCs w:val="18"/>
        </w:rPr>
        <w:t xml:space="preserve"> </w:t>
      </w:r>
      <w:r w:rsidR="00610D00" w:rsidRPr="00565355">
        <w:rPr>
          <w:rFonts w:ascii="Times New Roman" w:hAnsi="Times New Roman"/>
          <w:b/>
          <w:i/>
          <w:sz w:val="18"/>
          <w:szCs w:val="18"/>
        </w:rPr>
        <w:t>8</w:t>
      </w:r>
    </w:p>
    <w:p w14:paraId="4301DDD4"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14:paraId="39A7D3A0"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14:paraId="766E7125"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14:paraId="05F79859" w14:textId="77777777" w:rsidR="0030772A" w:rsidRPr="00D55338" w:rsidRDefault="0030772A" w:rsidP="0030772A">
      <w:pPr>
        <w:spacing w:after="0" w:line="240" w:lineRule="auto"/>
        <w:jc w:val="center"/>
        <w:rPr>
          <w:rFonts w:ascii="Times New Roman" w:hAnsi="Times New Roman"/>
          <w:b/>
          <w:i/>
          <w:sz w:val="18"/>
          <w:szCs w:val="18"/>
        </w:rPr>
      </w:pPr>
    </w:p>
    <w:p w14:paraId="069C4436" w14:textId="77777777" w:rsidR="0030772A" w:rsidRPr="00D55338" w:rsidRDefault="0030772A" w:rsidP="0030772A">
      <w:pPr>
        <w:spacing w:after="0" w:line="240" w:lineRule="auto"/>
        <w:jc w:val="center"/>
        <w:rPr>
          <w:rFonts w:ascii="Times New Roman" w:hAnsi="Times New Roman"/>
          <w:b/>
          <w:i/>
          <w:sz w:val="18"/>
          <w:szCs w:val="18"/>
        </w:rPr>
      </w:pPr>
    </w:p>
    <w:p w14:paraId="33F16FBC" w14:textId="77777777"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14:paraId="505847E7" w14:textId="77777777"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14:paraId="65CB4321" w14:textId="77777777"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14:paraId="41DB3D81" w14:textId="77777777" w:rsidR="00D631CE" w:rsidRPr="00D55338" w:rsidRDefault="00D631CE" w:rsidP="0030772A">
      <w:pPr>
        <w:spacing w:after="0" w:line="240" w:lineRule="auto"/>
        <w:jc w:val="center"/>
        <w:rPr>
          <w:rFonts w:ascii="Times New Roman" w:hAnsi="Times New Roman"/>
          <w:i/>
          <w:sz w:val="18"/>
          <w:szCs w:val="18"/>
        </w:rPr>
      </w:pPr>
    </w:p>
    <w:p w14:paraId="12D342A7" w14:textId="77777777"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14:paraId="4DB0AA67" w14:textId="77777777" w:rsidR="0030772A" w:rsidRPr="00D55338" w:rsidRDefault="0030772A" w:rsidP="00D631CE">
      <w:pPr>
        <w:spacing w:after="0" w:line="240" w:lineRule="auto"/>
        <w:rPr>
          <w:rFonts w:ascii="Times New Roman" w:hAnsi="Times New Roman"/>
          <w:i/>
          <w:sz w:val="18"/>
          <w:szCs w:val="18"/>
          <w:lang w:val="it-IT"/>
        </w:rPr>
      </w:pPr>
    </w:p>
    <w:p w14:paraId="0D8611EE"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14:paraId="6B6A8923"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14:paraId="711BEDF6"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14:paraId="5784E616"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14:paraId="207BAD3D"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14:paraId="43B1CF6E"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14:paraId="176F99BD"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14:paraId="2F6994EB" w14:textId="77777777" w:rsidR="00D631CE" w:rsidRPr="00D55338" w:rsidRDefault="00D631CE" w:rsidP="00D631CE">
      <w:pPr>
        <w:spacing w:after="0" w:line="240" w:lineRule="auto"/>
        <w:rPr>
          <w:rFonts w:ascii="Times New Roman" w:hAnsi="Times New Roman"/>
          <w:i/>
          <w:sz w:val="18"/>
          <w:szCs w:val="18"/>
          <w:lang w:val="it-IT"/>
        </w:rPr>
      </w:pPr>
    </w:p>
    <w:p w14:paraId="0082CA20"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14:paraId="3490DD6E"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14:paraId="348B9A75"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14:paraId="6AB14325"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14:paraId="2D69D353"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14:paraId="4FDCD019"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14:paraId="65282AB8"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14:paraId="50FBB44D"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14:paraId="6340D78B" w14:textId="77777777" w:rsidR="00D631CE" w:rsidRPr="00D55338" w:rsidRDefault="00D631CE" w:rsidP="00D631CE">
      <w:pPr>
        <w:spacing w:after="0" w:line="240" w:lineRule="auto"/>
        <w:rPr>
          <w:rFonts w:ascii="Times New Roman" w:hAnsi="Times New Roman"/>
          <w:i/>
          <w:sz w:val="18"/>
          <w:szCs w:val="18"/>
          <w:lang w:val="it-IT"/>
        </w:rPr>
      </w:pPr>
    </w:p>
    <w:p w14:paraId="4999ED13"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14:paraId="3128DC3A"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07956D3F"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14:paraId="0A8CCB01"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14:paraId="565492EB"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14:paraId="05952BFF" w14:textId="77777777"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14:paraId="46C59B52" w14:textId="77777777"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14:paraId="25E46FC8" w14:textId="77777777"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14:paraId="47A12113" w14:textId="77777777"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14:paraId="0B7EB271" w14:textId="77777777"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14:paraId="1690590B" w14:textId="77777777" w:rsidR="00D631CE" w:rsidRPr="00D55338" w:rsidRDefault="00D631CE" w:rsidP="00D631CE">
      <w:pPr>
        <w:spacing w:after="0" w:line="240" w:lineRule="auto"/>
        <w:rPr>
          <w:rFonts w:ascii="Times New Roman" w:hAnsi="Times New Roman"/>
          <w:i/>
          <w:sz w:val="18"/>
          <w:szCs w:val="18"/>
          <w:lang w:val="it-IT"/>
        </w:rPr>
      </w:pPr>
    </w:p>
    <w:p w14:paraId="3AB4B31E" w14:textId="77777777" w:rsidR="0030772A" w:rsidRPr="00D55338" w:rsidRDefault="0030772A" w:rsidP="00D631CE">
      <w:pPr>
        <w:spacing w:after="0" w:line="240" w:lineRule="auto"/>
        <w:rPr>
          <w:rFonts w:ascii="Times New Roman" w:hAnsi="Times New Roman"/>
          <w:i/>
          <w:sz w:val="18"/>
          <w:szCs w:val="18"/>
          <w:lang w:val="it-IT"/>
        </w:rPr>
      </w:pPr>
    </w:p>
    <w:p w14:paraId="4148619C" w14:textId="77777777" w:rsidR="0030772A" w:rsidRPr="00D55338" w:rsidRDefault="0030772A" w:rsidP="00D631CE">
      <w:pPr>
        <w:spacing w:after="0" w:line="240" w:lineRule="auto"/>
        <w:rPr>
          <w:rFonts w:ascii="Times New Roman" w:hAnsi="Times New Roman"/>
          <w:i/>
          <w:sz w:val="18"/>
          <w:szCs w:val="18"/>
          <w:lang w:val="it-IT"/>
        </w:rPr>
      </w:pPr>
    </w:p>
    <w:p w14:paraId="10D5841A"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14:paraId="6A399888"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14:paraId="3E9D975C"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14:paraId="3EC48B39"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14:paraId="151DEBA4" w14:textId="77777777"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14:paraId="37E5B591" w14:textId="77777777" w:rsidR="00D631CE" w:rsidRPr="00D55338" w:rsidRDefault="00D631CE" w:rsidP="00D631CE">
      <w:pPr>
        <w:spacing w:after="0" w:line="240" w:lineRule="auto"/>
        <w:rPr>
          <w:rFonts w:ascii="Times New Roman" w:hAnsi="Times New Roman"/>
          <w:i/>
          <w:sz w:val="18"/>
          <w:szCs w:val="18"/>
        </w:rPr>
      </w:pPr>
    </w:p>
    <w:p w14:paraId="02733DFE" w14:textId="77777777" w:rsidR="0030772A" w:rsidRPr="00D55338" w:rsidRDefault="0030772A" w:rsidP="00D631CE">
      <w:pPr>
        <w:spacing w:after="0" w:line="240" w:lineRule="auto"/>
        <w:rPr>
          <w:rFonts w:ascii="Times New Roman" w:hAnsi="Times New Roman"/>
          <w:i/>
          <w:sz w:val="18"/>
          <w:szCs w:val="18"/>
          <w:lang w:val="it-IT"/>
        </w:rPr>
      </w:pPr>
    </w:p>
    <w:p w14:paraId="1A1DE33C" w14:textId="77777777" w:rsidR="0030772A" w:rsidRPr="00D55338" w:rsidRDefault="0030772A" w:rsidP="00D631CE">
      <w:pPr>
        <w:spacing w:after="0" w:line="240" w:lineRule="auto"/>
        <w:rPr>
          <w:rFonts w:ascii="Times New Roman" w:hAnsi="Times New Roman"/>
          <w:i/>
          <w:sz w:val="18"/>
          <w:szCs w:val="18"/>
          <w:lang w:val="it-IT"/>
        </w:rPr>
      </w:pPr>
    </w:p>
    <w:p w14:paraId="07A343DA" w14:textId="77777777" w:rsidR="0030772A" w:rsidRPr="00D55338" w:rsidRDefault="0030772A" w:rsidP="00D631CE">
      <w:pPr>
        <w:spacing w:after="0" w:line="240" w:lineRule="auto"/>
        <w:rPr>
          <w:rFonts w:ascii="Times New Roman" w:hAnsi="Times New Roman"/>
          <w:i/>
          <w:sz w:val="18"/>
          <w:szCs w:val="18"/>
          <w:lang w:val="it-IT"/>
        </w:rPr>
      </w:pPr>
    </w:p>
    <w:p w14:paraId="1D6EBE84" w14:textId="77777777" w:rsidR="0030772A" w:rsidRPr="00D55338" w:rsidRDefault="0030772A" w:rsidP="00D631CE">
      <w:pPr>
        <w:spacing w:after="0" w:line="240" w:lineRule="auto"/>
        <w:rPr>
          <w:rFonts w:ascii="Times New Roman" w:hAnsi="Times New Roman"/>
          <w:i/>
          <w:sz w:val="18"/>
          <w:szCs w:val="18"/>
          <w:lang w:val="it-IT"/>
        </w:rPr>
      </w:pPr>
    </w:p>
    <w:p w14:paraId="3C8F89E5" w14:textId="77777777" w:rsidR="0030772A" w:rsidRPr="00D55338" w:rsidRDefault="0030772A" w:rsidP="00D631CE">
      <w:pPr>
        <w:spacing w:after="0" w:line="240" w:lineRule="auto"/>
        <w:rPr>
          <w:rFonts w:ascii="Times New Roman" w:hAnsi="Times New Roman"/>
          <w:i/>
          <w:sz w:val="18"/>
          <w:szCs w:val="18"/>
          <w:lang w:val="it-IT"/>
        </w:rPr>
      </w:pPr>
    </w:p>
    <w:p w14:paraId="69A9FC04" w14:textId="77777777" w:rsidR="0030772A" w:rsidRPr="00D55338" w:rsidRDefault="0030772A" w:rsidP="00D631CE">
      <w:pPr>
        <w:spacing w:after="0" w:line="240" w:lineRule="auto"/>
        <w:rPr>
          <w:rFonts w:ascii="Times New Roman" w:hAnsi="Times New Roman"/>
          <w:i/>
          <w:sz w:val="18"/>
          <w:szCs w:val="18"/>
          <w:lang w:val="it-IT"/>
        </w:rPr>
      </w:pPr>
    </w:p>
    <w:p w14:paraId="39361FE3" w14:textId="251C26FD" w:rsidR="0030772A" w:rsidRDefault="0030772A" w:rsidP="00D631CE">
      <w:pPr>
        <w:spacing w:after="0" w:line="240" w:lineRule="auto"/>
        <w:rPr>
          <w:rFonts w:ascii="Times New Roman" w:hAnsi="Times New Roman"/>
          <w:i/>
          <w:sz w:val="18"/>
          <w:szCs w:val="18"/>
          <w:lang w:val="it-IT"/>
        </w:rPr>
      </w:pPr>
    </w:p>
    <w:p w14:paraId="441074C1" w14:textId="465BD679" w:rsidR="00DC07DD" w:rsidRDefault="00DC07DD" w:rsidP="00D631CE">
      <w:pPr>
        <w:spacing w:after="0" w:line="240" w:lineRule="auto"/>
        <w:rPr>
          <w:rFonts w:ascii="Times New Roman" w:hAnsi="Times New Roman"/>
          <w:i/>
          <w:sz w:val="18"/>
          <w:szCs w:val="18"/>
          <w:lang w:val="it-IT"/>
        </w:rPr>
      </w:pPr>
    </w:p>
    <w:p w14:paraId="4C3FA8F0" w14:textId="4140D5E1" w:rsidR="00DC07DD" w:rsidRDefault="00DC07DD" w:rsidP="00D631CE">
      <w:pPr>
        <w:spacing w:after="0" w:line="240" w:lineRule="auto"/>
        <w:rPr>
          <w:rFonts w:ascii="Times New Roman" w:hAnsi="Times New Roman"/>
          <w:i/>
          <w:sz w:val="18"/>
          <w:szCs w:val="18"/>
          <w:lang w:val="it-IT"/>
        </w:rPr>
      </w:pPr>
    </w:p>
    <w:p w14:paraId="6F59F8A5" w14:textId="69A4BEF6" w:rsidR="00DC07DD" w:rsidRDefault="00DC07DD" w:rsidP="00D631CE">
      <w:pPr>
        <w:spacing w:after="0" w:line="240" w:lineRule="auto"/>
        <w:rPr>
          <w:rFonts w:ascii="Times New Roman" w:hAnsi="Times New Roman"/>
          <w:i/>
          <w:sz w:val="18"/>
          <w:szCs w:val="18"/>
          <w:lang w:val="it-IT"/>
        </w:rPr>
      </w:pPr>
    </w:p>
    <w:p w14:paraId="703EC84B" w14:textId="3396D8C9" w:rsidR="00DC07DD" w:rsidRDefault="00DC07DD" w:rsidP="00D631CE">
      <w:pPr>
        <w:spacing w:after="0" w:line="240" w:lineRule="auto"/>
        <w:rPr>
          <w:rFonts w:ascii="Times New Roman" w:hAnsi="Times New Roman"/>
          <w:i/>
          <w:sz w:val="18"/>
          <w:szCs w:val="18"/>
          <w:lang w:val="it-IT"/>
        </w:rPr>
      </w:pPr>
    </w:p>
    <w:p w14:paraId="3D077475" w14:textId="77777777" w:rsidR="00DC07DD" w:rsidRPr="00D55338" w:rsidRDefault="00DC07DD" w:rsidP="00D631CE">
      <w:pPr>
        <w:spacing w:after="0" w:line="240" w:lineRule="auto"/>
        <w:rPr>
          <w:rFonts w:ascii="Times New Roman" w:hAnsi="Times New Roman"/>
          <w:i/>
          <w:sz w:val="18"/>
          <w:szCs w:val="18"/>
          <w:lang w:val="it-IT"/>
        </w:rPr>
      </w:pPr>
    </w:p>
    <w:p w14:paraId="6C7219A9" w14:textId="77777777" w:rsidR="0030772A" w:rsidRPr="00D55338" w:rsidRDefault="0030772A" w:rsidP="00D631CE">
      <w:pPr>
        <w:spacing w:after="0" w:line="240" w:lineRule="auto"/>
        <w:rPr>
          <w:rFonts w:ascii="Times New Roman" w:hAnsi="Times New Roman"/>
          <w:i/>
          <w:sz w:val="18"/>
          <w:szCs w:val="18"/>
          <w:lang w:val="it-IT"/>
        </w:rPr>
      </w:pPr>
    </w:p>
    <w:p w14:paraId="704F4C32" w14:textId="77777777" w:rsidR="0030772A" w:rsidRPr="00D55338" w:rsidRDefault="0030772A" w:rsidP="00D631CE">
      <w:pPr>
        <w:spacing w:after="0" w:line="240" w:lineRule="auto"/>
        <w:rPr>
          <w:rFonts w:ascii="Times New Roman" w:hAnsi="Times New Roman"/>
          <w:i/>
          <w:sz w:val="18"/>
          <w:szCs w:val="18"/>
          <w:lang w:val="it-IT"/>
        </w:rPr>
      </w:pPr>
    </w:p>
    <w:p w14:paraId="2D2B1845" w14:textId="77777777" w:rsidR="007511C6" w:rsidRPr="00D55338" w:rsidRDefault="007511C6" w:rsidP="00D631CE">
      <w:pPr>
        <w:spacing w:after="0" w:line="240" w:lineRule="auto"/>
        <w:rPr>
          <w:rFonts w:ascii="Times New Roman" w:hAnsi="Times New Roman"/>
          <w:i/>
          <w:sz w:val="18"/>
          <w:szCs w:val="18"/>
          <w:lang w:val="it-IT"/>
        </w:rPr>
      </w:pPr>
    </w:p>
    <w:p w14:paraId="694EDD84" w14:textId="77777777" w:rsidR="007511C6" w:rsidRPr="00D55338" w:rsidRDefault="007511C6" w:rsidP="00D631CE">
      <w:pPr>
        <w:spacing w:after="0" w:line="240" w:lineRule="auto"/>
        <w:rPr>
          <w:rFonts w:ascii="Times New Roman" w:hAnsi="Times New Roman"/>
          <w:i/>
          <w:sz w:val="18"/>
          <w:szCs w:val="18"/>
          <w:lang w:val="it-IT"/>
        </w:rPr>
      </w:pPr>
    </w:p>
    <w:p w14:paraId="1194F19D" w14:textId="77777777" w:rsidR="007511C6" w:rsidRPr="00D55338" w:rsidRDefault="007511C6" w:rsidP="007511C6">
      <w:pPr>
        <w:spacing w:after="0" w:line="240" w:lineRule="auto"/>
        <w:jc w:val="right"/>
        <w:rPr>
          <w:rFonts w:ascii="Times New Roman" w:hAnsi="Times New Roman"/>
          <w:i/>
          <w:noProof/>
          <w:sz w:val="18"/>
          <w:szCs w:val="18"/>
        </w:rPr>
      </w:pPr>
      <w:r w:rsidRPr="00565355">
        <w:rPr>
          <w:rFonts w:ascii="Times New Roman" w:hAnsi="Times New Roman"/>
          <w:b/>
          <w:i/>
          <w:sz w:val="18"/>
          <w:szCs w:val="18"/>
          <w:lang w:val="it-IT"/>
        </w:rPr>
        <w:lastRenderedPageBreak/>
        <w:t xml:space="preserve">FORMULARUL nr. </w:t>
      </w:r>
      <w:r w:rsidR="00610D00" w:rsidRPr="00565355">
        <w:rPr>
          <w:rFonts w:ascii="Times New Roman" w:hAnsi="Times New Roman"/>
          <w:b/>
          <w:i/>
          <w:sz w:val="18"/>
          <w:szCs w:val="18"/>
          <w:lang w:val="it-IT"/>
        </w:rPr>
        <w:t>9</w:t>
      </w:r>
    </w:p>
    <w:p w14:paraId="1A05D3A7" w14:textId="77777777"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14:paraId="6C95694F" w14:textId="77777777"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14:paraId="3AF5EC04" w14:textId="77777777"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14:paraId="076C3A16" w14:textId="77777777" w:rsidR="007511C6" w:rsidRPr="00D55338" w:rsidRDefault="007511C6" w:rsidP="007511C6">
      <w:pPr>
        <w:ind w:right="1440"/>
        <w:jc w:val="center"/>
        <w:rPr>
          <w:rFonts w:ascii="Times New Roman" w:hAnsi="Times New Roman"/>
          <w:b/>
          <w:bCs/>
          <w:i/>
          <w:sz w:val="18"/>
          <w:szCs w:val="18"/>
        </w:rPr>
      </w:pPr>
    </w:p>
    <w:p w14:paraId="5DFD0F4B" w14:textId="77777777" w:rsidR="007511C6" w:rsidRPr="00D55338" w:rsidRDefault="007511C6" w:rsidP="007511C6">
      <w:pPr>
        <w:ind w:right="1440"/>
        <w:jc w:val="center"/>
        <w:rPr>
          <w:rFonts w:ascii="Times New Roman" w:hAnsi="Times New Roman"/>
          <w:b/>
          <w:bCs/>
          <w:i/>
          <w:sz w:val="18"/>
          <w:szCs w:val="18"/>
        </w:rPr>
      </w:pPr>
    </w:p>
    <w:p w14:paraId="50409E04" w14:textId="77777777" w:rsidR="007511C6" w:rsidRPr="00D55338" w:rsidRDefault="007511C6" w:rsidP="007511C6">
      <w:pPr>
        <w:ind w:left="720" w:right="1440" w:firstLine="720"/>
        <w:jc w:val="center"/>
        <w:outlineLvl w:val="0"/>
        <w:rPr>
          <w:rFonts w:ascii="Times New Roman" w:hAnsi="Times New Roman"/>
          <w:b/>
          <w:bCs/>
          <w:sz w:val="18"/>
          <w:szCs w:val="18"/>
        </w:rPr>
      </w:pPr>
      <w:r w:rsidRPr="00D55338">
        <w:rPr>
          <w:rFonts w:ascii="Times New Roman" w:hAnsi="Times New Roman"/>
          <w:b/>
          <w:bCs/>
          <w:sz w:val="18"/>
          <w:szCs w:val="18"/>
        </w:rPr>
        <w:t>CENTRALIZATOR DE PREŢURI</w:t>
      </w:r>
    </w:p>
    <w:tbl>
      <w:tblPr>
        <w:tblW w:w="9467" w:type="dxa"/>
        <w:tblInd w:w="96" w:type="dxa"/>
        <w:tblLook w:val="04A0" w:firstRow="1" w:lastRow="0" w:firstColumn="1" w:lastColumn="0" w:noHBand="0" w:noVBand="1"/>
      </w:tblPr>
      <w:tblGrid>
        <w:gridCol w:w="575"/>
        <w:gridCol w:w="4000"/>
        <w:gridCol w:w="1182"/>
        <w:gridCol w:w="1196"/>
        <w:gridCol w:w="1064"/>
        <w:gridCol w:w="1450"/>
      </w:tblGrid>
      <w:tr w:rsidR="00693A10" w:rsidRPr="00D55338" w14:paraId="1B500D7B" w14:textId="77777777" w:rsidTr="00135A5F">
        <w:trPr>
          <w:trHeight w:val="16"/>
        </w:trPr>
        <w:tc>
          <w:tcPr>
            <w:tcW w:w="4575" w:type="dxa"/>
            <w:gridSpan w:val="2"/>
            <w:tcBorders>
              <w:top w:val="nil"/>
              <w:left w:val="nil"/>
              <w:bottom w:val="nil"/>
              <w:right w:val="nil"/>
            </w:tcBorders>
            <w:shd w:val="clear" w:color="auto" w:fill="auto"/>
            <w:noWrap/>
            <w:vAlign w:val="bottom"/>
            <w:hideMark/>
          </w:tcPr>
          <w:p w14:paraId="59FADD43" w14:textId="77777777"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1</w:t>
            </w:r>
          </w:p>
        </w:tc>
        <w:tc>
          <w:tcPr>
            <w:tcW w:w="1182" w:type="dxa"/>
            <w:tcBorders>
              <w:top w:val="nil"/>
              <w:left w:val="nil"/>
              <w:bottom w:val="nil"/>
              <w:right w:val="nil"/>
            </w:tcBorders>
            <w:shd w:val="clear" w:color="auto" w:fill="auto"/>
            <w:noWrap/>
            <w:vAlign w:val="bottom"/>
            <w:hideMark/>
          </w:tcPr>
          <w:p w14:paraId="08073D11" w14:textId="77777777" w:rsidR="00693A10" w:rsidRPr="00D55338" w:rsidRDefault="00693A10" w:rsidP="00226B73">
            <w:pPr>
              <w:spacing w:after="0" w:line="240" w:lineRule="auto"/>
              <w:rPr>
                <w:rFonts w:ascii="Times New Roman" w:eastAsia="Times New Roman" w:hAnsi="Times New Roman"/>
                <w:color w:val="000000"/>
                <w:sz w:val="18"/>
                <w:szCs w:val="18"/>
                <w:lang w:val="en-GB" w:eastAsia="en-GB"/>
              </w:rPr>
            </w:pPr>
          </w:p>
        </w:tc>
        <w:tc>
          <w:tcPr>
            <w:tcW w:w="1196" w:type="dxa"/>
            <w:tcBorders>
              <w:top w:val="nil"/>
              <w:left w:val="nil"/>
              <w:bottom w:val="nil"/>
              <w:right w:val="nil"/>
            </w:tcBorders>
            <w:shd w:val="clear" w:color="auto" w:fill="auto"/>
            <w:noWrap/>
            <w:vAlign w:val="bottom"/>
            <w:hideMark/>
          </w:tcPr>
          <w:p w14:paraId="18BE73F8" w14:textId="77777777" w:rsidR="00693A10" w:rsidRPr="00D55338" w:rsidRDefault="00693A10" w:rsidP="00226B73">
            <w:pPr>
              <w:spacing w:after="0" w:line="240" w:lineRule="auto"/>
              <w:rPr>
                <w:rFonts w:ascii="Times New Roman" w:eastAsia="Times New Roman" w:hAnsi="Times New Roman"/>
                <w:color w:val="000000"/>
                <w:sz w:val="18"/>
                <w:szCs w:val="18"/>
                <w:lang w:val="en-GB" w:eastAsia="en-GB"/>
              </w:rPr>
            </w:pPr>
          </w:p>
        </w:tc>
        <w:tc>
          <w:tcPr>
            <w:tcW w:w="1064" w:type="dxa"/>
            <w:tcBorders>
              <w:top w:val="nil"/>
              <w:left w:val="nil"/>
              <w:bottom w:val="nil"/>
              <w:right w:val="nil"/>
            </w:tcBorders>
            <w:shd w:val="clear" w:color="auto" w:fill="auto"/>
            <w:noWrap/>
            <w:vAlign w:val="bottom"/>
            <w:hideMark/>
          </w:tcPr>
          <w:p w14:paraId="5D73ACCF" w14:textId="77777777" w:rsidR="00693A10" w:rsidRPr="00D55338" w:rsidRDefault="00693A10" w:rsidP="00226B73">
            <w:pPr>
              <w:spacing w:after="0" w:line="240" w:lineRule="auto"/>
              <w:rPr>
                <w:rFonts w:ascii="Times New Roman" w:eastAsia="Times New Roman" w:hAnsi="Times New Roman"/>
                <w:color w:val="000000"/>
                <w:sz w:val="18"/>
                <w:szCs w:val="18"/>
                <w:lang w:val="en-GB" w:eastAsia="en-GB"/>
              </w:rPr>
            </w:pPr>
          </w:p>
        </w:tc>
        <w:tc>
          <w:tcPr>
            <w:tcW w:w="1450" w:type="dxa"/>
            <w:tcBorders>
              <w:top w:val="nil"/>
              <w:left w:val="nil"/>
              <w:bottom w:val="nil"/>
              <w:right w:val="nil"/>
            </w:tcBorders>
            <w:shd w:val="clear" w:color="auto" w:fill="auto"/>
            <w:noWrap/>
            <w:vAlign w:val="bottom"/>
            <w:hideMark/>
          </w:tcPr>
          <w:p w14:paraId="39B9787C" w14:textId="77777777" w:rsidR="00693A10" w:rsidRPr="00D55338" w:rsidRDefault="00693A10" w:rsidP="00226B73">
            <w:pPr>
              <w:spacing w:after="0" w:line="240" w:lineRule="auto"/>
              <w:rPr>
                <w:rFonts w:ascii="Times New Roman" w:eastAsia="Times New Roman" w:hAnsi="Times New Roman"/>
                <w:color w:val="000000"/>
                <w:sz w:val="18"/>
                <w:szCs w:val="18"/>
                <w:lang w:val="en-GB" w:eastAsia="en-GB"/>
              </w:rPr>
            </w:pPr>
          </w:p>
        </w:tc>
      </w:tr>
      <w:tr w:rsidR="00693A10" w:rsidRPr="00D55338" w14:paraId="6389FC00" w14:textId="77777777" w:rsidTr="00135A5F">
        <w:trPr>
          <w:trHeight w:val="16"/>
        </w:trPr>
        <w:tc>
          <w:tcPr>
            <w:tcW w:w="575" w:type="dxa"/>
            <w:tcBorders>
              <w:top w:val="single" w:sz="8" w:space="0" w:color="auto"/>
              <w:left w:val="single" w:sz="8" w:space="0" w:color="auto"/>
              <w:bottom w:val="single" w:sz="8" w:space="0" w:color="auto"/>
              <w:right w:val="single" w:sz="8" w:space="0" w:color="auto"/>
            </w:tcBorders>
            <w:shd w:val="clear" w:color="auto" w:fill="auto"/>
            <w:hideMark/>
          </w:tcPr>
          <w:p w14:paraId="6921F8C1" w14:textId="77777777"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xml:space="preserve">Nr. </w:t>
            </w:r>
            <w:proofErr w:type="spellStart"/>
            <w:r w:rsidRPr="00D55338">
              <w:rPr>
                <w:rFonts w:ascii="Times New Roman" w:eastAsia="Times New Roman" w:hAnsi="Times New Roman"/>
                <w:b/>
                <w:bCs/>
                <w:color w:val="000000"/>
                <w:sz w:val="18"/>
                <w:szCs w:val="18"/>
                <w:lang w:val="en-GB" w:eastAsia="en-GB"/>
              </w:rPr>
              <w:t>Crt</w:t>
            </w:r>
            <w:proofErr w:type="spellEnd"/>
            <w:r w:rsidRPr="00D55338">
              <w:rPr>
                <w:rFonts w:ascii="Times New Roman" w:eastAsia="Times New Roman" w:hAnsi="Times New Roman"/>
                <w:b/>
                <w:bCs/>
                <w:color w:val="000000"/>
                <w:sz w:val="18"/>
                <w:szCs w:val="18"/>
                <w:lang w:val="en-GB" w:eastAsia="en-GB"/>
              </w:rPr>
              <w:t>.</w:t>
            </w:r>
          </w:p>
        </w:tc>
        <w:tc>
          <w:tcPr>
            <w:tcW w:w="4000" w:type="dxa"/>
            <w:tcBorders>
              <w:top w:val="single" w:sz="8" w:space="0" w:color="auto"/>
              <w:left w:val="nil"/>
              <w:bottom w:val="single" w:sz="8" w:space="0" w:color="auto"/>
              <w:right w:val="single" w:sz="8" w:space="0" w:color="auto"/>
            </w:tcBorders>
            <w:shd w:val="clear" w:color="auto" w:fill="auto"/>
            <w:hideMark/>
          </w:tcPr>
          <w:p w14:paraId="5750F27B" w14:textId="77777777"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Operatiune</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intretinere</w:t>
            </w:r>
            <w:proofErr w:type="spellEnd"/>
          </w:p>
        </w:tc>
        <w:tc>
          <w:tcPr>
            <w:tcW w:w="1182" w:type="dxa"/>
            <w:tcBorders>
              <w:top w:val="single" w:sz="8" w:space="0" w:color="auto"/>
              <w:left w:val="nil"/>
              <w:bottom w:val="single" w:sz="8" w:space="0" w:color="auto"/>
              <w:right w:val="single" w:sz="8" w:space="0" w:color="auto"/>
            </w:tcBorders>
            <w:shd w:val="clear" w:color="auto" w:fill="auto"/>
            <w:hideMark/>
          </w:tcPr>
          <w:p w14:paraId="577347E0" w14:textId="77777777"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Numar</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operatiuni</w:t>
            </w:r>
            <w:proofErr w:type="spellEnd"/>
          </w:p>
        </w:tc>
        <w:tc>
          <w:tcPr>
            <w:tcW w:w="1196" w:type="dxa"/>
            <w:tcBorders>
              <w:top w:val="single" w:sz="8" w:space="0" w:color="auto"/>
              <w:left w:val="nil"/>
              <w:bottom w:val="single" w:sz="8" w:space="0" w:color="auto"/>
              <w:right w:val="single" w:sz="8" w:space="0" w:color="auto"/>
            </w:tcBorders>
            <w:shd w:val="clear" w:color="auto" w:fill="auto"/>
            <w:hideMark/>
          </w:tcPr>
          <w:p w14:paraId="7C994B7E" w14:textId="77777777" w:rsidR="00693A10" w:rsidRPr="00565355" w:rsidRDefault="00693A10" w:rsidP="00226B73">
            <w:pPr>
              <w:spacing w:after="0" w:line="240" w:lineRule="auto"/>
              <w:rPr>
                <w:rFonts w:ascii="Times New Roman" w:eastAsia="Times New Roman" w:hAnsi="Times New Roman"/>
                <w:b/>
                <w:bCs/>
                <w:color w:val="000000"/>
                <w:sz w:val="18"/>
                <w:szCs w:val="18"/>
                <w:lang w:val="pt-BR" w:eastAsia="en-GB"/>
              </w:rPr>
            </w:pPr>
            <w:r w:rsidRPr="00565355">
              <w:rPr>
                <w:rFonts w:ascii="Times New Roman" w:eastAsia="Times New Roman" w:hAnsi="Times New Roman"/>
                <w:b/>
                <w:bCs/>
                <w:color w:val="000000"/>
                <w:sz w:val="18"/>
                <w:szCs w:val="18"/>
                <w:lang w:val="pt-BR" w:eastAsia="en-GB"/>
              </w:rPr>
              <w:t>Cantitatea solicitata U.M. mp/serv.</w:t>
            </w:r>
          </w:p>
        </w:tc>
        <w:tc>
          <w:tcPr>
            <w:tcW w:w="1064" w:type="dxa"/>
            <w:tcBorders>
              <w:top w:val="single" w:sz="8" w:space="0" w:color="auto"/>
              <w:left w:val="nil"/>
              <w:bottom w:val="single" w:sz="8" w:space="0" w:color="auto"/>
              <w:right w:val="single" w:sz="8" w:space="0" w:color="auto"/>
            </w:tcBorders>
            <w:shd w:val="clear" w:color="auto" w:fill="auto"/>
            <w:hideMark/>
          </w:tcPr>
          <w:p w14:paraId="1FF208ED" w14:textId="77777777" w:rsidR="00693A10" w:rsidRPr="00D55338" w:rsidRDefault="00693A10" w:rsidP="00226B73">
            <w:pPr>
              <w:spacing w:after="0" w:line="240" w:lineRule="auto"/>
              <w:jc w:val="center"/>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Pret</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unitar</w:t>
            </w:r>
            <w:proofErr w:type="spellEnd"/>
            <w:r w:rsidRPr="00D55338">
              <w:rPr>
                <w:rFonts w:ascii="Times New Roman" w:eastAsia="Times New Roman" w:hAnsi="Times New Roman"/>
                <w:b/>
                <w:bCs/>
                <w:color w:val="000000"/>
                <w:sz w:val="18"/>
                <w:szCs w:val="18"/>
                <w:lang w:val="en-GB" w:eastAsia="en-GB"/>
              </w:rPr>
              <w:t xml:space="preserve"> RON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 xml:space="preserve">/serv. </w:t>
            </w:r>
            <w:proofErr w:type="spellStart"/>
            <w:r w:rsidRPr="00D55338">
              <w:rPr>
                <w:rFonts w:ascii="Times New Roman" w:eastAsia="Times New Roman" w:hAnsi="Times New Roman"/>
                <w:b/>
                <w:bCs/>
                <w:color w:val="000000"/>
                <w:sz w:val="18"/>
                <w:szCs w:val="18"/>
                <w:lang w:val="en-GB" w:eastAsia="en-GB"/>
              </w:rPr>
              <w:t>fara</w:t>
            </w:r>
            <w:proofErr w:type="spellEnd"/>
            <w:r w:rsidRPr="00D55338">
              <w:rPr>
                <w:rFonts w:ascii="Times New Roman" w:eastAsia="Times New Roman" w:hAnsi="Times New Roman"/>
                <w:b/>
                <w:bCs/>
                <w:color w:val="000000"/>
                <w:sz w:val="18"/>
                <w:szCs w:val="18"/>
                <w:lang w:val="en-GB" w:eastAsia="en-GB"/>
              </w:rPr>
              <w:t xml:space="preserve"> TVA</w:t>
            </w:r>
          </w:p>
        </w:tc>
        <w:tc>
          <w:tcPr>
            <w:tcW w:w="1450" w:type="dxa"/>
            <w:tcBorders>
              <w:top w:val="single" w:sz="8" w:space="0" w:color="auto"/>
              <w:left w:val="nil"/>
              <w:bottom w:val="single" w:sz="8" w:space="0" w:color="auto"/>
              <w:right w:val="single" w:sz="8" w:space="0" w:color="auto"/>
            </w:tcBorders>
            <w:shd w:val="clear" w:color="auto" w:fill="auto"/>
            <w:hideMark/>
          </w:tcPr>
          <w:p w14:paraId="234D3228" w14:textId="77777777" w:rsidR="00693A10" w:rsidRPr="00565355" w:rsidRDefault="00693A10" w:rsidP="00226B73">
            <w:pPr>
              <w:spacing w:after="0" w:line="240" w:lineRule="auto"/>
              <w:jc w:val="center"/>
              <w:rPr>
                <w:rFonts w:ascii="Times New Roman" w:eastAsia="Times New Roman" w:hAnsi="Times New Roman"/>
                <w:b/>
                <w:bCs/>
                <w:color w:val="000000"/>
                <w:sz w:val="18"/>
                <w:szCs w:val="18"/>
                <w:lang w:val="pt-BR" w:eastAsia="en-GB"/>
              </w:rPr>
            </w:pPr>
            <w:r w:rsidRPr="00565355">
              <w:rPr>
                <w:rFonts w:ascii="Times New Roman" w:eastAsia="Times New Roman" w:hAnsi="Times New Roman"/>
                <w:b/>
                <w:bCs/>
                <w:color w:val="000000"/>
                <w:sz w:val="18"/>
                <w:szCs w:val="18"/>
                <w:lang w:val="pt-BR" w:eastAsia="en-GB"/>
              </w:rPr>
              <w:t>Valoare RON mp/serv.fara TVA</w:t>
            </w:r>
          </w:p>
        </w:tc>
      </w:tr>
      <w:tr w:rsidR="00693A10" w:rsidRPr="00D55338" w14:paraId="154945BD" w14:textId="77777777" w:rsidTr="00135A5F">
        <w:trPr>
          <w:trHeight w:val="16"/>
        </w:trPr>
        <w:tc>
          <w:tcPr>
            <w:tcW w:w="575" w:type="dxa"/>
            <w:tcBorders>
              <w:top w:val="nil"/>
              <w:left w:val="single" w:sz="8" w:space="0" w:color="auto"/>
              <w:bottom w:val="single" w:sz="8" w:space="0" w:color="auto"/>
              <w:right w:val="single" w:sz="8" w:space="0" w:color="auto"/>
            </w:tcBorders>
            <w:shd w:val="clear" w:color="auto" w:fill="auto"/>
            <w:hideMark/>
          </w:tcPr>
          <w:p w14:paraId="3F95732D" w14:textId="77777777" w:rsidR="00693A10" w:rsidRPr="00D55338" w:rsidRDefault="00693A10" w:rsidP="00226B73">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4000" w:type="dxa"/>
            <w:tcBorders>
              <w:top w:val="nil"/>
              <w:left w:val="nil"/>
              <w:bottom w:val="single" w:sz="8" w:space="0" w:color="auto"/>
              <w:right w:val="single" w:sz="8" w:space="0" w:color="auto"/>
            </w:tcBorders>
            <w:shd w:val="clear" w:color="auto" w:fill="auto"/>
            <w:hideMark/>
          </w:tcPr>
          <w:p w14:paraId="637063C1" w14:textId="77777777" w:rsidR="00693A10" w:rsidRPr="00D55338" w:rsidRDefault="00693A10" w:rsidP="00226B73">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182" w:type="dxa"/>
            <w:tcBorders>
              <w:top w:val="nil"/>
              <w:left w:val="nil"/>
              <w:bottom w:val="single" w:sz="8" w:space="0" w:color="auto"/>
              <w:right w:val="single" w:sz="8" w:space="0" w:color="auto"/>
            </w:tcBorders>
            <w:shd w:val="clear" w:color="auto" w:fill="auto"/>
            <w:hideMark/>
          </w:tcPr>
          <w:p w14:paraId="69AFDE38" w14:textId="77777777" w:rsidR="00693A10" w:rsidRPr="00D55338" w:rsidRDefault="00693A10" w:rsidP="00226B73">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196" w:type="dxa"/>
            <w:tcBorders>
              <w:top w:val="nil"/>
              <w:left w:val="nil"/>
              <w:bottom w:val="single" w:sz="8" w:space="0" w:color="auto"/>
              <w:right w:val="single" w:sz="8" w:space="0" w:color="auto"/>
            </w:tcBorders>
            <w:shd w:val="clear" w:color="auto" w:fill="auto"/>
            <w:hideMark/>
          </w:tcPr>
          <w:p w14:paraId="1AECF4E5" w14:textId="77777777" w:rsidR="00693A10" w:rsidRPr="00D55338" w:rsidRDefault="00693A10" w:rsidP="00226B73">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064" w:type="dxa"/>
            <w:tcBorders>
              <w:top w:val="nil"/>
              <w:left w:val="nil"/>
              <w:bottom w:val="single" w:sz="8" w:space="0" w:color="auto"/>
              <w:right w:val="single" w:sz="8" w:space="0" w:color="auto"/>
            </w:tcBorders>
            <w:shd w:val="clear" w:color="auto" w:fill="auto"/>
            <w:hideMark/>
          </w:tcPr>
          <w:p w14:paraId="0F7BB3E9" w14:textId="77777777" w:rsidR="00693A10" w:rsidRPr="00D55338" w:rsidRDefault="00693A10" w:rsidP="00226B73">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450" w:type="dxa"/>
            <w:tcBorders>
              <w:top w:val="nil"/>
              <w:left w:val="nil"/>
              <w:bottom w:val="single" w:sz="8" w:space="0" w:color="auto"/>
              <w:right w:val="single" w:sz="8" w:space="0" w:color="auto"/>
            </w:tcBorders>
            <w:shd w:val="clear" w:color="auto" w:fill="auto"/>
            <w:hideMark/>
          </w:tcPr>
          <w:p w14:paraId="17B1A666" w14:textId="77777777"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693A10" w:rsidRPr="00D55338" w14:paraId="5A4400A7" w14:textId="77777777" w:rsidTr="00665D94">
        <w:trPr>
          <w:trHeight w:val="16"/>
        </w:trPr>
        <w:tc>
          <w:tcPr>
            <w:tcW w:w="946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051D5B" w14:textId="6F5EB833" w:rsidR="00693A10" w:rsidRPr="00DC07DD" w:rsidRDefault="00DC07DD" w:rsidP="00DC07DD">
            <w:pPr>
              <w:pStyle w:val="ListParagraph"/>
              <w:numPr>
                <w:ilvl w:val="1"/>
                <w:numId w:val="39"/>
              </w:numPr>
              <w:spacing w:after="0" w:line="240" w:lineRule="auto"/>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xml:space="preserve">  </w:t>
            </w:r>
            <w:r w:rsidR="00693A10" w:rsidRPr="00DC07DD">
              <w:rPr>
                <w:rFonts w:ascii="Times New Roman" w:eastAsia="Times New Roman" w:hAnsi="Times New Roman"/>
                <w:b/>
                <w:bCs/>
                <w:color w:val="000000"/>
                <w:sz w:val="18"/>
                <w:szCs w:val="18"/>
                <w:lang w:eastAsia="en-GB"/>
              </w:rPr>
              <w:t xml:space="preserve">Campus „Științei” din str. Domnească nr. 111. – Suprafață </w:t>
            </w:r>
            <w:r w:rsidR="002E0E29" w:rsidRPr="00DC07DD">
              <w:rPr>
                <w:rFonts w:ascii="Times New Roman" w:eastAsia="Times New Roman" w:hAnsi="Times New Roman"/>
                <w:b/>
                <w:bCs/>
                <w:color w:val="000000"/>
                <w:sz w:val="18"/>
                <w:szCs w:val="18"/>
                <w:lang w:eastAsia="en-GB"/>
              </w:rPr>
              <w:t>6574</w:t>
            </w:r>
            <w:r w:rsidR="00693A10" w:rsidRPr="00DC07DD">
              <w:rPr>
                <w:rFonts w:ascii="Times New Roman" w:eastAsia="Times New Roman" w:hAnsi="Times New Roman"/>
                <w:b/>
                <w:bCs/>
                <w:color w:val="000000"/>
                <w:sz w:val="18"/>
                <w:szCs w:val="18"/>
                <w:lang w:eastAsia="en-GB"/>
              </w:rPr>
              <w:t xml:space="preserve"> mp.</w:t>
            </w:r>
          </w:p>
        </w:tc>
      </w:tr>
      <w:tr w:rsidR="009B1BEF" w:rsidRPr="00D55338" w14:paraId="653B05F4" w14:textId="77777777"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7DD9E347"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4000" w:type="dxa"/>
            <w:tcBorders>
              <w:top w:val="single" w:sz="4" w:space="0" w:color="auto"/>
              <w:left w:val="single" w:sz="4" w:space="0" w:color="auto"/>
              <w:bottom w:val="single" w:sz="4" w:space="0" w:color="auto"/>
              <w:right w:val="single" w:sz="4" w:space="0" w:color="auto"/>
            </w:tcBorders>
            <w:hideMark/>
          </w:tcPr>
          <w:p w14:paraId="2AF1081D" w14:textId="7551B6AB" w:rsidR="009B1BEF" w:rsidRPr="00D77B12" w:rsidRDefault="009B1BEF" w:rsidP="009B1BEF">
            <w:pPr>
              <w:spacing w:after="0" w:line="240" w:lineRule="auto"/>
              <w:rPr>
                <w:rFonts w:ascii="Times New Roman" w:hAnsi="Times New Roman"/>
              </w:rPr>
            </w:pPr>
            <w:proofErr w:type="spellStart"/>
            <w:r w:rsidRPr="00A41741">
              <w:rPr>
                <w:rFonts w:ascii="Times New Roman" w:hAnsi="Times New Roman"/>
                <w:sz w:val="24"/>
                <w:szCs w:val="24"/>
                <w:lang w:val="fr-FR"/>
              </w:rPr>
              <w:t>Tratamente</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îngrășământ</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foliar</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solubil</w:t>
            </w:r>
            <w:proofErr w:type="spellEnd"/>
            <w:r w:rsidRPr="00A41741">
              <w:rPr>
                <w:rFonts w:ascii="Times New Roman" w:hAnsi="Times New Roman"/>
                <w:sz w:val="24"/>
                <w:szCs w:val="24"/>
                <w:lang w:val="fr-FR"/>
              </w:rPr>
              <w:t xml:space="preserve">, 100% </w:t>
            </w:r>
            <w:proofErr w:type="spellStart"/>
            <w:r w:rsidRPr="00A41741">
              <w:rPr>
                <w:rFonts w:ascii="Times New Roman" w:hAnsi="Times New Roman"/>
                <w:sz w:val="24"/>
                <w:szCs w:val="24"/>
                <w:lang w:val="fr-FR"/>
              </w:rPr>
              <w:t>natural</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cu</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microelemente</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chelate</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pentru</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biostimulare</w:t>
            </w:r>
            <w:proofErr w:type="spellEnd"/>
            <w:r w:rsidRPr="00A41741">
              <w:rPr>
                <w:rFonts w:ascii="Times New Roman" w:hAnsi="Times New Roman"/>
                <w:sz w:val="24"/>
                <w:szCs w:val="24"/>
                <w:lang w:val="fr-FR"/>
              </w:rPr>
              <w:t xml:space="preserve"> si </w:t>
            </w:r>
            <w:proofErr w:type="spellStart"/>
            <w:r w:rsidRPr="00A41741">
              <w:rPr>
                <w:rFonts w:ascii="Times New Roman" w:hAnsi="Times New Roman"/>
                <w:sz w:val="24"/>
                <w:szCs w:val="24"/>
                <w:lang w:val="fr-FR"/>
              </w:rPr>
              <w:t>îmbunătățire</w:t>
            </w:r>
            <w:proofErr w:type="spellEnd"/>
            <w:r w:rsidRPr="00A41741">
              <w:rPr>
                <w:rFonts w:ascii="Times New Roman" w:hAnsi="Times New Roman"/>
                <w:sz w:val="24"/>
                <w:szCs w:val="24"/>
                <w:lang w:val="fr-FR"/>
              </w:rPr>
              <w:t xml:space="preserve"> a </w:t>
            </w:r>
            <w:proofErr w:type="spellStart"/>
            <w:r w:rsidRPr="00A41741">
              <w:rPr>
                <w:rFonts w:ascii="Times New Roman" w:hAnsi="Times New Roman"/>
                <w:sz w:val="24"/>
                <w:szCs w:val="24"/>
                <w:lang w:val="fr-FR"/>
              </w:rPr>
              <w:t>nivelului</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nutritiv</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doza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recomandată</w:t>
            </w:r>
            <w:proofErr w:type="spellEnd"/>
            <w:r w:rsidRPr="00A41741">
              <w:rPr>
                <w:rFonts w:ascii="Times New Roman" w:hAnsi="Times New Roman"/>
                <w:sz w:val="24"/>
                <w:szCs w:val="24"/>
                <w:lang w:val="fr-FR"/>
              </w:rPr>
              <w:t xml:space="preserve"> de </w:t>
            </w:r>
            <w:proofErr w:type="spellStart"/>
            <w:proofErr w:type="gramStart"/>
            <w:r w:rsidRPr="00A41741">
              <w:rPr>
                <w:rFonts w:ascii="Times New Roman" w:hAnsi="Times New Roman"/>
                <w:sz w:val="24"/>
                <w:szCs w:val="24"/>
                <w:lang w:val="fr-FR"/>
              </w:rPr>
              <w:t>producător</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w:t>
            </w:r>
            <w:proofErr w:type="spellEnd"/>
            <w:proofErr w:type="gram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luna</w:t>
            </w:r>
            <w:proofErr w:type="spellEnd"/>
            <w:r w:rsidRPr="00A41741">
              <w:rPr>
                <w:rFonts w:ascii="Times New Roman" w:hAnsi="Times New Roman"/>
                <w:sz w:val="24"/>
                <w:szCs w:val="24"/>
                <w:lang w:val="fr-FR"/>
              </w:rPr>
              <w:t xml:space="preserve"> mai – 1 </w:t>
            </w:r>
            <w:proofErr w:type="spellStart"/>
            <w:r w:rsidRPr="00A41741">
              <w:rPr>
                <w:rFonts w:ascii="Times New Roman" w:hAnsi="Times New Roman"/>
                <w:sz w:val="24"/>
                <w:szCs w:val="24"/>
                <w:lang w:val="fr-FR"/>
              </w:rPr>
              <w:t>tratament</w:t>
            </w:r>
            <w:proofErr w:type="spellEnd"/>
            <w:r w:rsidRPr="00A41741">
              <w:rPr>
                <w:rFonts w:ascii="Times New Roman" w:hAnsi="Times New Roman"/>
                <w:sz w:val="24"/>
                <w:szCs w:val="24"/>
                <w:lang w:val="fr-FR"/>
              </w:rPr>
              <w:t xml:space="preserve">, in </w:t>
            </w:r>
            <w:proofErr w:type="spellStart"/>
            <w:r w:rsidRPr="00A41741">
              <w:rPr>
                <w:rFonts w:ascii="Times New Roman" w:hAnsi="Times New Roman"/>
                <w:sz w:val="24"/>
                <w:szCs w:val="24"/>
                <w:lang w:val="fr-FR"/>
              </w:rPr>
              <w:t>luna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iulie</w:t>
            </w:r>
            <w:proofErr w:type="spellEnd"/>
            <w:r w:rsidRPr="00A41741">
              <w:rPr>
                <w:rFonts w:ascii="Times New Roman" w:hAnsi="Times New Roman"/>
                <w:sz w:val="24"/>
                <w:szCs w:val="24"/>
                <w:lang w:val="fr-FR"/>
              </w:rPr>
              <w:t xml:space="preserve"> - 1 </w:t>
            </w:r>
            <w:proofErr w:type="spellStart"/>
            <w:r w:rsidRPr="00A41741">
              <w:rPr>
                <w:rFonts w:ascii="Times New Roman" w:hAnsi="Times New Roman"/>
                <w:sz w:val="24"/>
                <w:szCs w:val="24"/>
                <w:lang w:val="fr-FR"/>
              </w:rPr>
              <w:t>tratament</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luna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octombrie</w:t>
            </w:r>
            <w:proofErr w:type="spellEnd"/>
            <w:r w:rsidRPr="00A41741">
              <w:rPr>
                <w:rFonts w:ascii="Times New Roman" w:hAnsi="Times New Roman"/>
                <w:sz w:val="24"/>
                <w:szCs w:val="24"/>
                <w:lang w:val="fr-FR"/>
              </w:rPr>
              <w:t xml:space="preserve"> - 1 </w:t>
            </w:r>
            <w:proofErr w:type="spellStart"/>
            <w:r w:rsidRPr="00A41741">
              <w:rPr>
                <w:rFonts w:ascii="Times New Roman" w:hAnsi="Times New Roman"/>
                <w:sz w:val="24"/>
                <w:szCs w:val="24"/>
                <w:lang w:val="fr-FR"/>
              </w:rPr>
              <w:t>tratament</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11AF8" w14:textId="17B2988E" w:rsidR="009B1BEF" w:rsidRPr="00A14098" w:rsidRDefault="009B1BEF" w:rsidP="009B1B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4A584" w14:textId="04ABBC80" w:rsidR="009B1BEF" w:rsidRPr="002C08A2" w:rsidRDefault="009B1BEF" w:rsidP="009B1BEF">
            <w:pPr>
              <w:spacing w:after="0" w:line="240" w:lineRule="auto"/>
              <w:jc w:val="center"/>
              <w:rPr>
                <w:rFonts w:ascii="Times New Roman" w:hAnsi="Times New Roman"/>
                <w:color w:val="000000"/>
              </w:rPr>
            </w:pPr>
            <w:r>
              <w:rPr>
                <w:rFonts w:ascii="Times New Roman" w:hAnsi="Times New Roman"/>
                <w:color w:val="000000"/>
              </w:rPr>
              <w:t>19722</w:t>
            </w:r>
          </w:p>
        </w:tc>
        <w:tc>
          <w:tcPr>
            <w:tcW w:w="1064" w:type="dxa"/>
            <w:tcBorders>
              <w:top w:val="nil"/>
              <w:left w:val="nil"/>
              <w:bottom w:val="single" w:sz="8" w:space="0" w:color="auto"/>
              <w:right w:val="single" w:sz="8" w:space="0" w:color="auto"/>
            </w:tcBorders>
            <w:shd w:val="clear" w:color="auto" w:fill="auto"/>
            <w:noWrap/>
            <w:vAlign w:val="bottom"/>
            <w:hideMark/>
          </w:tcPr>
          <w:p w14:paraId="6D4E7186"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14:paraId="756600D6"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9B1BEF" w:rsidRPr="00D55338" w14:paraId="2E9B00B7" w14:textId="77777777"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2460575B"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4000" w:type="dxa"/>
            <w:tcBorders>
              <w:top w:val="single" w:sz="4" w:space="0" w:color="auto"/>
              <w:left w:val="single" w:sz="4" w:space="0" w:color="auto"/>
              <w:bottom w:val="single" w:sz="4" w:space="0" w:color="auto"/>
              <w:right w:val="single" w:sz="4" w:space="0" w:color="auto"/>
            </w:tcBorders>
            <w:hideMark/>
          </w:tcPr>
          <w:p w14:paraId="1F03FF40" w14:textId="6F55DD3D" w:rsidR="009B1BEF" w:rsidRPr="00D77B12" w:rsidRDefault="009B1BEF" w:rsidP="009B1BEF">
            <w:pPr>
              <w:spacing w:after="0" w:line="240" w:lineRule="auto"/>
              <w:rPr>
                <w:rFonts w:ascii="Times New Roman" w:hAnsi="Times New Roman"/>
              </w:rPr>
            </w:pPr>
            <w:proofErr w:type="spellStart"/>
            <w:r w:rsidRPr="00A41741">
              <w:rPr>
                <w:rFonts w:ascii="Times New Roman" w:hAnsi="Times New Roman"/>
                <w:sz w:val="24"/>
                <w:szCs w:val="24"/>
                <w:lang w:val="fr-FR"/>
              </w:rPr>
              <w:t>Tratament</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ierbicidare</w:t>
            </w:r>
            <w:proofErr w:type="spellEnd"/>
            <w:r w:rsidRPr="00A41741">
              <w:rPr>
                <w:rFonts w:ascii="Times New Roman" w:hAnsi="Times New Roman"/>
                <w:sz w:val="24"/>
                <w:szCs w:val="24"/>
                <w:lang w:val="fr-FR"/>
              </w:rPr>
              <w:t xml:space="preserve"> </w:t>
            </w:r>
            <w:proofErr w:type="spellStart"/>
            <w:proofErr w:type="gramStart"/>
            <w:r w:rsidRPr="00A41741">
              <w:rPr>
                <w:rFonts w:ascii="Times New Roman" w:hAnsi="Times New Roman"/>
                <w:sz w:val="24"/>
                <w:szCs w:val="24"/>
                <w:lang w:val="fr-FR"/>
              </w:rPr>
              <w:t>selectivă</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pentru</w:t>
            </w:r>
            <w:proofErr w:type="spellEnd"/>
            <w:proofErr w:type="gram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buruieni</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doza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recomandată</w:t>
            </w:r>
            <w:proofErr w:type="spellEnd"/>
            <w:r w:rsidRPr="00A41741">
              <w:rPr>
                <w:rFonts w:ascii="Times New Roman" w:hAnsi="Times New Roman"/>
                <w:sz w:val="24"/>
                <w:szCs w:val="24"/>
                <w:lang w:val="fr-FR"/>
              </w:rPr>
              <w:t xml:space="preserve"> de </w:t>
            </w:r>
            <w:proofErr w:type="spellStart"/>
            <w:r w:rsidRPr="00A41741">
              <w:rPr>
                <w:rFonts w:ascii="Times New Roman" w:hAnsi="Times New Roman"/>
                <w:sz w:val="24"/>
                <w:szCs w:val="24"/>
                <w:lang w:val="fr-FR"/>
              </w:rPr>
              <w:t>producător</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luna</w:t>
            </w:r>
            <w:proofErr w:type="spellEnd"/>
            <w:r w:rsidRPr="00A41741">
              <w:rPr>
                <w:rFonts w:ascii="Times New Roman" w:hAnsi="Times New Roman"/>
                <w:sz w:val="24"/>
                <w:szCs w:val="24"/>
                <w:lang w:val="fr-FR"/>
              </w:rPr>
              <w:t xml:space="preserve"> mai – 1 </w:t>
            </w:r>
            <w:proofErr w:type="spellStart"/>
            <w:r w:rsidRPr="00A41741">
              <w:rPr>
                <w:rFonts w:ascii="Times New Roman" w:hAnsi="Times New Roman"/>
                <w:sz w:val="24"/>
                <w:szCs w:val="24"/>
                <w:lang w:val="fr-FR"/>
              </w:rPr>
              <w:t>tratament</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luna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august</w:t>
            </w:r>
            <w:proofErr w:type="spellEnd"/>
            <w:r w:rsidRPr="00A41741">
              <w:rPr>
                <w:rFonts w:ascii="Times New Roman" w:hAnsi="Times New Roman"/>
                <w:sz w:val="24"/>
                <w:szCs w:val="24"/>
                <w:lang w:val="fr-FR"/>
              </w:rPr>
              <w:t xml:space="preserve"> - 1 </w:t>
            </w:r>
            <w:proofErr w:type="spellStart"/>
            <w:r w:rsidRPr="00A41741">
              <w:rPr>
                <w:rFonts w:ascii="Times New Roman" w:hAnsi="Times New Roman"/>
                <w:sz w:val="24"/>
                <w:szCs w:val="24"/>
                <w:lang w:val="fr-FR"/>
              </w:rPr>
              <w:t>tratament</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luna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septembrie</w:t>
            </w:r>
            <w:proofErr w:type="spellEnd"/>
            <w:r w:rsidRPr="00A41741">
              <w:rPr>
                <w:rFonts w:ascii="Times New Roman" w:hAnsi="Times New Roman"/>
                <w:sz w:val="24"/>
                <w:szCs w:val="24"/>
                <w:lang w:val="fr-FR"/>
              </w:rPr>
              <w:t xml:space="preserve"> - 1 </w:t>
            </w:r>
            <w:proofErr w:type="spellStart"/>
            <w:r w:rsidRPr="00A41741">
              <w:rPr>
                <w:rFonts w:ascii="Times New Roman" w:hAnsi="Times New Roman"/>
                <w:sz w:val="24"/>
                <w:szCs w:val="24"/>
                <w:lang w:val="fr-FR"/>
              </w:rPr>
              <w:t>tratament</w:t>
            </w:r>
            <w:proofErr w:type="spellEnd"/>
            <w:r w:rsidRPr="00A41741">
              <w:rPr>
                <w:rFonts w:ascii="Times New Roman" w:hAnsi="Times New Roman"/>
                <w:sz w:val="24"/>
                <w:szCs w:val="24"/>
                <w:lang w:val="fr-FR"/>
              </w:rPr>
              <w:t xml:space="preserve">, </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7763EEC6" w14:textId="0DE05187" w:rsidR="009B1BEF" w:rsidRPr="00A14098" w:rsidRDefault="00893DC1" w:rsidP="009B1B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C086E" w14:textId="274197F0" w:rsidR="009B1BEF" w:rsidRPr="002C08A2" w:rsidRDefault="00893DC1" w:rsidP="009B1BEF">
            <w:pPr>
              <w:spacing w:after="0" w:line="240" w:lineRule="auto"/>
              <w:jc w:val="center"/>
              <w:rPr>
                <w:rFonts w:ascii="Times New Roman" w:hAnsi="Times New Roman"/>
                <w:color w:val="000000"/>
              </w:rPr>
            </w:pPr>
            <w:r>
              <w:rPr>
                <w:rFonts w:ascii="Times New Roman" w:hAnsi="Times New Roman"/>
                <w:color w:val="000000"/>
              </w:rPr>
              <w:t>19722</w:t>
            </w:r>
          </w:p>
        </w:tc>
        <w:tc>
          <w:tcPr>
            <w:tcW w:w="1064" w:type="dxa"/>
            <w:tcBorders>
              <w:top w:val="nil"/>
              <w:left w:val="nil"/>
              <w:bottom w:val="single" w:sz="8" w:space="0" w:color="auto"/>
              <w:right w:val="single" w:sz="8" w:space="0" w:color="auto"/>
            </w:tcBorders>
            <w:shd w:val="clear" w:color="auto" w:fill="auto"/>
            <w:noWrap/>
            <w:vAlign w:val="bottom"/>
            <w:hideMark/>
          </w:tcPr>
          <w:p w14:paraId="616C5061"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14:paraId="13549313"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9B1BEF" w:rsidRPr="00D55338" w14:paraId="6EBFF014" w14:textId="77777777"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0B774AE5"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4000" w:type="dxa"/>
            <w:tcBorders>
              <w:top w:val="single" w:sz="4" w:space="0" w:color="auto"/>
              <w:left w:val="single" w:sz="4" w:space="0" w:color="auto"/>
              <w:bottom w:val="single" w:sz="4" w:space="0" w:color="auto"/>
              <w:right w:val="single" w:sz="4" w:space="0" w:color="auto"/>
            </w:tcBorders>
            <w:hideMark/>
          </w:tcPr>
          <w:p w14:paraId="7A80E192" w14:textId="69D29FFB" w:rsidR="009B1BEF" w:rsidRPr="00D77B12" w:rsidRDefault="009B1BEF" w:rsidP="009B1BEF">
            <w:pPr>
              <w:spacing w:after="0" w:line="240" w:lineRule="auto"/>
              <w:rPr>
                <w:rFonts w:ascii="Times New Roman" w:hAnsi="Times New Roman"/>
              </w:rPr>
            </w:pPr>
            <w:r w:rsidRPr="00D444A3">
              <w:rPr>
                <w:rFonts w:ascii="Times New Roman" w:hAnsi="Times New Roman"/>
                <w:sz w:val="24"/>
                <w:szCs w:val="24"/>
              </w:rPr>
              <w:t xml:space="preserve">Supraînsămânțare, primăvara în perioada mai - iunie și toamna în perioada septembrie-octombrie, cu sămânță din acelasi soi cu gazonul existent pentru a nu avea pete de culoare în peluze, pe o suprafață estimată de 700 mp. </w:t>
            </w:r>
            <w:proofErr w:type="spellStart"/>
            <w:r w:rsidRPr="00A41741">
              <w:rPr>
                <w:rFonts w:ascii="Times New Roman" w:hAnsi="Times New Roman"/>
                <w:sz w:val="24"/>
                <w:szCs w:val="24"/>
                <w:lang w:val="fr-FR"/>
              </w:rPr>
              <w:t>Suprafața</w:t>
            </w:r>
            <w:proofErr w:type="spellEnd"/>
            <w:r w:rsidRPr="00A41741">
              <w:rPr>
                <w:rFonts w:ascii="Times New Roman" w:hAnsi="Times New Roman"/>
                <w:sz w:val="24"/>
                <w:szCs w:val="24"/>
                <w:lang w:val="fr-FR"/>
              </w:rPr>
              <w:t xml:space="preserve"> de </w:t>
            </w:r>
            <w:proofErr w:type="spellStart"/>
            <w:r w:rsidRPr="00A41741">
              <w:rPr>
                <w:rFonts w:ascii="Times New Roman" w:hAnsi="Times New Roman"/>
                <w:sz w:val="24"/>
                <w:szCs w:val="24"/>
                <w:lang w:val="fr-FR"/>
              </w:rPr>
              <w:t>supraînsămânțare</w:t>
            </w:r>
            <w:proofErr w:type="spellEnd"/>
            <w:r w:rsidRPr="00A41741">
              <w:rPr>
                <w:rFonts w:ascii="Times New Roman" w:hAnsi="Times New Roman"/>
                <w:sz w:val="24"/>
                <w:szCs w:val="24"/>
                <w:lang w:val="fr-FR"/>
              </w:rPr>
              <w:t xml:space="preserve"> va fi </w:t>
            </w:r>
            <w:proofErr w:type="spellStart"/>
            <w:r w:rsidRPr="00A41741">
              <w:rPr>
                <w:rFonts w:ascii="Times New Roman" w:hAnsi="Times New Roman"/>
                <w:sz w:val="24"/>
                <w:szCs w:val="24"/>
                <w:lang w:val="fr-FR"/>
              </w:rPr>
              <w:t>stabilită</w:t>
            </w:r>
            <w:proofErr w:type="spellEnd"/>
            <w:r w:rsidRPr="00A41741">
              <w:rPr>
                <w:rFonts w:ascii="Times New Roman" w:hAnsi="Times New Roman"/>
                <w:sz w:val="24"/>
                <w:szCs w:val="24"/>
                <w:lang w:val="fr-FR"/>
              </w:rPr>
              <w:t xml:space="preserve"> de </w:t>
            </w:r>
            <w:proofErr w:type="spellStart"/>
            <w:r w:rsidRPr="00A41741">
              <w:rPr>
                <w:rFonts w:ascii="Times New Roman" w:hAnsi="Times New Roman"/>
                <w:sz w:val="24"/>
                <w:szCs w:val="24"/>
                <w:lang w:val="fr-FR"/>
              </w:rPr>
              <w:t>beneficiar</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funcție</w:t>
            </w:r>
            <w:proofErr w:type="spellEnd"/>
            <w:r w:rsidRPr="00A41741">
              <w:rPr>
                <w:rFonts w:ascii="Times New Roman" w:hAnsi="Times New Roman"/>
                <w:sz w:val="24"/>
                <w:szCs w:val="24"/>
                <w:lang w:val="fr-FR"/>
              </w:rPr>
              <w:t xml:space="preserve"> de </w:t>
            </w:r>
            <w:proofErr w:type="spellStart"/>
            <w:r w:rsidRPr="00A41741">
              <w:rPr>
                <w:rFonts w:ascii="Times New Roman" w:hAnsi="Times New Roman"/>
                <w:sz w:val="24"/>
                <w:szCs w:val="24"/>
                <w:lang w:val="fr-FR"/>
              </w:rPr>
              <w:t>necesități</w:t>
            </w:r>
            <w:proofErr w:type="spellEnd"/>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3D5A8896" w14:textId="77777777" w:rsidR="009B1BEF" w:rsidRPr="00A14098" w:rsidRDefault="009B1BEF" w:rsidP="009B1BEF">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6C7B8" w14:textId="77777777" w:rsidR="009B1BEF" w:rsidRPr="002C08A2" w:rsidRDefault="009B1BEF" w:rsidP="009B1BEF">
            <w:pPr>
              <w:spacing w:after="0" w:line="240" w:lineRule="auto"/>
              <w:jc w:val="center"/>
              <w:rPr>
                <w:rFonts w:ascii="Times New Roman" w:hAnsi="Times New Roman"/>
                <w:color w:val="000000"/>
              </w:rPr>
            </w:pPr>
            <w:r w:rsidRPr="002C08A2">
              <w:rPr>
                <w:rFonts w:ascii="Times New Roman" w:hAnsi="Times New Roman"/>
                <w:color w:val="000000"/>
              </w:rPr>
              <w:t>1400</w:t>
            </w:r>
          </w:p>
        </w:tc>
        <w:tc>
          <w:tcPr>
            <w:tcW w:w="1064" w:type="dxa"/>
            <w:tcBorders>
              <w:top w:val="nil"/>
              <w:left w:val="nil"/>
              <w:bottom w:val="single" w:sz="8" w:space="0" w:color="auto"/>
              <w:right w:val="single" w:sz="8" w:space="0" w:color="auto"/>
            </w:tcBorders>
            <w:shd w:val="clear" w:color="auto" w:fill="auto"/>
            <w:noWrap/>
            <w:vAlign w:val="bottom"/>
            <w:hideMark/>
          </w:tcPr>
          <w:p w14:paraId="3198C6E5"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14:paraId="4D130BFE"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9B1BEF" w:rsidRPr="00D55338" w14:paraId="69366B8A" w14:textId="77777777"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546A232E"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4000" w:type="dxa"/>
            <w:tcBorders>
              <w:top w:val="single" w:sz="4" w:space="0" w:color="auto"/>
              <w:left w:val="single" w:sz="4" w:space="0" w:color="auto"/>
              <w:bottom w:val="single" w:sz="4" w:space="0" w:color="auto"/>
              <w:right w:val="single" w:sz="4" w:space="0" w:color="auto"/>
            </w:tcBorders>
            <w:hideMark/>
          </w:tcPr>
          <w:p w14:paraId="06D4758E" w14:textId="33164F99" w:rsidR="009B1BEF" w:rsidRPr="00AE04EA" w:rsidRDefault="009B1BEF" w:rsidP="009B1BEF">
            <w:pPr>
              <w:spacing w:after="0" w:line="240" w:lineRule="auto"/>
              <w:rPr>
                <w:rFonts w:ascii="Times New Roman" w:hAnsi="Times New Roman"/>
                <w:lang w:val="pt-BR"/>
              </w:rPr>
            </w:pPr>
            <w:r w:rsidRPr="00D444A3">
              <w:rPr>
                <w:rFonts w:ascii="Times New Roman" w:hAnsi="Times New Roman"/>
                <w:sz w:val="24"/>
                <w:szCs w:val="24"/>
                <w:lang w:val="pt-BR"/>
              </w:rPr>
              <w:t xml:space="preserve">Tratamente fitosanitare preventive pentru boli , în doza recomandată de producător, în luna mai împotriva fusariozei (Microdochium Patch). </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1FAE73E6" w14:textId="77777777" w:rsidR="009B1BEF" w:rsidRPr="00A14098" w:rsidRDefault="009B1BEF" w:rsidP="009B1BEF">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0F196" w14:textId="77777777" w:rsidR="009B1BEF" w:rsidRPr="002C08A2" w:rsidRDefault="009B1BEF" w:rsidP="009B1BEF">
            <w:pPr>
              <w:spacing w:after="0" w:line="240" w:lineRule="auto"/>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14:paraId="7360AF5A"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14:paraId="5F3401D0"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9B1BEF" w:rsidRPr="00D55338" w14:paraId="3BBC7179" w14:textId="77777777"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67C88B4F"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4000" w:type="dxa"/>
            <w:tcBorders>
              <w:top w:val="single" w:sz="4" w:space="0" w:color="auto"/>
              <w:left w:val="single" w:sz="4" w:space="0" w:color="auto"/>
              <w:bottom w:val="single" w:sz="4" w:space="0" w:color="auto"/>
              <w:right w:val="single" w:sz="4" w:space="0" w:color="auto"/>
            </w:tcBorders>
            <w:hideMark/>
          </w:tcPr>
          <w:p w14:paraId="13955169" w14:textId="4D88A6E1" w:rsidR="009B1BEF" w:rsidRPr="00AE04EA" w:rsidRDefault="009B1BEF" w:rsidP="009B1BEF">
            <w:pPr>
              <w:spacing w:after="0" w:line="240" w:lineRule="auto"/>
              <w:rPr>
                <w:rFonts w:ascii="Times New Roman" w:hAnsi="Times New Roman"/>
                <w:lang w:val="pt-BR"/>
              </w:rPr>
            </w:pPr>
            <w:r w:rsidRPr="00D444A3">
              <w:rPr>
                <w:rFonts w:ascii="Times New Roman" w:hAnsi="Times New Roman"/>
                <w:sz w:val="24"/>
                <w:szCs w:val="24"/>
                <w:lang w:val="pt-BR"/>
              </w:rPr>
              <w:t xml:space="preserve">Tratamente fitosanitare preventive pentru putregai  vara, în doza recomandată de producător,  în perioada iunie-iulie împotriva Pythium Blight </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6260D859" w14:textId="77777777" w:rsidR="009B1BEF" w:rsidRPr="00A14098" w:rsidRDefault="009B1BEF" w:rsidP="009B1BEF">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8B8CE" w14:textId="77777777" w:rsidR="009B1BEF" w:rsidRPr="002C08A2" w:rsidRDefault="009B1BEF" w:rsidP="009B1BEF">
            <w:pPr>
              <w:spacing w:after="0" w:line="240" w:lineRule="auto"/>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14:paraId="3EB694F2"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14:paraId="7D7CE725"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9B1BEF" w:rsidRPr="00D55338" w14:paraId="6372B88E" w14:textId="77777777"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475A12B0"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4000" w:type="dxa"/>
            <w:tcBorders>
              <w:top w:val="single" w:sz="4" w:space="0" w:color="auto"/>
              <w:left w:val="single" w:sz="4" w:space="0" w:color="auto"/>
              <w:bottom w:val="single" w:sz="4" w:space="0" w:color="auto"/>
              <w:right w:val="single" w:sz="4" w:space="0" w:color="auto"/>
            </w:tcBorders>
            <w:hideMark/>
          </w:tcPr>
          <w:p w14:paraId="658BBAB5" w14:textId="016C0271" w:rsidR="009B1BEF" w:rsidRPr="00D77B12" w:rsidRDefault="009B1BEF" w:rsidP="009B1BEF">
            <w:pPr>
              <w:spacing w:after="0" w:line="240" w:lineRule="auto"/>
              <w:rPr>
                <w:rFonts w:ascii="Times New Roman" w:hAnsi="Times New Roman"/>
              </w:rPr>
            </w:pPr>
            <w:r w:rsidRPr="00D444A3">
              <w:rPr>
                <w:rFonts w:ascii="Times New Roman" w:hAnsi="Times New Roman"/>
                <w:sz w:val="24"/>
                <w:szCs w:val="24"/>
              </w:rPr>
              <w:t>Tratamente fitosanitare preventive toamna, împotriva fusariozei (Microdochium Patch), în doza recomandată de producător, în luna octombrie.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3C86AA9D" w14:textId="77777777" w:rsidR="009B1BEF" w:rsidRPr="00A14098" w:rsidRDefault="009B1BEF" w:rsidP="009B1BEF">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C225A" w14:textId="77777777" w:rsidR="009B1BEF" w:rsidRPr="002C08A2" w:rsidRDefault="009B1BEF" w:rsidP="009B1BEF">
            <w:pPr>
              <w:spacing w:after="0" w:line="240" w:lineRule="auto"/>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14:paraId="24CE9DF4"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14:paraId="258E6984"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9B1BEF" w:rsidRPr="00D55338" w14:paraId="2090C9AC" w14:textId="77777777"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431F03FD"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4000" w:type="dxa"/>
            <w:tcBorders>
              <w:top w:val="single" w:sz="4" w:space="0" w:color="auto"/>
              <w:left w:val="single" w:sz="4" w:space="0" w:color="auto"/>
              <w:bottom w:val="single" w:sz="4" w:space="0" w:color="auto"/>
              <w:right w:val="single" w:sz="4" w:space="0" w:color="auto"/>
            </w:tcBorders>
            <w:hideMark/>
          </w:tcPr>
          <w:p w14:paraId="17E8EA0A" w14:textId="3427397E" w:rsidR="009B1BEF" w:rsidRPr="00D77B12" w:rsidRDefault="009B1BEF" w:rsidP="009B1BEF">
            <w:pPr>
              <w:spacing w:after="0" w:line="240" w:lineRule="auto"/>
              <w:rPr>
                <w:rFonts w:ascii="Times New Roman" w:hAnsi="Times New Roman"/>
              </w:rPr>
            </w:pPr>
            <w:proofErr w:type="spellStart"/>
            <w:r w:rsidRPr="00D444A3">
              <w:rPr>
                <w:rFonts w:ascii="Times New Roman" w:hAnsi="Times New Roman"/>
                <w:sz w:val="24"/>
                <w:szCs w:val="24"/>
                <w:lang w:val="es-ES"/>
              </w:rPr>
              <w:t>Tratament</w:t>
            </w:r>
            <w:proofErr w:type="spellEnd"/>
            <w:r w:rsidRPr="00D444A3">
              <w:rPr>
                <w:rFonts w:ascii="Times New Roman" w:hAnsi="Times New Roman"/>
                <w:sz w:val="24"/>
                <w:szCs w:val="24"/>
                <w:lang w:val="es-ES"/>
              </w:rPr>
              <w:t xml:space="preserve"> </w:t>
            </w:r>
            <w:proofErr w:type="spellStart"/>
            <w:r w:rsidRPr="00D444A3">
              <w:rPr>
                <w:rFonts w:ascii="Times New Roman" w:hAnsi="Times New Roman"/>
                <w:sz w:val="24"/>
                <w:szCs w:val="24"/>
                <w:lang w:val="es-ES"/>
              </w:rPr>
              <w:t>antimuschi</w:t>
            </w:r>
            <w:proofErr w:type="spellEnd"/>
            <w:r w:rsidRPr="00D444A3">
              <w:rPr>
                <w:rFonts w:ascii="Times New Roman" w:hAnsi="Times New Roman"/>
                <w:sz w:val="24"/>
                <w:szCs w:val="24"/>
                <w:lang w:val="es-ES"/>
              </w:rPr>
              <w:t xml:space="preserve"> </w:t>
            </w:r>
            <w:proofErr w:type="spellStart"/>
            <w:r w:rsidRPr="00D444A3">
              <w:rPr>
                <w:rFonts w:ascii="Times New Roman" w:hAnsi="Times New Roman"/>
                <w:sz w:val="24"/>
                <w:szCs w:val="24"/>
                <w:lang w:val="es-ES"/>
              </w:rPr>
              <w:t>primăvara</w:t>
            </w:r>
            <w:proofErr w:type="spellEnd"/>
            <w:r w:rsidRPr="00D444A3">
              <w:rPr>
                <w:rFonts w:ascii="Times New Roman" w:hAnsi="Times New Roman"/>
                <w:sz w:val="24"/>
                <w:szCs w:val="24"/>
                <w:lang w:val="es-ES"/>
              </w:rPr>
              <w:t xml:space="preserve"> in luna </w:t>
            </w:r>
            <w:proofErr w:type="spellStart"/>
            <w:r w:rsidRPr="00D444A3">
              <w:rPr>
                <w:rFonts w:ascii="Times New Roman" w:hAnsi="Times New Roman"/>
                <w:sz w:val="24"/>
                <w:szCs w:val="24"/>
                <w:lang w:val="es-ES"/>
              </w:rPr>
              <w:t>iunie</w:t>
            </w:r>
            <w:proofErr w:type="spellEnd"/>
            <w:r w:rsidRPr="00D444A3">
              <w:rPr>
                <w:rFonts w:ascii="Times New Roman" w:hAnsi="Times New Roman"/>
                <w:sz w:val="24"/>
                <w:szCs w:val="24"/>
                <w:lang w:val="es-ES"/>
              </w:rPr>
              <w:t xml:space="preserve"> si </w:t>
            </w:r>
            <w:proofErr w:type="spellStart"/>
            <w:r w:rsidRPr="00D444A3">
              <w:rPr>
                <w:rFonts w:ascii="Times New Roman" w:hAnsi="Times New Roman"/>
                <w:sz w:val="24"/>
                <w:szCs w:val="24"/>
                <w:lang w:val="es-ES"/>
              </w:rPr>
              <w:t>toamna</w:t>
            </w:r>
            <w:proofErr w:type="spellEnd"/>
            <w:r w:rsidRPr="00D444A3">
              <w:rPr>
                <w:rFonts w:ascii="Times New Roman" w:hAnsi="Times New Roman"/>
                <w:sz w:val="24"/>
                <w:szCs w:val="24"/>
                <w:lang w:val="es-ES"/>
              </w:rPr>
              <w:t xml:space="preserve"> in </w:t>
            </w:r>
            <w:proofErr w:type="spellStart"/>
            <w:r w:rsidRPr="00D444A3">
              <w:rPr>
                <w:rFonts w:ascii="Times New Roman" w:hAnsi="Times New Roman"/>
                <w:sz w:val="24"/>
                <w:szCs w:val="24"/>
                <w:lang w:val="es-ES"/>
              </w:rPr>
              <w:t>perioada</w:t>
            </w:r>
            <w:proofErr w:type="spellEnd"/>
            <w:r w:rsidRPr="00D444A3">
              <w:rPr>
                <w:rFonts w:ascii="Times New Roman" w:hAnsi="Times New Roman"/>
                <w:sz w:val="24"/>
                <w:szCs w:val="24"/>
                <w:lang w:val="es-ES"/>
              </w:rPr>
              <w:t xml:space="preserve"> </w:t>
            </w:r>
            <w:proofErr w:type="spellStart"/>
            <w:r w:rsidRPr="00D444A3">
              <w:rPr>
                <w:rFonts w:ascii="Times New Roman" w:hAnsi="Times New Roman"/>
                <w:sz w:val="24"/>
                <w:szCs w:val="24"/>
                <w:lang w:val="es-ES"/>
              </w:rPr>
              <w:t>septembrie-</w:t>
            </w:r>
            <w:proofErr w:type="gramStart"/>
            <w:r w:rsidRPr="00D444A3">
              <w:rPr>
                <w:rFonts w:ascii="Times New Roman" w:hAnsi="Times New Roman"/>
                <w:sz w:val="24"/>
                <w:szCs w:val="24"/>
                <w:lang w:val="es-ES"/>
              </w:rPr>
              <w:t>octombrie,pe</w:t>
            </w:r>
            <w:proofErr w:type="spellEnd"/>
            <w:proofErr w:type="gramEnd"/>
            <w:r w:rsidRPr="00D444A3">
              <w:rPr>
                <w:rFonts w:ascii="Times New Roman" w:hAnsi="Times New Roman"/>
                <w:sz w:val="24"/>
                <w:szCs w:val="24"/>
                <w:lang w:val="es-ES"/>
              </w:rPr>
              <w:t xml:space="preserve"> o </w:t>
            </w:r>
            <w:proofErr w:type="spellStart"/>
            <w:r w:rsidRPr="00D444A3">
              <w:rPr>
                <w:rFonts w:ascii="Times New Roman" w:hAnsi="Times New Roman"/>
                <w:sz w:val="24"/>
                <w:szCs w:val="24"/>
                <w:lang w:val="es-ES"/>
              </w:rPr>
              <w:t>suprafață</w:t>
            </w:r>
            <w:proofErr w:type="spellEnd"/>
            <w:r w:rsidRPr="00D444A3">
              <w:rPr>
                <w:rFonts w:ascii="Times New Roman" w:hAnsi="Times New Roman"/>
                <w:sz w:val="24"/>
                <w:szCs w:val="24"/>
                <w:lang w:val="es-ES"/>
              </w:rPr>
              <w:t xml:space="preserve"> </w:t>
            </w:r>
            <w:proofErr w:type="spellStart"/>
            <w:r w:rsidRPr="00D444A3">
              <w:rPr>
                <w:rFonts w:ascii="Times New Roman" w:hAnsi="Times New Roman"/>
                <w:sz w:val="24"/>
                <w:szCs w:val="24"/>
                <w:lang w:val="es-ES"/>
              </w:rPr>
              <w:lastRenderedPageBreak/>
              <w:t>estimată</w:t>
            </w:r>
            <w:proofErr w:type="spellEnd"/>
            <w:r w:rsidRPr="00D444A3">
              <w:rPr>
                <w:rFonts w:ascii="Times New Roman" w:hAnsi="Times New Roman"/>
                <w:sz w:val="24"/>
                <w:szCs w:val="24"/>
                <w:lang w:val="es-ES"/>
              </w:rPr>
              <w:t xml:space="preserve"> de 700 </w:t>
            </w:r>
            <w:proofErr w:type="spellStart"/>
            <w:r w:rsidRPr="00D444A3">
              <w:rPr>
                <w:rFonts w:ascii="Times New Roman" w:hAnsi="Times New Roman"/>
                <w:sz w:val="24"/>
                <w:szCs w:val="24"/>
                <w:lang w:val="es-ES"/>
              </w:rPr>
              <w:t>mp.</w:t>
            </w:r>
            <w:proofErr w:type="spellEnd"/>
            <w:r w:rsidRPr="00D444A3">
              <w:rPr>
                <w:rFonts w:ascii="Times New Roman" w:hAnsi="Times New Roman"/>
                <w:sz w:val="24"/>
                <w:szCs w:val="24"/>
                <w:lang w:val="es-ES"/>
              </w:rPr>
              <w:t xml:space="preserve"> </w:t>
            </w:r>
            <w:proofErr w:type="spellStart"/>
            <w:r w:rsidRPr="00A41741">
              <w:rPr>
                <w:rFonts w:ascii="Times New Roman" w:hAnsi="Times New Roman"/>
                <w:sz w:val="24"/>
                <w:szCs w:val="24"/>
                <w:lang w:val="fr-FR"/>
              </w:rPr>
              <w:t>Suprafața</w:t>
            </w:r>
            <w:proofErr w:type="spellEnd"/>
            <w:r w:rsidRPr="00A41741">
              <w:rPr>
                <w:rFonts w:ascii="Times New Roman" w:hAnsi="Times New Roman"/>
                <w:sz w:val="24"/>
                <w:szCs w:val="24"/>
                <w:lang w:val="fr-FR"/>
              </w:rPr>
              <w:t xml:space="preserve"> de </w:t>
            </w:r>
            <w:proofErr w:type="spellStart"/>
            <w:r w:rsidRPr="00A41741">
              <w:rPr>
                <w:rFonts w:ascii="Times New Roman" w:hAnsi="Times New Roman"/>
                <w:sz w:val="24"/>
                <w:szCs w:val="24"/>
                <w:lang w:val="fr-FR"/>
              </w:rPr>
              <w:t>tratare</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antimușchi</w:t>
            </w:r>
            <w:proofErr w:type="spellEnd"/>
            <w:r w:rsidRPr="00A41741">
              <w:rPr>
                <w:rFonts w:ascii="Times New Roman" w:hAnsi="Times New Roman"/>
                <w:sz w:val="24"/>
                <w:szCs w:val="24"/>
                <w:lang w:val="fr-FR"/>
              </w:rPr>
              <w:t xml:space="preserve"> va fi </w:t>
            </w:r>
            <w:proofErr w:type="spellStart"/>
            <w:r w:rsidRPr="00A41741">
              <w:rPr>
                <w:rFonts w:ascii="Times New Roman" w:hAnsi="Times New Roman"/>
                <w:sz w:val="24"/>
                <w:szCs w:val="24"/>
                <w:lang w:val="fr-FR"/>
              </w:rPr>
              <w:t>stabilită</w:t>
            </w:r>
            <w:proofErr w:type="spellEnd"/>
            <w:r w:rsidRPr="00A41741">
              <w:rPr>
                <w:rFonts w:ascii="Times New Roman" w:hAnsi="Times New Roman"/>
                <w:sz w:val="24"/>
                <w:szCs w:val="24"/>
                <w:lang w:val="fr-FR"/>
              </w:rPr>
              <w:t xml:space="preserve"> de </w:t>
            </w:r>
            <w:proofErr w:type="spellStart"/>
            <w:r w:rsidRPr="00A41741">
              <w:rPr>
                <w:rFonts w:ascii="Times New Roman" w:hAnsi="Times New Roman"/>
                <w:sz w:val="24"/>
                <w:szCs w:val="24"/>
                <w:lang w:val="fr-FR"/>
              </w:rPr>
              <w:t>beneficiar</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funcție</w:t>
            </w:r>
            <w:proofErr w:type="spellEnd"/>
            <w:r w:rsidRPr="00A41741">
              <w:rPr>
                <w:rFonts w:ascii="Times New Roman" w:hAnsi="Times New Roman"/>
                <w:sz w:val="24"/>
                <w:szCs w:val="24"/>
                <w:lang w:val="fr-FR"/>
              </w:rPr>
              <w:t xml:space="preserve"> de </w:t>
            </w:r>
            <w:proofErr w:type="spellStart"/>
            <w:r w:rsidRPr="00A41741">
              <w:rPr>
                <w:rFonts w:ascii="Times New Roman" w:hAnsi="Times New Roman"/>
                <w:sz w:val="24"/>
                <w:szCs w:val="24"/>
                <w:lang w:val="fr-FR"/>
              </w:rPr>
              <w:t>necesități</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doza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recomandată</w:t>
            </w:r>
            <w:proofErr w:type="spellEnd"/>
            <w:r w:rsidRPr="00A41741">
              <w:rPr>
                <w:rFonts w:ascii="Times New Roman" w:hAnsi="Times New Roman"/>
                <w:sz w:val="24"/>
                <w:szCs w:val="24"/>
                <w:lang w:val="fr-FR"/>
              </w:rPr>
              <w:t xml:space="preserve"> de </w:t>
            </w:r>
            <w:proofErr w:type="spellStart"/>
            <w:r w:rsidRPr="00A41741">
              <w:rPr>
                <w:rFonts w:ascii="Times New Roman" w:hAnsi="Times New Roman"/>
                <w:sz w:val="24"/>
                <w:szCs w:val="24"/>
                <w:lang w:val="fr-FR"/>
              </w:rPr>
              <w:t>producător</w:t>
            </w:r>
            <w:proofErr w:type="spellEnd"/>
            <w:r w:rsidRPr="00A41741">
              <w:rPr>
                <w:rFonts w:ascii="Times New Roman" w:hAnsi="Times New Roman"/>
                <w:sz w:val="24"/>
                <w:szCs w:val="24"/>
                <w:lang w:val="fr-FR"/>
              </w:rPr>
              <w:t>.</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5D672F0A" w14:textId="77777777" w:rsidR="009B1BEF" w:rsidRPr="00A14098" w:rsidRDefault="009B1BEF" w:rsidP="009B1BEF">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lastRenderedPageBreak/>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46F51" w14:textId="77777777" w:rsidR="009B1BEF" w:rsidRPr="002C08A2" w:rsidRDefault="009B1BEF" w:rsidP="009B1BEF">
            <w:pPr>
              <w:spacing w:after="0" w:line="240" w:lineRule="auto"/>
              <w:jc w:val="center"/>
              <w:rPr>
                <w:rFonts w:ascii="Times New Roman" w:hAnsi="Times New Roman"/>
                <w:color w:val="000000"/>
              </w:rPr>
            </w:pPr>
            <w:r w:rsidRPr="002C08A2">
              <w:rPr>
                <w:rFonts w:ascii="Times New Roman" w:hAnsi="Times New Roman"/>
                <w:color w:val="000000"/>
              </w:rPr>
              <w:t>1400</w:t>
            </w:r>
          </w:p>
        </w:tc>
        <w:tc>
          <w:tcPr>
            <w:tcW w:w="1064" w:type="dxa"/>
            <w:tcBorders>
              <w:top w:val="nil"/>
              <w:left w:val="nil"/>
              <w:bottom w:val="single" w:sz="8" w:space="0" w:color="auto"/>
              <w:right w:val="single" w:sz="8" w:space="0" w:color="auto"/>
            </w:tcBorders>
            <w:shd w:val="clear" w:color="auto" w:fill="auto"/>
            <w:noWrap/>
            <w:vAlign w:val="bottom"/>
            <w:hideMark/>
          </w:tcPr>
          <w:p w14:paraId="25AF6AB7"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14:paraId="559DC4B9"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9B1BEF" w:rsidRPr="00D55338" w14:paraId="6861D9B2" w14:textId="77777777"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6D958481"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4000" w:type="dxa"/>
            <w:tcBorders>
              <w:top w:val="single" w:sz="4" w:space="0" w:color="auto"/>
              <w:left w:val="single" w:sz="4" w:space="0" w:color="auto"/>
              <w:bottom w:val="single" w:sz="4" w:space="0" w:color="auto"/>
              <w:right w:val="single" w:sz="4" w:space="0" w:color="auto"/>
            </w:tcBorders>
            <w:hideMark/>
          </w:tcPr>
          <w:p w14:paraId="1C092B79" w14:textId="19EADD2C" w:rsidR="009B1BEF" w:rsidRPr="00D77B12" w:rsidRDefault="009B1BEF" w:rsidP="009B1BEF">
            <w:pPr>
              <w:spacing w:after="0" w:line="240" w:lineRule="auto"/>
              <w:rPr>
                <w:rFonts w:ascii="Times New Roman" w:hAnsi="Times New Roman"/>
              </w:rPr>
            </w:pPr>
            <w:r w:rsidRPr="00D444A3">
              <w:rPr>
                <w:rFonts w:ascii="Times New Roman" w:hAnsi="Times New Roman"/>
                <w:sz w:val="24"/>
                <w:szCs w:val="24"/>
              </w:rPr>
              <w:t>Tratament cu îngrășământ de tipul NPK + MgO (azot, fosfor, potasiu, magneziu) specific pentru primăvară (conținut azot minimum 20%, crescut față de potasiu), cu eliminare controlată, longevitate 2-3 luni, formă solidă (microgranule), în doza/m2 recomandată de producător – în luna aprilie.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26D575EF" w14:textId="77777777" w:rsidR="009B1BEF" w:rsidRPr="00A14098" w:rsidRDefault="009B1BEF" w:rsidP="009B1BEF">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A1568" w14:textId="77777777" w:rsidR="009B1BEF" w:rsidRPr="002C08A2" w:rsidRDefault="009B1BEF" w:rsidP="009B1BEF">
            <w:pPr>
              <w:spacing w:after="0" w:line="240" w:lineRule="auto"/>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14:paraId="11B430D8"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14:paraId="48C27DD3"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9B1BEF" w:rsidRPr="00D55338" w14:paraId="0D2F4EBE" w14:textId="77777777"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0CE97DE6"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4000" w:type="dxa"/>
            <w:tcBorders>
              <w:top w:val="single" w:sz="4" w:space="0" w:color="auto"/>
              <w:left w:val="single" w:sz="4" w:space="0" w:color="auto"/>
              <w:bottom w:val="single" w:sz="4" w:space="0" w:color="auto"/>
              <w:right w:val="single" w:sz="4" w:space="0" w:color="auto"/>
            </w:tcBorders>
            <w:hideMark/>
          </w:tcPr>
          <w:p w14:paraId="748F9A2C" w14:textId="70EFD7BC" w:rsidR="009B1BEF" w:rsidRPr="00D77B12" w:rsidRDefault="009B1BEF" w:rsidP="009B1BEF">
            <w:pPr>
              <w:spacing w:after="0" w:line="240" w:lineRule="auto"/>
              <w:rPr>
                <w:rFonts w:ascii="Times New Roman" w:hAnsi="Times New Roman"/>
              </w:rPr>
            </w:pPr>
            <w:r w:rsidRPr="00D444A3">
              <w:rPr>
                <w:rFonts w:ascii="Times New Roman" w:hAnsi="Times New Roman"/>
                <w:sz w:val="24"/>
                <w:szCs w:val="24"/>
              </w:rPr>
              <w:t>Tratament cu îngrășământ de tipul NPK + MgO (azot, fosfor, potasiu, magneziu)  specific pentru vară (conținut potasiu minimum 20%, crescut față de azot) cu eliminare controlată, longevitate 2-3 luni, formă solidă (microgranule), în doza/m2 recomandată de producător – în luna iulie.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441A7DF9" w14:textId="77777777" w:rsidR="009B1BEF" w:rsidRPr="00A14098" w:rsidRDefault="009B1BEF" w:rsidP="009B1BEF">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F9A30" w14:textId="77777777" w:rsidR="009B1BEF" w:rsidRPr="002C08A2" w:rsidRDefault="009B1BEF" w:rsidP="009B1BEF">
            <w:pPr>
              <w:spacing w:after="0" w:line="240" w:lineRule="auto"/>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14:paraId="39AB1062"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14:paraId="72A05D7C"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9B1BEF" w:rsidRPr="00D55338" w14:paraId="48806442" w14:textId="77777777"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6AEC89B1"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4000" w:type="dxa"/>
            <w:tcBorders>
              <w:top w:val="single" w:sz="4" w:space="0" w:color="auto"/>
              <w:left w:val="single" w:sz="4" w:space="0" w:color="auto"/>
              <w:bottom w:val="single" w:sz="4" w:space="0" w:color="auto"/>
              <w:right w:val="single" w:sz="4" w:space="0" w:color="auto"/>
            </w:tcBorders>
            <w:hideMark/>
          </w:tcPr>
          <w:p w14:paraId="0F6B2DC3" w14:textId="38F055FB" w:rsidR="009B1BEF" w:rsidRPr="00D77B12" w:rsidRDefault="009B1BEF" w:rsidP="009B1BEF">
            <w:pPr>
              <w:spacing w:after="0" w:line="240" w:lineRule="auto"/>
              <w:rPr>
                <w:rFonts w:ascii="Times New Roman" w:hAnsi="Times New Roman"/>
              </w:rPr>
            </w:pPr>
            <w:r w:rsidRPr="00D444A3">
              <w:rPr>
                <w:rFonts w:ascii="Times New Roman" w:hAnsi="Times New Roman"/>
                <w:sz w:val="24"/>
                <w:szCs w:val="24"/>
              </w:rPr>
              <w:t>Tratament cu îngrășământ de tipul NPK + MgO (azot, fosfor, potasiu, magneziu) specific pentru toamnă (conținut potasiu minimum 20%, crescut față de azot), cu eliminare controlată, longevitate 2-3 luni, formă solidă (microgranule), în doza/m2 recomandată de producător – în luna sepembrie.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1DC73908" w14:textId="77777777" w:rsidR="009B1BEF" w:rsidRPr="00A14098" w:rsidRDefault="009B1BEF" w:rsidP="009B1BEF">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39B4E" w14:textId="77777777" w:rsidR="009B1BEF" w:rsidRPr="002C08A2" w:rsidRDefault="009B1BEF" w:rsidP="009B1BEF">
            <w:pPr>
              <w:spacing w:after="0" w:line="240" w:lineRule="auto"/>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14:paraId="7CC9F066"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14:paraId="6A187D00"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9B1BEF" w:rsidRPr="00D55338" w14:paraId="724A91D0" w14:textId="77777777"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00930A1A"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4000" w:type="dxa"/>
            <w:tcBorders>
              <w:top w:val="single" w:sz="4" w:space="0" w:color="auto"/>
              <w:left w:val="single" w:sz="4" w:space="0" w:color="auto"/>
              <w:bottom w:val="single" w:sz="4" w:space="0" w:color="auto"/>
              <w:right w:val="single" w:sz="4" w:space="0" w:color="auto"/>
            </w:tcBorders>
            <w:hideMark/>
          </w:tcPr>
          <w:p w14:paraId="23F73DEC" w14:textId="05E2EDFD" w:rsidR="009B1BEF" w:rsidRPr="00D77B12" w:rsidRDefault="009B1BEF" w:rsidP="009B1BEF">
            <w:pPr>
              <w:spacing w:after="0" w:line="240" w:lineRule="auto"/>
              <w:rPr>
                <w:rFonts w:ascii="Times New Roman" w:hAnsi="Times New Roman"/>
              </w:rPr>
            </w:pPr>
            <w:r w:rsidRPr="00D444A3">
              <w:rPr>
                <w:rFonts w:ascii="Times New Roman" w:hAnsi="Times New Roman"/>
                <w:sz w:val="24"/>
                <w:szCs w:val="24"/>
              </w:rPr>
              <w:t>Scarificare cu greblă mecanică pentru eliminarea resturilor vegetale de pe sol de la rădăcina, pentru eliminarea zonei de mucegai ca factor favorizant al bolilor, cu utilaje profesionale, de 2 ori: primăvara în luna aprilie</w:t>
            </w:r>
            <w:r>
              <w:rPr>
                <w:rFonts w:ascii="Times New Roman" w:hAnsi="Times New Roman"/>
                <w:sz w:val="24"/>
                <w:szCs w:val="24"/>
              </w:rPr>
              <w:t xml:space="preserve"> </w:t>
            </w:r>
            <w:r w:rsidRPr="00D444A3">
              <w:rPr>
                <w:rFonts w:ascii="Times New Roman" w:hAnsi="Times New Roman"/>
                <w:sz w:val="24"/>
                <w:szCs w:val="24"/>
              </w:rPr>
              <w:t>– 1 scarificare și toamna în luna septembrie – 1 scarificare.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5F0F3C3C" w14:textId="77777777" w:rsidR="009B1BEF" w:rsidRPr="00A14098" w:rsidRDefault="009B1BEF" w:rsidP="009B1BEF">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6A34C" w14:textId="77777777" w:rsidR="009B1BEF" w:rsidRPr="002C08A2" w:rsidRDefault="009B1BEF" w:rsidP="009B1BEF">
            <w:pPr>
              <w:spacing w:after="0" w:line="240" w:lineRule="auto"/>
              <w:jc w:val="center"/>
              <w:rPr>
                <w:rFonts w:ascii="Times New Roman" w:hAnsi="Times New Roman"/>
                <w:color w:val="000000"/>
              </w:rPr>
            </w:pPr>
            <w:r w:rsidRPr="002C08A2">
              <w:rPr>
                <w:rFonts w:ascii="Times New Roman" w:hAnsi="Times New Roman"/>
                <w:color w:val="000000"/>
              </w:rPr>
              <w:t>13148</w:t>
            </w:r>
          </w:p>
        </w:tc>
        <w:tc>
          <w:tcPr>
            <w:tcW w:w="1064" w:type="dxa"/>
            <w:tcBorders>
              <w:top w:val="nil"/>
              <w:left w:val="nil"/>
              <w:bottom w:val="single" w:sz="8" w:space="0" w:color="auto"/>
              <w:right w:val="single" w:sz="8" w:space="0" w:color="auto"/>
            </w:tcBorders>
            <w:shd w:val="clear" w:color="auto" w:fill="auto"/>
            <w:noWrap/>
            <w:vAlign w:val="bottom"/>
            <w:hideMark/>
          </w:tcPr>
          <w:p w14:paraId="56338681"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14:paraId="11BBF249"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9B1BEF" w:rsidRPr="00D55338" w14:paraId="1387575D" w14:textId="77777777" w:rsidTr="007C72B0">
        <w:trPr>
          <w:trHeight w:val="16"/>
        </w:trPr>
        <w:tc>
          <w:tcPr>
            <w:tcW w:w="575" w:type="dxa"/>
            <w:tcBorders>
              <w:top w:val="nil"/>
              <w:left w:val="single" w:sz="8" w:space="0" w:color="auto"/>
              <w:bottom w:val="single" w:sz="4" w:space="0" w:color="auto"/>
              <w:right w:val="single" w:sz="8" w:space="0" w:color="auto"/>
            </w:tcBorders>
            <w:shd w:val="clear" w:color="auto" w:fill="auto"/>
            <w:vAlign w:val="center"/>
            <w:hideMark/>
          </w:tcPr>
          <w:p w14:paraId="31C8DAB7"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4000" w:type="dxa"/>
            <w:tcBorders>
              <w:top w:val="single" w:sz="4" w:space="0" w:color="auto"/>
              <w:left w:val="single" w:sz="4" w:space="0" w:color="auto"/>
              <w:bottom w:val="single" w:sz="4" w:space="0" w:color="auto"/>
              <w:right w:val="single" w:sz="4" w:space="0" w:color="auto"/>
            </w:tcBorders>
            <w:hideMark/>
          </w:tcPr>
          <w:p w14:paraId="017B6597" w14:textId="7B0E8457" w:rsidR="009B1BEF" w:rsidRPr="00D77B12" w:rsidRDefault="009B1BEF" w:rsidP="009B1BEF">
            <w:pPr>
              <w:spacing w:after="0" w:line="240" w:lineRule="auto"/>
              <w:rPr>
                <w:rFonts w:ascii="Times New Roman" w:hAnsi="Times New Roman"/>
              </w:rPr>
            </w:pPr>
            <w:r w:rsidRPr="00D444A3">
              <w:rPr>
                <w:rFonts w:ascii="Times New Roman" w:hAnsi="Times New Roman"/>
                <w:sz w:val="24"/>
                <w:szCs w:val="24"/>
              </w:rPr>
              <w:t>Aerare mecanică pentru rădăcinile de adâncime efectuată mecanizat cu utilaje profesionale de  2 ori: primăvara în luna aprilie – 1 aerare și toamna în luna septembrie – 1 aerare.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75F513CA" w14:textId="77777777" w:rsidR="009B1BEF" w:rsidRPr="00A14098" w:rsidRDefault="009B1BEF" w:rsidP="009B1BEF">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52697" w14:textId="77777777" w:rsidR="009B1BEF" w:rsidRPr="002C08A2" w:rsidRDefault="009B1BEF" w:rsidP="009B1BEF">
            <w:pPr>
              <w:spacing w:after="0" w:line="240" w:lineRule="auto"/>
              <w:jc w:val="center"/>
              <w:rPr>
                <w:rFonts w:ascii="Times New Roman" w:hAnsi="Times New Roman"/>
                <w:color w:val="000000"/>
              </w:rPr>
            </w:pPr>
            <w:r w:rsidRPr="002C08A2">
              <w:rPr>
                <w:rFonts w:ascii="Times New Roman" w:hAnsi="Times New Roman"/>
                <w:color w:val="000000"/>
              </w:rPr>
              <w:t>13148</w:t>
            </w:r>
          </w:p>
        </w:tc>
        <w:tc>
          <w:tcPr>
            <w:tcW w:w="1064" w:type="dxa"/>
            <w:tcBorders>
              <w:top w:val="nil"/>
              <w:left w:val="nil"/>
              <w:bottom w:val="single" w:sz="4" w:space="0" w:color="auto"/>
              <w:right w:val="single" w:sz="8" w:space="0" w:color="auto"/>
            </w:tcBorders>
            <w:shd w:val="clear" w:color="auto" w:fill="auto"/>
            <w:noWrap/>
            <w:vAlign w:val="bottom"/>
            <w:hideMark/>
          </w:tcPr>
          <w:p w14:paraId="1EA65E20"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4" w:space="0" w:color="auto"/>
              <w:right w:val="single" w:sz="8" w:space="0" w:color="auto"/>
            </w:tcBorders>
            <w:shd w:val="clear" w:color="auto" w:fill="auto"/>
            <w:noWrap/>
            <w:vAlign w:val="bottom"/>
            <w:hideMark/>
          </w:tcPr>
          <w:p w14:paraId="6F75C159"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9B1BEF" w:rsidRPr="00D55338" w14:paraId="3242B3DD" w14:textId="77777777" w:rsidTr="007C72B0">
        <w:trPr>
          <w:trHeight w:val="1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F5124"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4000" w:type="dxa"/>
            <w:tcBorders>
              <w:top w:val="single" w:sz="4" w:space="0" w:color="auto"/>
              <w:left w:val="single" w:sz="4" w:space="0" w:color="auto"/>
              <w:bottom w:val="single" w:sz="4" w:space="0" w:color="auto"/>
              <w:right w:val="single" w:sz="4" w:space="0" w:color="auto"/>
            </w:tcBorders>
            <w:hideMark/>
          </w:tcPr>
          <w:p w14:paraId="1448C16D" w14:textId="225245A3" w:rsidR="009B1BEF" w:rsidRPr="00D77B12" w:rsidRDefault="009B1BEF" w:rsidP="009B1BEF">
            <w:pPr>
              <w:spacing w:after="0" w:line="240" w:lineRule="auto"/>
              <w:rPr>
                <w:rFonts w:ascii="Times New Roman" w:hAnsi="Times New Roman"/>
              </w:rPr>
            </w:pPr>
            <w:r w:rsidRPr="00D444A3">
              <w:rPr>
                <w:rFonts w:ascii="Times New Roman" w:hAnsi="Times New Roman"/>
                <w:sz w:val="24"/>
                <w:szCs w:val="24"/>
              </w:rPr>
              <w:t>Programarea în mod continuu a sistemelor de irigație in functie de nevoile de sezon ale peluzelor și zonelor irigate in funcție de starea și umiditatea solului data de condițiile meteo-aprilie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463122ED" w14:textId="77777777" w:rsidR="009B1BEF" w:rsidRPr="00A14098" w:rsidRDefault="009B1BEF" w:rsidP="009B1BEF">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5BE01" w14:textId="77777777" w:rsidR="009B1BEF" w:rsidRPr="002C08A2" w:rsidRDefault="009B1BEF" w:rsidP="009B1BEF">
            <w:pPr>
              <w:spacing w:after="0" w:line="240" w:lineRule="auto"/>
              <w:jc w:val="center"/>
              <w:rPr>
                <w:rFonts w:ascii="Times New Roman" w:hAnsi="Times New Roman"/>
                <w:color w:val="000000"/>
              </w:rPr>
            </w:pPr>
            <w:r w:rsidRPr="002C08A2">
              <w:rPr>
                <w:rFonts w:ascii="Times New Roman" w:hAnsi="Times New Roman"/>
                <w:color w:val="000000"/>
              </w:rPr>
              <w:t>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71962"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5A974"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9B1BEF" w:rsidRPr="00D55338" w14:paraId="1D030F9F" w14:textId="77777777" w:rsidTr="007C72B0">
        <w:trPr>
          <w:trHeight w:val="16"/>
        </w:trPr>
        <w:tc>
          <w:tcPr>
            <w:tcW w:w="57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3FAEE44"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14</w:t>
            </w:r>
          </w:p>
        </w:tc>
        <w:tc>
          <w:tcPr>
            <w:tcW w:w="4000" w:type="dxa"/>
            <w:tcBorders>
              <w:top w:val="single" w:sz="4" w:space="0" w:color="auto"/>
              <w:left w:val="single" w:sz="4" w:space="0" w:color="auto"/>
              <w:bottom w:val="single" w:sz="4" w:space="0" w:color="auto"/>
              <w:right w:val="single" w:sz="4" w:space="0" w:color="auto"/>
            </w:tcBorders>
            <w:hideMark/>
          </w:tcPr>
          <w:p w14:paraId="0C937D66" w14:textId="2A17697C" w:rsidR="009B1BEF" w:rsidRPr="00D77B12" w:rsidRDefault="009B1BEF" w:rsidP="009B1BEF">
            <w:pPr>
              <w:spacing w:after="0" w:line="240" w:lineRule="auto"/>
              <w:rPr>
                <w:rFonts w:ascii="Times New Roman" w:hAnsi="Times New Roman"/>
              </w:rPr>
            </w:pPr>
            <w:r w:rsidRPr="00D444A3">
              <w:rPr>
                <w:rFonts w:ascii="Times New Roman" w:hAnsi="Times New Roman"/>
                <w:sz w:val="24"/>
                <w:szCs w:val="24"/>
              </w:rPr>
              <w:t xml:space="preserve">Golirea și pregatirea de iernare a sistemelor de irigații în luna </w:t>
            </w:r>
            <w:r w:rsidRPr="00D444A3">
              <w:rPr>
                <w:rFonts w:ascii="Times New Roman" w:hAnsi="Times New Roman"/>
                <w:sz w:val="24"/>
                <w:szCs w:val="24"/>
              </w:rPr>
              <w:lastRenderedPageBreak/>
              <w:t>noiembrie, în funcție de condițiile atmosferice.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113E6B9A" w14:textId="77777777" w:rsidR="009B1BEF" w:rsidRPr="00A14098" w:rsidRDefault="009B1BEF" w:rsidP="009B1BEF">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lastRenderedPageBreak/>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2B99B" w14:textId="77777777" w:rsidR="009B1BEF" w:rsidRPr="002C08A2" w:rsidRDefault="009B1BEF" w:rsidP="009B1BEF">
            <w:pPr>
              <w:spacing w:after="0" w:line="240" w:lineRule="auto"/>
              <w:jc w:val="center"/>
              <w:rPr>
                <w:rFonts w:ascii="Times New Roman" w:hAnsi="Times New Roman"/>
                <w:color w:val="000000"/>
              </w:rPr>
            </w:pPr>
            <w:r w:rsidRPr="002C08A2">
              <w:rPr>
                <w:rFonts w:ascii="Times New Roman" w:hAnsi="Times New Roman"/>
                <w:color w:val="000000"/>
              </w:rPr>
              <w:t>1</w:t>
            </w:r>
          </w:p>
        </w:tc>
        <w:tc>
          <w:tcPr>
            <w:tcW w:w="1064" w:type="dxa"/>
            <w:tcBorders>
              <w:top w:val="single" w:sz="4" w:space="0" w:color="auto"/>
              <w:left w:val="nil"/>
              <w:bottom w:val="single" w:sz="8" w:space="0" w:color="auto"/>
              <w:right w:val="single" w:sz="8" w:space="0" w:color="auto"/>
            </w:tcBorders>
            <w:shd w:val="clear" w:color="auto" w:fill="auto"/>
            <w:noWrap/>
            <w:vAlign w:val="bottom"/>
            <w:hideMark/>
          </w:tcPr>
          <w:p w14:paraId="3D872DCD"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single" w:sz="4" w:space="0" w:color="auto"/>
              <w:left w:val="nil"/>
              <w:bottom w:val="single" w:sz="8" w:space="0" w:color="auto"/>
              <w:right w:val="single" w:sz="8" w:space="0" w:color="auto"/>
            </w:tcBorders>
            <w:shd w:val="clear" w:color="auto" w:fill="auto"/>
            <w:noWrap/>
            <w:vAlign w:val="bottom"/>
            <w:hideMark/>
          </w:tcPr>
          <w:p w14:paraId="05F4D7AF"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9B1BEF" w:rsidRPr="00D55338" w14:paraId="635B12B4" w14:textId="77777777"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197AFF56"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4000" w:type="dxa"/>
            <w:tcBorders>
              <w:top w:val="single" w:sz="4" w:space="0" w:color="auto"/>
              <w:left w:val="single" w:sz="4" w:space="0" w:color="auto"/>
              <w:bottom w:val="single" w:sz="4" w:space="0" w:color="auto"/>
              <w:right w:val="single" w:sz="4" w:space="0" w:color="auto"/>
            </w:tcBorders>
            <w:hideMark/>
          </w:tcPr>
          <w:p w14:paraId="1EA23F0A" w14:textId="49619954" w:rsidR="009B1BEF" w:rsidRPr="00D77B12" w:rsidRDefault="009B1BEF" w:rsidP="009B1BEF">
            <w:pPr>
              <w:spacing w:after="0" w:line="240" w:lineRule="auto"/>
              <w:rPr>
                <w:rFonts w:ascii="Times New Roman" w:hAnsi="Times New Roman"/>
              </w:rPr>
            </w:pPr>
            <w:proofErr w:type="spellStart"/>
            <w:r w:rsidRPr="00A41741">
              <w:rPr>
                <w:rFonts w:ascii="Times New Roman" w:hAnsi="Times New Roman"/>
                <w:sz w:val="24"/>
                <w:szCs w:val="24"/>
                <w:lang w:val="fr-FR"/>
              </w:rPr>
              <w:t>Tunderea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gazonului</w:t>
            </w:r>
            <w:proofErr w:type="spellEnd"/>
            <w:r w:rsidRPr="00A41741">
              <w:rPr>
                <w:rFonts w:ascii="Times New Roman" w:hAnsi="Times New Roman"/>
                <w:sz w:val="24"/>
                <w:szCs w:val="24"/>
                <w:lang w:val="fr-FR"/>
              </w:rPr>
              <w:t xml:space="preserve"> la o </w:t>
            </w:r>
            <w:proofErr w:type="spellStart"/>
            <w:r w:rsidRPr="00A41741">
              <w:rPr>
                <w:rFonts w:ascii="Times New Roman" w:hAnsi="Times New Roman"/>
                <w:sz w:val="24"/>
                <w:szCs w:val="24"/>
                <w:lang w:val="fr-FR"/>
              </w:rPr>
              <w:t>înălțime</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medie</w:t>
            </w:r>
            <w:proofErr w:type="spellEnd"/>
            <w:r w:rsidRPr="00A41741">
              <w:rPr>
                <w:rFonts w:ascii="Times New Roman" w:hAnsi="Times New Roman"/>
                <w:sz w:val="24"/>
                <w:szCs w:val="24"/>
                <w:lang w:val="fr-FR"/>
              </w:rPr>
              <w:t xml:space="preserve"> de 3-4 cm, </w:t>
            </w:r>
            <w:proofErr w:type="spellStart"/>
            <w:r w:rsidRPr="00A41741">
              <w:rPr>
                <w:rFonts w:ascii="Times New Roman" w:hAnsi="Times New Roman"/>
                <w:sz w:val="24"/>
                <w:szCs w:val="24"/>
                <w:lang w:val="fr-FR"/>
              </w:rPr>
              <w:t>incepand</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cu</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luna</w:t>
            </w:r>
            <w:proofErr w:type="spellEnd"/>
            <w:r w:rsidRPr="00A41741">
              <w:rPr>
                <w:rFonts w:ascii="Times New Roman" w:hAnsi="Times New Roman"/>
                <w:sz w:val="24"/>
                <w:szCs w:val="24"/>
                <w:lang w:val="fr-FR"/>
              </w:rPr>
              <w:t xml:space="preserve"> mai, 28 de </w:t>
            </w:r>
            <w:proofErr w:type="spellStart"/>
            <w:r w:rsidRPr="00A41741">
              <w:rPr>
                <w:rFonts w:ascii="Times New Roman" w:hAnsi="Times New Roman"/>
                <w:sz w:val="24"/>
                <w:szCs w:val="24"/>
                <w:lang w:val="fr-FR"/>
              </w:rPr>
              <w:t>tunderi</w:t>
            </w:r>
            <w:proofErr w:type="spellEnd"/>
            <w:r w:rsidRPr="00A41741">
              <w:rPr>
                <w:rFonts w:ascii="Times New Roman" w:hAnsi="Times New Roman"/>
                <w:sz w:val="24"/>
                <w:szCs w:val="24"/>
                <w:lang w:val="fr-FR"/>
              </w:rPr>
              <w:t xml:space="preserve">. La o </w:t>
            </w:r>
            <w:proofErr w:type="spellStart"/>
            <w:r w:rsidRPr="00A41741">
              <w:rPr>
                <w:rFonts w:ascii="Times New Roman" w:hAnsi="Times New Roman"/>
                <w:sz w:val="24"/>
                <w:szCs w:val="24"/>
                <w:lang w:val="fr-FR"/>
              </w:rPr>
              <w:t>trecere</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gazonul</w:t>
            </w:r>
            <w:proofErr w:type="spellEnd"/>
            <w:r w:rsidRPr="00A41741">
              <w:rPr>
                <w:rFonts w:ascii="Times New Roman" w:hAnsi="Times New Roman"/>
                <w:sz w:val="24"/>
                <w:szCs w:val="24"/>
                <w:lang w:val="fr-FR"/>
              </w:rPr>
              <w:t xml:space="preserve"> se va </w:t>
            </w:r>
            <w:proofErr w:type="spellStart"/>
            <w:r w:rsidRPr="00A41741">
              <w:rPr>
                <w:rFonts w:ascii="Times New Roman" w:hAnsi="Times New Roman"/>
                <w:sz w:val="24"/>
                <w:szCs w:val="24"/>
                <w:lang w:val="fr-FR"/>
              </w:rPr>
              <w:t>scurta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cu</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cel</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mult</w:t>
            </w:r>
            <w:proofErr w:type="spellEnd"/>
            <w:r w:rsidRPr="00A41741">
              <w:rPr>
                <w:rFonts w:ascii="Times New Roman" w:hAnsi="Times New Roman"/>
                <w:sz w:val="24"/>
                <w:szCs w:val="24"/>
                <w:lang w:val="fr-FR"/>
              </w:rPr>
              <w:t xml:space="preserve"> 1/3 </w:t>
            </w:r>
            <w:proofErr w:type="spellStart"/>
            <w:r w:rsidRPr="00A41741">
              <w:rPr>
                <w:rFonts w:ascii="Times New Roman" w:hAnsi="Times New Roman"/>
                <w:sz w:val="24"/>
                <w:szCs w:val="24"/>
                <w:lang w:val="fr-FR"/>
              </w:rPr>
              <w:t>din</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înălțime</w:t>
            </w:r>
            <w:proofErr w:type="spellEnd"/>
            <w:r w:rsidRPr="00A41741">
              <w:rPr>
                <w:rFonts w:ascii="Times New Roman" w:hAnsi="Times New Roman"/>
                <w:sz w:val="24"/>
                <w:szCs w:val="24"/>
                <w:lang w:val="fr-FR"/>
              </w:rPr>
              <w:t>.</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51593055" w14:textId="77777777" w:rsidR="009B1BEF" w:rsidRPr="00A14098" w:rsidRDefault="009B1BEF" w:rsidP="009B1B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01494" w14:textId="77777777" w:rsidR="009B1BEF" w:rsidRPr="002C08A2" w:rsidRDefault="009B1BEF" w:rsidP="009B1BEF">
            <w:pPr>
              <w:spacing w:after="0" w:line="240" w:lineRule="auto"/>
              <w:jc w:val="center"/>
              <w:rPr>
                <w:rFonts w:ascii="Times New Roman" w:hAnsi="Times New Roman"/>
                <w:color w:val="000000"/>
              </w:rPr>
            </w:pPr>
            <w:r>
              <w:rPr>
                <w:rFonts w:ascii="Times New Roman" w:hAnsi="Times New Roman"/>
                <w:color w:val="000000"/>
              </w:rPr>
              <w:t>184072</w:t>
            </w:r>
          </w:p>
        </w:tc>
        <w:tc>
          <w:tcPr>
            <w:tcW w:w="1064" w:type="dxa"/>
            <w:tcBorders>
              <w:top w:val="nil"/>
              <w:left w:val="nil"/>
              <w:bottom w:val="single" w:sz="8" w:space="0" w:color="auto"/>
              <w:right w:val="single" w:sz="8" w:space="0" w:color="auto"/>
            </w:tcBorders>
            <w:shd w:val="clear" w:color="auto" w:fill="auto"/>
            <w:noWrap/>
            <w:vAlign w:val="bottom"/>
            <w:hideMark/>
          </w:tcPr>
          <w:p w14:paraId="49425A97"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14:paraId="119A311E" w14:textId="77777777" w:rsidR="009B1BEF" w:rsidRPr="002C08A2" w:rsidRDefault="009B1BEF" w:rsidP="009B1BEF">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9B1BEF" w:rsidRPr="00D55338" w14:paraId="4B020671" w14:textId="77777777"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37E9762E" w14:textId="77777777" w:rsidR="009B1BEF" w:rsidRPr="00D55338" w:rsidRDefault="009B1BEF" w:rsidP="009B1BE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16</w:t>
            </w:r>
          </w:p>
        </w:tc>
        <w:tc>
          <w:tcPr>
            <w:tcW w:w="4000" w:type="dxa"/>
            <w:tcBorders>
              <w:top w:val="single" w:sz="4" w:space="0" w:color="auto"/>
              <w:left w:val="single" w:sz="4" w:space="0" w:color="auto"/>
              <w:bottom w:val="single" w:sz="4" w:space="0" w:color="auto"/>
              <w:right w:val="single" w:sz="4" w:space="0" w:color="auto"/>
            </w:tcBorders>
            <w:hideMark/>
          </w:tcPr>
          <w:p w14:paraId="1267A70B" w14:textId="0EE42AD5" w:rsidR="009B1BEF" w:rsidRPr="00AE04EA" w:rsidRDefault="009B1BEF" w:rsidP="009B1BEF">
            <w:pPr>
              <w:spacing w:after="0" w:line="240" w:lineRule="auto"/>
              <w:rPr>
                <w:rFonts w:ascii="Times New Roman" w:hAnsi="Times New Roman"/>
                <w:lang w:val="pt-BR"/>
              </w:rPr>
            </w:pPr>
            <w:r w:rsidRPr="00D444A3">
              <w:rPr>
                <w:rFonts w:ascii="Times New Roman" w:hAnsi="Times New Roman"/>
                <w:sz w:val="24"/>
                <w:szCs w:val="24"/>
                <w:lang w:val="pt-BR"/>
              </w:rPr>
              <w:t xml:space="preserve">Înlocuirea componentelor aferente instalației de irigat, defecte, fără costuri de montaj. Valoarea estimată a componentelor de înlocuit este de </w:t>
            </w:r>
            <w:r w:rsidRPr="00C001FF">
              <w:rPr>
                <w:rFonts w:ascii="Times New Roman" w:hAnsi="Times New Roman"/>
                <w:b/>
                <w:bCs/>
                <w:sz w:val="24"/>
                <w:szCs w:val="24"/>
                <w:lang w:val="pt-BR"/>
              </w:rPr>
              <w:t>6.000</w:t>
            </w:r>
            <w:r w:rsidRPr="00D444A3">
              <w:rPr>
                <w:rFonts w:ascii="Times New Roman" w:hAnsi="Times New Roman"/>
                <w:sz w:val="24"/>
                <w:szCs w:val="24"/>
                <w:lang w:val="pt-BR"/>
              </w:rPr>
              <w:t xml:space="preserve"> lei fără TVA.</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2D800CCA" w14:textId="1D2FC551" w:rsidR="009B1BEF" w:rsidRPr="009567B8" w:rsidRDefault="009B1BEF" w:rsidP="009B1BEF">
            <w:pPr>
              <w:spacing w:after="0" w:line="240" w:lineRule="auto"/>
              <w:jc w:val="center"/>
              <w:rPr>
                <w:rFonts w:ascii="Times New Roman" w:hAnsi="Times New Roman"/>
                <w:color w:val="000000"/>
                <w:sz w:val="24"/>
                <w:szCs w:val="24"/>
                <w:highlight w:val="yellow"/>
                <w:lang w:val="pt-BR"/>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77947" w14:textId="5770CB30" w:rsidR="009B1BEF" w:rsidRPr="009567B8" w:rsidRDefault="009B1BEF" w:rsidP="009B1BEF">
            <w:pPr>
              <w:spacing w:after="0" w:line="240" w:lineRule="auto"/>
              <w:jc w:val="center"/>
              <w:rPr>
                <w:rFonts w:ascii="Times New Roman" w:hAnsi="Times New Roman"/>
                <w:color w:val="000000"/>
                <w:highlight w:val="yellow"/>
              </w:rPr>
            </w:pPr>
          </w:p>
        </w:tc>
        <w:tc>
          <w:tcPr>
            <w:tcW w:w="1064" w:type="dxa"/>
            <w:tcBorders>
              <w:top w:val="nil"/>
              <w:left w:val="nil"/>
              <w:bottom w:val="single" w:sz="8" w:space="0" w:color="auto"/>
              <w:right w:val="single" w:sz="8" w:space="0" w:color="auto"/>
            </w:tcBorders>
            <w:shd w:val="clear" w:color="auto" w:fill="auto"/>
            <w:noWrap/>
            <w:vAlign w:val="center"/>
            <w:hideMark/>
          </w:tcPr>
          <w:p w14:paraId="16744EBF" w14:textId="3A1CD922" w:rsidR="009B1BEF" w:rsidRPr="009567B8" w:rsidRDefault="009B1BEF" w:rsidP="009B1BEF">
            <w:pPr>
              <w:spacing w:after="0" w:line="240" w:lineRule="auto"/>
              <w:jc w:val="right"/>
              <w:rPr>
                <w:rFonts w:ascii="Times New Roman" w:eastAsia="Times New Roman" w:hAnsi="Times New Roman"/>
                <w:color w:val="000000"/>
                <w:lang w:val="en-US" w:eastAsia="en-GB"/>
              </w:rPr>
            </w:pPr>
          </w:p>
        </w:tc>
        <w:tc>
          <w:tcPr>
            <w:tcW w:w="1450" w:type="dxa"/>
            <w:tcBorders>
              <w:top w:val="nil"/>
              <w:left w:val="nil"/>
              <w:bottom w:val="single" w:sz="8" w:space="0" w:color="auto"/>
              <w:right w:val="single" w:sz="8" w:space="0" w:color="auto"/>
            </w:tcBorders>
            <w:shd w:val="clear" w:color="auto" w:fill="auto"/>
            <w:noWrap/>
            <w:vAlign w:val="center"/>
            <w:hideMark/>
          </w:tcPr>
          <w:p w14:paraId="06FDA079" w14:textId="2972F48F" w:rsidR="009B1BEF" w:rsidRPr="002C08A2" w:rsidRDefault="009B1BEF" w:rsidP="009B1BEF">
            <w:pPr>
              <w:spacing w:after="0" w:line="240" w:lineRule="auto"/>
              <w:jc w:val="right"/>
              <w:rPr>
                <w:rFonts w:ascii="Times New Roman" w:eastAsia="Times New Roman" w:hAnsi="Times New Roman"/>
                <w:color w:val="000000"/>
                <w:lang w:val="en-GB" w:eastAsia="en-GB"/>
              </w:rPr>
            </w:pPr>
          </w:p>
        </w:tc>
      </w:tr>
      <w:tr w:rsidR="00693A10" w:rsidRPr="00D55338" w14:paraId="401DDCCC" w14:textId="77777777" w:rsidTr="00DC07DD">
        <w:trPr>
          <w:trHeight w:val="441"/>
        </w:trPr>
        <w:tc>
          <w:tcPr>
            <w:tcW w:w="8017"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27BDF7A4" w14:textId="77777777"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450" w:type="dxa"/>
            <w:tcBorders>
              <w:top w:val="nil"/>
              <w:left w:val="nil"/>
              <w:bottom w:val="single" w:sz="8" w:space="0" w:color="auto"/>
              <w:right w:val="single" w:sz="8" w:space="0" w:color="auto"/>
            </w:tcBorders>
            <w:shd w:val="clear" w:color="auto" w:fill="auto"/>
            <w:noWrap/>
            <w:vAlign w:val="bottom"/>
            <w:hideMark/>
          </w:tcPr>
          <w:p w14:paraId="3DD21935" w14:textId="77777777"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14:paraId="20528B58" w14:textId="77777777" w:rsidTr="00DC07DD">
        <w:trPr>
          <w:trHeight w:val="217"/>
        </w:trPr>
        <w:tc>
          <w:tcPr>
            <w:tcW w:w="9467" w:type="dxa"/>
            <w:gridSpan w:val="6"/>
            <w:tcBorders>
              <w:top w:val="single" w:sz="8" w:space="0" w:color="auto"/>
              <w:left w:val="single" w:sz="8" w:space="0" w:color="auto"/>
              <w:bottom w:val="single" w:sz="8" w:space="0" w:color="auto"/>
              <w:right w:val="single" w:sz="8" w:space="0" w:color="auto"/>
            </w:tcBorders>
            <w:shd w:val="clear" w:color="auto" w:fill="auto"/>
            <w:hideMark/>
          </w:tcPr>
          <w:p w14:paraId="293CE60F" w14:textId="77CA0C02" w:rsidR="00693A10" w:rsidRPr="00DC07DD" w:rsidRDefault="00693A10" w:rsidP="00DC07DD">
            <w:pPr>
              <w:pStyle w:val="ListParagraph"/>
              <w:numPr>
                <w:ilvl w:val="1"/>
                <w:numId w:val="39"/>
              </w:numPr>
              <w:spacing w:after="0" w:line="240" w:lineRule="auto"/>
              <w:rPr>
                <w:rFonts w:ascii="Times New Roman" w:eastAsia="Times New Roman" w:hAnsi="Times New Roman"/>
                <w:b/>
                <w:bCs/>
                <w:color w:val="000000"/>
                <w:sz w:val="18"/>
                <w:szCs w:val="18"/>
                <w:lang w:val="en-GB" w:eastAsia="en-GB"/>
              </w:rPr>
            </w:pPr>
            <w:r w:rsidRPr="00DC07DD">
              <w:rPr>
                <w:rFonts w:ascii="Times New Roman" w:eastAsia="Times New Roman" w:hAnsi="Times New Roman"/>
                <w:b/>
                <w:bCs/>
                <w:color w:val="000000"/>
                <w:sz w:val="18"/>
                <w:szCs w:val="18"/>
                <w:lang w:val="en-GB" w:eastAsia="en-GB"/>
              </w:rPr>
              <w:t>Campus „</w:t>
            </w:r>
            <w:proofErr w:type="spellStart"/>
            <w:r w:rsidRPr="00DC07DD">
              <w:rPr>
                <w:rFonts w:ascii="Times New Roman" w:eastAsia="Times New Roman" w:hAnsi="Times New Roman"/>
                <w:b/>
                <w:bCs/>
                <w:color w:val="000000"/>
                <w:sz w:val="18"/>
                <w:szCs w:val="18"/>
                <w:lang w:val="en-GB" w:eastAsia="en-GB"/>
              </w:rPr>
              <w:t>Facultatea</w:t>
            </w:r>
            <w:proofErr w:type="spellEnd"/>
            <w:r w:rsidRPr="00DC07DD">
              <w:rPr>
                <w:rFonts w:ascii="Times New Roman" w:eastAsia="Times New Roman" w:hAnsi="Times New Roman"/>
                <w:b/>
                <w:bCs/>
                <w:color w:val="000000"/>
                <w:sz w:val="18"/>
                <w:szCs w:val="18"/>
                <w:lang w:val="en-GB" w:eastAsia="en-GB"/>
              </w:rPr>
              <w:t xml:space="preserve"> de </w:t>
            </w:r>
            <w:proofErr w:type="spellStart"/>
            <w:r w:rsidRPr="00DC07DD">
              <w:rPr>
                <w:rFonts w:ascii="Times New Roman" w:eastAsia="Times New Roman" w:hAnsi="Times New Roman"/>
                <w:b/>
                <w:bCs/>
                <w:color w:val="000000"/>
                <w:sz w:val="18"/>
                <w:szCs w:val="18"/>
                <w:lang w:val="en-GB" w:eastAsia="en-GB"/>
              </w:rPr>
              <w:t>Economie</w:t>
            </w:r>
            <w:proofErr w:type="spellEnd"/>
            <w:r w:rsidRPr="00DC07DD">
              <w:rPr>
                <w:rFonts w:ascii="Times New Roman" w:eastAsia="Times New Roman" w:hAnsi="Times New Roman"/>
                <w:b/>
                <w:bCs/>
                <w:color w:val="000000"/>
                <w:sz w:val="18"/>
                <w:szCs w:val="18"/>
                <w:lang w:val="en-GB" w:eastAsia="en-GB"/>
              </w:rPr>
              <w:t xml:space="preserve"> </w:t>
            </w:r>
            <w:proofErr w:type="spellStart"/>
            <w:r w:rsidRPr="00DC07DD">
              <w:rPr>
                <w:rFonts w:ascii="Times New Roman" w:eastAsia="Times New Roman" w:hAnsi="Times New Roman"/>
                <w:b/>
                <w:bCs/>
                <w:color w:val="000000"/>
                <w:sz w:val="18"/>
                <w:szCs w:val="18"/>
                <w:lang w:val="en-GB" w:eastAsia="en-GB"/>
              </w:rPr>
              <w:t>și</w:t>
            </w:r>
            <w:proofErr w:type="spellEnd"/>
            <w:r w:rsidRPr="00DC07DD">
              <w:rPr>
                <w:rFonts w:ascii="Times New Roman" w:eastAsia="Times New Roman" w:hAnsi="Times New Roman"/>
                <w:b/>
                <w:bCs/>
                <w:color w:val="000000"/>
                <w:sz w:val="18"/>
                <w:szCs w:val="18"/>
                <w:lang w:val="en-GB" w:eastAsia="en-GB"/>
              </w:rPr>
              <w:t xml:space="preserve"> </w:t>
            </w:r>
            <w:proofErr w:type="spellStart"/>
            <w:r w:rsidRPr="00DC07DD">
              <w:rPr>
                <w:rFonts w:ascii="Times New Roman" w:eastAsia="Times New Roman" w:hAnsi="Times New Roman"/>
                <w:b/>
                <w:bCs/>
                <w:color w:val="000000"/>
                <w:sz w:val="18"/>
                <w:szCs w:val="18"/>
                <w:lang w:val="en-GB" w:eastAsia="en-GB"/>
              </w:rPr>
              <w:t>Administrarea</w:t>
            </w:r>
            <w:proofErr w:type="spellEnd"/>
            <w:r w:rsidRPr="00DC07DD">
              <w:rPr>
                <w:rFonts w:ascii="Times New Roman" w:eastAsia="Times New Roman" w:hAnsi="Times New Roman"/>
                <w:b/>
                <w:bCs/>
                <w:color w:val="000000"/>
                <w:sz w:val="18"/>
                <w:szCs w:val="18"/>
                <w:lang w:val="en-GB" w:eastAsia="en-GB"/>
              </w:rPr>
              <w:t xml:space="preserve"> </w:t>
            </w:r>
            <w:proofErr w:type="spellStart"/>
            <w:r w:rsidRPr="00DC07DD">
              <w:rPr>
                <w:rFonts w:ascii="Times New Roman" w:eastAsia="Times New Roman" w:hAnsi="Times New Roman"/>
                <w:b/>
                <w:bCs/>
                <w:color w:val="000000"/>
                <w:sz w:val="18"/>
                <w:szCs w:val="18"/>
                <w:lang w:val="en-GB" w:eastAsia="en-GB"/>
              </w:rPr>
              <w:t>Afacerilor</w:t>
            </w:r>
            <w:proofErr w:type="spellEnd"/>
            <w:r w:rsidRPr="00DC07DD">
              <w:rPr>
                <w:rFonts w:ascii="Times New Roman" w:eastAsia="Times New Roman" w:hAnsi="Times New Roman"/>
                <w:b/>
                <w:bCs/>
                <w:color w:val="000000"/>
                <w:sz w:val="18"/>
                <w:szCs w:val="18"/>
                <w:lang w:val="en-GB" w:eastAsia="en-GB"/>
              </w:rPr>
              <w:t xml:space="preserve">” din str. </w:t>
            </w:r>
            <w:proofErr w:type="spellStart"/>
            <w:r w:rsidRPr="00DC07DD">
              <w:rPr>
                <w:rFonts w:ascii="Times New Roman" w:eastAsia="Times New Roman" w:hAnsi="Times New Roman"/>
                <w:b/>
                <w:bCs/>
                <w:color w:val="000000"/>
                <w:sz w:val="18"/>
                <w:szCs w:val="18"/>
                <w:lang w:val="en-GB" w:eastAsia="en-GB"/>
              </w:rPr>
              <w:t>Gări</w:t>
            </w:r>
            <w:r w:rsidR="00105257" w:rsidRPr="00DC07DD">
              <w:rPr>
                <w:rFonts w:ascii="Times New Roman" w:eastAsia="Times New Roman" w:hAnsi="Times New Roman"/>
                <w:b/>
                <w:bCs/>
                <w:color w:val="000000"/>
                <w:sz w:val="18"/>
                <w:szCs w:val="18"/>
                <w:lang w:val="en-GB" w:eastAsia="en-GB"/>
              </w:rPr>
              <w:t>i</w:t>
            </w:r>
            <w:proofErr w:type="spellEnd"/>
            <w:r w:rsidR="00105257" w:rsidRPr="00DC07DD">
              <w:rPr>
                <w:rFonts w:ascii="Times New Roman" w:eastAsia="Times New Roman" w:hAnsi="Times New Roman"/>
                <w:b/>
                <w:bCs/>
                <w:color w:val="000000"/>
                <w:sz w:val="18"/>
                <w:szCs w:val="18"/>
                <w:lang w:val="en-GB" w:eastAsia="en-GB"/>
              </w:rPr>
              <w:t xml:space="preserve"> nr. 61-63. </w:t>
            </w:r>
            <w:r w:rsidR="00467FDF" w:rsidRPr="00DC07DD">
              <w:rPr>
                <w:rFonts w:ascii="Times New Roman" w:eastAsia="Times New Roman" w:hAnsi="Times New Roman"/>
                <w:b/>
                <w:bCs/>
                <w:color w:val="000000"/>
                <w:sz w:val="18"/>
                <w:szCs w:val="18"/>
                <w:lang w:val="en-GB" w:eastAsia="en-GB"/>
              </w:rPr>
              <w:t>- 1.555</w:t>
            </w:r>
            <w:r w:rsidRPr="00DC07DD">
              <w:rPr>
                <w:rFonts w:ascii="Times New Roman" w:eastAsia="Times New Roman" w:hAnsi="Times New Roman"/>
                <w:b/>
                <w:bCs/>
                <w:color w:val="000000"/>
                <w:sz w:val="18"/>
                <w:szCs w:val="18"/>
                <w:lang w:val="en-GB" w:eastAsia="en-GB"/>
              </w:rPr>
              <w:t xml:space="preserve"> </w:t>
            </w:r>
            <w:proofErr w:type="spellStart"/>
            <w:r w:rsidRPr="00DC07DD">
              <w:rPr>
                <w:rFonts w:ascii="Times New Roman" w:eastAsia="Times New Roman" w:hAnsi="Times New Roman"/>
                <w:b/>
                <w:bCs/>
                <w:color w:val="000000"/>
                <w:sz w:val="18"/>
                <w:szCs w:val="18"/>
                <w:lang w:val="en-GB" w:eastAsia="en-GB"/>
              </w:rPr>
              <w:t>mp</w:t>
            </w:r>
            <w:proofErr w:type="spellEnd"/>
          </w:p>
        </w:tc>
      </w:tr>
      <w:tr w:rsidR="009567B8" w:rsidRPr="00D55338" w14:paraId="2380C829" w14:textId="77777777" w:rsidTr="00DB29C3">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19B863CC"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w:t>
            </w:r>
          </w:p>
        </w:tc>
        <w:tc>
          <w:tcPr>
            <w:tcW w:w="4000" w:type="dxa"/>
            <w:tcBorders>
              <w:top w:val="single" w:sz="4" w:space="0" w:color="auto"/>
              <w:left w:val="single" w:sz="4" w:space="0" w:color="auto"/>
              <w:bottom w:val="single" w:sz="4" w:space="0" w:color="auto"/>
              <w:right w:val="single" w:sz="4" w:space="0" w:color="auto"/>
            </w:tcBorders>
            <w:shd w:val="clear" w:color="auto" w:fill="auto"/>
            <w:hideMark/>
          </w:tcPr>
          <w:p w14:paraId="51D93EC2" w14:textId="662BB3A6" w:rsidR="009567B8" w:rsidRPr="00774E19" w:rsidRDefault="009567B8" w:rsidP="009567B8">
            <w:pPr>
              <w:spacing w:after="0" w:line="240" w:lineRule="auto"/>
              <w:rPr>
                <w:rFonts w:ascii="Times New Roman" w:hAnsi="Times New Roman"/>
                <w:color w:val="000000"/>
                <w:sz w:val="24"/>
                <w:szCs w:val="24"/>
              </w:rPr>
            </w:pPr>
            <w:proofErr w:type="spellStart"/>
            <w:r w:rsidRPr="00A41741">
              <w:rPr>
                <w:rFonts w:ascii="Times New Roman" w:hAnsi="Times New Roman"/>
                <w:sz w:val="24"/>
                <w:szCs w:val="24"/>
                <w:lang w:val="fr-FR"/>
              </w:rPr>
              <w:t>Tratamente</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îngrășământ</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foliar</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solubil</w:t>
            </w:r>
            <w:proofErr w:type="spellEnd"/>
            <w:r w:rsidRPr="00A41741">
              <w:rPr>
                <w:rFonts w:ascii="Times New Roman" w:hAnsi="Times New Roman"/>
                <w:sz w:val="24"/>
                <w:szCs w:val="24"/>
                <w:lang w:val="fr-FR"/>
              </w:rPr>
              <w:t xml:space="preserve">, 100% </w:t>
            </w:r>
            <w:proofErr w:type="spellStart"/>
            <w:r w:rsidRPr="00A41741">
              <w:rPr>
                <w:rFonts w:ascii="Times New Roman" w:hAnsi="Times New Roman"/>
                <w:sz w:val="24"/>
                <w:szCs w:val="24"/>
                <w:lang w:val="fr-FR"/>
              </w:rPr>
              <w:t>natural</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cu</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microelemente</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chelate</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pentru</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biostimulare</w:t>
            </w:r>
            <w:proofErr w:type="spellEnd"/>
            <w:r w:rsidRPr="00A41741">
              <w:rPr>
                <w:rFonts w:ascii="Times New Roman" w:hAnsi="Times New Roman"/>
                <w:sz w:val="24"/>
                <w:szCs w:val="24"/>
                <w:lang w:val="fr-FR"/>
              </w:rPr>
              <w:t xml:space="preserve"> si </w:t>
            </w:r>
            <w:proofErr w:type="spellStart"/>
            <w:r w:rsidRPr="00A41741">
              <w:rPr>
                <w:rFonts w:ascii="Times New Roman" w:hAnsi="Times New Roman"/>
                <w:sz w:val="24"/>
                <w:szCs w:val="24"/>
                <w:lang w:val="fr-FR"/>
              </w:rPr>
              <w:t>îmbunătățire</w:t>
            </w:r>
            <w:proofErr w:type="spellEnd"/>
            <w:r w:rsidRPr="00A41741">
              <w:rPr>
                <w:rFonts w:ascii="Times New Roman" w:hAnsi="Times New Roman"/>
                <w:sz w:val="24"/>
                <w:szCs w:val="24"/>
                <w:lang w:val="fr-FR"/>
              </w:rPr>
              <w:t xml:space="preserve"> a </w:t>
            </w:r>
            <w:proofErr w:type="spellStart"/>
            <w:r w:rsidRPr="00A41741">
              <w:rPr>
                <w:rFonts w:ascii="Times New Roman" w:hAnsi="Times New Roman"/>
                <w:sz w:val="24"/>
                <w:szCs w:val="24"/>
                <w:lang w:val="fr-FR"/>
              </w:rPr>
              <w:t>nivelului</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nutritiv</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doza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recomandată</w:t>
            </w:r>
            <w:proofErr w:type="spellEnd"/>
            <w:r w:rsidRPr="00A41741">
              <w:rPr>
                <w:rFonts w:ascii="Times New Roman" w:hAnsi="Times New Roman"/>
                <w:sz w:val="24"/>
                <w:szCs w:val="24"/>
                <w:lang w:val="fr-FR"/>
              </w:rPr>
              <w:t xml:space="preserve"> de </w:t>
            </w:r>
            <w:proofErr w:type="spellStart"/>
            <w:proofErr w:type="gramStart"/>
            <w:r w:rsidRPr="00A41741">
              <w:rPr>
                <w:rFonts w:ascii="Times New Roman" w:hAnsi="Times New Roman"/>
                <w:sz w:val="24"/>
                <w:szCs w:val="24"/>
                <w:lang w:val="fr-FR"/>
              </w:rPr>
              <w:t>producător</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w:t>
            </w:r>
            <w:proofErr w:type="spellEnd"/>
            <w:proofErr w:type="gram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luna</w:t>
            </w:r>
            <w:proofErr w:type="spellEnd"/>
            <w:r w:rsidRPr="00A41741">
              <w:rPr>
                <w:rFonts w:ascii="Times New Roman" w:hAnsi="Times New Roman"/>
                <w:sz w:val="24"/>
                <w:szCs w:val="24"/>
                <w:lang w:val="fr-FR"/>
              </w:rPr>
              <w:t xml:space="preserve"> mai – 1 </w:t>
            </w:r>
            <w:proofErr w:type="spellStart"/>
            <w:r w:rsidRPr="00A41741">
              <w:rPr>
                <w:rFonts w:ascii="Times New Roman" w:hAnsi="Times New Roman"/>
                <w:sz w:val="24"/>
                <w:szCs w:val="24"/>
                <w:lang w:val="fr-FR"/>
              </w:rPr>
              <w:t>tratament</w:t>
            </w:r>
            <w:proofErr w:type="spellEnd"/>
            <w:r w:rsidRPr="00A41741">
              <w:rPr>
                <w:rFonts w:ascii="Times New Roman" w:hAnsi="Times New Roman"/>
                <w:sz w:val="24"/>
                <w:szCs w:val="24"/>
                <w:lang w:val="fr-FR"/>
              </w:rPr>
              <w:t xml:space="preserve">, in </w:t>
            </w:r>
            <w:proofErr w:type="spellStart"/>
            <w:r w:rsidRPr="00A41741">
              <w:rPr>
                <w:rFonts w:ascii="Times New Roman" w:hAnsi="Times New Roman"/>
                <w:sz w:val="24"/>
                <w:szCs w:val="24"/>
                <w:lang w:val="fr-FR"/>
              </w:rPr>
              <w:t>luna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iulie</w:t>
            </w:r>
            <w:proofErr w:type="spellEnd"/>
            <w:r w:rsidRPr="00A41741">
              <w:rPr>
                <w:rFonts w:ascii="Times New Roman" w:hAnsi="Times New Roman"/>
                <w:sz w:val="24"/>
                <w:szCs w:val="24"/>
                <w:lang w:val="fr-FR"/>
              </w:rPr>
              <w:t xml:space="preserve"> - 1 </w:t>
            </w:r>
            <w:proofErr w:type="spellStart"/>
            <w:r w:rsidRPr="00A41741">
              <w:rPr>
                <w:rFonts w:ascii="Times New Roman" w:hAnsi="Times New Roman"/>
                <w:sz w:val="24"/>
                <w:szCs w:val="24"/>
                <w:lang w:val="fr-FR"/>
              </w:rPr>
              <w:t>tratament</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luna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octombrie</w:t>
            </w:r>
            <w:proofErr w:type="spellEnd"/>
            <w:r w:rsidRPr="00A41741">
              <w:rPr>
                <w:rFonts w:ascii="Times New Roman" w:hAnsi="Times New Roman"/>
                <w:sz w:val="24"/>
                <w:szCs w:val="24"/>
                <w:lang w:val="fr-FR"/>
              </w:rPr>
              <w:t xml:space="preserve"> - 1 </w:t>
            </w:r>
            <w:proofErr w:type="spellStart"/>
            <w:r w:rsidRPr="00A41741">
              <w:rPr>
                <w:rFonts w:ascii="Times New Roman" w:hAnsi="Times New Roman"/>
                <w:sz w:val="24"/>
                <w:szCs w:val="24"/>
                <w:lang w:val="fr-FR"/>
              </w:rPr>
              <w:t>tratament</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9746B" w14:textId="28B7C732" w:rsidR="009567B8" w:rsidRPr="00774E19" w:rsidRDefault="009567B8" w:rsidP="009567B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96" w:type="dxa"/>
            <w:tcBorders>
              <w:top w:val="nil"/>
              <w:left w:val="nil"/>
              <w:bottom w:val="single" w:sz="8" w:space="0" w:color="auto"/>
              <w:right w:val="single" w:sz="4" w:space="0" w:color="auto"/>
            </w:tcBorders>
            <w:shd w:val="clear" w:color="auto" w:fill="auto"/>
            <w:noWrap/>
            <w:vAlign w:val="center"/>
          </w:tcPr>
          <w:p w14:paraId="1B03DB7B" w14:textId="4D686B0D" w:rsidR="009567B8" w:rsidRPr="002C08A2" w:rsidRDefault="009567B8" w:rsidP="009567B8">
            <w:pPr>
              <w:pStyle w:val="NoSpacing"/>
              <w:rPr>
                <w:rFonts w:ascii="Times New Roman" w:hAnsi="Times New Roman"/>
                <w:sz w:val="24"/>
                <w:szCs w:val="24"/>
              </w:rPr>
            </w:pPr>
            <w:r>
              <w:rPr>
                <w:rFonts w:ascii="Times New Roman" w:hAnsi="Times New Roman"/>
                <w:sz w:val="24"/>
                <w:szCs w:val="24"/>
              </w:rPr>
              <w:t>4665</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7E07B068" w14:textId="77777777"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784DD" w14:textId="77777777" w:rsidR="009567B8" w:rsidRPr="002C08A2" w:rsidRDefault="009567B8" w:rsidP="009567B8">
            <w:pPr>
              <w:spacing w:after="0" w:line="240" w:lineRule="auto"/>
              <w:jc w:val="center"/>
              <w:rPr>
                <w:rFonts w:ascii="Times New Roman" w:hAnsi="Times New Roman"/>
                <w:color w:val="000000"/>
                <w:sz w:val="24"/>
                <w:szCs w:val="24"/>
              </w:rPr>
            </w:pPr>
          </w:p>
        </w:tc>
      </w:tr>
      <w:tr w:rsidR="009567B8" w:rsidRPr="00D55338" w14:paraId="7EFD30F0" w14:textId="77777777"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1E8B9760"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2</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14:paraId="6C3B067A" w14:textId="1A9CF152" w:rsidR="009567B8" w:rsidRPr="00774E19" w:rsidRDefault="009567B8" w:rsidP="009567B8">
            <w:pPr>
              <w:spacing w:after="0" w:line="240" w:lineRule="auto"/>
              <w:rPr>
                <w:rFonts w:ascii="Times New Roman" w:hAnsi="Times New Roman"/>
                <w:color w:val="000000"/>
                <w:sz w:val="24"/>
                <w:szCs w:val="24"/>
              </w:rPr>
            </w:pPr>
            <w:proofErr w:type="spellStart"/>
            <w:r w:rsidRPr="00A41741">
              <w:rPr>
                <w:rFonts w:ascii="Times New Roman" w:hAnsi="Times New Roman"/>
                <w:color w:val="000000"/>
                <w:sz w:val="24"/>
                <w:szCs w:val="24"/>
                <w:lang w:val="fr-FR"/>
              </w:rPr>
              <w:t>Tratament</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ierbicidare</w:t>
            </w:r>
            <w:proofErr w:type="spellEnd"/>
            <w:r w:rsidRPr="00A41741">
              <w:rPr>
                <w:rFonts w:ascii="Times New Roman" w:hAnsi="Times New Roman"/>
                <w:color w:val="000000"/>
                <w:sz w:val="24"/>
                <w:szCs w:val="24"/>
                <w:lang w:val="fr-FR"/>
              </w:rPr>
              <w:t xml:space="preserve"> </w:t>
            </w:r>
            <w:proofErr w:type="spellStart"/>
            <w:proofErr w:type="gramStart"/>
            <w:r w:rsidRPr="00A41741">
              <w:rPr>
                <w:rFonts w:ascii="Times New Roman" w:hAnsi="Times New Roman"/>
                <w:color w:val="000000"/>
                <w:sz w:val="24"/>
                <w:szCs w:val="24"/>
                <w:lang w:val="fr-FR"/>
              </w:rPr>
              <w:t>selectivă</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pentru</w:t>
            </w:r>
            <w:proofErr w:type="spellEnd"/>
            <w:proofErr w:type="gram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buruieni</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doza</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recomandată</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producător</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luna</w:t>
            </w:r>
            <w:proofErr w:type="spellEnd"/>
            <w:r w:rsidRPr="00A41741">
              <w:rPr>
                <w:rFonts w:ascii="Times New Roman" w:hAnsi="Times New Roman"/>
                <w:color w:val="000000"/>
                <w:sz w:val="24"/>
                <w:szCs w:val="24"/>
                <w:lang w:val="fr-FR"/>
              </w:rPr>
              <w:t xml:space="preserve"> mai – 1 </w:t>
            </w:r>
            <w:proofErr w:type="spellStart"/>
            <w:r w:rsidRPr="00A41741">
              <w:rPr>
                <w:rFonts w:ascii="Times New Roman" w:hAnsi="Times New Roman"/>
                <w:color w:val="000000"/>
                <w:sz w:val="24"/>
                <w:szCs w:val="24"/>
                <w:lang w:val="fr-FR"/>
              </w:rPr>
              <w:t>tratament</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luna</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august</w:t>
            </w:r>
            <w:proofErr w:type="spellEnd"/>
            <w:r w:rsidRPr="00A41741">
              <w:rPr>
                <w:rFonts w:ascii="Times New Roman" w:hAnsi="Times New Roman"/>
                <w:color w:val="000000"/>
                <w:sz w:val="24"/>
                <w:szCs w:val="24"/>
                <w:lang w:val="fr-FR"/>
              </w:rPr>
              <w:t xml:space="preserve"> - 1</w:t>
            </w:r>
            <w:r w:rsidRPr="00A41741">
              <w:rPr>
                <w:rFonts w:ascii="Times New Roman" w:hAnsi="Times New Roman"/>
                <w:b/>
                <w:bCs/>
                <w:color w:val="000000"/>
                <w:sz w:val="24"/>
                <w:szCs w:val="24"/>
                <w:lang w:val="fr-FR"/>
              </w:rPr>
              <w:t xml:space="preserve"> </w:t>
            </w:r>
            <w:proofErr w:type="spellStart"/>
            <w:r w:rsidRPr="00A41741">
              <w:rPr>
                <w:rFonts w:ascii="Times New Roman" w:hAnsi="Times New Roman"/>
                <w:color w:val="000000"/>
                <w:sz w:val="24"/>
                <w:szCs w:val="24"/>
                <w:lang w:val="fr-FR"/>
              </w:rPr>
              <w:t>tratament</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luna</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septembrie</w:t>
            </w:r>
            <w:proofErr w:type="spellEnd"/>
            <w:r w:rsidRPr="00A41741">
              <w:rPr>
                <w:rFonts w:ascii="Times New Roman" w:hAnsi="Times New Roman"/>
                <w:color w:val="000000"/>
                <w:sz w:val="24"/>
                <w:szCs w:val="24"/>
                <w:lang w:val="fr-FR"/>
              </w:rPr>
              <w:t xml:space="preserve"> - 1 </w:t>
            </w:r>
            <w:proofErr w:type="spellStart"/>
            <w:r w:rsidRPr="00A41741">
              <w:rPr>
                <w:rFonts w:ascii="Times New Roman" w:hAnsi="Times New Roman"/>
                <w:color w:val="000000"/>
                <w:sz w:val="24"/>
                <w:szCs w:val="24"/>
                <w:lang w:val="fr-FR"/>
              </w:rPr>
              <w:t>tratament</w:t>
            </w:r>
            <w:proofErr w:type="spellEnd"/>
            <w:r w:rsidRPr="00A41741">
              <w:rPr>
                <w:rFonts w:ascii="Times New Roman" w:hAnsi="Times New Roman"/>
                <w:color w:val="000000"/>
                <w:sz w:val="24"/>
                <w:szCs w:val="24"/>
                <w:lang w:val="fr-FR"/>
              </w:rPr>
              <w:t xml:space="preserve">, </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2F7476E6" w14:textId="55919BCD" w:rsidR="009567B8" w:rsidRPr="00774E19" w:rsidRDefault="009567B8" w:rsidP="009567B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96" w:type="dxa"/>
            <w:tcBorders>
              <w:top w:val="nil"/>
              <w:left w:val="nil"/>
              <w:bottom w:val="single" w:sz="8" w:space="0" w:color="auto"/>
              <w:right w:val="single" w:sz="4" w:space="0" w:color="auto"/>
            </w:tcBorders>
            <w:shd w:val="clear" w:color="auto" w:fill="auto"/>
            <w:noWrap/>
            <w:vAlign w:val="center"/>
          </w:tcPr>
          <w:p w14:paraId="220223B5" w14:textId="489685B4" w:rsidR="009567B8" w:rsidRPr="002C08A2" w:rsidRDefault="009567B8" w:rsidP="009567B8">
            <w:pPr>
              <w:pStyle w:val="NoSpacing"/>
              <w:rPr>
                <w:rFonts w:ascii="Times New Roman" w:hAnsi="Times New Roman"/>
                <w:sz w:val="24"/>
                <w:szCs w:val="24"/>
              </w:rPr>
            </w:pPr>
            <w:r>
              <w:rPr>
                <w:rFonts w:ascii="Times New Roman" w:hAnsi="Times New Roman"/>
                <w:sz w:val="24"/>
                <w:szCs w:val="24"/>
              </w:rPr>
              <w:t>4665</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47209B8A" w14:textId="77777777"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BCD3B" w14:textId="77777777" w:rsidR="009567B8" w:rsidRPr="002C08A2" w:rsidRDefault="009567B8" w:rsidP="009567B8">
            <w:pPr>
              <w:spacing w:after="0" w:line="240" w:lineRule="auto"/>
              <w:jc w:val="center"/>
              <w:rPr>
                <w:rFonts w:ascii="Times New Roman" w:hAnsi="Times New Roman"/>
                <w:color w:val="000000"/>
                <w:sz w:val="24"/>
                <w:szCs w:val="24"/>
              </w:rPr>
            </w:pPr>
          </w:p>
        </w:tc>
      </w:tr>
      <w:tr w:rsidR="009567B8" w:rsidRPr="00D55338" w14:paraId="1E99A037" w14:textId="77777777" w:rsidTr="00DB29C3">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524B6597"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3</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53C2E" w14:textId="3ECD371C" w:rsidR="009567B8" w:rsidRPr="00774E19" w:rsidRDefault="009567B8" w:rsidP="009567B8">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 xml:space="preserve">Supraînsămânțare, primăvara în perioada mai - iunie și toamna în perioada septembrie-octombrie, cu sămânță din acelasi soi cu gazonul existent pentru a nu avea pete de culoare în peluze, pe o suprafață estimată de </w:t>
            </w:r>
            <w:r w:rsidRPr="00D444A3">
              <w:rPr>
                <w:rFonts w:ascii="Times New Roman" w:hAnsi="Times New Roman"/>
                <w:b/>
                <w:bCs/>
                <w:color w:val="000000"/>
                <w:sz w:val="24"/>
                <w:szCs w:val="24"/>
              </w:rPr>
              <w:t>200</w:t>
            </w:r>
            <w:r w:rsidRPr="00D444A3">
              <w:rPr>
                <w:rFonts w:ascii="Times New Roman" w:hAnsi="Times New Roman"/>
                <w:color w:val="000000"/>
                <w:sz w:val="24"/>
                <w:szCs w:val="24"/>
              </w:rPr>
              <w:t xml:space="preserve"> </w:t>
            </w:r>
            <w:r w:rsidRPr="00D444A3">
              <w:rPr>
                <w:rFonts w:ascii="Times New Roman" w:hAnsi="Times New Roman"/>
                <w:b/>
                <w:bCs/>
                <w:color w:val="000000"/>
                <w:sz w:val="24"/>
                <w:szCs w:val="24"/>
              </w:rPr>
              <w:t>mp</w:t>
            </w:r>
            <w:r w:rsidRPr="00D444A3">
              <w:rPr>
                <w:rFonts w:ascii="Times New Roman" w:hAnsi="Times New Roman"/>
                <w:color w:val="000000"/>
                <w:sz w:val="24"/>
                <w:szCs w:val="24"/>
              </w:rPr>
              <w:t xml:space="preserve">. </w:t>
            </w:r>
            <w:proofErr w:type="spellStart"/>
            <w:r w:rsidRPr="00A41741">
              <w:rPr>
                <w:rFonts w:ascii="Times New Roman" w:hAnsi="Times New Roman"/>
                <w:color w:val="000000"/>
                <w:sz w:val="24"/>
                <w:szCs w:val="24"/>
                <w:lang w:val="fr-FR"/>
              </w:rPr>
              <w:t>Suprafața</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supraînsămânțare</w:t>
            </w:r>
            <w:proofErr w:type="spellEnd"/>
            <w:r w:rsidRPr="00A41741">
              <w:rPr>
                <w:rFonts w:ascii="Times New Roman" w:hAnsi="Times New Roman"/>
                <w:color w:val="000000"/>
                <w:sz w:val="24"/>
                <w:szCs w:val="24"/>
                <w:lang w:val="fr-FR"/>
              </w:rPr>
              <w:t xml:space="preserve"> va fi </w:t>
            </w:r>
            <w:proofErr w:type="spellStart"/>
            <w:r w:rsidRPr="00A41741">
              <w:rPr>
                <w:rFonts w:ascii="Times New Roman" w:hAnsi="Times New Roman"/>
                <w:color w:val="000000"/>
                <w:sz w:val="24"/>
                <w:szCs w:val="24"/>
                <w:lang w:val="fr-FR"/>
              </w:rPr>
              <w:t>stabilită</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beneficiar</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funcție</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necesități</w:t>
            </w:r>
            <w:proofErr w:type="spellEnd"/>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5F6280E2" w14:textId="77777777" w:rsidR="009567B8" w:rsidRPr="00774E19" w:rsidRDefault="009567B8" w:rsidP="009567B8">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2</w:t>
            </w:r>
          </w:p>
        </w:tc>
        <w:tc>
          <w:tcPr>
            <w:tcW w:w="1196" w:type="dxa"/>
            <w:tcBorders>
              <w:top w:val="nil"/>
              <w:left w:val="nil"/>
              <w:bottom w:val="single" w:sz="8" w:space="0" w:color="auto"/>
              <w:right w:val="single" w:sz="4" w:space="0" w:color="auto"/>
            </w:tcBorders>
            <w:shd w:val="clear" w:color="auto" w:fill="auto"/>
            <w:noWrap/>
            <w:vAlign w:val="center"/>
          </w:tcPr>
          <w:p w14:paraId="60F74593" w14:textId="77777777" w:rsidR="009567B8" w:rsidRPr="002C08A2" w:rsidRDefault="009567B8" w:rsidP="009567B8">
            <w:pPr>
              <w:pStyle w:val="NoSpacing"/>
              <w:rPr>
                <w:rFonts w:ascii="Times New Roman" w:hAnsi="Times New Roman"/>
                <w:sz w:val="24"/>
                <w:szCs w:val="24"/>
              </w:rPr>
            </w:pPr>
            <w:r w:rsidRPr="002C08A2">
              <w:rPr>
                <w:rFonts w:ascii="Times New Roman" w:hAnsi="Times New Roman"/>
                <w:sz w:val="24"/>
                <w:szCs w:val="24"/>
              </w:rPr>
              <w:t>400</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093512B0" w14:textId="77777777"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AAE32" w14:textId="77777777" w:rsidR="009567B8" w:rsidRPr="002C08A2" w:rsidRDefault="009567B8" w:rsidP="009567B8">
            <w:pPr>
              <w:spacing w:after="0" w:line="240" w:lineRule="auto"/>
              <w:jc w:val="center"/>
              <w:rPr>
                <w:rFonts w:ascii="Times New Roman" w:hAnsi="Times New Roman"/>
                <w:color w:val="000000"/>
                <w:sz w:val="24"/>
                <w:szCs w:val="24"/>
              </w:rPr>
            </w:pPr>
          </w:p>
        </w:tc>
      </w:tr>
      <w:tr w:rsidR="009567B8" w:rsidRPr="00D55338" w14:paraId="28BC46CE" w14:textId="77777777" w:rsidTr="00DB29C3">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06A40E9D"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4</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14C17" w14:textId="5400B5E5" w:rsidR="009567B8" w:rsidRPr="00AE04EA" w:rsidRDefault="009567B8" w:rsidP="009567B8">
            <w:pPr>
              <w:spacing w:after="0" w:line="240" w:lineRule="auto"/>
              <w:rPr>
                <w:rFonts w:ascii="Times New Roman" w:hAnsi="Times New Roman"/>
                <w:color w:val="000000"/>
                <w:sz w:val="24"/>
                <w:szCs w:val="24"/>
                <w:lang w:val="pt-BR"/>
              </w:rPr>
            </w:pPr>
            <w:r w:rsidRPr="00D444A3">
              <w:rPr>
                <w:rFonts w:ascii="Times New Roman" w:hAnsi="Times New Roman"/>
                <w:color w:val="000000"/>
                <w:sz w:val="24"/>
                <w:szCs w:val="24"/>
                <w:lang w:val="pt-BR"/>
              </w:rPr>
              <w:t xml:space="preserve">Tratamente fitosanitare preventive pentru boli primăvara, în doza recomandată de producător, în luna mai împotriva fusariozei (Microdochium Patch). </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1E60EAE5" w14:textId="77777777" w:rsidR="009567B8" w:rsidRPr="00774E19" w:rsidRDefault="009567B8" w:rsidP="009567B8">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14:paraId="0720132F" w14:textId="77777777" w:rsidR="009567B8" w:rsidRPr="002C08A2" w:rsidRDefault="009567B8" w:rsidP="009567B8">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748CAA31" w14:textId="77777777"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A1BE0" w14:textId="77777777" w:rsidR="009567B8" w:rsidRPr="002C08A2" w:rsidRDefault="009567B8" w:rsidP="009567B8">
            <w:pPr>
              <w:spacing w:after="0" w:line="240" w:lineRule="auto"/>
              <w:jc w:val="center"/>
              <w:rPr>
                <w:rFonts w:ascii="Times New Roman" w:hAnsi="Times New Roman"/>
                <w:color w:val="000000"/>
                <w:sz w:val="24"/>
                <w:szCs w:val="24"/>
              </w:rPr>
            </w:pPr>
          </w:p>
        </w:tc>
      </w:tr>
      <w:tr w:rsidR="009567B8" w:rsidRPr="00D55338" w14:paraId="74217376" w14:textId="77777777" w:rsidTr="002643D2">
        <w:trPr>
          <w:trHeight w:val="16"/>
        </w:trPr>
        <w:tc>
          <w:tcPr>
            <w:tcW w:w="575" w:type="dxa"/>
            <w:tcBorders>
              <w:top w:val="nil"/>
              <w:left w:val="single" w:sz="8" w:space="0" w:color="auto"/>
              <w:bottom w:val="single" w:sz="4" w:space="0" w:color="auto"/>
              <w:right w:val="single" w:sz="8" w:space="0" w:color="auto"/>
            </w:tcBorders>
            <w:shd w:val="clear" w:color="auto" w:fill="auto"/>
            <w:vAlign w:val="center"/>
            <w:hideMark/>
          </w:tcPr>
          <w:p w14:paraId="59F50BED"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5</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14:paraId="28D75AB1" w14:textId="03A75F37" w:rsidR="009567B8" w:rsidRPr="00AE04EA" w:rsidRDefault="009567B8" w:rsidP="009567B8">
            <w:pPr>
              <w:spacing w:after="0" w:line="240" w:lineRule="auto"/>
              <w:rPr>
                <w:rFonts w:ascii="Times New Roman" w:hAnsi="Times New Roman"/>
                <w:color w:val="000000"/>
                <w:sz w:val="24"/>
                <w:szCs w:val="24"/>
                <w:lang w:val="pt-BR"/>
              </w:rPr>
            </w:pPr>
            <w:r w:rsidRPr="00D444A3">
              <w:rPr>
                <w:rFonts w:ascii="Times New Roman" w:hAnsi="Times New Roman"/>
                <w:color w:val="000000"/>
                <w:sz w:val="24"/>
                <w:szCs w:val="24"/>
                <w:lang w:val="pt-BR"/>
              </w:rPr>
              <w:t>Tratamente fitosanitare preventive pentru putregai  vara, în doza recomandată de producător,  în perioada iunie-iulie împotriva Pythium Blight</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68BEF8BD" w14:textId="77777777" w:rsidR="009567B8" w:rsidRPr="00774E19" w:rsidRDefault="009567B8" w:rsidP="009567B8">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14:paraId="01594C98" w14:textId="77777777" w:rsidR="009567B8" w:rsidRPr="002C08A2" w:rsidRDefault="009567B8" w:rsidP="009567B8">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59DC2634" w14:textId="77777777"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28190" w14:textId="77777777" w:rsidR="009567B8" w:rsidRPr="002C08A2" w:rsidRDefault="009567B8" w:rsidP="009567B8">
            <w:pPr>
              <w:spacing w:after="0" w:line="240" w:lineRule="auto"/>
              <w:jc w:val="center"/>
              <w:rPr>
                <w:rFonts w:ascii="Times New Roman" w:hAnsi="Times New Roman"/>
                <w:color w:val="000000"/>
                <w:sz w:val="24"/>
                <w:szCs w:val="24"/>
              </w:rPr>
            </w:pPr>
          </w:p>
        </w:tc>
      </w:tr>
      <w:tr w:rsidR="009567B8" w:rsidRPr="00D55338" w14:paraId="7BC8CC5E" w14:textId="77777777" w:rsidTr="002643D2">
        <w:trPr>
          <w:trHeight w:val="1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76356"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6</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14:paraId="2D8AC29E" w14:textId="5F9EEC12" w:rsidR="009567B8" w:rsidRPr="00774E19" w:rsidRDefault="009567B8" w:rsidP="009567B8">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Tratamente fitosanitare preventive toamna, împotriva fusariozei (Microdochium Patch), în doza recomandată de producător, în luna octombrie.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3F590236" w14:textId="77777777" w:rsidR="009567B8" w:rsidRPr="00774E19" w:rsidRDefault="009567B8" w:rsidP="009567B8">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14:paraId="54B6B126" w14:textId="77777777" w:rsidR="009567B8" w:rsidRPr="002C08A2" w:rsidRDefault="009567B8" w:rsidP="009567B8">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7FB6EF58" w14:textId="77777777"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8FC6E" w14:textId="77777777" w:rsidR="009567B8" w:rsidRPr="002C08A2" w:rsidRDefault="009567B8" w:rsidP="009567B8">
            <w:pPr>
              <w:spacing w:after="0" w:line="240" w:lineRule="auto"/>
              <w:jc w:val="center"/>
              <w:rPr>
                <w:rFonts w:ascii="Times New Roman" w:hAnsi="Times New Roman"/>
                <w:color w:val="000000"/>
                <w:sz w:val="24"/>
                <w:szCs w:val="24"/>
              </w:rPr>
            </w:pPr>
          </w:p>
        </w:tc>
      </w:tr>
      <w:tr w:rsidR="009567B8" w:rsidRPr="00D55338" w14:paraId="5F15C637" w14:textId="77777777" w:rsidTr="002643D2">
        <w:trPr>
          <w:trHeight w:val="16"/>
        </w:trPr>
        <w:tc>
          <w:tcPr>
            <w:tcW w:w="57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1552C21"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7</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14:paraId="1B8AE31B" w14:textId="3A41C646" w:rsidR="009567B8" w:rsidRPr="00774E19" w:rsidRDefault="009567B8" w:rsidP="009567B8">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 xml:space="preserve">Tratament antimușchi primăvara în luna iunie și toamna în perioada </w:t>
            </w:r>
            <w:r w:rsidRPr="00D444A3">
              <w:rPr>
                <w:rFonts w:ascii="Times New Roman" w:hAnsi="Times New Roman"/>
                <w:color w:val="000000"/>
                <w:sz w:val="24"/>
                <w:szCs w:val="24"/>
              </w:rPr>
              <w:lastRenderedPageBreak/>
              <w:t xml:space="preserve">septembrie-octombrie, pe o suprafață estimată de </w:t>
            </w:r>
            <w:r w:rsidRPr="00D444A3">
              <w:rPr>
                <w:rFonts w:ascii="Times New Roman" w:hAnsi="Times New Roman"/>
                <w:b/>
                <w:bCs/>
                <w:color w:val="000000"/>
                <w:sz w:val="24"/>
                <w:szCs w:val="24"/>
              </w:rPr>
              <w:t>200 mp</w:t>
            </w:r>
            <w:r w:rsidRPr="00D444A3">
              <w:rPr>
                <w:rFonts w:ascii="Times New Roman" w:hAnsi="Times New Roman"/>
                <w:color w:val="000000"/>
                <w:sz w:val="24"/>
                <w:szCs w:val="24"/>
              </w:rPr>
              <w:t xml:space="preserve">. </w:t>
            </w:r>
            <w:proofErr w:type="spellStart"/>
            <w:r w:rsidRPr="00A41741">
              <w:rPr>
                <w:rFonts w:ascii="Times New Roman" w:hAnsi="Times New Roman"/>
                <w:color w:val="000000"/>
                <w:sz w:val="24"/>
                <w:szCs w:val="24"/>
                <w:lang w:val="fr-FR"/>
              </w:rPr>
              <w:t>Suprafața</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tratare</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antimușchi</w:t>
            </w:r>
            <w:proofErr w:type="spellEnd"/>
            <w:r w:rsidRPr="00A41741">
              <w:rPr>
                <w:rFonts w:ascii="Times New Roman" w:hAnsi="Times New Roman"/>
                <w:color w:val="000000"/>
                <w:sz w:val="24"/>
                <w:szCs w:val="24"/>
                <w:lang w:val="fr-FR"/>
              </w:rPr>
              <w:t xml:space="preserve"> va fi </w:t>
            </w:r>
            <w:proofErr w:type="spellStart"/>
            <w:r w:rsidRPr="00A41741">
              <w:rPr>
                <w:rFonts w:ascii="Times New Roman" w:hAnsi="Times New Roman"/>
                <w:color w:val="000000"/>
                <w:sz w:val="24"/>
                <w:szCs w:val="24"/>
                <w:lang w:val="fr-FR"/>
              </w:rPr>
              <w:t>stabilită</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beneficiar</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funcție</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necesități</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doza</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recomandată</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producător</w:t>
            </w:r>
            <w:proofErr w:type="spellEnd"/>
            <w:r w:rsidRPr="00A41741">
              <w:rPr>
                <w:rFonts w:ascii="Times New Roman" w:hAnsi="Times New Roman"/>
                <w:color w:val="000000"/>
                <w:sz w:val="24"/>
                <w:szCs w:val="24"/>
                <w:lang w:val="fr-FR"/>
              </w:rPr>
              <w:t>.</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3A37329D" w14:textId="77777777" w:rsidR="009567B8" w:rsidRPr="00774E19" w:rsidRDefault="009567B8" w:rsidP="009567B8">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lastRenderedPageBreak/>
              <w:t>2</w:t>
            </w:r>
          </w:p>
        </w:tc>
        <w:tc>
          <w:tcPr>
            <w:tcW w:w="1196" w:type="dxa"/>
            <w:tcBorders>
              <w:top w:val="nil"/>
              <w:left w:val="nil"/>
              <w:bottom w:val="single" w:sz="8" w:space="0" w:color="auto"/>
              <w:right w:val="single" w:sz="4" w:space="0" w:color="auto"/>
            </w:tcBorders>
            <w:shd w:val="clear" w:color="auto" w:fill="auto"/>
            <w:noWrap/>
            <w:vAlign w:val="center"/>
          </w:tcPr>
          <w:p w14:paraId="729D8687" w14:textId="77777777" w:rsidR="009567B8" w:rsidRPr="002C08A2" w:rsidRDefault="009567B8" w:rsidP="009567B8">
            <w:pPr>
              <w:pStyle w:val="NoSpacing"/>
              <w:rPr>
                <w:rFonts w:ascii="Times New Roman" w:hAnsi="Times New Roman"/>
                <w:sz w:val="24"/>
                <w:szCs w:val="24"/>
              </w:rPr>
            </w:pPr>
            <w:r w:rsidRPr="002C08A2">
              <w:rPr>
                <w:rFonts w:ascii="Times New Roman" w:hAnsi="Times New Roman"/>
                <w:sz w:val="24"/>
                <w:szCs w:val="24"/>
              </w:rPr>
              <w:t>400</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203ECC8D" w14:textId="77777777"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9F918" w14:textId="77777777" w:rsidR="009567B8" w:rsidRPr="002C08A2" w:rsidRDefault="009567B8" w:rsidP="009567B8">
            <w:pPr>
              <w:spacing w:after="0" w:line="240" w:lineRule="auto"/>
              <w:jc w:val="center"/>
              <w:rPr>
                <w:rFonts w:ascii="Times New Roman" w:hAnsi="Times New Roman"/>
                <w:color w:val="000000"/>
                <w:sz w:val="24"/>
                <w:szCs w:val="24"/>
              </w:rPr>
            </w:pPr>
          </w:p>
        </w:tc>
      </w:tr>
      <w:tr w:rsidR="009567B8" w:rsidRPr="00D55338" w14:paraId="1D71B65C" w14:textId="77777777"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6162042B"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8</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14:paraId="0846DDCF" w14:textId="6F0C4838" w:rsidR="009567B8" w:rsidRPr="00774E19" w:rsidRDefault="009567B8" w:rsidP="009567B8">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Tratament cu îngrășământ de tipul NPK + MgO (azot, fosfor, potasiu, magneziu) specific pentru primăvară (conținut azot minimum 20%, crescut față de potasiu), cu eliminare controlată, longevitate 2-3 luni, formă solidă (microgranule), în doza/m</w:t>
            </w:r>
            <w:r w:rsidRPr="00D444A3">
              <w:rPr>
                <w:rFonts w:ascii="Times New Roman" w:hAnsi="Times New Roman"/>
                <w:color w:val="000000"/>
                <w:sz w:val="24"/>
                <w:szCs w:val="24"/>
                <w:vertAlign w:val="superscript"/>
              </w:rPr>
              <w:t>2</w:t>
            </w:r>
            <w:r w:rsidRPr="00D444A3">
              <w:rPr>
                <w:rFonts w:ascii="Times New Roman" w:hAnsi="Times New Roman"/>
                <w:color w:val="000000"/>
                <w:sz w:val="24"/>
                <w:szCs w:val="24"/>
              </w:rPr>
              <w:t xml:space="preserve"> recomandată de producător – în luna aprilie.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21B80F2A" w14:textId="77777777" w:rsidR="009567B8" w:rsidRPr="00774E19" w:rsidRDefault="009567B8" w:rsidP="009567B8">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14:paraId="2D2A843E" w14:textId="77777777" w:rsidR="009567B8" w:rsidRPr="002C08A2" w:rsidRDefault="009567B8" w:rsidP="009567B8">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53200B06" w14:textId="77777777"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3D07B" w14:textId="77777777" w:rsidR="009567B8" w:rsidRPr="002C08A2" w:rsidRDefault="009567B8" w:rsidP="009567B8">
            <w:pPr>
              <w:spacing w:after="0" w:line="240" w:lineRule="auto"/>
              <w:jc w:val="center"/>
              <w:rPr>
                <w:rFonts w:ascii="Times New Roman" w:hAnsi="Times New Roman"/>
                <w:color w:val="000000"/>
                <w:sz w:val="24"/>
                <w:szCs w:val="24"/>
              </w:rPr>
            </w:pPr>
          </w:p>
        </w:tc>
      </w:tr>
      <w:tr w:rsidR="009567B8" w:rsidRPr="00D55338" w14:paraId="6B2C4589" w14:textId="77777777" w:rsidTr="00DB29C3">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2E6D9953"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9</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FDDF1" w14:textId="18A86751" w:rsidR="009567B8" w:rsidRPr="00774E19" w:rsidRDefault="009567B8" w:rsidP="009567B8">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Tratament cu îngrășământ de tipul NPK + MgO (azot, fosfor, potasiu, magneziu) specific pentru vară (conținut potasiu minimum 20%, crescut față de azot) cu eliminare controlată, longevitate 2-3 luni, formă solidă (microgranule), în doza/m</w:t>
            </w:r>
            <w:r w:rsidRPr="00D444A3">
              <w:rPr>
                <w:rFonts w:ascii="Times New Roman" w:hAnsi="Times New Roman"/>
                <w:color w:val="000000"/>
                <w:sz w:val="24"/>
                <w:szCs w:val="24"/>
                <w:vertAlign w:val="superscript"/>
              </w:rPr>
              <w:t>2</w:t>
            </w:r>
            <w:r w:rsidRPr="00D444A3">
              <w:rPr>
                <w:rFonts w:ascii="Times New Roman" w:hAnsi="Times New Roman"/>
                <w:color w:val="000000"/>
                <w:sz w:val="24"/>
                <w:szCs w:val="24"/>
              </w:rPr>
              <w:t xml:space="preserve"> recomandată de producător – în luna iulie.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391249C2" w14:textId="77777777" w:rsidR="009567B8" w:rsidRPr="00774E19" w:rsidRDefault="009567B8" w:rsidP="009567B8">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14:paraId="0DA45DD6" w14:textId="77777777" w:rsidR="009567B8" w:rsidRPr="002C08A2" w:rsidRDefault="009567B8" w:rsidP="009567B8">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75B0A3B8" w14:textId="77777777"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5C6E7" w14:textId="77777777" w:rsidR="009567B8" w:rsidRPr="002C08A2" w:rsidRDefault="009567B8" w:rsidP="009567B8">
            <w:pPr>
              <w:spacing w:after="0" w:line="240" w:lineRule="auto"/>
              <w:jc w:val="center"/>
              <w:rPr>
                <w:rFonts w:ascii="Times New Roman" w:hAnsi="Times New Roman"/>
                <w:color w:val="000000"/>
                <w:sz w:val="24"/>
                <w:szCs w:val="24"/>
              </w:rPr>
            </w:pPr>
          </w:p>
        </w:tc>
      </w:tr>
      <w:tr w:rsidR="009567B8" w:rsidRPr="00D55338" w14:paraId="36A6EF63" w14:textId="77777777" w:rsidTr="00DB29C3">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1C748CC3"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10</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8CF36" w14:textId="2CC9E641" w:rsidR="009567B8" w:rsidRPr="00774E19" w:rsidRDefault="009567B8" w:rsidP="009567B8">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Tratament cu îngrășământ de tipul NPK + MgO (azot, fosfor, potasiu, magneziu) specific pentru toamnă (conținut potasiu minimum 20%, crescut față de azot), cu eliminare controlată, longevitate 2-3 luni, formă solidă (microgranule), în doza/m</w:t>
            </w:r>
            <w:r w:rsidRPr="00D444A3">
              <w:rPr>
                <w:rFonts w:ascii="Times New Roman" w:hAnsi="Times New Roman"/>
                <w:color w:val="000000"/>
                <w:sz w:val="24"/>
                <w:szCs w:val="24"/>
                <w:vertAlign w:val="superscript"/>
              </w:rPr>
              <w:t>2</w:t>
            </w:r>
            <w:r w:rsidRPr="00D444A3">
              <w:rPr>
                <w:rFonts w:ascii="Times New Roman" w:hAnsi="Times New Roman"/>
                <w:color w:val="000000"/>
                <w:sz w:val="24"/>
                <w:szCs w:val="24"/>
              </w:rPr>
              <w:t xml:space="preserve"> recomandată de producător – în luna sepembrie.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0A421134" w14:textId="77777777" w:rsidR="009567B8" w:rsidRPr="00774E19" w:rsidRDefault="009567B8" w:rsidP="009567B8">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14:paraId="239AAF6A" w14:textId="77777777" w:rsidR="009567B8" w:rsidRPr="002C08A2" w:rsidRDefault="009567B8" w:rsidP="009567B8">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00483FD7" w14:textId="77777777"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5D5C6" w14:textId="77777777" w:rsidR="009567B8" w:rsidRPr="002C08A2" w:rsidRDefault="009567B8" w:rsidP="009567B8">
            <w:pPr>
              <w:spacing w:after="0" w:line="240" w:lineRule="auto"/>
              <w:jc w:val="center"/>
              <w:rPr>
                <w:rFonts w:ascii="Times New Roman" w:hAnsi="Times New Roman"/>
                <w:color w:val="000000"/>
                <w:sz w:val="24"/>
                <w:szCs w:val="24"/>
              </w:rPr>
            </w:pPr>
          </w:p>
        </w:tc>
      </w:tr>
      <w:tr w:rsidR="009567B8" w:rsidRPr="00D55338" w14:paraId="2A7F8629" w14:textId="77777777"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3D3A84C1"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14:paraId="0903A726" w14:textId="1E7B570D" w:rsidR="009567B8" w:rsidRPr="00774E19" w:rsidRDefault="009567B8" w:rsidP="009567B8">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 xml:space="preserve">Scarificare cu greblă mecanică </w:t>
            </w:r>
            <w:r>
              <w:rPr>
                <w:rFonts w:ascii="Times New Roman" w:hAnsi="Times New Roman"/>
                <w:color w:val="000000"/>
                <w:sz w:val="24"/>
                <w:szCs w:val="24"/>
              </w:rPr>
              <w:t>p</w:t>
            </w:r>
            <w:r w:rsidRPr="00D444A3">
              <w:rPr>
                <w:rFonts w:ascii="Times New Roman" w:hAnsi="Times New Roman"/>
                <w:color w:val="000000"/>
                <w:sz w:val="24"/>
                <w:szCs w:val="24"/>
              </w:rPr>
              <w:t xml:space="preserve">entru eliminarea resturilor vegetale de pe sol de la rădăcina, pentru eliminarea zonei de mucegai ca factor favorizant al bolilor, cu utilaje profesionale, de </w:t>
            </w:r>
            <w:r w:rsidRPr="00D444A3">
              <w:rPr>
                <w:rFonts w:ascii="Times New Roman" w:hAnsi="Times New Roman"/>
                <w:b/>
                <w:bCs/>
                <w:color w:val="000000"/>
                <w:sz w:val="24"/>
                <w:szCs w:val="24"/>
              </w:rPr>
              <w:t>2</w:t>
            </w:r>
            <w:r w:rsidRPr="00D444A3">
              <w:rPr>
                <w:rFonts w:ascii="Times New Roman" w:hAnsi="Times New Roman"/>
                <w:color w:val="000000"/>
                <w:sz w:val="24"/>
                <w:szCs w:val="24"/>
              </w:rPr>
              <w:t xml:space="preserve"> ori: primăvara în luna aprilie – 1 scarificare și toamna în luna septembrie – 1 scarificare.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6C3017C5" w14:textId="77777777" w:rsidR="009567B8" w:rsidRPr="00774E19" w:rsidRDefault="009567B8" w:rsidP="009567B8">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2</w:t>
            </w:r>
          </w:p>
        </w:tc>
        <w:tc>
          <w:tcPr>
            <w:tcW w:w="1196" w:type="dxa"/>
            <w:tcBorders>
              <w:top w:val="nil"/>
              <w:left w:val="nil"/>
              <w:bottom w:val="single" w:sz="8" w:space="0" w:color="auto"/>
              <w:right w:val="single" w:sz="4" w:space="0" w:color="auto"/>
            </w:tcBorders>
            <w:shd w:val="clear" w:color="auto" w:fill="auto"/>
            <w:noWrap/>
            <w:vAlign w:val="center"/>
          </w:tcPr>
          <w:p w14:paraId="0C0CDEE6" w14:textId="77777777" w:rsidR="009567B8" w:rsidRPr="002C08A2" w:rsidRDefault="009567B8" w:rsidP="009567B8">
            <w:pPr>
              <w:pStyle w:val="NoSpacing"/>
              <w:rPr>
                <w:rFonts w:ascii="Times New Roman" w:hAnsi="Times New Roman"/>
                <w:sz w:val="24"/>
                <w:szCs w:val="24"/>
              </w:rPr>
            </w:pPr>
            <w:r w:rsidRPr="002C08A2">
              <w:rPr>
                <w:rFonts w:ascii="Times New Roman" w:hAnsi="Times New Roman"/>
                <w:sz w:val="24"/>
                <w:szCs w:val="24"/>
              </w:rPr>
              <w:t>3110</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64CFDA9F" w14:textId="77777777"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2E107" w14:textId="77777777" w:rsidR="009567B8" w:rsidRPr="002C08A2" w:rsidRDefault="009567B8" w:rsidP="009567B8">
            <w:pPr>
              <w:spacing w:after="0" w:line="240" w:lineRule="auto"/>
              <w:jc w:val="center"/>
              <w:rPr>
                <w:rFonts w:ascii="Times New Roman" w:hAnsi="Times New Roman"/>
                <w:color w:val="000000"/>
                <w:sz w:val="24"/>
                <w:szCs w:val="24"/>
              </w:rPr>
            </w:pPr>
          </w:p>
        </w:tc>
      </w:tr>
      <w:tr w:rsidR="009567B8" w:rsidRPr="00D55338" w14:paraId="499339CE" w14:textId="77777777"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14:paraId="794AAAB5"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12</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14:paraId="4083DD76" w14:textId="03E36A48" w:rsidR="009567B8" w:rsidRPr="00774E19" w:rsidRDefault="009567B8" w:rsidP="009567B8">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Aerare mecanică pentru rădăcinile de adâncime, efectuată mecanizat cu utilaje profesionale de  2 ori: primăvara în luna aprilie – 1 aerare și toamna în luna septembrie – 1 aerare.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1DD3CD83" w14:textId="77777777" w:rsidR="009567B8" w:rsidRPr="00774E19" w:rsidRDefault="009567B8" w:rsidP="009567B8">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2</w:t>
            </w:r>
          </w:p>
        </w:tc>
        <w:tc>
          <w:tcPr>
            <w:tcW w:w="1196" w:type="dxa"/>
            <w:tcBorders>
              <w:top w:val="nil"/>
              <w:left w:val="nil"/>
              <w:bottom w:val="single" w:sz="8" w:space="0" w:color="auto"/>
              <w:right w:val="single" w:sz="4" w:space="0" w:color="auto"/>
            </w:tcBorders>
            <w:shd w:val="clear" w:color="auto" w:fill="auto"/>
            <w:noWrap/>
            <w:vAlign w:val="center"/>
          </w:tcPr>
          <w:p w14:paraId="617FE5AB" w14:textId="77777777" w:rsidR="009567B8" w:rsidRPr="002C08A2" w:rsidRDefault="009567B8" w:rsidP="009567B8">
            <w:pPr>
              <w:pStyle w:val="NoSpacing"/>
              <w:rPr>
                <w:rFonts w:ascii="Times New Roman" w:hAnsi="Times New Roman"/>
                <w:sz w:val="24"/>
                <w:szCs w:val="24"/>
              </w:rPr>
            </w:pPr>
            <w:r w:rsidRPr="002C08A2">
              <w:rPr>
                <w:rFonts w:ascii="Times New Roman" w:hAnsi="Times New Roman"/>
                <w:sz w:val="24"/>
                <w:szCs w:val="24"/>
              </w:rPr>
              <w:t>3110</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029AAB1D" w14:textId="77777777"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330C9" w14:textId="77777777" w:rsidR="009567B8" w:rsidRPr="002C08A2" w:rsidRDefault="009567B8" w:rsidP="009567B8">
            <w:pPr>
              <w:spacing w:after="0" w:line="240" w:lineRule="auto"/>
              <w:jc w:val="center"/>
              <w:rPr>
                <w:rFonts w:ascii="Times New Roman" w:hAnsi="Times New Roman"/>
                <w:color w:val="000000"/>
                <w:sz w:val="24"/>
                <w:szCs w:val="24"/>
              </w:rPr>
            </w:pPr>
          </w:p>
        </w:tc>
      </w:tr>
      <w:tr w:rsidR="009567B8" w:rsidRPr="00D55338" w14:paraId="5FD9BECF" w14:textId="77777777" w:rsidTr="00DB29C3">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14:paraId="301D79CF"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13</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14:paraId="75D6D48F" w14:textId="759ED774" w:rsidR="009567B8" w:rsidRPr="00774E19" w:rsidRDefault="009567B8" w:rsidP="009567B8">
            <w:pPr>
              <w:spacing w:after="0" w:line="240" w:lineRule="auto"/>
              <w:rPr>
                <w:rFonts w:ascii="Times New Roman" w:hAnsi="Times New Roman"/>
                <w:color w:val="000000"/>
                <w:sz w:val="24"/>
                <w:szCs w:val="24"/>
              </w:rPr>
            </w:pPr>
            <w:proofErr w:type="spellStart"/>
            <w:r w:rsidRPr="00A41741">
              <w:rPr>
                <w:rFonts w:ascii="Times New Roman" w:hAnsi="Times New Roman"/>
                <w:color w:val="000000"/>
                <w:sz w:val="24"/>
                <w:szCs w:val="24"/>
                <w:lang w:val="fr-FR"/>
              </w:rPr>
              <w:t>Programarea</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mod </w:t>
            </w:r>
            <w:proofErr w:type="spellStart"/>
            <w:r w:rsidRPr="00A41741">
              <w:rPr>
                <w:rFonts w:ascii="Times New Roman" w:hAnsi="Times New Roman"/>
                <w:color w:val="000000"/>
                <w:sz w:val="24"/>
                <w:szCs w:val="24"/>
                <w:lang w:val="fr-FR"/>
              </w:rPr>
              <w:t>continuu</w:t>
            </w:r>
            <w:proofErr w:type="spellEnd"/>
            <w:r w:rsidRPr="00A41741">
              <w:rPr>
                <w:rFonts w:ascii="Times New Roman" w:hAnsi="Times New Roman"/>
                <w:color w:val="000000"/>
                <w:sz w:val="24"/>
                <w:szCs w:val="24"/>
                <w:lang w:val="fr-FR"/>
              </w:rPr>
              <w:t xml:space="preserve"> a </w:t>
            </w:r>
            <w:proofErr w:type="spellStart"/>
            <w:r w:rsidRPr="00A41741">
              <w:rPr>
                <w:rFonts w:ascii="Times New Roman" w:hAnsi="Times New Roman"/>
                <w:color w:val="000000"/>
                <w:sz w:val="24"/>
                <w:szCs w:val="24"/>
                <w:lang w:val="fr-FR"/>
              </w:rPr>
              <w:t>sistemelor</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irigatie</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functie</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nevoile</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sezon</w:t>
            </w:r>
            <w:proofErr w:type="spellEnd"/>
            <w:r w:rsidRPr="00A41741">
              <w:rPr>
                <w:rFonts w:ascii="Times New Roman" w:hAnsi="Times New Roman"/>
                <w:color w:val="000000"/>
                <w:sz w:val="24"/>
                <w:szCs w:val="24"/>
                <w:lang w:val="fr-FR"/>
              </w:rPr>
              <w:t xml:space="preserve"> ale </w:t>
            </w:r>
            <w:proofErr w:type="spellStart"/>
            <w:r w:rsidRPr="00A41741">
              <w:rPr>
                <w:rFonts w:ascii="Times New Roman" w:hAnsi="Times New Roman"/>
                <w:color w:val="000000"/>
                <w:sz w:val="24"/>
                <w:szCs w:val="24"/>
                <w:lang w:val="fr-FR"/>
              </w:rPr>
              <w:t>peluzelor</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și</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zonelor</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irigate</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functie</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starea</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și</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umiditatea</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solului</w:t>
            </w:r>
            <w:proofErr w:type="spellEnd"/>
            <w:r w:rsidRPr="00A41741">
              <w:rPr>
                <w:rFonts w:ascii="Times New Roman" w:hAnsi="Times New Roman"/>
                <w:color w:val="000000"/>
                <w:sz w:val="24"/>
                <w:szCs w:val="24"/>
                <w:lang w:val="fr-FR"/>
              </w:rPr>
              <w:t xml:space="preserve"> data de </w:t>
            </w:r>
            <w:proofErr w:type="spellStart"/>
            <w:r w:rsidRPr="00A41741">
              <w:rPr>
                <w:rFonts w:ascii="Times New Roman" w:hAnsi="Times New Roman"/>
                <w:color w:val="000000"/>
                <w:sz w:val="24"/>
                <w:szCs w:val="24"/>
                <w:lang w:val="fr-FR"/>
              </w:rPr>
              <w:t>condițiile</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meteo-aprilie</w:t>
            </w:r>
            <w:proofErr w:type="spellEnd"/>
          </w:p>
        </w:tc>
        <w:tc>
          <w:tcPr>
            <w:tcW w:w="1182" w:type="dxa"/>
            <w:tcBorders>
              <w:top w:val="nil"/>
              <w:left w:val="single" w:sz="4" w:space="0" w:color="auto"/>
              <w:bottom w:val="single" w:sz="4" w:space="0" w:color="auto"/>
              <w:right w:val="single" w:sz="4" w:space="0" w:color="auto"/>
            </w:tcBorders>
            <w:shd w:val="clear" w:color="auto" w:fill="auto"/>
            <w:vAlign w:val="center"/>
          </w:tcPr>
          <w:p w14:paraId="4DA57466" w14:textId="77777777" w:rsidR="009567B8" w:rsidRPr="00774E19" w:rsidRDefault="009567B8" w:rsidP="009567B8">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14:paraId="5F6F5009" w14:textId="77777777" w:rsidR="009567B8" w:rsidRPr="002C08A2" w:rsidRDefault="009567B8" w:rsidP="009567B8">
            <w:pPr>
              <w:pStyle w:val="NoSpacing"/>
              <w:rPr>
                <w:rFonts w:ascii="Times New Roman" w:hAnsi="Times New Roman"/>
                <w:sz w:val="24"/>
                <w:szCs w:val="24"/>
              </w:rPr>
            </w:pPr>
            <w:r w:rsidRPr="002C08A2">
              <w:rPr>
                <w:rFonts w:ascii="Times New Roman" w:hAnsi="Times New Roman"/>
                <w:sz w:val="24"/>
                <w:szCs w:val="24"/>
              </w:rPr>
              <w:t>1</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4C5E4116" w14:textId="77777777"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3BE56" w14:textId="77777777" w:rsidR="009567B8" w:rsidRPr="002C08A2" w:rsidRDefault="009567B8" w:rsidP="009567B8">
            <w:pPr>
              <w:spacing w:after="0" w:line="240" w:lineRule="auto"/>
              <w:jc w:val="center"/>
              <w:rPr>
                <w:rFonts w:ascii="Times New Roman" w:hAnsi="Times New Roman"/>
                <w:color w:val="000000"/>
                <w:sz w:val="24"/>
                <w:szCs w:val="24"/>
              </w:rPr>
            </w:pPr>
          </w:p>
        </w:tc>
      </w:tr>
      <w:tr w:rsidR="009567B8" w:rsidRPr="00D55338" w14:paraId="1B032884" w14:textId="77777777" w:rsidTr="00DB29C3">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14:paraId="3F79F5AC"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14</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14:paraId="44D2A598" w14:textId="003B1E0C" w:rsidR="009567B8" w:rsidRPr="00774E19" w:rsidRDefault="009567B8" w:rsidP="009567B8">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 xml:space="preserve">Golirea și pregatirea de iernare a sistemelor de irigații în luna </w:t>
            </w:r>
            <w:r w:rsidRPr="00D444A3">
              <w:rPr>
                <w:rFonts w:ascii="Times New Roman" w:hAnsi="Times New Roman"/>
                <w:color w:val="000000"/>
                <w:sz w:val="24"/>
                <w:szCs w:val="24"/>
              </w:rPr>
              <w:lastRenderedPageBreak/>
              <w:t>noiembrie, în funcție de condițiile atmosferice.</w:t>
            </w:r>
          </w:p>
        </w:tc>
        <w:tc>
          <w:tcPr>
            <w:tcW w:w="1182" w:type="dxa"/>
            <w:tcBorders>
              <w:top w:val="nil"/>
              <w:left w:val="single" w:sz="4" w:space="0" w:color="auto"/>
              <w:bottom w:val="single" w:sz="4" w:space="0" w:color="auto"/>
              <w:right w:val="single" w:sz="4" w:space="0" w:color="auto"/>
            </w:tcBorders>
            <w:shd w:val="clear" w:color="auto" w:fill="auto"/>
            <w:vAlign w:val="center"/>
          </w:tcPr>
          <w:p w14:paraId="60279773" w14:textId="77777777" w:rsidR="009567B8" w:rsidRPr="00774E19" w:rsidRDefault="009567B8" w:rsidP="009567B8">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lastRenderedPageBreak/>
              <w:t>1</w:t>
            </w:r>
          </w:p>
        </w:tc>
        <w:tc>
          <w:tcPr>
            <w:tcW w:w="1196" w:type="dxa"/>
            <w:tcBorders>
              <w:top w:val="nil"/>
              <w:left w:val="nil"/>
              <w:bottom w:val="single" w:sz="8" w:space="0" w:color="auto"/>
              <w:right w:val="single" w:sz="4" w:space="0" w:color="auto"/>
            </w:tcBorders>
            <w:shd w:val="clear" w:color="auto" w:fill="auto"/>
            <w:noWrap/>
            <w:vAlign w:val="center"/>
          </w:tcPr>
          <w:p w14:paraId="69EA11CF" w14:textId="77777777" w:rsidR="009567B8" w:rsidRPr="002C08A2" w:rsidRDefault="009567B8" w:rsidP="009567B8">
            <w:pPr>
              <w:pStyle w:val="NoSpacing"/>
              <w:rPr>
                <w:rFonts w:ascii="Times New Roman" w:hAnsi="Times New Roman"/>
                <w:sz w:val="24"/>
                <w:szCs w:val="24"/>
              </w:rPr>
            </w:pPr>
            <w:r w:rsidRPr="002C08A2">
              <w:rPr>
                <w:rFonts w:ascii="Times New Roman" w:hAnsi="Times New Roman"/>
                <w:sz w:val="24"/>
                <w:szCs w:val="24"/>
              </w:rPr>
              <w:t>1</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53BA15C7" w14:textId="77777777"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25C7F" w14:textId="77777777" w:rsidR="009567B8" w:rsidRPr="002C08A2" w:rsidRDefault="009567B8" w:rsidP="009567B8">
            <w:pPr>
              <w:spacing w:after="0" w:line="240" w:lineRule="auto"/>
              <w:jc w:val="center"/>
              <w:rPr>
                <w:rFonts w:ascii="Times New Roman" w:hAnsi="Times New Roman"/>
                <w:color w:val="000000"/>
                <w:sz w:val="24"/>
                <w:szCs w:val="24"/>
              </w:rPr>
            </w:pPr>
          </w:p>
        </w:tc>
      </w:tr>
      <w:tr w:rsidR="009567B8" w:rsidRPr="00D55338" w14:paraId="70EE6540" w14:textId="77777777"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14:paraId="63360227"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15</w:t>
            </w:r>
          </w:p>
        </w:tc>
        <w:tc>
          <w:tcPr>
            <w:tcW w:w="4000" w:type="dxa"/>
            <w:tcBorders>
              <w:top w:val="nil"/>
              <w:left w:val="single" w:sz="4" w:space="0" w:color="auto"/>
              <w:bottom w:val="single" w:sz="4" w:space="0" w:color="auto"/>
              <w:right w:val="single" w:sz="4" w:space="0" w:color="auto"/>
            </w:tcBorders>
            <w:shd w:val="clear" w:color="auto" w:fill="auto"/>
          </w:tcPr>
          <w:p w14:paraId="29FD86D5" w14:textId="49CD8C15" w:rsidR="009567B8" w:rsidRPr="00D77B12" w:rsidRDefault="009567B8" w:rsidP="009567B8">
            <w:pPr>
              <w:spacing w:after="0" w:line="240" w:lineRule="auto"/>
              <w:rPr>
                <w:rFonts w:ascii="Times New Roman" w:hAnsi="Times New Roman"/>
              </w:rPr>
            </w:pPr>
            <w:proofErr w:type="spellStart"/>
            <w:r w:rsidRPr="00A41741">
              <w:rPr>
                <w:rFonts w:ascii="Times New Roman" w:hAnsi="Times New Roman"/>
                <w:sz w:val="24"/>
                <w:szCs w:val="24"/>
                <w:lang w:val="fr-FR"/>
              </w:rPr>
              <w:t>Tunderea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gazonului</w:t>
            </w:r>
            <w:proofErr w:type="spellEnd"/>
            <w:r w:rsidRPr="00A41741">
              <w:rPr>
                <w:rFonts w:ascii="Times New Roman" w:hAnsi="Times New Roman"/>
                <w:sz w:val="24"/>
                <w:szCs w:val="24"/>
                <w:lang w:val="fr-FR"/>
              </w:rPr>
              <w:t xml:space="preserve"> la o </w:t>
            </w:r>
            <w:proofErr w:type="spellStart"/>
            <w:r w:rsidRPr="00A41741">
              <w:rPr>
                <w:rFonts w:ascii="Times New Roman" w:hAnsi="Times New Roman"/>
                <w:sz w:val="24"/>
                <w:szCs w:val="24"/>
                <w:lang w:val="fr-FR"/>
              </w:rPr>
              <w:t>înălțime</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medie</w:t>
            </w:r>
            <w:proofErr w:type="spellEnd"/>
            <w:r w:rsidRPr="00A41741">
              <w:rPr>
                <w:rFonts w:ascii="Times New Roman" w:hAnsi="Times New Roman"/>
                <w:sz w:val="24"/>
                <w:szCs w:val="24"/>
                <w:lang w:val="fr-FR"/>
              </w:rPr>
              <w:t xml:space="preserve"> de 3-4 cm, </w:t>
            </w:r>
            <w:proofErr w:type="spellStart"/>
            <w:r w:rsidRPr="00A41741">
              <w:rPr>
                <w:rFonts w:ascii="Times New Roman" w:hAnsi="Times New Roman"/>
                <w:sz w:val="24"/>
                <w:szCs w:val="24"/>
                <w:lang w:val="fr-FR"/>
              </w:rPr>
              <w:t>incepand</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cu</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luna</w:t>
            </w:r>
            <w:proofErr w:type="spellEnd"/>
            <w:r w:rsidRPr="00A41741">
              <w:rPr>
                <w:rFonts w:ascii="Times New Roman" w:hAnsi="Times New Roman"/>
                <w:sz w:val="24"/>
                <w:szCs w:val="24"/>
                <w:lang w:val="fr-FR"/>
              </w:rPr>
              <w:t xml:space="preserve"> mai, 28 de </w:t>
            </w:r>
            <w:proofErr w:type="spellStart"/>
            <w:r w:rsidRPr="00A41741">
              <w:rPr>
                <w:rFonts w:ascii="Times New Roman" w:hAnsi="Times New Roman"/>
                <w:sz w:val="24"/>
                <w:szCs w:val="24"/>
                <w:lang w:val="fr-FR"/>
              </w:rPr>
              <w:t>tunderi</w:t>
            </w:r>
            <w:proofErr w:type="spellEnd"/>
            <w:r w:rsidRPr="00A41741">
              <w:rPr>
                <w:rFonts w:ascii="Times New Roman" w:hAnsi="Times New Roman"/>
                <w:sz w:val="24"/>
                <w:szCs w:val="24"/>
                <w:lang w:val="fr-FR"/>
              </w:rPr>
              <w:t xml:space="preserve">. La o </w:t>
            </w:r>
            <w:proofErr w:type="spellStart"/>
            <w:r w:rsidRPr="00A41741">
              <w:rPr>
                <w:rFonts w:ascii="Times New Roman" w:hAnsi="Times New Roman"/>
                <w:sz w:val="24"/>
                <w:szCs w:val="24"/>
                <w:lang w:val="fr-FR"/>
              </w:rPr>
              <w:t>trecere</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gazonul</w:t>
            </w:r>
            <w:proofErr w:type="spellEnd"/>
            <w:r w:rsidRPr="00A41741">
              <w:rPr>
                <w:rFonts w:ascii="Times New Roman" w:hAnsi="Times New Roman"/>
                <w:sz w:val="24"/>
                <w:szCs w:val="24"/>
                <w:lang w:val="fr-FR"/>
              </w:rPr>
              <w:t xml:space="preserve"> se va </w:t>
            </w:r>
            <w:proofErr w:type="spellStart"/>
            <w:r w:rsidRPr="00A41741">
              <w:rPr>
                <w:rFonts w:ascii="Times New Roman" w:hAnsi="Times New Roman"/>
                <w:sz w:val="24"/>
                <w:szCs w:val="24"/>
                <w:lang w:val="fr-FR"/>
              </w:rPr>
              <w:t>scurta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cu</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cel</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mult</w:t>
            </w:r>
            <w:proofErr w:type="spellEnd"/>
            <w:r w:rsidRPr="00A41741">
              <w:rPr>
                <w:rFonts w:ascii="Times New Roman" w:hAnsi="Times New Roman"/>
                <w:sz w:val="24"/>
                <w:szCs w:val="24"/>
                <w:lang w:val="fr-FR"/>
              </w:rPr>
              <w:t xml:space="preserve"> 1/3 </w:t>
            </w:r>
            <w:proofErr w:type="spellStart"/>
            <w:r w:rsidRPr="00A41741">
              <w:rPr>
                <w:rFonts w:ascii="Times New Roman" w:hAnsi="Times New Roman"/>
                <w:sz w:val="24"/>
                <w:szCs w:val="24"/>
                <w:lang w:val="fr-FR"/>
              </w:rPr>
              <w:t>din</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înălțime</w:t>
            </w:r>
            <w:proofErr w:type="spellEnd"/>
            <w:r w:rsidRPr="00A41741">
              <w:rPr>
                <w:rFonts w:ascii="Times New Roman" w:hAnsi="Times New Roman"/>
                <w:sz w:val="24"/>
                <w:szCs w:val="24"/>
                <w:lang w:val="fr-FR"/>
              </w:rPr>
              <w:t>.</w:t>
            </w:r>
          </w:p>
        </w:tc>
        <w:tc>
          <w:tcPr>
            <w:tcW w:w="1182" w:type="dxa"/>
            <w:tcBorders>
              <w:top w:val="nil"/>
              <w:left w:val="single" w:sz="4" w:space="0" w:color="auto"/>
              <w:bottom w:val="single" w:sz="4" w:space="0" w:color="auto"/>
              <w:right w:val="single" w:sz="4" w:space="0" w:color="auto"/>
            </w:tcBorders>
            <w:shd w:val="clear" w:color="auto" w:fill="auto"/>
            <w:vAlign w:val="center"/>
          </w:tcPr>
          <w:p w14:paraId="7E2A6C19" w14:textId="77777777" w:rsidR="009567B8" w:rsidRPr="00A14098" w:rsidRDefault="009567B8" w:rsidP="009567B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1196" w:type="dxa"/>
            <w:tcBorders>
              <w:top w:val="nil"/>
              <w:left w:val="nil"/>
              <w:bottom w:val="single" w:sz="8" w:space="0" w:color="auto"/>
              <w:right w:val="single" w:sz="4" w:space="0" w:color="auto"/>
            </w:tcBorders>
            <w:shd w:val="clear" w:color="auto" w:fill="auto"/>
            <w:noWrap/>
            <w:vAlign w:val="center"/>
          </w:tcPr>
          <w:p w14:paraId="3C81E94D" w14:textId="77777777" w:rsidR="009567B8" w:rsidRPr="002C08A2" w:rsidRDefault="009567B8" w:rsidP="009567B8">
            <w:pPr>
              <w:pStyle w:val="NoSpacing"/>
              <w:rPr>
                <w:rFonts w:ascii="Times New Roman" w:hAnsi="Times New Roman"/>
                <w:sz w:val="24"/>
                <w:szCs w:val="24"/>
              </w:rPr>
            </w:pPr>
            <w:r>
              <w:rPr>
                <w:rFonts w:ascii="Times New Roman" w:hAnsi="Times New Roman"/>
                <w:sz w:val="24"/>
                <w:szCs w:val="24"/>
              </w:rPr>
              <w:t>43540</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5EE0104E" w14:textId="77777777"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E584D" w14:textId="77777777" w:rsidR="009567B8" w:rsidRPr="002C08A2" w:rsidRDefault="009567B8" w:rsidP="009567B8">
            <w:pPr>
              <w:spacing w:after="0" w:line="240" w:lineRule="auto"/>
              <w:jc w:val="center"/>
              <w:rPr>
                <w:rFonts w:ascii="Times New Roman" w:hAnsi="Times New Roman"/>
                <w:color w:val="000000"/>
                <w:sz w:val="24"/>
                <w:szCs w:val="24"/>
              </w:rPr>
            </w:pPr>
          </w:p>
        </w:tc>
      </w:tr>
      <w:tr w:rsidR="009567B8" w:rsidRPr="00D55338" w14:paraId="558A01C7" w14:textId="77777777" w:rsidTr="002643D2">
        <w:trPr>
          <w:trHeight w:val="16"/>
        </w:trPr>
        <w:tc>
          <w:tcPr>
            <w:tcW w:w="575" w:type="dxa"/>
            <w:tcBorders>
              <w:top w:val="nil"/>
              <w:left w:val="single" w:sz="8" w:space="0" w:color="auto"/>
              <w:bottom w:val="single" w:sz="8" w:space="0" w:color="auto"/>
              <w:right w:val="single" w:sz="8" w:space="0" w:color="auto"/>
            </w:tcBorders>
            <w:shd w:val="clear" w:color="auto" w:fill="auto"/>
            <w:noWrap/>
            <w:vAlign w:val="bottom"/>
            <w:hideMark/>
          </w:tcPr>
          <w:p w14:paraId="04AF3BF1" w14:textId="77777777" w:rsidR="009567B8" w:rsidRPr="002C08A2" w:rsidRDefault="009567B8" w:rsidP="009567B8">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16</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14:paraId="519B5169" w14:textId="76A9DAB6" w:rsidR="009567B8" w:rsidRPr="00AE04EA" w:rsidRDefault="009567B8" w:rsidP="009567B8">
            <w:pPr>
              <w:spacing w:after="0" w:line="240" w:lineRule="auto"/>
              <w:rPr>
                <w:rFonts w:ascii="Times New Roman" w:hAnsi="Times New Roman"/>
                <w:color w:val="000000"/>
                <w:sz w:val="24"/>
                <w:szCs w:val="24"/>
                <w:lang w:val="pt-BR"/>
              </w:rPr>
            </w:pPr>
            <w:r w:rsidRPr="00D444A3">
              <w:rPr>
                <w:rFonts w:ascii="Times New Roman" w:hAnsi="Times New Roman"/>
                <w:color w:val="000000"/>
                <w:sz w:val="24"/>
                <w:szCs w:val="24"/>
                <w:lang w:val="pt-BR"/>
              </w:rPr>
              <w:t xml:space="preserve">Inlocuirea componentelor aferente instalației de irigat, defecte, fără costuri de montaj. Valoarea estimată a componentelor de înlocuit este de </w:t>
            </w:r>
            <w:r w:rsidRPr="00C001FF">
              <w:rPr>
                <w:rFonts w:ascii="Times New Roman" w:hAnsi="Times New Roman"/>
                <w:b/>
                <w:bCs/>
                <w:color w:val="000000"/>
                <w:sz w:val="24"/>
                <w:szCs w:val="24"/>
                <w:lang w:val="pt-BR"/>
              </w:rPr>
              <w:t>3.</w:t>
            </w:r>
            <w:r>
              <w:rPr>
                <w:rFonts w:ascii="Times New Roman" w:hAnsi="Times New Roman"/>
                <w:b/>
                <w:bCs/>
                <w:color w:val="000000"/>
                <w:sz w:val="24"/>
                <w:szCs w:val="24"/>
                <w:lang w:val="pt-BR"/>
              </w:rPr>
              <w:t>0</w:t>
            </w:r>
            <w:r w:rsidRPr="00D444A3">
              <w:rPr>
                <w:rFonts w:ascii="Times New Roman" w:hAnsi="Times New Roman"/>
                <w:b/>
                <w:bCs/>
                <w:color w:val="000000"/>
                <w:sz w:val="24"/>
                <w:szCs w:val="24"/>
                <w:lang w:val="pt-BR"/>
              </w:rPr>
              <w:t>00</w:t>
            </w:r>
            <w:r w:rsidRPr="00D444A3">
              <w:rPr>
                <w:rFonts w:ascii="Times New Roman" w:hAnsi="Times New Roman"/>
                <w:color w:val="000000"/>
                <w:sz w:val="24"/>
                <w:szCs w:val="24"/>
                <w:lang w:val="pt-BR"/>
              </w:rPr>
              <w:t xml:space="preserve"> lei fără TVA.</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4E8F0036" w14:textId="77777777" w:rsidR="009567B8" w:rsidRPr="00AE04EA" w:rsidRDefault="009567B8" w:rsidP="009567B8">
            <w:pPr>
              <w:spacing w:after="0" w:line="240" w:lineRule="auto"/>
              <w:jc w:val="center"/>
              <w:rPr>
                <w:rFonts w:ascii="Times New Roman" w:hAnsi="Times New Roman"/>
                <w:color w:val="000000"/>
                <w:sz w:val="24"/>
                <w:szCs w:val="24"/>
                <w:lang w:val="pt-BR"/>
              </w:rPr>
            </w:pPr>
            <w:r w:rsidRPr="00AE04EA">
              <w:rPr>
                <w:rFonts w:ascii="Times New Roman" w:hAnsi="Times New Roman"/>
                <w:color w:val="000000"/>
                <w:sz w:val="24"/>
                <w:szCs w:val="24"/>
                <w:lang w:val="pt-BR"/>
              </w:rPr>
              <w:t> </w:t>
            </w:r>
          </w:p>
        </w:tc>
        <w:tc>
          <w:tcPr>
            <w:tcW w:w="1196" w:type="dxa"/>
            <w:tcBorders>
              <w:top w:val="nil"/>
              <w:left w:val="nil"/>
              <w:bottom w:val="single" w:sz="8" w:space="0" w:color="auto"/>
              <w:right w:val="single" w:sz="4" w:space="0" w:color="auto"/>
            </w:tcBorders>
            <w:shd w:val="clear" w:color="auto" w:fill="auto"/>
            <w:noWrap/>
            <w:vAlign w:val="center"/>
          </w:tcPr>
          <w:p w14:paraId="5F07F401" w14:textId="4CB1680D" w:rsidR="009567B8" w:rsidRPr="002C08A2" w:rsidRDefault="009567B8" w:rsidP="009567B8">
            <w:pPr>
              <w:pStyle w:val="NoSpacing"/>
              <w:rPr>
                <w:rFonts w:ascii="Times New Roman" w:hAnsi="Times New Roman"/>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8A2C7" w14:textId="2661D539" w:rsidR="009567B8" w:rsidRPr="002C08A2" w:rsidRDefault="009567B8" w:rsidP="009567B8">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99305" w14:textId="7A755905" w:rsidR="009567B8" w:rsidRPr="002C08A2" w:rsidRDefault="009567B8" w:rsidP="009567B8">
            <w:pPr>
              <w:spacing w:after="0" w:line="240" w:lineRule="auto"/>
              <w:jc w:val="center"/>
              <w:rPr>
                <w:rFonts w:ascii="Times New Roman" w:hAnsi="Times New Roman"/>
                <w:color w:val="000000"/>
                <w:sz w:val="24"/>
                <w:szCs w:val="24"/>
              </w:rPr>
            </w:pPr>
          </w:p>
        </w:tc>
      </w:tr>
      <w:tr w:rsidR="00693A10" w:rsidRPr="00D55338" w14:paraId="6E5331EC" w14:textId="77777777"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hideMark/>
          </w:tcPr>
          <w:p w14:paraId="2A731CC4" w14:textId="77777777"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450" w:type="dxa"/>
            <w:tcBorders>
              <w:top w:val="nil"/>
              <w:left w:val="nil"/>
              <w:bottom w:val="single" w:sz="8" w:space="0" w:color="auto"/>
              <w:right w:val="single" w:sz="8" w:space="0" w:color="auto"/>
            </w:tcBorders>
            <w:shd w:val="clear" w:color="auto" w:fill="auto"/>
            <w:hideMark/>
          </w:tcPr>
          <w:p w14:paraId="1D234D24" w14:textId="77777777"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14:paraId="145A9AB7" w14:textId="77777777"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AF0E65" w14:textId="77777777"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1</w:t>
            </w:r>
          </w:p>
        </w:tc>
        <w:tc>
          <w:tcPr>
            <w:tcW w:w="1450" w:type="dxa"/>
            <w:tcBorders>
              <w:top w:val="nil"/>
              <w:left w:val="nil"/>
              <w:bottom w:val="single" w:sz="8" w:space="0" w:color="auto"/>
              <w:right w:val="single" w:sz="8" w:space="0" w:color="auto"/>
            </w:tcBorders>
            <w:shd w:val="clear" w:color="auto" w:fill="auto"/>
            <w:noWrap/>
            <w:vAlign w:val="bottom"/>
            <w:hideMark/>
          </w:tcPr>
          <w:p w14:paraId="3EC7DC48" w14:textId="77777777"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14:paraId="72EE08D0" w14:textId="77777777" w:rsidR="007511C6" w:rsidRPr="00D55338" w:rsidRDefault="007511C6" w:rsidP="00D631CE">
      <w:pPr>
        <w:spacing w:after="0" w:line="240" w:lineRule="auto"/>
        <w:rPr>
          <w:rFonts w:ascii="Times New Roman" w:hAnsi="Times New Roman"/>
          <w:i/>
          <w:sz w:val="18"/>
          <w:szCs w:val="18"/>
          <w:lang w:val="it-IT"/>
        </w:rPr>
      </w:pPr>
    </w:p>
    <w:p w14:paraId="30D50574" w14:textId="77777777" w:rsidR="0030772A" w:rsidRPr="00D55338" w:rsidRDefault="0030772A" w:rsidP="00D631CE">
      <w:pPr>
        <w:spacing w:after="0" w:line="240" w:lineRule="auto"/>
        <w:rPr>
          <w:rFonts w:ascii="Times New Roman" w:hAnsi="Times New Roman"/>
          <w:i/>
          <w:sz w:val="18"/>
          <w:szCs w:val="18"/>
          <w:lang w:val="it-IT"/>
        </w:rPr>
      </w:pPr>
    </w:p>
    <w:tbl>
      <w:tblPr>
        <w:tblW w:w="9476" w:type="dxa"/>
        <w:tblInd w:w="96" w:type="dxa"/>
        <w:tblLook w:val="04A0" w:firstRow="1" w:lastRow="0" w:firstColumn="1" w:lastColumn="0" w:noHBand="0" w:noVBand="1"/>
      </w:tblPr>
      <w:tblGrid>
        <w:gridCol w:w="709"/>
        <w:gridCol w:w="3344"/>
        <w:gridCol w:w="1274"/>
        <w:gridCol w:w="1286"/>
        <w:gridCol w:w="1346"/>
        <w:gridCol w:w="1517"/>
      </w:tblGrid>
      <w:tr w:rsidR="00AD4107" w:rsidRPr="00D55338" w14:paraId="37A2794B" w14:textId="77777777" w:rsidTr="00BD2AD8">
        <w:trPr>
          <w:trHeight w:val="20"/>
        </w:trPr>
        <w:tc>
          <w:tcPr>
            <w:tcW w:w="4053" w:type="dxa"/>
            <w:gridSpan w:val="2"/>
            <w:tcBorders>
              <w:top w:val="nil"/>
              <w:left w:val="nil"/>
              <w:bottom w:val="single" w:sz="8" w:space="0" w:color="auto"/>
            </w:tcBorders>
            <w:shd w:val="clear" w:color="auto" w:fill="auto"/>
            <w:noWrap/>
            <w:vAlign w:val="bottom"/>
            <w:hideMark/>
          </w:tcPr>
          <w:p w14:paraId="773F1093" w14:textId="77777777" w:rsidR="00AD4107" w:rsidRPr="00D55338" w:rsidRDefault="00AD4107"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2</w:t>
            </w:r>
          </w:p>
        </w:tc>
        <w:tc>
          <w:tcPr>
            <w:tcW w:w="1274" w:type="dxa"/>
            <w:tcBorders>
              <w:top w:val="nil"/>
              <w:left w:val="nil"/>
              <w:bottom w:val="single" w:sz="8" w:space="0" w:color="auto"/>
              <w:right w:val="nil"/>
            </w:tcBorders>
            <w:shd w:val="clear" w:color="auto" w:fill="auto"/>
            <w:noWrap/>
            <w:vAlign w:val="bottom"/>
            <w:hideMark/>
          </w:tcPr>
          <w:p w14:paraId="496BC4A6" w14:textId="77777777" w:rsidR="00AD4107" w:rsidRPr="00D55338" w:rsidRDefault="00AD4107" w:rsidP="00565355">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286" w:type="dxa"/>
            <w:tcBorders>
              <w:top w:val="nil"/>
              <w:left w:val="nil"/>
              <w:bottom w:val="single" w:sz="8" w:space="0" w:color="auto"/>
              <w:right w:val="nil"/>
            </w:tcBorders>
            <w:shd w:val="clear" w:color="auto" w:fill="auto"/>
            <w:noWrap/>
            <w:vAlign w:val="bottom"/>
            <w:hideMark/>
          </w:tcPr>
          <w:p w14:paraId="4663E7DA" w14:textId="77777777" w:rsidR="00AD4107" w:rsidRPr="00D55338" w:rsidRDefault="00AD4107" w:rsidP="00565355">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46" w:type="dxa"/>
            <w:tcBorders>
              <w:top w:val="nil"/>
              <w:left w:val="nil"/>
              <w:bottom w:val="single" w:sz="8" w:space="0" w:color="auto"/>
              <w:right w:val="nil"/>
            </w:tcBorders>
            <w:shd w:val="clear" w:color="auto" w:fill="auto"/>
            <w:noWrap/>
            <w:vAlign w:val="bottom"/>
            <w:hideMark/>
          </w:tcPr>
          <w:p w14:paraId="01C25DFB" w14:textId="77777777" w:rsidR="00AD4107" w:rsidRPr="00D55338" w:rsidRDefault="00AD4107" w:rsidP="00565355">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nil"/>
            </w:tcBorders>
            <w:shd w:val="clear" w:color="auto" w:fill="auto"/>
            <w:noWrap/>
            <w:vAlign w:val="bottom"/>
            <w:hideMark/>
          </w:tcPr>
          <w:p w14:paraId="189C1A1D" w14:textId="77777777" w:rsidR="00AD4107" w:rsidRPr="00D55338" w:rsidRDefault="00AD4107" w:rsidP="00565355">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2536F" w:rsidRPr="00D55338" w14:paraId="369B797D" w14:textId="77777777"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14:paraId="6F1409E9" w14:textId="77777777"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xml:space="preserve">Nr. </w:t>
            </w:r>
            <w:proofErr w:type="spellStart"/>
            <w:r w:rsidRPr="00D55338">
              <w:rPr>
                <w:rFonts w:ascii="Times New Roman" w:eastAsia="Times New Roman" w:hAnsi="Times New Roman"/>
                <w:b/>
                <w:bCs/>
                <w:color w:val="000000"/>
                <w:sz w:val="18"/>
                <w:szCs w:val="18"/>
                <w:lang w:val="en-GB" w:eastAsia="en-GB"/>
              </w:rPr>
              <w:t>Crt</w:t>
            </w:r>
            <w:proofErr w:type="spellEnd"/>
            <w:r w:rsidRPr="00D55338">
              <w:rPr>
                <w:rFonts w:ascii="Times New Roman" w:eastAsia="Times New Roman" w:hAnsi="Times New Roman"/>
                <w:b/>
                <w:bCs/>
                <w:color w:val="000000"/>
                <w:sz w:val="18"/>
                <w:szCs w:val="18"/>
                <w:lang w:val="en-GB" w:eastAsia="en-GB"/>
              </w:rPr>
              <w:t>.</w:t>
            </w:r>
          </w:p>
        </w:tc>
        <w:tc>
          <w:tcPr>
            <w:tcW w:w="3344" w:type="dxa"/>
            <w:tcBorders>
              <w:top w:val="nil"/>
              <w:left w:val="nil"/>
              <w:bottom w:val="single" w:sz="8" w:space="0" w:color="auto"/>
              <w:right w:val="single" w:sz="8" w:space="0" w:color="auto"/>
            </w:tcBorders>
            <w:shd w:val="clear" w:color="auto" w:fill="auto"/>
            <w:hideMark/>
          </w:tcPr>
          <w:p w14:paraId="6ECD1D69" w14:textId="77777777"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Operatiune</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intretinere</w:t>
            </w:r>
            <w:proofErr w:type="spellEnd"/>
          </w:p>
        </w:tc>
        <w:tc>
          <w:tcPr>
            <w:tcW w:w="1274" w:type="dxa"/>
            <w:tcBorders>
              <w:top w:val="nil"/>
              <w:left w:val="nil"/>
              <w:bottom w:val="single" w:sz="8" w:space="0" w:color="auto"/>
              <w:right w:val="single" w:sz="8" w:space="0" w:color="auto"/>
            </w:tcBorders>
            <w:shd w:val="clear" w:color="auto" w:fill="auto"/>
            <w:hideMark/>
          </w:tcPr>
          <w:p w14:paraId="4DEE4964" w14:textId="77777777"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Numar</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operatiuni</w:t>
            </w:r>
            <w:proofErr w:type="spellEnd"/>
          </w:p>
        </w:tc>
        <w:tc>
          <w:tcPr>
            <w:tcW w:w="1286" w:type="dxa"/>
            <w:tcBorders>
              <w:top w:val="nil"/>
              <w:left w:val="nil"/>
              <w:bottom w:val="single" w:sz="8" w:space="0" w:color="auto"/>
              <w:right w:val="single" w:sz="8" w:space="0" w:color="auto"/>
            </w:tcBorders>
            <w:shd w:val="clear" w:color="auto" w:fill="auto"/>
            <w:hideMark/>
          </w:tcPr>
          <w:p w14:paraId="49827218" w14:textId="77777777" w:rsidR="0002536F" w:rsidRPr="00565355" w:rsidRDefault="0002536F" w:rsidP="00565355">
            <w:pPr>
              <w:spacing w:after="0" w:line="240" w:lineRule="auto"/>
              <w:rPr>
                <w:rFonts w:ascii="Times New Roman" w:eastAsia="Times New Roman" w:hAnsi="Times New Roman"/>
                <w:b/>
                <w:bCs/>
                <w:color w:val="000000"/>
                <w:sz w:val="18"/>
                <w:szCs w:val="18"/>
                <w:lang w:val="pt-BR" w:eastAsia="en-GB"/>
              </w:rPr>
            </w:pPr>
            <w:r w:rsidRPr="00565355">
              <w:rPr>
                <w:rFonts w:ascii="Times New Roman" w:eastAsia="Times New Roman" w:hAnsi="Times New Roman"/>
                <w:b/>
                <w:bCs/>
                <w:color w:val="000000"/>
                <w:sz w:val="18"/>
                <w:szCs w:val="18"/>
                <w:lang w:val="pt-BR" w:eastAsia="en-GB"/>
              </w:rPr>
              <w:t>Cantitatea solicitata U.M. mp/serv.</w:t>
            </w:r>
          </w:p>
        </w:tc>
        <w:tc>
          <w:tcPr>
            <w:tcW w:w="1346" w:type="dxa"/>
            <w:tcBorders>
              <w:top w:val="nil"/>
              <w:left w:val="nil"/>
              <w:bottom w:val="single" w:sz="8" w:space="0" w:color="auto"/>
              <w:right w:val="single" w:sz="8" w:space="0" w:color="auto"/>
            </w:tcBorders>
            <w:shd w:val="clear" w:color="auto" w:fill="auto"/>
            <w:hideMark/>
          </w:tcPr>
          <w:p w14:paraId="2C5FEAB9" w14:textId="77777777" w:rsidR="0002536F" w:rsidRPr="00D55338" w:rsidRDefault="0002536F" w:rsidP="00565355">
            <w:pPr>
              <w:spacing w:after="0" w:line="240" w:lineRule="auto"/>
              <w:jc w:val="center"/>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Pret</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unitar</w:t>
            </w:r>
            <w:proofErr w:type="spellEnd"/>
            <w:r w:rsidRPr="00D55338">
              <w:rPr>
                <w:rFonts w:ascii="Times New Roman" w:eastAsia="Times New Roman" w:hAnsi="Times New Roman"/>
                <w:b/>
                <w:bCs/>
                <w:color w:val="000000"/>
                <w:sz w:val="18"/>
                <w:szCs w:val="18"/>
                <w:lang w:val="en-GB" w:eastAsia="en-GB"/>
              </w:rPr>
              <w:t xml:space="preserve"> RON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 xml:space="preserve">/serv. </w:t>
            </w:r>
            <w:proofErr w:type="spellStart"/>
            <w:r w:rsidRPr="00D55338">
              <w:rPr>
                <w:rFonts w:ascii="Times New Roman" w:eastAsia="Times New Roman" w:hAnsi="Times New Roman"/>
                <w:b/>
                <w:bCs/>
                <w:color w:val="000000"/>
                <w:sz w:val="18"/>
                <w:szCs w:val="18"/>
                <w:lang w:val="en-GB" w:eastAsia="en-GB"/>
              </w:rPr>
              <w:t>fara</w:t>
            </w:r>
            <w:proofErr w:type="spellEnd"/>
            <w:r w:rsidRPr="00D55338">
              <w:rPr>
                <w:rFonts w:ascii="Times New Roman" w:eastAsia="Times New Roman" w:hAnsi="Times New Roman"/>
                <w:b/>
                <w:bCs/>
                <w:color w:val="000000"/>
                <w:sz w:val="18"/>
                <w:szCs w:val="18"/>
                <w:lang w:val="en-GB" w:eastAsia="en-GB"/>
              </w:rPr>
              <w:t xml:space="preserve"> TVA</w:t>
            </w:r>
          </w:p>
        </w:tc>
        <w:tc>
          <w:tcPr>
            <w:tcW w:w="1517" w:type="dxa"/>
            <w:tcBorders>
              <w:top w:val="nil"/>
              <w:left w:val="nil"/>
              <w:bottom w:val="single" w:sz="8" w:space="0" w:color="auto"/>
              <w:right w:val="single" w:sz="8" w:space="0" w:color="auto"/>
            </w:tcBorders>
            <w:shd w:val="clear" w:color="auto" w:fill="auto"/>
            <w:hideMark/>
          </w:tcPr>
          <w:p w14:paraId="76BC732D" w14:textId="77777777" w:rsidR="0002536F" w:rsidRPr="00565355" w:rsidRDefault="0002536F" w:rsidP="00565355">
            <w:pPr>
              <w:spacing w:after="0" w:line="240" w:lineRule="auto"/>
              <w:jc w:val="center"/>
              <w:rPr>
                <w:rFonts w:ascii="Times New Roman" w:eastAsia="Times New Roman" w:hAnsi="Times New Roman"/>
                <w:b/>
                <w:bCs/>
                <w:color w:val="000000"/>
                <w:sz w:val="18"/>
                <w:szCs w:val="18"/>
                <w:lang w:val="pt-BR" w:eastAsia="en-GB"/>
              </w:rPr>
            </w:pPr>
            <w:r w:rsidRPr="00565355">
              <w:rPr>
                <w:rFonts w:ascii="Times New Roman" w:eastAsia="Times New Roman" w:hAnsi="Times New Roman"/>
                <w:b/>
                <w:bCs/>
                <w:color w:val="000000"/>
                <w:sz w:val="18"/>
                <w:szCs w:val="18"/>
                <w:lang w:val="pt-BR" w:eastAsia="en-GB"/>
              </w:rPr>
              <w:t>Valoare RON mp/serv.fara TVA</w:t>
            </w:r>
          </w:p>
        </w:tc>
      </w:tr>
      <w:tr w:rsidR="0002536F" w:rsidRPr="00D55338" w14:paraId="6FB664A9" w14:textId="77777777"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14:paraId="059078DF" w14:textId="77777777" w:rsidR="0002536F" w:rsidRPr="00D55338" w:rsidRDefault="0002536F" w:rsidP="00565355">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3344" w:type="dxa"/>
            <w:tcBorders>
              <w:top w:val="nil"/>
              <w:left w:val="nil"/>
              <w:bottom w:val="single" w:sz="8" w:space="0" w:color="auto"/>
              <w:right w:val="single" w:sz="8" w:space="0" w:color="auto"/>
            </w:tcBorders>
            <w:shd w:val="clear" w:color="auto" w:fill="auto"/>
            <w:hideMark/>
          </w:tcPr>
          <w:p w14:paraId="1279A8EE" w14:textId="77777777" w:rsidR="0002536F" w:rsidRPr="00D55338" w:rsidRDefault="0002536F" w:rsidP="00565355">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274" w:type="dxa"/>
            <w:tcBorders>
              <w:top w:val="nil"/>
              <w:left w:val="nil"/>
              <w:bottom w:val="single" w:sz="8" w:space="0" w:color="auto"/>
              <w:right w:val="single" w:sz="8" w:space="0" w:color="auto"/>
            </w:tcBorders>
            <w:shd w:val="clear" w:color="auto" w:fill="auto"/>
            <w:hideMark/>
          </w:tcPr>
          <w:p w14:paraId="6052627D" w14:textId="77777777" w:rsidR="0002536F" w:rsidRPr="00D55338" w:rsidRDefault="0002536F" w:rsidP="00565355">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286" w:type="dxa"/>
            <w:tcBorders>
              <w:top w:val="nil"/>
              <w:left w:val="nil"/>
              <w:bottom w:val="single" w:sz="8" w:space="0" w:color="auto"/>
              <w:right w:val="single" w:sz="8" w:space="0" w:color="auto"/>
            </w:tcBorders>
            <w:shd w:val="clear" w:color="auto" w:fill="auto"/>
            <w:hideMark/>
          </w:tcPr>
          <w:p w14:paraId="53993FCF" w14:textId="77777777" w:rsidR="0002536F" w:rsidRPr="00D55338" w:rsidRDefault="0002536F" w:rsidP="00565355">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346" w:type="dxa"/>
            <w:tcBorders>
              <w:top w:val="nil"/>
              <w:left w:val="nil"/>
              <w:bottom w:val="single" w:sz="8" w:space="0" w:color="auto"/>
              <w:right w:val="single" w:sz="8" w:space="0" w:color="auto"/>
            </w:tcBorders>
            <w:shd w:val="clear" w:color="auto" w:fill="auto"/>
            <w:hideMark/>
          </w:tcPr>
          <w:p w14:paraId="3931BF57" w14:textId="77777777" w:rsidR="0002536F" w:rsidRPr="00D55338" w:rsidRDefault="0002536F" w:rsidP="00565355">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517" w:type="dxa"/>
            <w:tcBorders>
              <w:top w:val="nil"/>
              <w:left w:val="nil"/>
              <w:bottom w:val="single" w:sz="8" w:space="0" w:color="auto"/>
              <w:right w:val="single" w:sz="8" w:space="0" w:color="auto"/>
            </w:tcBorders>
            <w:shd w:val="clear" w:color="auto" w:fill="auto"/>
            <w:hideMark/>
          </w:tcPr>
          <w:p w14:paraId="44864FF6" w14:textId="77777777"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02536F" w:rsidRPr="00D55338" w14:paraId="1EA77595" w14:textId="77777777" w:rsidTr="00BD2AD8">
        <w:trPr>
          <w:trHeight w:val="20"/>
        </w:trPr>
        <w:tc>
          <w:tcPr>
            <w:tcW w:w="947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408E7F" w14:textId="77777777"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565355">
              <w:rPr>
                <w:rFonts w:ascii="Times New Roman" w:eastAsia="Times New Roman" w:hAnsi="Times New Roman"/>
                <w:b/>
                <w:bCs/>
                <w:color w:val="000000"/>
                <w:sz w:val="18"/>
                <w:szCs w:val="18"/>
                <w:lang w:val="es-ES" w:eastAsia="en-GB"/>
              </w:rPr>
              <w:t xml:space="preserve">Campus „Al. I. Cuza” din </w:t>
            </w:r>
            <w:proofErr w:type="spellStart"/>
            <w:r w:rsidRPr="00565355">
              <w:rPr>
                <w:rFonts w:ascii="Times New Roman" w:eastAsia="Times New Roman" w:hAnsi="Times New Roman"/>
                <w:b/>
                <w:bCs/>
                <w:color w:val="000000"/>
                <w:sz w:val="18"/>
                <w:szCs w:val="18"/>
                <w:lang w:val="es-ES" w:eastAsia="en-GB"/>
              </w:rPr>
              <w:t>str</w:t>
            </w:r>
            <w:proofErr w:type="spellEnd"/>
            <w:r w:rsidRPr="00565355">
              <w:rPr>
                <w:rFonts w:ascii="Times New Roman" w:eastAsia="Times New Roman" w:hAnsi="Times New Roman"/>
                <w:b/>
                <w:bCs/>
                <w:color w:val="000000"/>
                <w:sz w:val="18"/>
                <w:szCs w:val="18"/>
                <w:lang w:val="es-ES" w:eastAsia="en-GB"/>
              </w:rPr>
              <w:t xml:space="preserve">. </w:t>
            </w:r>
            <w:proofErr w:type="spellStart"/>
            <w:r w:rsidRPr="00D55338">
              <w:rPr>
                <w:rFonts w:ascii="Times New Roman" w:eastAsia="Times New Roman" w:hAnsi="Times New Roman"/>
                <w:b/>
                <w:bCs/>
                <w:color w:val="000000"/>
                <w:sz w:val="18"/>
                <w:szCs w:val="18"/>
                <w:lang w:val="en-GB" w:eastAsia="en-GB"/>
              </w:rPr>
              <w:t>Do</w:t>
            </w:r>
            <w:r w:rsidR="00105257">
              <w:rPr>
                <w:rFonts w:ascii="Times New Roman" w:eastAsia="Times New Roman" w:hAnsi="Times New Roman"/>
                <w:b/>
                <w:bCs/>
                <w:color w:val="000000"/>
                <w:sz w:val="18"/>
                <w:szCs w:val="18"/>
                <w:lang w:val="en-GB" w:eastAsia="en-GB"/>
              </w:rPr>
              <w:t>mnească</w:t>
            </w:r>
            <w:proofErr w:type="spellEnd"/>
            <w:r w:rsidR="00105257">
              <w:rPr>
                <w:rFonts w:ascii="Times New Roman" w:eastAsia="Times New Roman" w:hAnsi="Times New Roman"/>
                <w:b/>
                <w:bCs/>
                <w:color w:val="000000"/>
                <w:sz w:val="18"/>
                <w:szCs w:val="18"/>
                <w:lang w:val="en-GB" w:eastAsia="en-GB"/>
              </w:rPr>
              <w:t xml:space="preserve"> nr. 155: </w:t>
            </w:r>
            <w:proofErr w:type="spellStart"/>
            <w:r w:rsidR="00105257">
              <w:rPr>
                <w:rFonts w:ascii="Times New Roman" w:eastAsia="Times New Roman" w:hAnsi="Times New Roman"/>
                <w:b/>
                <w:bCs/>
                <w:color w:val="000000"/>
                <w:sz w:val="18"/>
                <w:szCs w:val="18"/>
                <w:lang w:val="en-GB" w:eastAsia="en-GB"/>
              </w:rPr>
              <w:t>Suprafata</w:t>
            </w:r>
            <w:proofErr w:type="spellEnd"/>
            <w:r w:rsidR="00105257">
              <w:rPr>
                <w:rFonts w:ascii="Times New Roman" w:eastAsia="Times New Roman" w:hAnsi="Times New Roman"/>
                <w:b/>
                <w:bCs/>
                <w:color w:val="000000"/>
                <w:sz w:val="18"/>
                <w:szCs w:val="18"/>
                <w:lang w:val="en-GB" w:eastAsia="en-GB"/>
              </w:rPr>
              <w:t xml:space="preserve"> – 2.5</w:t>
            </w:r>
            <w:r w:rsidRPr="00D55338">
              <w:rPr>
                <w:rFonts w:ascii="Times New Roman" w:eastAsia="Times New Roman" w:hAnsi="Times New Roman"/>
                <w:b/>
                <w:bCs/>
                <w:color w:val="000000"/>
                <w:sz w:val="18"/>
                <w:szCs w:val="18"/>
                <w:lang w:val="en-GB" w:eastAsia="en-GB"/>
              </w:rPr>
              <w:t xml:space="preserve">98 </w:t>
            </w:r>
            <w:proofErr w:type="spellStart"/>
            <w:r w:rsidRPr="00D55338">
              <w:rPr>
                <w:rFonts w:ascii="Times New Roman" w:eastAsia="Times New Roman" w:hAnsi="Times New Roman"/>
                <w:b/>
                <w:bCs/>
                <w:color w:val="000000"/>
                <w:sz w:val="18"/>
                <w:szCs w:val="18"/>
                <w:lang w:val="en-GB" w:eastAsia="en-GB"/>
              </w:rPr>
              <w:t>mp</w:t>
            </w:r>
            <w:proofErr w:type="spellEnd"/>
          </w:p>
        </w:tc>
      </w:tr>
      <w:tr w:rsidR="001503C4" w:rsidRPr="00D55338" w14:paraId="1F03F744" w14:textId="77777777" w:rsidTr="00554FC2">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195687A2"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E15AA" w14:textId="6B6E35DA" w:rsidR="001503C4" w:rsidRPr="002C08A2" w:rsidRDefault="001503C4" w:rsidP="001503C4">
            <w:pPr>
              <w:pStyle w:val="NoSpacing"/>
              <w:rPr>
                <w:rFonts w:ascii="Times New Roman" w:eastAsia="Times New Roman" w:hAnsi="Times New Roman"/>
              </w:rPr>
            </w:pPr>
            <w:r w:rsidRPr="00D444A3">
              <w:rPr>
                <w:rFonts w:ascii="Times New Roman" w:hAnsi="Times New Roman"/>
                <w:color w:val="000000"/>
                <w:sz w:val="24"/>
                <w:szCs w:val="24"/>
                <w:lang w:val="pt-BR"/>
              </w:rPr>
              <w:t>Tratamente îngrășământ foliar solubil, 100% natural cu microelemente chelate pentru biostimulare si îmbunătățire a nivelului nutritiv, în doza recomandată de producător, în luna mai – 1 tratament</w:t>
            </w:r>
          </w:p>
        </w:tc>
        <w:tc>
          <w:tcPr>
            <w:tcW w:w="1274" w:type="dxa"/>
            <w:tcBorders>
              <w:top w:val="nil"/>
              <w:left w:val="nil"/>
              <w:bottom w:val="single" w:sz="4" w:space="0" w:color="auto"/>
              <w:right w:val="single" w:sz="4" w:space="0" w:color="auto"/>
            </w:tcBorders>
            <w:vAlign w:val="center"/>
            <w:hideMark/>
          </w:tcPr>
          <w:p w14:paraId="76B1DCFE" w14:textId="77777777" w:rsidR="001503C4" w:rsidRPr="002C08A2" w:rsidRDefault="001503C4" w:rsidP="001503C4">
            <w:pPr>
              <w:pStyle w:val="NoSpacing"/>
              <w:jc w:val="center"/>
              <w:rPr>
                <w:rFonts w:ascii="Times New Roman" w:hAnsi="Times New Roman"/>
              </w:rPr>
            </w:pPr>
            <w:r>
              <w:rPr>
                <w:rFonts w:ascii="Times New Roman" w:hAnsi="Times New Roman"/>
              </w:rPr>
              <w:t>1</w:t>
            </w:r>
          </w:p>
        </w:tc>
        <w:tc>
          <w:tcPr>
            <w:tcW w:w="1286" w:type="dxa"/>
            <w:tcBorders>
              <w:top w:val="nil"/>
              <w:left w:val="nil"/>
              <w:bottom w:val="single" w:sz="8" w:space="0" w:color="auto"/>
              <w:right w:val="single" w:sz="4" w:space="0" w:color="auto"/>
            </w:tcBorders>
            <w:shd w:val="clear" w:color="auto" w:fill="auto"/>
            <w:noWrap/>
            <w:vAlign w:val="center"/>
            <w:hideMark/>
          </w:tcPr>
          <w:p w14:paraId="2077EBFE" w14:textId="77777777" w:rsidR="001503C4" w:rsidRPr="002C08A2" w:rsidRDefault="001503C4" w:rsidP="001503C4">
            <w:pPr>
              <w:pStyle w:val="NoSpacing"/>
              <w:rPr>
                <w:rFonts w:ascii="Times New Roman" w:hAnsi="Times New Roman"/>
              </w:rPr>
            </w:pPr>
            <w:r w:rsidRPr="00C27577">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33A54285" w14:textId="77777777" w:rsidR="001503C4" w:rsidRPr="00105257" w:rsidRDefault="001503C4" w:rsidP="001503C4">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5BA96" w14:textId="77777777" w:rsidR="001503C4" w:rsidRPr="00105257" w:rsidRDefault="001503C4" w:rsidP="001503C4">
            <w:pPr>
              <w:spacing w:after="0" w:line="240" w:lineRule="auto"/>
              <w:jc w:val="center"/>
              <w:rPr>
                <w:rFonts w:ascii="Times New Roman" w:hAnsi="Times New Roman"/>
                <w:color w:val="000000"/>
                <w:sz w:val="18"/>
                <w:szCs w:val="18"/>
              </w:rPr>
            </w:pPr>
          </w:p>
        </w:tc>
      </w:tr>
      <w:tr w:rsidR="001503C4" w:rsidRPr="00D55338" w14:paraId="2E9A1DA6" w14:textId="77777777" w:rsidTr="0072060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1BF52"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6D85A1E6" w14:textId="7F0F2CCD" w:rsidR="001503C4" w:rsidRPr="00774E19" w:rsidRDefault="001503C4" w:rsidP="001503C4">
            <w:pPr>
              <w:spacing w:after="0" w:line="240" w:lineRule="auto"/>
              <w:rPr>
                <w:rFonts w:ascii="Times New Roman" w:hAnsi="Times New Roman"/>
                <w:color w:val="000000"/>
                <w:sz w:val="24"/>
                <w:szCs w:val="24"/>
              </w:rPr>
            </w:pPr>
            <w:proofErr w:type="spellStart"/>
            <w:r w:rsidRPr="00A41741">
              <w:rPr>
                <w:rFonts w:ascii="Times New Roman" w:hAnsi="Times New Roman"/>
                <w:color w:val="000000"/>
                <w:sz w:val="24"/>
                <w:szCs w:val="24"/>
                <w:lang w:val="fr-FR"/>
              </w:rPr>
              <w:t>Tratament</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ierbicidare</w:t>
            </w:r>
            <w:proofErr w:type="spellEnd"/>
            <w:r w:rsidRPr="00A41741">
              <w:rPr>
                <w:rFonts w:ascii="Times New Roman" w:hAnsi="Times New Roman"/>
                <w:color w:val="000000"/>
                <w:sz w:val="24"/>
                <w:szCs w:val="24"/>
                <w:lang w:val="fr-FR"/>
              </w:rPr>
              <w:t xml:space="preserve"> </w:t>
            </w:r>
            <w:proofErr w:type="spellStart"/>
            <w:proofErr w:type="gramStart"/>
            <w:r w:rsidRPr="00A41741">
              <w:rPr>
                <w:rFonts w:ascii="Times New Roman" w:hAnsi="Times New Roman"/>
                <w:color w:val="000000"/>
                <w:sz w:val="24"/>
                <w:szCs w:val="24"/>
                <w:lang w:val="fr-FR"/>
              </w:rPr>
              <w:t>selectivă</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pentru</w:t>
            </w:r>
            <w:proofErr w:type="spellEnd"/>
            <w:proofErr w:type="gram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buruieni</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doza</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recomandată</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producător</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luna</w:t>
            </w:r>
            <w:proofErr w:type="spellEnd"/>
            <w:r w:rsidRPr="00A41741">
              <w:rPr>
                <w:rFonts w:ascii="Times New Roman" w:hAnsi="Times New Roman"/>
                <w:color w:val="000000"/>
                <w:sz w:val="24"/>
                <w:szCs w:val="24"/>
                <w:lang w:val="fr-FR"/>
              </w:rPr>
              <w:t xml:space="preserve"> mai – 1 </w:t>
            </w:r>
            <w:proofErr w:type="spellStart"/>
            <w:r w:rsidRPr="00A41741">
              <w:rPr>
                <w:rFonts w:ascii="Times New Roman" w:hAnsi="Times New Roman"/>
                <w:color w:val="000000"/>
                <w:sz w:val="24"/>
                <w:szCs w:val="24"/>
                <w:lang w:val="fr-FR"/>
              </w:rPr>
              <w:t>tratament</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luna</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iunie</w:t>
            </w:r>
            <w:proofErr w:type="spellEnd"/>
            <w:r w:rsidRPr="00A41741">
              <w:rPr>
                <w:rFonts w:ascii="Times New Roman" w:hAnsi="Times New Roman"/>
                <w:color w:val="000000"/>
                <w:sz w:val="24"/>
                <w:szCs w:val="24"/>
                <w:lang w:val="fr-FR"/>
              </w:rPr>
              <w:t xml:space="preserve"> - 1 </w:t>
            </w:r>
            <w:proofErr w:type="spellStart"/>
            <w:r w:rsidRPr="00A41741">
              <w:rPr>
                <w:rFonts w:ascii="Times New Roman" w:hAnsi="Times New Roman"/>
                <w:color w:val="000000"/>
                <w:sz w:val="24"/>
                <w:szCs w:val="24"/>
                <w:lang w:val="fr-FR"/>
              </w:rPr>
              <w:t>tratament</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luna</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august</w:t>
            </w:r>
            <w:proofErr w:type="spellEnd"/>
            <w:r w:rsidRPr="00A41741">
              <w:rPr>
                <w:rFonts w:ascii="Times New Roman" w:hAnsi="Times New Roman"/>
                <w:color w:val="000000"/>
                <w:sz w:val="24"/>
                <w:szCs w:val="24"/>
                <w:lang w:val="fr-FR"/>
              </w:rPr>
              <w:t xml:space="preserve"> - </w:t>
            </w:r>
            <w:r w:rsidRPr="00A41741">
              <w:rPr>
                <w:rFonts w:ascii="Times New Roman" w:hAnsi="Times New Roman"/>
                <w:bCs/>
                <w:color w:val="000000"/>
                <w:sz w:val="24"/>
                <w:szCs w:val="24"/>
                <w:lang w:val="fr-FR"/>
              </w:rPr>
              <w:t xml:space="preserve">1 </w:t>
            </w:r>
            <w:proofErr w:type="spellStart"/>
            <w:r w:rsidRPr="00A41741">
              <w:rPr>
                <w:rFonts w:ascii="Times New Roman" w:hAnsi="Times New Roman"/>
                <w:color w:val="000000"/>
                <w:sz w:val="24"/>
                <w:szCs w:val="24"/>
                <w:lang w:val="fr-FR"/>
              </w:rPr>
              <w:t>tratament</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luna</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septembrie</w:t>
            </w:r>
            <w:proofErr w:type="spellEnd"/>
            <w:r w:rsidRPr="00A41741">
              <w:rPr>
                <w:rFonts w:ascii="Times New Roman" w:hAnsi="Times New Roman"/>
                <w:color w:val="000000"/>
                <w:sz w:val="24"/>
                <w:szCs w:val="24"/>
                <w:lang w:val="fr-FR"/>
              </w:rPr>
              <w:t xml:space="preserve"> - 1 </w:t>
            </w:r>
            <w:proofErr w:type="spellStart"/>
            <w:r w:rsidRPr="00A41741">
              <w:rPr>
                <w:rFonts w:ascii="Times New Roman" w:hAnsi="Times New Roman"/>
                <w:color w:val="000000"/>
                <w:sz w:val="24"/>
                <w:szCs w:val="24"/>
                <w:lang w:val="fr-FR"/>
              </w:rPr>
              <w:t>tratament</w:t>
            </w:r>
            <w:proofErr w:type="spellEnd"/>
            <w:r w:rsidRPr="00A41741">
              <w:rPr>
                <w:rFonts w:ascii="Times New Roman" w:hAnsi="Times New Roman"/>
                <w:color w:val="000000"/>
                <w:sz w:val="24"/>
                <w:szCs w:val="24"/>
                <w:lang w:val="fr-FR"/>
              </w:rPr>
              <w:t xml:space="preserve">, </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3AA0F129" w14:textId="77777777" w:rsidR="001503C4" w:rsidRPr="00774E19" w:rsidRDefault="001503C4" w:rsidP="001503C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286" w:type="dxa"/>
            <w:tcBorders>
              <w:top w:val="nil"/>
              <w:left w:val="nil"/>
              <w:bottom w:val="single" w:sz="8" w:space="0" w:color="auto"/>
              <w:right w:val="single" w:sz="4" w:space="0" w:color="auto"/>
            </w:tcBorders>
            <w:shd w:val="clear" w:color="auto" w:fill="auto"/>
            <w:noWrap/>
            <w:vAlign w:val="center"/>
            <w:hideMark/>
          </w:tcPr>
          <w:p w14:paraId="4B508E6E" w14:textId="77777777" w:rsidR="001503C4" w:rsidRPr="002C08A2" w:rsidRDefault="001503C4" w:rsidP="001503C4">
            <w:pPr>
              <w:pStyle w:val="NoSpacing"/>
              <w:rPr>
                <w:rFonts w:ascii="Times New Roman" w:hAnsi="Times New Roman"/>
              </w:rPr>
            </w:pPr>
            <w:r w:rsidRPr="00565355">
              <w:rPr>
                <w:rFonts w:ascii="Times New Roman" w:hAnsi="Times New Roman"/>
              </w:rPr>
              <w:t>10392</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6C74F850" w14:textId="77777777" w:rsidR="001503C4" w:rsidRPr="00105257" w:rsidRDefault="001503C4" w:rsidP="001503C4">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6F38C" w14:textId="77777777" w:rsidR="001503C4" w:rsidRPr="00105257" w:rsidRDefault="001503C4" w:rsidP="001503C4">
            <w:pPr>
              <w:spacing w:after="0" w:line="240" w:lineRule="auto"/>
              <w:jc w:val="center"/>
              <w:rPr>
                <w:rFonts w:ascii="Times New Roman" w:hAnsi="Times New Roman"/>
                <w:color w:val="000000"/>
                <w:sz w:val="18"/>
                <w:szCs w:val="18"/>
              </w:rPr>
            </w:pPr>
          </w:p>
        </w:tc>
      </w:tr>
      <w:tr w:rsidR="001503C4" w:rsidRPr="00D55338" w14:paraId="5F384017" w14:textId="77777777" w:rsidTr="00720603">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9703056"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0FFB3494" w14:textId="429898C4" w:rsidR="001503C4" w:rsidRPr="00774E19" w:rsidRDefault="001503C4" w:rsidP="001503C4">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Supraînsămânțare, primăvara în perioada mai - iunie și toamna în perioada septembrie-octombrie, cu sămânță din acelasi soi cu gazonul existent pentru a nu avea pete de culoare în peluze, pe o suprafață estimată de</w:t>
            </w:r>
            <w:r w:rsidRPr="00D444A3">
              <w:rPr>
                <w:rFonts w:ascii="Times New Roman" w:hAnsi="Times New Roman"/>
                <w:b/>
                <w:bCs/>
                <w:color w:val="000000"/>
                <w:sz w:val="24"/>
                <w:szCs w:val="24"/>
              </w:rPr>
              <w:t xml:space="preserve"> 400 mp</w:t>
            </w:r>
            <w:r w:rsidRPr="00D444A3">
              <w:rPr>
                <w:rFonts w:ascii="Times New Roman" w:hAnsi="Times New Roman"/>
                <w:color w:val="000000"/>
                <w:sz w:val="24"/>
                <w:szCs w:val="24"/>
              </w:rPr>
              <w:t xml:space="preserve">. </w:t>
            </w:r>
            <w:proofErr w:type="spellStart"/>
            <w:r w:rsidRPr="00A41741">
              <w:rPr>
                <w:rFonts w:ascii="Times New Roman" w:hAnsi="Times New Roman"/>
                <w:color w:val="000000"/>
                <w:sz w:val="24"/>
                <w:szCs w:val="24"/>
                <w:lang w:val="fr-FR"/>
              </w:rPr>
              <w:t>Suprafața</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supraînsămânțare</w:t>
            </w:r>
            <w:proofErr w:type="spellEnd"/>
            <w:r w:rsidRPr="00A41741">
              <w:rPr>
                <w:rFonts w:ascii="Times New Roman" w:hAnsi="Times New Roman"/>
                <w:color w:val="000000"/>
                <w:sz w:val="24"/>
                <w:szCs w:val="24"/>
                <w:lang w:val="fr-FR"/>
              </w:rPr>
              <w:t xml:space="preserve"> va fi </w:t>
            </w:r>
            <w:proofErr w:type="spellStart"/>
            <w:r w:rsidRPr="00A41741">
              <w:rPr>
                <w:rFonts w:ascii="Times New Roman" w:hAnsi="Times New Roman"/>
                <w:color w:val="000000"/>
                <w:sz w:val="24"/>
                <w:szCs w:val="24"/>
                <w:lang w:val="fr-FR"/>
              </w:rPr>
              <w:t>stabilită</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beneficiar</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funcție</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necesități</w:t>
            </w:r>
            <w:proofErr w:type="spellEnd"/>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331CC35F" w14:textId="77777777" w:rsidR="001503C4" w:rsidRPr="00774E19" w:rsidRDefault="001503C4" w:rsidP="001503C4">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2</w:t>
            </w:r>
          </w:p>
        </w:tc>
        <w:tc>
          <w:tcPr>
            <w:tcW w:w="1286" w:type="dxa"/>
            <w:tcBorders>
              <w:top w:val="nil"/>
              <w:left w:val="nil"/>
              <w:bottom w:val="single" w:sz="8" w:space="0" w:color="auto"/>
              <w:right w:val="single" w:sz="4" w:space="0" w:color="auto"/>
            </w:tcBorders>
            <w:shd w:val="clear" w:color="auto" w:fill="auto"/>
            <w:noWrap/>
            <w:vAlign w:val="center"/>
            <w:hideMark/>
          </w:tcPr>
          <w:p w14:paraId="717FD06D" w14:textId="77777777" w:rsidR="001503C4" w:rsidRPr="002C08A2" w:rsidRDefault="001503C4" w:rsidP="001503C4">
            <w:pPr>
              <w:pStyle w:val="NoSpacing"/>
              <w:rPr>
                <w:rFonts w:ascii="Times New Roman" w:hAnsi="Times New Roman"/>
              </w:rPr>
            </w:pPr>
            <w:r w:rsidRPr="002C08A2">
              <w:rPr>
                <w:rFonts w:ascii="Times New Roman" w:hAnsi="Times New Roman"/>
              </w:rPr>
              <w:t>800</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4F6BD949" w14:textId="77777777" w:rsidR="001503C4" w:rsidRPr="00105257" w:rsidRDefault="001503C4" w:rsidP="001503C4">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BB0BD" w14:textId="77777777" w:rsidR="001503C4" w:rsidRPr="00105257" w:rsidRDefault="001503C4" w:rsidP="001503C4">
            <w:pPr>
              <w:spacing w:after="0" w:line="240" w:lineRule="auto"/>
              <w:jc w:val="center"/>
              <w:rPr>
                <w:rFonts w:ascii="Times New Roman" w:hAnsi="Times New Roman"/>
                <w:color w:val="000000"/>
                <w:sz w:val="18"/>
                <w:szCs w:val="18"/>
              </w:rPr>
            </w:pPr>
          </w:p>
        </w:tc>
      </w:tr>
      <w:tr w:rsidR="001503C4" w:rsidRPr="00D55338" w14:paraId="784E9ADF" w14:textId="77777777" w:rsidTr="00720603">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BFF8EE5"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6619A72E" w14:textId="17EB2448" w:rsidR="001503C4" w:rsidRPr="00AE04EA" w:rsidRDefault="001503C4" w:rsidP="001503C4">
            <w:pPr>
              <w:spacing w:after="0" w:line="240" w:lineRule="auto"/>
              <w:rPr>
                <w:rFonts w:ascii="Times New Roman" w:hAnsi="Times New Roman"/>
                <w:color w:val="000000"/>
                <w:sz w:val="24"/>
                <w:szCs w:val="24"/>
                <w:lang w:val="pt-BR"/>
              </w:rPr>
            </w:pPr>
            <w:r w:rsidRPr="00D444A3">
              <w:rPr>
                <w:rFonts w:ascii="Times New Roman" w:hAnsi="Times New Roman"/>
                <w:color w:val="000000"/>
                <w:sz w:val="24"/>
                <w:szCs w:val="24"/>
                <w:lang w:val="pt-BR"/>
              </w:rPr>
              <w:t xml:space="preserve">Tratamente fitosanitare preventive pentru boli primăvara, în doza recomandată de producător, în luna mai împotriva fusariozei (Microdochium Patch). </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012F6E33" w14:textId="77777777" w:rsidR="001503C4" w:rsidRPr="00774E19" w:rsidRDefault="001503C4" w:rsidP="001503C4">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286" w:type="dxa"/>
            <w:tcBorders>
              <w:top w:val="nil"/>
              <w:left w:val="nil"/>
              <w:bottom w:val="single" w:sz="8" w:space="0" w:color="auto"/>
              <w:right w:val="single" w:sz="4" w:space="0" w:color="auto"/>
            </w:tcBorders>
            <w:shd w:val="clear" w:color="auto" w:fill="auto"/>
            <w:noWrap/>
            <w:vAlign w:val="center"/>
            <w:hideMark/>
          </w:tcPr>
          <w:p w14:paraId="13A34FE1" w14:textId="77777777" w:rsidR="001503C4" w:rsidRPr="002C08A2" w:rsidRDefault="001503C4" w:rsidP="001503C4">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7B3C2ACD" w14:textId="77777777" w:rsidR="001503C4" w:rsidRPr="00105257" w:rsidRDefault="001503C4" w:rsidP="001503C4">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2EB6D" w14:textId="77777777" w:rsidR="001503C4" w:rsidRPr="00105257" w:rsidRDefault="001503C4" w:rsidP="001503C4">
            <w:pPr>
              <w:spacing w:after="0" w:line="240" w:lineRule="auto"/>
              <w:jc w:val="center"/>
              <w:rPr>
                <w:rFonts w:ascii="Times New Roman" w:hAnsi="Times New Roman"/>
                <w:color w:val="000000"/>
                <w:sz w:val="18"/>
                <w:szCs w:val="18"/>
              </w:rPr>
            </w:pPr>
          </w:p>
        </w:tc>
      </w:tr>
      <w:tr w:rsidR="001503C4" w:rsidRPr="00D55338" w14:paraId="51216532" w14:textId="77777777" w:rsidTr="00720603">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A985AE3"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41E3BCA9" w14:textId="3045D94C" w:rsidR="001503C4" w:rsidRPr="00AE04EA" w:rsidRDefault="001503C4" w:rsidP="001503C4">
            <w:pPr>
              <w:spacing w:after="0" w:line="240" w:lineRule="auto"/>
              <w:rPr>
                <w:rFonts w:ascii="Times New Roman" w:hAnsi="Times New Roman"/>
                <w:color w:val="000000"/>
                <w:sz w:val="24"/>
                <w:szCs w:val="24"/>
                <w:lang w:val="pt-BR"/>
              </w:rPr>
            </w:pPr>
            <w:r w:rsidRPr="00D444A3">
              <w:rPr>
                <w:rFonts w:ascii="Times New Roman" w:hAnsi="Times New Roman"/>
                <w:color w:val="000000"/>
                <w:sz w:val="24"/>
                <w:szCs w:val="24"/>
                <w:lang w:val="pt-BR"/>
              </w:rPr>
              <w:t xml:space="preserve">Tratamente fitosanitare preventive pentru putregai  vara, </w:t>
            </w:r>
            <w:r w:rsidRPr="00D444A3">
              <w:rPr>
                <w:rFonts w:ascii="Times New Roman" w:hAnsi="Times New Roman"/>
                <w:color w:val="000000"/>
                <w:sz w:val="24"/>
                <w:szCs w:val="24"/>
                <w:lang w:val="pt-BR"/>
              </w:rPr>
              <w:lastRenderedPageBreak/>
              <w:t>în doza recomandată de producător,  în perioada iunie-iulie împotriva Pythium Blight</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58C98585" w14:textId="77777777" w:rsidR="001503C4" w:rsidRPr="00774E19" w:rsidRDefault="001503C4" w:rsidP="001503C4">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lastRenderedPageBreak/>
              <w:t>1</w:t>
            </w:r>
          </w:p>
        </w:tc>
        <w:tc>
          <w:tcPr>
            <w:tcW w:w="1286" w:type="dxa"/>
            <w:tcBorders>
              <w:top w:val="nil"/>
              <w:left w:val="nil"/>
              <w:bottom w:val="single" w:sz="8" w:space="0" w:color="auto"/>
              <w:right w:val="single" w:sz="4" w:space="0" w:color="auto"/>
            </w:tcBorders>
            <w:shd w:val="clear" w:color="auto" w:fill="auto"/>
            <w:noWrap/>
            <w:vAlign w:val="center"/>
            <w:hideMark/>
          </w:tcPr>
          <w:p w14:paraId="46142F42" w14:textId="77777777" w:rsidR="001503C4" w:rsidRPr="002C08A2" w:rsidRDefault="001503C4" w:rsidP="001503C4">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0F65DF0E" w14:textId="77777777" w:rsidR="001503C4" w:rsidRPr="00105257" w:rsidRDefault="001503C4" w:rsidP="001503C4">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ADB06" w14:textId="77777777" w:rsidR="001503C4" w:rsidRPr="00105257" w:rsidRDefault="001503C4" w:rsidP="001503C4">
            <w:pPr>
              <w:spacing w:after="0" w:line="240" w:lineRule="auto"/>
              <w:jc w:val="center"/>
              <w:rPr>
                <w:rFonts w:ascii="Times New Roman" w:hAnsi="Times New Roman"/>
                <w:color w:val="000000"/>
                <w:sz w:val="18"/>
                <w:szCs w:val="18"/>
              </w:rPr>
            </w:pPr>
          </w:p>
        </w:tc>
      </w:tr>
      <w:tr w:rsidR="001503C4" w:rsidRPr="00D55338" w14:paraId="62AE250E" w14:textId="77777777" w:rsidTr="00720603">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9341E36"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2F77B870" w14:textId="66B6C91C" w:rsidR="001503C4" w:rsidRPr="00774E19" w:rsidRDefault="001503C4" w:rsidP="001503C4">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Tratamente fitosanitare preventive toamna, împotriva fusariozei (Microdochium Patch), în doza recomandată de producător, în luna octombrie.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1EEB6AB8" w14:textId="77777777" w:rsidR="001503C4" w:rsidRPr="00774E19" w:rsidRDefault="001503C4" w:rsidP="001503C4">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286" w:type="dxa"/>
            <w:tcBorders>
              <w:top w:val="nil"/>
              <w:left w:val="nil"/>
              <w:bottom w:val="single" w:sz="8" w:space="0" w:color="auto"/>
              <w:right w:val="single" w:sz="4" w:space="0" w:color="auto"/>
            </w:tcBorders>
            <w:shd w:val="clear" w:color="auto" w:fill="auto"/>
            <w:noWrap/>
            <w:vAlign w:val="center"/>
            <w:hideMark/>
          </w:tcPr>
          <w:p w14:paraId="4869DA01" w14:textId="77777777" w:rsidR="001503C4" w:rsidRPr="002C08A2" w:rsidRDefault="001503C4" w:rsidP="001503C4">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1FDD24F1" w14:textId="77777777" w:rsidR="001503C4" w:rsidRPr="00105257" w:rsidRDefault="001503C4" w:rsidP="001503C4">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EFD75" w14:textId="77777777" w:rsidR="001503C4" w:rsidRPr="00105257" w:rsidRDefault="001503C4" w:rsidP="001503C4">
            <w:pPr>
              <w:spacing w:after="0" w:line="240" w:lineRule="auto"/>
              <w:jc w:val="center"/>
              <w:rPr>
                <w:rFonts w:ascii="Times New Roman" w:hAnsi="Times New Roman"/>
                <w:color w:val="000000"/>
                <w:sz w:val="18"/>
                <w:szCs w:val="18"/>
              </w:rPr>
            </w:pPr>
          </w:p>
        </w:tc>
      </w:tr>
      <w:tr w:rsidR="001503C4" w:rsidRPr="00D55338" w14:paraId="7DD49431" w14:textId="77777777" w:rsidTr="00720603">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DD062BA"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4E6865D7" w14:textId="084E38FE" w:rsidR="001503C4" w:rsidRPr="00774E19" w:rsidRDefault="001503C4" w:rsidP="001503C4">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 xml:space="preserve">Tratament antimușchi primăvara în perioada mai - iunie și toamna în perioada septembrie-octombrie, pe o suprafață estimată de </w:t>
            </w:r>
            <w:r w:rsidRPr="00D444A3">
              <w:rPr>
                <w:rFonts w:ascii="Times New Roman" w:hAnsi="Times New Roman"/>
                <w:b/>
                <w:bCs/>
                <w:color w:val="000000"/>
                <w:sz w:val="24"/>
                <w:szCs w:val="24"/>
              </w:rPr>
              <w:t>400 mp</w:t>
            </w:r>
            <w:r w:rsidRPr="00D444A3">
              <w:rPr>
                <w:rFonts w:ascii="Times New Roman" w:hAnsi="Times New Roman"/>
                <w:color w:val="000000"/>
                <w:sz w:val="24"/>
                <w:szCs w:val="24"/>
              </w:rPr>
              <w:t xml:space="preserve">. </w:t>
            </w:r>
            <w:proofErr w:type="spellStart"/>
            <w:r w:rsidRPr="00A41741">
              <w:rPr>
                <w:rFonts w:ascii="Times New Roman" w:hAnsi="Times New Roman"/>
                <w:color w:val="000000"/>
                <w:sz w:val="24"/>
                <w:szCs w:val="24"/>
                <w:lang w:val="fr-FR"/>
              </w:rPr>
              <w:t>Suprafața</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tratare</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antimușchi</w:t>
            </w:r>
            <w:proofErr w:type="spellEnd"/>
            <w:r w:rsidRPr="00A41741">
              <w:rPr>
                <w:rFonts w:ascii="Times New Roman" w:hAnsi="Times New Roman"/>
                <w:color w:val="000000"/>
                <w:sz w:val="24"/>
                <w:szCs w:val="24"/>
                <w:lang w:val="fr-FR"/>
              </w:rPr>
              <w:t xml:space="preserve"> va fi </w:t>
            </w:r>
            <w:proofErr w:type="spellStart"/>
            <w:r w:rsidRPr="00A41741">
              <w:rPr>
                <w:rFonts w:ascii="Times New Roman" w:hAnsi="Times New Roman"/>
                <w:color w:val="000000"/>
                <w:sz w:val="24"/>
                <w:szCs w:val="24"/>
                <w:lang w:val="fr-FR"/>
              </w:rPr>
              <w:t>stabilită</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beneficiar</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funcție</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necesități</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în</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doza</w:t>
            </w:r>
            <w:proofErr w:type="spellEnd"/>
            <w:r w:rsidRPr="00A41741">
              <w:rPr>
                <w:rFonts w:ascii="Times New Roman" w:hAnsi="Times New Roman"/>
                <w:color w:val="000000"/>
                <w:sz w:val="24"/>
                <w:szCs w:val="24"/>
                <w:lang w:val="fr-FR"/>
              </w:rPr>
              <w:t xml:space="preserve"> </w:t>
            </w:r>
            <w:proofErr w:type="spellStart"/>
            <w:r w:rsidRPr="00A41741">
              <w:rPr>
                <w:rFonts w:ascii="Times New Roman" w:hAnsi="Times New Roman"/>
                <w:color w:val="000000"/>
                <w:sz w:val="24"/>
                <w:szCs w:val="24"/>
                <w:lang w:val="fr-FR"/>
              </w:rPr>
              <w:t>recomandată</w:t>
            </w:r>
            <w:proofErr w:type="spellEnd"/>
            <w:r w:rsidRPr="00A41741">
              <w:rPr>
                <w:rFonts w:ascii="Times New Roman" w:hAnsi="Times New Roman"/>
                <w:color w:val="000000"/>
                <w:sz w:val="24"/>
                <w:szCs w:val="24"/>
                <w:lang w:val="fr-FR"/>
              </w:rPr>
              <w:t xml:space="preserve"> de </w:t>
            </w:r>
            <w:proofErr w:type="spellStart"/>
            <w:r w:rsidRPr="00A41741">
              <w:rPr>
                <w:rFonts w:ascii="Times New Roman" w:hAnsi="Times New Roman"/>
                <w:color w:val="000000"/>
                <w:sz w:val="24"/>
                <w:szCs w:val="24"/>
                <w:lang w:val="fr-FR"/>
              </w:rPr>
              <w:t>producător</w:t>
            </w:r>
            <w:proofErr w:type="spellEnd"/>
            <w:r w:rsidRPr="00A41741">
              <w:rPr>
                <w:rFonts w:ascii="Times New Roman" w:hAnsi="Times New Roman"/>
                <w:color w:val="000000"/>
                <w:sz w:val="24"/>
                <w:szCs w:val="24"/>
                <w:lang w:val="fr-FR"/>
              </w:rPr>
              <w:t>.</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1617D501" w14:textId="77777777" w:rsidR="001503C4" w:rsidRPr="00774E19" w:rsidRDefault="001503C4" w:rsidP="001503C4">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2</w:t>
            </w:r>
          </w:p>
        </w:tc>
        <w:tc>
          <w:tcPr>
            <w:tcW w:w="1286" w:type="dxa"/>
            <w:tcBorders>
              <w:top w:val="nil"/>
              <w:left w:val="nil"/>
              <w:bottom w:val="single" w:sz="8" w:space="0" w:color="auto"/>
              <w:right w:val="single" w:sz="4" w:space="0" w:color="auto"/>
            </w:tcBorders>
            <w:shd w:val="clear" w:color="auto" w:fill="auto"/>
            <w:noWrap/>
            <w:vAlign w:val="center"/>
            <w:hideMark/>
          </w:tcPr>
          <w:p w14:paraId="2B53506C" w14:textId="77777777" w:rsidR="001503C4" w:rsidRPr="002C08A2" w:rsidRDefault="001503C4" w:rsidP="001503C4">
            <w:pPr>
              <w:pStyle w:val="NoSpacing"/>
              <w:rPr>
                <w:rFonts w:ascii="Times New Roman" w:hAnsi="Times New Roman"/>
              </w:rPr>
            </w:pPr>
            <w:r w:rsidRPr="002C08A2">
              <w:rPr>
                <w:rFonts w:ascii="Times New Roman" w:hAnsi="Times New Roman"/>
              </w:rPr>
              <w:t>800</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3640F688" w14:textId="77777777" w:rsidR="001503C4" w:rsidRPr="00105257" w:rsidRDefault="001503C4" w:rsidP="001503C4">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E9B31" w14:textId="77777777" w:rsidR="001503C4" w:rsidRPr="00105257" w:rsidRDefault="001503C4" w:rsidP="001503C4">
            <w:pPr>
              <w:spacing w:after="0" w:line="240" w:lineRule="auto"/>
              <w:jc w:val="center"/>
              <w:rPr>
                <w:rFonts w:ascii="Times New Roman" w:hAnsi="Times New Roman"/>
                <w:color w:val="000000"/>
                <w:sz w:val="18"/>
                <w:szCs w:val="18"/>
              </w:rPr>
            </w:pPr>
          </w:p>
        </w:tc>
      </w:tr>
      <w:tr w:rsidR="001503C4" w:rsidRPr="00D55338" w14:paraId="2572E6B3" w14:textId="77777777" w:rsidTr="00720603">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5F46237F"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20CC972E" w14:textId="10461DD5" w:rsidR="001503C4" w:rsidRPr="00774E19" w:rsidRDefault="001503C4" w:rsidP="001503C4">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Tratament cu îngrășământ de tipul NPK + MgO (azot, fosfor, potasiu, magneziu) specific pentru primăvară (conținut azot minimum 20%, crescut față de potasiu), cu eliminare controlată, longevitate 2-3 luni, formă solidă (microgranule), în doza/m</w:t>
            </w:r>
            <w:r w:rsidRPr="00D444A3">
              <w:rPr>
                <w:rFonts w:ascii="Times New Roman" w:hAnsi="Times New Roman"/>
                <w:color w:val="000000"/>
                <w:sz w:val="24"/>
                <w:szCs w:val="24"/>
                <w:vertAlign w:val="superscript"/>
              </w:rPr>
              <w:t>2</w:t>
            </w:r>
            <w:r w:rsidRPr="00D444A3">
              <w:rPr>
                <w:rFonts w:ascii="Times New Roman" w:hAnsi="Times New Roman"/>
                <w:color w:val="000000"/>
                <w:sz w:val="24"/>
                <w:szCs w:val="24"/>
              </w:rPr>
              <w:t xml:space="preserve"> recomandată de producător – în luna aprilie.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63D08398" w14:textId="77777777" w:rsidR="001503C4" w:rsidRPr="00774E19" w:rsidRDefault="001503C4" w:rsidP="001503C4">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286" w:type="dxa"/>
            <w:tcBorders>
              <w:top w:val="nil"/>
              <w:left w:val="nil"/>
              <w:bottom w:val="single" w:sz="8" w:space="0" w:color="auto"/>
              <w:right w:val="single" w:sz="4" w:space="0" w:color="auto"/>
            </w:tcBorders>
            <w:shd w:val="clear" w:color="auto" w:fill="auto"/>
            <w:noWrap/>
            <w:vAlign w:val="center"/>
            <w:hideMark/>
          </w:tcPr>
          <w:p w14:paraId="51554DC9" w14:textId="77777777" w:rsidR="001503C4" w:rsidRPr="002C08A2" w:rsidRDefault="001503C4" w:rsidP="001503C4">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5096039E" w14:textId="77777777" w:rsidR="001503C4" w:rsidRPr="00105257" w:rsidRDefault="001503C4" w:rsidP="001503C4">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597F2" w14:textId="77777777" w:rsidR="001503C4" w:rsidRPr="00105257" w:rsidRDefault="001503C4" w:rsidP="001503C4">
            <w:pPr>
              <w:spacing w:after="0" w:line="240" w:lineRule="auto"/>
              <w:jc w:val="center"/>
              <w:rPr>
                <w:rFonts w:ascii="Times New Roman" w:hAnsi="Times New Roman"/>
                <w:color w:val="000000"/>
                <w:sz w:val="18"/>
                <w:szCs w:val="18"/>
              </w:rPr>
            </w:pPr>
          </w:p>
        </w:tc>
      </w:tr>
      <w:tr w:rsidR="001503C4" w:rsidRPr="00D55338" w14:paraId="06E059C6" w14:textId="77777777" w:rsidTr="00554FC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914F4"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5A9C3" w14:textId="49C811A6" w:rsidR="001503C4" w:rsidRPr="00774E19" w:rsidRDefault="001503C4" w:rsidP="001503C4">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Tratament cu îngrășământ de tipul NPK + MgO (azot, fosfor, potasiu, magneziu)  specific pentru vară (conținut potasiu minimum 20%, crescut față de azot) cu eliminare controlată, longevitate 2-3 luni, formă solidă (microgranule), în doza/m</w:t>
            </w:r>
            <w:r w:rsidRPr="00D444A3">
              <w:rPr>
                <w:rFonts w:ascii="Times New Roman" w:hAnsi="Times New Roman"/>
                <w:color w:val="000000"/>
                <w:sz w:val="24"/>
                <w:szCs w:val="24"/>
                <w:vertAlign w:val="superscript"/>
              </w:rPr>
              <w:t>2</w:t>
            </w:r>
            <w:r w:rsidRPr="00D444A3">
              <w:rPr>
                <w:rFonts w:ascii="Times New Roman" w:hAnsi="Times New Roman"/>
                <w:color w:val="000000"/>
                <w:sz w:val="24"/>
                <w:szCs w:val="24"/>
              </w:rPr>
              <w:t xml:space="preserve"> recomandată de producător – în luna iulie.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5BFE5E80" w14:textId="77777777" w:rsidR="001503C4" w:rsidRPr="00774E19" w:rsidRDefault="001503C4" w:rsidP="001503C4">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286" w:type="dxa"/>
            <w:tcBorders>
              <w:top w:val="nil"/>
              <w:left w:val="nil"/>
              <w:bottom w:val="single" w:sz="8" w:space="0" w:color="auto"/>
              <w:right w:val="single" w:sz="4" w:space="0" w:color="auto"/>
            </w:tcBorders>
            <w:shd w:val="clear" w:color="auto" w:fill="auto"/>
            <w:noWrap/>
            <w:vAlign w:val="center"/>
            <w:hideMark/>
          </w:tcPr>
          <w:p w14:paraId="487C4B56" w14:textId="77777777" w:rsidR="001503C4" w:rsidRPr="002C08A2" w:rsidRDefault="001503C4" w:rsidP="001503C4">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6362FF3A" w14:textId="77777777" w:rsidR="001503C4" w:rsidRPr="00105257" w:rsidRDefault="001503C4" w:rsidP="001503C4">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63DDE" w14:textId="77777777" w:rsidR="001503C4" w:rsidRPr="00105257" w:rsidRDefault="001503C4" w:rsidP="001503C4">
            <w:pPr>
              <w:spacing w:after="0" w:line="240" w:lineRule="auto"/>
              <w:jc w:val="center"/>
              <w:rPr>
                <w:rFonts w:ascii="Times New Roman" w:hAnsi="Times New Roman"/>
                <w:color w:val="000000"/>
                <w:sz w:val="18"/>
                <w:szCs w:val="18"/>
              </w:rPr>
            </w:pPr>
          </w:p>
        </w:tc>
      </w:tr>
      <w:tr w:rsidR="001503C4" w:rsidRPr="00D55338" w14:paraId="6ED66EE5" w14:textId="77777777" w:rsidTr="00554FC2">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7E0B886"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3E457" w14:textId="6475378F" w:rsidR="001503C4" w:rsidRPr="00774E19" w:rsidRDefault="001503C4" w:rsidP="001503C4">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Tratament cu îngrășământ de tipul NPK + MgO (azot, fosfor, potasiu, magneziu) specific pentru toamnă (conținut potasiu minimum 20%, crescut față de azot), cu eliminare controlată, longevitate 2-3 luni, formă solidă (microgranule), în doza/m</w:t>
            </w:r>
            <w:r w:rsidRPr="00D444A3">
              <w:rPr>
                <w:rFonts w:ascii="Times New Roman" w:hAnsi="Times New Roman"/>
                <w:color w:val="000000"/>
                <w:sz w:val="24"/>
                <w:szCs w:val="24"/>
                <w:vertAlign w:val="superscript"/>
              </w:rPr>
              <w:t>2</w:t>
            </w:r>
            <w:r w:rsidRPr="00D444A3">
              <w:rPr>
                <w:rFonts w:ascii="Times New Roman" w:hAnsi="Times New Roman"/>
                <w:color w:val="000000"/>
                <w:sz w:val="24"/>
                <w:szCs w:val="24"/>
              </w:rPr>
              <w:t xml:space="preserve"> recomandată de producător – în luna sepembrie.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1D2BBA85" w14:textId="77777777" w:rsidR="001503C4" w:rsidRPr="00774E19" w:rsidRDefault="001503C4" w:rsidP="001503C4">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286" w:type="dxa"/>
            <w:tcBorders>
              <w:top w:val="nil"/>
              <w:left w:val="nil"/>
              <w:bottom w:val="single" w:sz="8" w:space="0" w:color="auto"/>
              <w:right w:val="single" w:sz="4" w:space="0" w:color="auto"/>
            </w:tcBorders>
            <w:shd w:val="clear" w:color="auto" w:fill="auto"/>
            <w:noWrap/>
            <w:vAlign w:val="center"/>
            <w:hideMark/>
          </w:tcPr>
          <w:p w14:paraId="319F3CC9" w14:textId="77777777" w:rsidR="001503C4" w:rsidRPr="002C08A2" w:rsidRDefault="001503C4" w:rsidP="001503C4">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44EBB4E6" w14:textId="77777777" w:rsidR="001503C4" w:rsidRPr="00105257" w:rsidRDefault="001503C4" w:rsidP="001503C4">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7B924" w14:textId="77777777" w:rsidR="001503C4" w:rsidRPr="00105257" w:rsidRDefault="001503C4" w:rsidP="001503C4">
            <w:pPr>
              <w:spacing w:after="0" w:line="240" w:lineRule="auto"/>
              <w:jc w:val="center"/>
              <w:rPr>
                <w:rFonts w:ascii="Times New Roman" w:hAnsi="Times New Roman"/>
                <w:color w:val="000000"/>
                <w:sz w:val="18"/>
                <w:szCs w:val="18"/>
              </w:rPr>
            </w:pPr>
          </w:p>
        </w:tc>
      </w:tr>
      <w:tr w:rsidR="001503C4" w:rsidRPr="00D55338" w14:paraId="5B1935D1" w14:textId="77777777" w:rsidTr="00720603">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36938B5"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66B158C9" w14:textId="012AC148" w:rsidR="001503C4" w:rsidRPr="00774E19" w:rsidRDefault="001503C4" w:rsidP="001503C4">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 xml:space="preserve">Scarificare cu greblă mecanică (exclus scarificare cu discuri sau cuțite) pentru eliminarea resturilor vegetale de pe sol de la rădăcina, pentru eliminarea zonei de mucegai ca factor </w:t>
            </w:r>
            <w:r w:rsidRPr="00D444A3">
              <w:rPr>
                <w:rFonts w:ascii="Times New Roman" w:hAnsi="Times New Roman"/>
                <w:color w:val="000000"/>
                <w:sz w:val="24"/>
                <w:szCs w:val="24"/>
              </w:rPr>
              <w:lastRenderedPageBreak/>
              <w:t xml:space="preserve">favorizant al bolilor, cu utilaje profesionale, de </w:t>
            </w:r>
            <w:r w:rsidRPr="00D444A3">
              <w:rPr>
                <w:rFonts w:ascii="Times New Roman" w:hAnsi="Times New Roman"/>
                <w:b/>
                <w:bCs/>
                <w:color w:val="000000"/>
                <w:sz w:val="24"/>
                <w:szCs w:val="24"/>
              </w:rPr>
              <w:t>2</w:t>
            </w:r>
            <w:r w:rsidRPr="00D444A3">
              <w:rPr>
                <w:rFonts w:ascii="Times New Roman" w:hAnsi="Times New Roman"/>
                <w:color w:val="000000"/>
                <w:sz w:val="24"/>
                <w:szCs w:val="24"/>
              </w:rPr>
              <w:t xml:space="preserve"> ori: primăvara în luna aprilie – 1 scarificare și toamna în luna septembrie – 1 scarificare.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3CA7F97A" w14:textId="77777777" w:rsidR="001503C4" w:rsidRPr="00774E19" w:rsidRDefault="001503C4" w:rsidP="001503C4">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lastRenderedPageBreak/>
              <w:t>2</w:t>
            </w:r>
          </w:p>
        </w:tc>
        <w:tc>
          <w:tcPr>
            <w:tcW w:w="1286" w:type="dxa"/>
            <w:tcBorders>
              <w:top w:val="nil"/>
              <w:left w:val="nil"/>
              <w:bottom w:val="single" w:sz="8" w:space="0" w:color="auto"/>
              <w:right w:val="single" w:sz="4" w:space="0" w:color="auto"/>
            </w:tcBorders>
            <w:shd w:val="clear" w:color="auto" w:fill="auto"/>
            <w:noWrap/>
            <w:vAlign w:val="center"/>
            <w:hideMark/>
          </w:tcPr>
          <w:p w14:paraId="131A8AB9" w14:textId="77777777" w:rsidR="001503C4" w:rsidRPr="002C08A2" w:rsidRDefault="001503C4" w:rsidP="001503C4">
            <w:pPr>
              <w:pStyle w:val="NoSpacing"/>
              <w:rPr>
                <w:rFonts w:ascii="Times New Roman" w:hAnsi="Times New Roman"/>
              </w:rPr>
            </w:pPr>
            <w:r w:rsidRPr="002C08A2">
              <w:rPr>
                <w:rFonts w:ascii="Times New Roman" w:hAnsi="Times New Roman"/>
              </w:rPr>
              <w:t>5196</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7C48A708" w14:textId="77777777" w:rsidR="001503C4" w:rsidRPr="00105257" w:rsidRDefault="001503C4" w:rsidP="001503C4">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CD738" w14:textId="77777777" w:rsidR="001503C4" w:rsidRPr="00105257" w:rsidRDefault="001503C4" w:rsidP="001503C4">
            <w:pPr>
              <w:spacing w:after="0" w:line="240" w:lineRule="auto"/>
              <w:jc w:val="center"/>
              <w:rPr>
                <w:rFonts w:ascii="Times New Roman" w:hAnsi="Times New Roman"/>
                <w:color w:val="000000"/>
                <w:sz w:val="18"/>
                <w:szCs w:val="18"/>
              </w:rPr>
            </w:pPr>
          </w:p>
        </w:tc>
      </w:tr>
      <w:tr w:rsidR="001503C4" w:rsidRPr="00D55338" w14:paraId="65C402EC" w14:textId="77777777" w:rsidTr="00720603">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1326EC9"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36D10962" w14:textId="689D9248" w:rsidR="001503C4" w:rsidRPr="00774E19" w:rsidRDefault="001503C4" w:rsidP="001503C4">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Aerare mecanică pentru rădăcinile de adâncime, efectuată mecanizat cu utilaje profesionale de  2 ori: primăvara în luna aprilie – 1 aerare și toamna în luna septembrie – 1 aerare.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0C61D1E4" w14:textId="77777777" w:rsidR="001503C4" w:rsidRPr="00774E19" w:rsidRDefault="001503C4" w:rsidP="001503C4">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2</w:t>
            </w:r>
          </w:p>
        </w:tc>
        <w:tc>
          <w:tcPr>
            <w:tcW w:w="1286" w:type="dxa"/>
            <w:tcBorders>
              <w:top w:val="nil"/>
              <w:left w:val="nil"/>
              <w:bottom w:val="single" w:sz="8" w:space="0" w:color="auto"/>
              <w:right w:val="single" w:sz="4" w:space="0" w:color="auto"/>
            </w:tcBorders>
            <w:shd w:val="clear" w:color="auto" w:fill="auto"/>
            <w:noWrap/>
            <w:vAlign w:val="center"/>
            <w:hideMark/>
          </w:tcPr>
          <w:p w14:paraId="1FBDD0C7" w14:textId="77777777" w:rsidR="001503C4" w:rsidRPr="002C08A2" w:rsidRDefault="001503C4" w:rsidP="001503C4">
            <w:pPr>
              <w:pStyle w:val="NoSpacing"/>
              <w:rPr>
                <w:rFonts w:ascii="Times New Roman" w:hAnsi="Times New Roman"/>
              </w:rPr>
            </w:pPr>
            <w:r w:rsidRPr="002C08A2">
              <w:rPr>
                <w:rFonts w:ascii="Times New Roman" w:hAnsi="Times New Roman"/>
              </w:rPr>
              <w:t>5196</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4FFF1791" w14:textId="77777777" w:rsidR="001503C4" w:rsidRPr="00105257" w:rsidRDefault="001503C4" w:rsidP="001503C4">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7F523" w14:textId="77777777" w:rsidR="001503C4" w:rsidRPr="00105257" w:rsidRDefault="001503C4" w:rsidP="001503C4">
            <w:pPr>
              <w:spacing w:after="0" w:line="240" w:lineRule="auto"/>
              <w:jc w:val="center"/>
              <w:rPr>
                <w:rFonts w:ascii="Times New Roman" w:hAnsi="Times New Roman"/>
                <w:color w:val="000000"/>
                <w:sz w:val="18"/>
                <w:szCs w:val="18"/>
              </w:rPr>
            </w:pPr>
          </w:p>
        </w:tc>
      </w:tr>
      <w:tr w:rsidR="001503C4" w:rsidRPr="00D55338" w14:paraId="2F6B1947" w14:textId="77777777" w:rsidTr="00720603">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BB11551"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438B8863" w14:textId="5FB2D0CF" w:rsidR="001503C4" w:rsidRPr="00774E19" w:rsidRDefault="001503C4" w:rsidP="001503C4">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Programarea în mod continuu a sistemelor de irigație în funcție de nevoile de sezon ale peluzelor și zonelor irigate în funcție de starea și umiditatea solului data de condițiile meteo-aprilie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5AFC0E23" w14:textId="77777777" w:rsidR="001503C4" w:rsidRPr="00774E19" w:rsidRDefault="001503C4" w:rsidP="001503C4">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286" w:type="dxa"/>
            <w:tcBorders>
              <w:top w:val="nil"/>
              <w:left w:val="nil"/>
              <w:bottom w:val="single" w:sz="8" w:space="0" w:color="auto"/>
              <w:right w:val="single" w:sz="4" w:space="0" w:color="auto"/>
            </w:tcBorders>
            <w:shd w:val="clear" w:color="auto" w:fill="auto"/>
            <w:noWrap/>
            <w:vAlign w:val="center"/>
            <w:hideMark/>
          </w:tcPr>
          <w:p w14:paraId="12B73C32" w14:textId="77777777" w:rsidR="001503C4" w:rsidRPr="002C08A2" w:rsidRDefault="001503C4" w:rsidP="001503C4">
            <w:pPr>
              <w:pStyle w:val="NoSpacing"/>
              <w:rPr>
                <w:rFonts w:ascii="Times New Roman" w:hAnsi="Times New Roman"/>
              </w:rPr>
            </w:pPr>
            <w:r w:rsidRPr="002C08A2">
              <w:rPr>
                <w:rFonts w:ascii="Times New Roman" w:hAnsi="Times New Roman"/>
              </w:rPr>
              <w:t>1</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1A8CF7B9" w14:textId="77777777" w:rsidR="001503C4" w:rsidRPr="00105257" w:rsidRDefault="001503C4" w:rsidP="001503C4">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83878" w14:textId="77777777" w:rsidR="001503C4" w:rsidRPr="00105257" w:rsidRDefault="001503C4" w:rsidP="001503C4">
            <w:pPr>
              <w:spacing w:after="0" w:line="240" w:lineRule="auto"/>
              <w:jc w:val="center"/>
              <w:rPr>
                <w:rFonts w:ascii="Times New Roman" w:hAnsi="Times New Roman"/>
                <w:color w:val="000000"/>
                <w:sz w:val="18"/>
                <w:szCs w:val="18"/>
              </w:rPr>
            </w:pPr>
          </w:p>
        </w:tc>
      </w:tr>
      <w:tr w:rsidR="001503C4" w:rsidRPr="00D55338" w14:paraId="6FC77432" w14:textId="77777777" w:rsidTr="00720603">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3AB58FC9"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14</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6259E770" w14:textId="581B637B" w:rsidR="001503C4" w:rsidRPr="00774E19" w:rsidRDefault="001503C4" w:rsidP="001503C4">
            <w:pPr>
              <w:spacing w:after="0" w:line="240" w:lineRule="auto"/>
              <w:rPr>
                <w:rFonts w:ascii="Times New Roman" w:hAnsi="Times New Roman"/>
                <w:color w:val="000000"/>
                <w:sz w:val="24"/>
                <w:szCs w:val="24"/>
              </w:rPr>
            </w:pPr>
            <w:r w:rsidRPr="00D444A3">
              <w:rPr>
                <w:rFonts w:ascii="Times New Roman" w:hAnsi="Times New Roman"/>
                <w:color w:val="000000"/>
                <w:sz w:val="24"/>
                <w:szCs w:val="24"/>
              </w:rPr>
              <w:t>Golirea și pregătirea de iernare a sistemelor de irigații în luna noiembrie, în funcție de condițiile atmosferice.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2E10903A" w14:textId="77777777" w:rsidR="001503C4" w:rsidRPr="00774E19" w:rsidRDefault="001503C4" w:rsidP="001503C4">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286" w:type="dxa"/>
            <w:tcBorders>
              <w:top w:val="nil"/>
              <w:left w:val="nil"/>
              <w:bottom w:val="single" w:sz="8" w:space="0" w:color="auto"/>
              <w:right w:val="single" w:sz="4" w:space="0" w:color="auto"/>
            </w:tcBorders>
            <w:shd w:val="clear" w:color="auto" w:fill="auto"/>
            <w:noWrap/>
            <w:vAlign w:val="center"/>
            <w:hideMark/>
          </w:tcPr>
          <w:p w14:paraId="4C79C10F" w14:textId="77777777" w:rsidR="001503C4" w:rsidRPr="002C08A2" w:rsidRDefault="001503C4" w:rsidP="001503C4">
            <w:pPr>
              <w:pStyle w:val="NoSpacing"/>
              <w:rPr>
                <w:rFonts w:ascii="Times New Roman" w:hAnsi="Times New Roman"/>
              </w:rPr>
            </w:pPr>
            <w:r w:rsidRPr="002C08A2">
              <w:rPr>
                <w:rFonts w:ascii="Times New Roman" w:hAnsi="Times New Roman"/>
              </w:rPr>
              <w:t>1</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75F03AEE" w14:textId="77777777" w:rsidR="001503C4" w:rsidRPr="00105257" w:rsidRDefault="001503C4" w:rsidP="001503C4">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1BE8A" w14:textId="77777777" w:rsidR="001503C4" w:rsidRPr="00105257" w:rsidRDefault="001503C4" w:rsidP="001503C4">
            <w:pPr>
              <w:spacing w:after="0" w:line="240" w:lineRule="auto"/>
              <w:jc w:val="center"/>
              <w:rPr>
                <w:rFonts w:ascii="Times New Roman" w:hAnsi="Times New Roman"/>
                <w:color w:val="000000"/>
                <w:sz w:val="18"/>
                <w:szCs w:val="18"/>
              </w:rPr>
            </w:pPr>
          </w:p>
        </w:tc>
      </w:tr>
      <w:tr w:rsidR="001503C4" w:rsidRPr="00D55338" w14:paraId="2B5AD219" w14:textId="77777777" w:rsidTr="0072060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1879E"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3344" w:type="dxa"/>
            <w:tcBorders>
              <w:top w:val="nil"/>
              <w:left w:val="single" w:sz="4" w:space="0" w:color="auto"/>
              <w:bottom w:val="single" w:sz="4" w:space="0" w:color="auto"/>
              <w:right w:val="single" w:sz="4" w:space="0" w:color="auto"/>
            </w:tcBorders>
            <w:shd w:val="clear" w:color="auto" w:fill="auto"/>
            <w:hideMark/>
          </w:tcPr>
          <w:p w14:paraId="087C9025" w14:textId="5BB1D5C4" w:rsidR="001503C4" w:rsidRPr="00D77B12" w:rsidRDefault="001503C4" w:rsidP="001503C4">
            <w:pPr>
              <w:spacing w:after="0" w:line="240" w:lineRule="auto"/>
              <w:rPr>
                <w:rFonts w:ascii="Times New Roman" w:hAnsi="Times New Roman"/>
              </w:rPr>
            </w:pPr>
            <w:proofErr w:type="spellStart"/>
            <w:r w:rsidRPr="00A41741">
              <w:rPr>
                <w:rFonts w:ascii="Times New Roman" w:hAnsi="Times New Roman"/>
                <w:sz w:val="24"/>
                <w:szCs w:val="24"/>
                <w:lang w:val="fr-FR"/>
              </w:rPr>
              <w:t>Tunderea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gazonului</w:t>
            </w:r>
            <w:proofErr w:type="spellEnd"/>
            <w:r w:rsidRPr="00A41741">
              <w:rPr>
                <w:rFonts w:ascii="Times New Roman" w:hAnsi="Times New Roman"/>
                <w:sz w:val="24"/>
                <w:szCs w:val="24"/>
                <w:lang w:val="fr-FR"/>
              </w:rPr>
              <w:t xml:space="preserve"> la o </w:t>
            </w:r>
            <w:proofErr w:type="spellStart"/>
            <w:r w:rsidRPr="00A41741">
              <w:rPr>
                <w:rFonts w:ascii="Times New Roman" w:hAnsi="Times New Roman"/>
                <w:sz w:val="24"/>
                <w:szCs w:val="24"/>
                <w:lang w:val="fr-FR"/>
              </w:rPr>
              <w:t>înălțime</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medie</w:t>
            </w:r>
            <w:proofErr w:type="spellEnd"/>
            <w:r w:rsidRPr="00A41741">
              <w:rPr>
                <w:rFonts w:ascii="Times New Roman" w:hAnsi="Times New Roman"/>
                <w:sz w:val="24"/>
                <w:szCs w:val="24"/>
                <w:lang w:val="fr-FR"/>
              </w:rPr>
              <w:t xml:space="preserve"> de 3-4 cm, de 4 </w:t>
            </w:r>
            <w:proofErr w:type="spellStart"/>
            <w:r w:rsidRPr="00A41741">
              <w:rPr>
                <w:rFonts w:ascii="Times New Roman" w:hAnsi="Times New Roman"/>
                <w:sz w:val="24"/>
                <w:szCs w:val="24"/>
                <w:lang w:val="fr-FR"/>
              </w:rPr>
              <w:t>ori</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pe</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lună</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incepand</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cu</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luna</w:t>
            </w:r>
            <w:proofErr w:type="spellEnd"/>
            <w:r w:rsidRPr="00A41741">
              <w:rPr>
                <w:rFonts w:ascii="Times New Roman" w:hAnsi="Times New Roman"/>
                <w:sz w:val="24"/>
                <w:szCs w:val="24"/>
                <w:lang w:val="fr-FR"/>
              </w:rPr>
              <w:t xml:space="preserve"> mai, 28 de </w:t>
            </w:r>
            <w:proofErr w:type="spellStart"/>
            <w:r w:rsidRPr="00A41741">
              <w:rPr>
                <w:rFonts w:ascii="Times New Roman" w:hAnsi="Times New Roman"/>
                <w:sz w:val="24"/>
                <w:szCs w:val="24"/>
                <w:lang w:val="fr-FR"/>
              </w:rPr>
              <w:t>tunderi</w:t>
            </w:r>
            <w:proofErr w:type="spellEnd"/>
            <w:r w:rsidRPr="00A41741">
              <w:rPr>
                <w:rFonts w:ascii="Times New Roman" w:hAnsi="Times New Roman"/>
                <w:sz w:val="24"/>
                <w:szCs w:val="24"/>
                <w:lang w:val="fr-FR"/>
              </w:rPr>
              <w:t xml:space="preserve">. La o </w:t>
            </w:r>
            <w:proofErr w:type="spellStart"/>
            <w:r w:rsidRPr="00A41741">
              <w:rPr>
                <w:rFonts w:ascii="Times New Roman" w:hAnsi="Times New Roman"/>
                <w:sz w:val="24"/>
                <w:szCs w:val="24"/>
                <w:lang w:val="fr-FR"/>
              </w:rPr>
              <w:t>trecere</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gazonul</w:t>
            </w:r>
            <w:proofErr w:type="spellEnd"/>
            <w:r w:rsidRPr="00A41741">
              <w:rPr>
                <w:rFonts w:ascii="Times New Roman" w:hAnsi="Times New Roman"/>
                <w:sz w:val="24"/>
                <w:szCs w:val="24"/>
                <w:lang w:val="fr-FR"/>
              </w:rPr>
              <w:t xml:space="preserve"> se va </w:t>
            </w:r>
            <w:proofErr w:type="spellStart"/>
            <w:r w:rsidRPr="00A41741">
              <w:rPr>
                <w:rFonts w:ascii="Times New Roman" w:hAnsi="Times New Roman"/>
                <w:sz w:val="24"/>
                <w:szCs w:val="24"/>
                <w:lang w:val="fr-FR"/>
              </w:rPr>
              <w:t>scurta</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cu</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cel</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mult</w:t>
            </w:r>
            <w:proofErr w:type="spellEnd"/>
            <w:r w:rsidRPr="00A41741">
              <w:rPr>
                <w:rFonts w:ascii="Times New Roman" w:hAnsi="Times New Roman"/>
                <w:sz w:val="24"/>
                <w:szCs w:val="24"/>
                <w:lang w:val="fr-FR"/>
              </w:rPr>
              <w:t xml:space="preserve"> 1/3 </w:t>
            </w:r>
            <w:proofErr w:type="spellStart"/>
            <w:r w:rsidRPr="00A41741">
              <w:rPr>
                <w:rFonts w:ascii="Times New Roman" w:hAnsi="Times New Roman"/>
                <w:sz w:val="24"/>
                <w:szCs w:val="24"/>
                <w:lang w:val="fr-FR"/>
              </w:rPr>
              <w:t>din</w:t>
            </w:r>
            <w:proofErr w:type="spellEnd"/>
            <w:r w:rsidRPr="00A41741">
              <w:rPr>
                <w:rFonts w:ascii="Times New Roman" w:hAnsi="Times New Roman"/>
                <w:sz w:val="24"/>
                <w:szCs w:val="24"/>
                <w:lang w:val="fr-FR"/>
              </w:rPr>
              <w:t xml:space="preserve"> </w:t>
            </w:r>
            <w:proofErr w:type="spellStart"/>
            <w:r w:rsidRPr="00A41741">
              <w:rPr>
                <w:rFonts w:ascii="Times New Roman" w:hAnsi="Times New Roman"/>
                <w:sz w:val="24"/>
                <w:szCs w:val="24"/>
                <w:lang w:val="fr-FR"/>
              </w:rPr>
              <w:t>înălțime</w:t>
            </w:r>
            <w:proofErr w:type="spellEnd"/>
            <w:r w:rsidRPr="00A41741">
              <w:rPr>
                <w:rFonts w:ascii="Times New Roman" w:hAnsi="Times New Roman"/>
                <w:sz w:val="24"/>
                <w:szCs w:val="24"/>
                <w:lang w:val="fr-FR"/>
              </w:rPr>
              <w:t>.</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2DB28374" w14:textId="77777777" w:rsidR="001503C4" w:rsidRPr="00A14098" w:rsidRDefault="001503C4" w:rsidP="001503C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1286" w:type="dxa"/>
            <w:tcBorders>
              <w:top w:val="nil"/>
              <w:left w:val="nil"/>
              <w:bottom w:val="single" w:sz="8" w:space="0" w:color="auto"/>
              <w:right w:val="single" w:sz="4" w:space="0" w:color="auto"/>
            </w:tcBorders>
            <w:shd w:val="clear" w:color="auto" w:fill="auto"/>
            <w:noWrap/>
            <w:vAlign w:val="center"/>
            <w:hideMark/>
          </w:tcPr>
          <w:p w14:paraId="3469D2D5" w14:textId="77777777" w:rsidR="001503C4" w:rsidRPr="002C08A2" w:rsidRDefault="001503C4" w:rsidP="001503C4">
            <w:pPr>
              <w:pStyle w:val="NoSpacing"/>
              <w:rPr>
                <w:rFonts w:ascii="Times New Roman" w:hAnsi="Times New Roman"/>
              </w:rPr>
            </w:pPr>
            <w:r>
              <w:rPr>
                <w:rFonts w:ascii="Times New Roman" w:hAnsi="Times New Roman"/>
              </w:rPr>
              <w:t>54558</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5AC9F91D" w14:textId="77777777" w:rsidR="001503C4" w:rsidRPr="00105257" w:rsidRDefault="001503C4" w:rsidP="001503C4">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6AF2B" w14:textId="77777777" w:rsidR="001503C4" w:rsidRPr="00105257" w:rsidRDefault="001503C4" w:rsidP="001503C4">
            <w:pPr>
              <w:spacing w:after="0" w:line="240" w:lineRule="auto"/>
              <w:jc w:val="center"/>
              <w:rPr>
                <w:rFonts w:ascii="Times New Roman" w:hAnsi="Times New Roman"/>
                <w:color w:val="000000"/>
                <w:sz w:val="18"/>
                <w:szCs w:val="18"/>
              </w:rPr>
            </w:pPr>
          </w:p>
        </w:tc>
      </w:tr>
      <w:tr w:rsidR="001503C4" w:rsidRPr="00D55338" w14:paraId="0F7D368F" w14:textId="77777777" w:rsidTr="00720603">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63ADBE0" w14:textId="77777777" w:rsidR="001503C4" w:rsidRPr="00D55338" w:rsidRDefault="001503C4" w:rsidP="001503C4">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16</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14:paraId="2B121590" w14:textId="737715C0" w:rsidR="001503C4" w:rsidRPr="00AE04EA" w:rsidRDefault="001503C4" w:rsidP="001503C4">
            <w:pPr>
              <w:spacing w:after="0" w:line="240" w:lineRule="auto"/>
              <w:rPr>
                <w:rFonts w:ascii="Times New Roman" w:hAnsi="Times New Roman"/>
                <w:color w:val="000000"/>
                <w:sz w:val="24"/>
                <w:szCs w:val="24"/>
                <w:lang w:val="pt-BR"/>
              </w:rPr>
            </w:pPr>
            <w:r w:rsidRPr="00D444A3">
              <w:rPr>
                <w:rFonts w:ascii="Times New Roman" w:hAnsi="Times New Roman"/>
                <w:color w:val="000000"/>
                <w:sz w:val="24"/>
                <w:szCs w:val="24"/>
                <w:lang w:val="pt-BR"/>
              </w:rPr>
              <w:t xml:space="preserve">Înlocuirea componentelor aferente instalației de irigat, defecte, fără costuri de montaj. Valoarea estimată a componentelor de înlocuit este de </w:t>
            </w:r>
            <w:r w:rsidRPr="00C001FF">
              <w:rPr>
                <w:rFonts w:ascii="Times New Roman" w:hAnsi="Times New Roman"/>
                <w:b/>
                <w:bCs/>
                <w:color w:val="000000"/>
                <w:sz w:val="24"/>
                <w:szCs w:val="24"/>
                <w:lang w:val="pt-BR"/>
              </w:rPr>
              <w:t>3.</w:t>
            </w:r>
            <w:r>
              <w:rPr>
                <w:rFonts w:ascii="Times New Roman" w:hAnsi="Times New Roman"/>
                <w:b/>
                <w:bCs/>
                <w:color w:val="000000"/>
                <w:sz w:val="24"/>
                <w:szCs w:val="24"/>
                <w:lang w:val="pt-BR"/>
              </w:rPr>
              <w:t>5</w:t>
            </w:r>
            <w:r w:rsidRPr="00C001FF">
              <w:rPr>
                <w:rFonts w:ascii="Times New Roman" w:hAnsi="Times New Roman"/>
                <w:b/>
                <w:bCs/>
                <w:color w:val="000000"/>
                <w:sz w:val="24"/>
                <w:szCs w:val="24"/>
                <w:lang w:val="pt-BR"/>
              </w:rPr>
              <w:t>00</w:t>
            </w:r>
            <w:r w:rsidRPr="00D444A3">
              <w:rPr>
                <w:rFonts w:ascii="Times New Roman" w:hAnsi="Times New Roman"/>
                <w:color w:val="000000"/>
                <w:sz w:val="24"/>
                <w:szCs w:val="24"/>
                <w:lang w:val="pt-BR"/>
              </w:rPr>
              <w:t xml:space="preserve"> lei fără TVA.</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6FD21272" w14:textId="77777777" w:rsidR="001503C4" w:rsidRPr="00AE04EA" w:rsidRDefault="001503C4" w:rsidP="001503C4">
            <w:pPr>
              <w:spacing w:after="0" w:line="240" w:lineRule="auto"/>
              <w:jc w:val="center"/>
              <w:rPr>
                <w:rFonts w:ascii="Times New Roman" w:hAnsi="Times New Roman"/>
                <w:color w:val="000000"/>
                <w:sz w:val="24"/>
                <w:szCs w:val="24"/>
                <w:lang w:val="pt-BR"/>
              </w:rPr>
            </w:pPr>
            <w:r w:rsidRPr="00AE04EA">
              <w:rPr>
                <w:rFonts w:ascii="Times New Roman" w:hAnsi="Times New Roman"/>
                <w:color w:val="000000"/>
                <w:sz w:val="24"/>
                <w:szCs w:val="24"/>
                <w:lang w:val="pt-BR"/>
              </w:rPr>
              <w:t> </w:t>
            </w:r>
          </w:p>
        </w:tc>
        <w:tc>
          <w:tcPr>
            <w:tcW w:w="1286" w:type="dxa"/>
            <w:tcBorders>
              <w:top w:val="nil"/>
              <w:left w:val="nil"/>
              <w:bottom w:val="single" w:sz="8" w:space="0" w:color="auto"/>
              <w:right w:val="single" w:sz="4" w:space="0" w:color="auto"/>
            </w:tcBorders>
            <w:shd w:val="clear" w:color="auto" w:fill="auto"/>
            <w:noWrap/>
            <w:vAlign w:val="center"/>
            <w:hideMark/>
          </w:tcPr>
          <w:p w14:paraId="691A9726" w14:textId="4CF19A55" w:rsidR="001503C4" w:rsidRPr="002C08A2" w:rsidRDefault="001503C4" w:rsidP="001503C4">
            <w:pPr>
              <w:pStyle w:val="NoSpacing"/>
              <w:rPr>
                <w:rFonts w:ascii="Times New Roman" w:hAnsi="Times New Roman"/>
              </w:rPr>
            </w:pP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570D6" w14:textId="0F0E8C1D" w:rsidR="001503C4" w:rsidRPr="002C08A2" w:rsidRDefault="001503C4" w:rsidP="001503C4">
            <w:pPr>
              <w:spacing w:after="0" w:line="240" w:lineRule="auto"/>
              <w:jc w:val="center"/>
              <w:rPr>
                <w:rFonts w:ascii="Times New Roman" w:hAnsi="Times New Roman"/>
                <w:color w:val="00000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14:paraId="03668807" w14:textId="20C3B54A" w:rsidR="001503C4" w:rsidRPr="002C08A2" w:rsidRDefault="001503C4" w:rsidP="001503C4">
            <w:pPr>
              <w:spacing w:after="0" w:line="240" w:lineRule="auto"/>
              <w:jc w:val="center"/>
              <w:rPr>
                <w:rFonts w:ascii="Times New Roman" w:hAnsi="Times New Roman"/>
                <w:color w:val="000000"/>
              </w:rPr>
            </w:pPr>
          </w:p>
        </w:tc>
      </w:tr>
      <w:tr w:rsidR="0002536F" w:rsidRPr="00D55338" w14:paraId="22D6B309" w14:textId="77777777" w:rsidTr="00BD2AD8">
        <w:trPr>
          <w:trHeight w:val="20"/>
        </w:trPr>
        <w:tc>
          <w:tcPr>
            <w:tcW w:w="7959"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51A2C066" w14:textId="77777777"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517" w:type="dxa"/>
            <w:tcBorders>
              <w:top w:val="nil"/>
              <w:left w:val="nil"/>
              <w:bottom w:val="single" w:sz="8" w:space="0" w:color="auto"/>
              <w:right w:val="single" w:sz="8" w:space="0" w:color="auto"/>
            </w:tcBorders>
            <w:shd w:val="clear" w:color="auto" w:fill="auto"/>
            <w:hideMark/>
          </w:tcPr>
          <w:p w14:paraId="6BBBE896" w14:textId="77777777"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02536F" w:rsidRPr="00D55338" w14:paraId="486F727B" w14:textId="77777777" w:rsidTr="00BD2AD8">
        <w:trPr>
          <w:trHeight w:val="20"/>
        </w:trPr>
        <w:tc>
          <w:tcPr>
            <w:tcW w:w="795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9F3384" w14:textId="77777777"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2</w:t>
            </w:r>
          </w:p>
        </w:tc>
        <w:tc>
          <w:tcPr>
            <w:tcW w:w="1517" w:type="dxa"/>
            <w:tcBorders>
              <w:top w:val="nil"/>
              <w:left w:val="nil"/>
              <w:bottom w:val="single" w:sz="8" w:space="0" w:color="auto"/>
              <w:right w:val="single" w:sz="8" w:space="0" w:color="auto"/>
            </w:tcBorders>
            <w:shd w:val="clear" w:color="auto" w:fill="auto"/>
            <w:noWrap/>
            <w:vAlign w:val="bottom"/>
            <w:hideMark/>
          </w:tcPr>
          <w:p w14:paraId="73882139" w14:textId="77777777"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14:paraId="7687AC60" w14:textId="77777777" w:rsidR="00226EC8" w:rsidRPr="00D55338" w:rsidRDefault="00226EC8" w:rsidP="00226EC8">
      <w:pPr>
        <w:ind w:right="1440"/>
        <w:outlineLvl w:val="0"/>
        <w:rPr>
          <w:rFonts w:ascii="Times New Roman" w:hAnsi="Times New Roman"/>
          <w:b/>
          <w:i/>
          <w:sz w:val="18"/>
          <w:szCs w:val="18"/>
        </w:rPr>
      </w:pPr>
      <w:r w:rsidRPr="00D55338">
        <w:rPr>
          <w:rFonts w:ascii="Times New Roman" w:hAnsi="Times New Roman"/>
          <w:b/>
          <w:i/>
          <w:sz w:val="18"/>
          <w:szCs w:val="18"/>
        </w:rPr>
        <w:t>NOTA: Se completeaza pentru fiecare lot de produse in parte.</w:t>
      </w:r>
    </w:p>
    <w:p w14:paraId="4DECDAF5" w14:textId="77777777"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14:paraId="1298BB0E" w14:textId="77777777"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084CB798" w14:textId="77777777"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022BFBD8" w14:textId="77777777" w:rsidR="00226EC8" w:rsidRPr="00D55338" w:rsidRDefault="00226EC8" w:rsidP="00226EC8">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14:paraId="6C6934BB" w14:textId="77777777"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1B18CAAC" w14:textId="77777777"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2123DFB5" w14:textId="77777777"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7849F792" w14:textId="77777777"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48AB8D8E" w14:textId="77777777"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14:paraId="7147CCDA" w14:textId="7B55936E" w:rsidR="00EB0B8F" w:rsidRPr="00A95CB9" w:rsidRDefault="00226EC8" w:rsidP="00A95CB9">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sectPr w:rsidR="00EB0B8F" w:rsidRPr="00A95CB9"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F5E1" w14:textId="77777777" w:rsidR="00F022E8" w:rsidRDefault="00F022E8" w:rsidP="00087616">
      <w:pPr>
        <w:spacing w:after="0" w:line="240" w:lineRule="auto"/>
      </w:pPr>
      <w:r>
        <w:separator/>
      </w:r>
    </w:p>
  </w:endnote>
  <w:endnote w:type="continuationSeparator" w:id="0">
    <w:p w14:paraId="16D43A20" w14:textId="77777777" w:rsidR="00F022E8" w:rsidRDefault="00F022E8"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7164" w14:textId="77777777" w:rsidR="00135A5F" w:rsidRPr="006C6C48" w:rsidRDefault="00135A5F"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346C91">
      <w:rPr>
        <w:rFonts w:ascii="Times New Roman" w:hAnsi="Times New Roman"/>
        <w:noProof/>
        <w:sz w:val="16"/>
        <w:szCs w:val="16"/>
      </w:rPr>
      <w:t>20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EAAF" w14:textId="77777777" w:rsidR="00F022E8" w:rsidRDefault="00F022E8" w:rsidP="00087616">
      <w:pPr>
        <w:spacing w:after="0" w:line="240" w:lineRule="auto"/>
      </w:pPr>
      <w:r>
        <w:separator/>
      </w:r>
    </w:p>
  </w:footnote>
  <w:footnote w:type="continuationSeparator" w:id="0">
    <w:p w14:paraId="4372EB7B" w14:textId="77777777" w:rsidR="00F022E8" w:rsidRDefault="00F022E8"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61C35E3"/>
    <w:multiLevelType w:val="multilevel"/>
    <w:tmpl w:val="DD6AAE60"/>
    <w:lvl w:ilvl="0">
      <w:start w:val="1"/>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0E4D86"/>
    <w:multiLevelType w:val="hybridMultilevel"/>
    <w:tmpl w:val="B31CEE52"/>
    <w:lvl w:ilvl="0" w:tplc="082CFD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D433F1"/>
    <w:multiLevelType w:val="multilevel"/>
    <w:tmpl w:val="BA1C5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0D36766"/>
    <w:multiLevelType w:val="hybridMultilevel"/>
    <w:tmpl w:val="9392B658"/>
    <w:lvl w:ilvl="0" w:tplc="E3668032">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6"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B886237"/>
    <w:multiLevelType w:val="hybridMultilevel"/>
    <w:tmpl w:val="55261E34"/>
    <w:lvl w:ilvl="0" w:tplc="082CFD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34"/>
  </w:num>
  <w:num w:numId="4">
    <w:abstractNumId w:val="15"/>
  </w:num>
  <w:num w:numId="5">
    <w:abstractNumId w:val="23"/>
  </w:num>
  <w:num w:numId="6">
    <w:abstractNumId w:val="37"/>
  </w:num>
  <w:num w:numId="7">
    <w:abstractNumId w:val="29"/>
  </w:num>
  <w:num w:numId="8">
    <w:abstractNumId w:val="36"/>
  </w:num>
  <w:num w:numId="9">
    <w:abstractNumId w:val="16"/>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30"/>
  </w:num>
  <w:num w:numId="16">
    <w:abstractNumId w:val="39"/>
  </w:num>
  <w:num w:numId="17">
    <w:abstractNumId w:val="27"/>
  </w:num>
  <w:num w:numId="18">
    <w:abstractNumId w:val="42"/>
  </w:num>
  <w:num w:numId="19">
    <w:abstractNumId w:val="41"/>
  </w:num>
  <w:num w:numId="20">
    <w:abstractNumId w:val="26"/>
  </w:num>
  <w:num w:numId="21">
    <w:abstractNumId w:val="20"/>
  </w:num>
  <w:num w:numId="22">
    <w:abstractNumId w:val="21"/>
  </w:num>
  <w:num w:numId="23">
    <w:abstractNumId w:val="6"/>
  </w:num>
  <w:num w:numId="24">
    <w:abstractNumId w:val="38"/>
  </w:num>
  <w:num w:numId="25">
    <w:abstractNumId w:val="22"/>
  </w:num>
  <w:num w:numId="26">
    <w:abstractNumId w:val="31"/>
  </w:num>
  <w:num w:numId="27">
    <w:abstractNumId w:val="1"/>
  </w:num>
  <w:num w:numId="28">
    <w:abstractNumId w:val="0"/>
  </w:num>
  <w:num w:numId="29">
    <w:abstractNumId w:val="3"/>
  </w:num>
  <w:num w:numId="30">
    <w:abstractNumId w:val="10"/>
  </w:num>
  <w:num w:numId="31">
    <w:abstractNumId w:val="24"/>
  </w:num>
  <w:num w:numId="32">
    <w:abstractNumId w:val="11"/>
  </w:num>
  <w:num w:numId="33">
    <w:abstractNumId w:val="17"/>
  </w:num>
  <w:num w:numId="34">
    <w:abstractNumId w:val="2"/>
  </w:num>
  <w:num w:numId="35">
    <w:abstractNumId w:val="28"/>
  </w:num>
  <w:num w:numId="36">
    <w:abstractNumId w:val="4"/>
  </w:num>
  <w:num w:numId="37">
    <w:abstractNumId w:val="12"/>
  </w:num>
  <w:num w:numId="38">
    <w:abstractNumId w:val="35"/>
  </w:num>
  <w:num w:numId="39">
    <w:abstractNumId w:val="1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257"/>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A5F"/>
    <w:rsid w:val="00135DE1"/>
    <w:rsid w:val="00136011"/>
    <w:rsid w:val="0014026B"/>
    <w:rsid w:val="00140454"/>
    <w:rsid w:val="00140F52"/>
    <w:rsid w:val="00140F64"/>
    <w:rsid w:val="00141383"/>
    <w:rsid w:val="00141427"/>
    <w:rsid w:val="00141D80"/>
    <w:rsid w:val="00142214"/>
    <w:rsid w:val="0014345A"/>
    <w:rsid w:val="00144E28"/>
    <w:rsid w:val="0014798E"/>
    <w:rsid w:val="001503C4"/>
    <w:rsid w:val="001509DF"/>
    <w:rsid w:val="00151DE1"/>
    <w:rsid w:val="001520B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4B0"/>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61E"/>
    <w:rsid w:val="001A576F"/>
    <w:rsid w:val="001A62F5"/>
    <w:rsid w:val="001A6D92"/>
    <w:rsid w:val="001B0055"/>
    <w:rsid w:val="001B0905"/>
    <w:rsid w:val="001B09C3"/>
    <w:rsid w:val="001B437C"/>
    <w:rsid w:val="001B4A80"/>
    <w:rsid w:val="001B4E09"/>
    <w:rsid w:val="001B64D1"/>
    <w:rsid w:val="001B69D3"/>
    <w:rsid w:val="001B6ED0"/>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B73"/>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536F"/>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8A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C91"/>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5784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54DD"/>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5355"/>
    <w:rsid w:val="00566343"/>
    <w:rsid w:val="00566CBA"/>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15CF"/>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5DAD"/>
    <w:rsid w:val="006D6DDA"/>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B50"/>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15B"/>
    <w:rsid w:val="00784689"/>
    <w:rsid w:val="00784B75"/>
    <w:rsid w:val="007855AD"/>
    <w:rsid w:val="00786035"/>
    <w:rsid w:val="00786D33"/>
    <w:rsid w:val="0078716B"/>
    <w:rsid w:val="007878BB"/>
    <w:rsid w:val="00787E92"/>
    <w:rsid w:val="00791449"/>
    <w:rsid w:val="00791B9E"/>
    <w:rsid w:val="007926AC"/>
    <w:rsid w:val="007928A8"/>
    <w:rsid w:val="0079354B"/>
    <w:rsid w:val="00793F2A"/>
    <w:rsid w:val="007945E9"/>
    <w:rsid w:val="007958A5"/>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D7822"/>
    <w:rsid w:val="007E15CB"/>
    <w:rsid w:val="007E2328"/>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4E74"/>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3DC1"/>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4155"/>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0EF1"/>
    <w:rsid w:val="00941FF1"/>
    <w:rsid w:val="00942133"/>
    <w:rsid w:val="0094214F"/>
    <w:rsid w:val="00942648"/>
    <w:rsid w:val="00942C26"/>
    <w:rsid w:val="00943821"/>
    <w:rsid w:val="00944190"/>
    <w:rsid w:val="009445B8"/>
    <w:rsid w:val="00945BFF"/>
    <w:rsid w:val="00945FBB"/>
    <w:rsid w:val="00946776"/>
    <w:rsid w:val="00946BF2"/>
    <w:rsid w:val="009513F3"/>
    <w:rsid w:val="0095195F"/>
    <w:rsid w:val="0095246A"/>
    <w:rsid w:val="00952634"/>
    <w:rsid w:val="00953469"/>
    <w:rsid w:val="0095380F"/>
    <w:rsid w:val="009547D8"/>
    <w:rsid w:val="009567B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150"/>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1BE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4566"/>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5A9"/>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5CB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5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2F5"/>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577"/>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87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5998"/>
    <w:rsid w:val="00CB6180"/>
    <w:rsid w:val="00CB781A"/>
    <w:rsid w:val="00CC1D94"/>
    <w:rsid w:val="00CC2BCC"/>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1D31"/>
    <w:rsid w:val="00DB2C3B"/>
    <w:rsid w:val="00DB3910"/>
    <w:rsid w:val="00DB3B77"/>
    <w:rsid w:val="00DB41AF"/>
    <w:rsid w:val="00DB4F50"/>
    <w:rsid w:val="00DB5177"/>
    <w:rsid w:val="00DB5496"/>
    <w:rsid w:val="00DB59D4"/>
    <w:rsid w:val="00DB5AF2"/>
    <w:rsid w:val="00DB5C12"/>
    <w:rsid w:val="00DB60DE"/>
    <w:rsid w:val="00DB612C"/>
    <w:rsid w:val="00DB7007"/>
    <w:rsid w:val="00DC0758"/>
    <w:rsid w:val="00DC07DD"/>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27A3C"/>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C2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22E8"/>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85B23"/>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998"/>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uiPriority w:val="1"/>
    <w:qFormat/>
    <w:rsid w:val="00A04566"/>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7E23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30</Pages>
  <Words>9891</Words>
  <Characters>56379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10</cp:revision>
  <cp:lastPrinted>2020-05-12T11:59:00Z</cp:lastPrinted>
  <dcterms:created xsi:type="dcterms:W3CDTF">2022-04-19T06:17:00Z</dcterms:created>
  <dcterms:modified xsi:type="dcterms:W3CDTF">2022-04-19T12:12:00Z</dcterms:modified>
</cp:coreProperties>
</file>