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337F16" w:rsidRDefault="005A2F49" w:rsidP="005A2F49">
      <w:pPr>
        <w:jc w:val="center"/>
        <w:rPr>
          <w:rFonts w:ascii="Times New Roman" w:hAnsi="Times New Roman"/>
          <w:b/>
          <w:bCs/>
          <w:noProof/>
          <w:sz w:val="24"/>
          <w:szCs w:val="24"/>
          <w:lang w:val="ro-RO"/>
        </w:rPr>
      </w:pPr>
      <w:r w:rsidRPr="00337F16">
        <w:rPr>
          <w:rFonts w:ascii="Times New Roman" w:hAnsi="Times New Roman"/>
          <w:b/>
          <w:bCs/>
          <w:noProof/>
          <w:sz w:val="24"/>
          <w:szCs w:val="24"/>
          <w:lang w:val="ro-RO"/>
        </w:rPr>
        <w:t>FORMULARE</w:t>
      </w:r>
    </w:p>
    <w:p w:rsidR="005A2F49" w:rsidRPr="00337F16" w:rsidRDefault="005A2F49" w:rsidP="005A2F49">
      <w:pPr>
        <w:jc w:val="center"/>
        <w:rPr>
          <w:rFonts w:ascii="Times New Roman" w:hAnsi="Times New Roman"/>
          <w:b/>
          <w:bCs/>
          <w:noProof/>
          <w:sz w:val="24"/>
          <w:szCs w:val="24"/>
          <w:lang w:val="ro-RO"/>
        </w:rPr>
      </w:pPr>
    </w:p>
    <w:p w:rsidR="005A2F49" w:rsidRPr="00337F16" w:rsidRDefault="005A2F49" w:rsidP="005A2F49">
      <w:pPr>
        <w:jc w:val="center"/>
        <w:rPr>
          <w:rFonts w:ascii="Times New Roman" w:hAnsi="Times New Roman"/>
          <w:b/>
          <w:bCs/>
          <w:noProof/>
          <w:sz w:val="24"/>
          <w:szCs w:val="24"/>
          <w:lang w:val="ro-RO"/>
        </w:rPr>
      </w:pPr>
    </w:p>
    <w:p w:rsidR="005A2F49" w:rsidRPr="00337F16" w:rsidRDefault="005A2F49" w:rsidP="005A2F49">
      <w:pPr>
        <w:jc w:val="center"/>
        <w:rPr>
          <w:rFonts w:ascii="Times New Roman" w:hAnsi="Times New Roman"/>
          <w:b/>
          <w:bCs/>
          <w:noProof/>
          <w:sz w:val="24"/>
          <w:szCs w:val="24"/>
          <w:lang w:val="ro-RO"/>
        </w:rPr>
      </w:pPr>
    </w:p>
    <w:p w:rsidR="005A2F49" w:rsidRPr="00337F16" w:rsidRDefault="005A2F49" w:rsidP="005A2F49">
      <w:pPr>
        <w:rPr>
          <w:rFonts w:ascii="Times New Roman" w:hAnsi="Times New Roman"/>
          <w:b/>
          <w:bCs/>
          <w:noProof/>
          <w:sz w:val="24"/>
          <w:szCs w:val="24"/>
          <w:lang w:val="ro-RO"/>
        </w:rPr>
      </w:pPr>
    </w:p>
    <w:p w:rsidR="00D55A7F" w:rsidRPr="00337F16" w:rsidRDefault="00D55A7F" w:rsidP="00337F16">
      <w:pPr>
        <w:jc w:val="both"/>
        <w:rPr>
          <w:rFonts w:ascii="Times New Roman" w:hAnsi="Times New Roman"/>
          <w:noProof/>
          <w:sz w:val="24"/>
          <w:szCs w:val="24"/>
          <w:lang w:val="ro-RO"/>
        </w:rPr>
      </w:pPr>
      <w:r w:rsidRPr="00337F16">
        <w:rPr>
          <w:rFonts w:ascii="Times New Roman" w:hAnsi="Times New Roman"/>
          <w:noProof/>
          <w:sz w:val="24"/>
          <w:szCs w:val="24"/>
          <w:lang w:val="ro-RO"/>
        </w:rPr>
        <w:t>FORMULARUL  nr.  1 -  Formular de ofertă (propunerea financiară) pentru atribuirea  contractului</w:t>
      </w:r>
    </w:p>
    <w:p w:rsidR="00D55A7F" w:rsidRPr="00337F16" w:rsidRDefault="00D55A7F" w:rsidP="00337F16">
      <w:pPr>
        <w:jc w:val="both"/>
        <w:rPr>
          <w:rFonts w:ascii="Times New Roman" w:hAnsi="Times New Roman"/>
          <w:noProof/>
          <w:sz w:val="24"/>
          <w:szCs w:val="24"/>
          <w:lang w:val="ro-RO"/>
        </w:rPr>
      </w:pPr>
      <w:r w:rsidRPr="00337F16">
        <w:rPr>
          <w:rFonts w:ascii="Times New Roman" w:hAnsi="Times New Roman"/>
          <w:noProof/>
          <w:sz w:val="24"/>
          <w:szCs w:val="24"/>
          <w:lang w:val="ro-RO"/>
        </w:rPr>
        <w:t xml:space="preserve"> </w:t>
      </w:r>
    </w:p>
    <w:p w:rsidR="00D55A7F" w:rsidRPr="00337F16" w:rsidRDefault="00D55A7F" w:rsidP="00337F16">
      <w:pPr>
        <w:jc w:val="both"/>
        <w:rPr>
          <w:rFonts w:ascii="Times New Roman" w:hAnsi="Times New Roman"/>
          <w:noProof/>
          <w:sz w:val="24"/>
          <w:szCs w:val="24"/>
          <w:lang w:val="ro-RO"/>
        </w:rPr>
      </w:pPr>
      <w:r w:rsidRPr="00337F16">
        <w:rPr>
          <w:rFonts w:ascii="Times New Roman" w:hAnsi="Times New Roman"/>
          <w:noProof/>
          <w:sz w:val="24"/>
          <w:szCs w:val="24"/>
          <w:lang w:val="ro-RO"/>
        </w:rPr>
        <w:t>FORMULARUL  nr. 2 - Centralizator de preţuri</w:t>
      </w:r>
    </w:p>
    <w:p w:rsidR="00D55A7F" w:rsidRPr="00337F16" w:rsidRDefault="00D55A7F" w:rsidP="00337F16">
      <w:pPr>
        <w:jc w:val="both"/>
        <w:rPr>
          <w:rFonts w:ascii="Times New Roman" w:hAnsi="Times New Roman"/>
          <w:noProof/>
          <w:sz w:val="24"/>
          <w:szCs w:val="24"/>
          <w:lang w:val="ro-RO"/>
        </w:rPr>
      </w:pPr>
    </w:p>
    <w:p w:rsidR="00D55A7F" w:rsidRDefault="00D55A7F" w:rsidP="00337F16">
      <w:pPr>
        <w:jc w:val="both"/>
        <w:rPr>
          <w:rFonts w:ascii="Times New Roman" w:hAnsi="Times New Roman"/>
          <w:noProof/>
          <w:sz w:val="24"/>
          <w:szCs w:val="24"/>
          <w:lang w:val="ro-RO"/>
        </w:rPr>
      </w:pPr>
      <w:r w:rsidRPr="00337F16">
        <w:rPr>
          <w:rFonts w:ascii="Times New Roman" w:hAnsi="Times New Roman"/>
          <w:noProof/>
          <w:sz w:val="24"/>
          <w:szCs w:val="24"/>
          <w:lang w:val="ro-RO"/>
        </w:rPr>
        <w:t>FOMULARUL nr. 3 - Propunerea tehnică pentru atribuirea  contractului</w:t>
      </w:r>
    </w:p>
    <w:p w:rsidR="002741D7" w:rsidRDefault="002741D7" w:rsidP="00337F16">
      <w:pPr>
        <w:jc w:val="both"/>
        <w:rPr>
          <w:rFonts w:ascii="Times New Roman" w:hAnsi="Times New Roman"/>
          <w:noProof/>
          <w:sz w:val="24"/>
          <w:szCs w:val="24"/>
          <w:lang w:val="ro-RO"/>
        </w:rPr>
      </w:pPr>
    </w:p>
    <w:p w:rsidR="002741D7" w:rsidRPr="002741D7" w:rsidRDefault="00CE4806" w:rsidP="00337F16">
      <w:pPr>
        <w:jc w:val="both"/>
        <w:rPr>
          <w:rFonts w:ascii="Times New Roman" w:hAnsi="Times New Roman"/>
          <w:noProof/>
          <w:sz w:val="24"/>
          <w:szCs w:val="24"/>
          <w:lang w:val="ro-RO"/>
        </w:rPr>
      </w:pPr>
      <w:r w:rsidRPr="00CE4806">
        <w:rPr>
          <w:rFonts w:ascii="Times New Roman" w:hAnsi="Times New Roman"/>
          <w:noProof/>
          <w:sz w:val="24"/>
          <w:szCs w:val="24"/>
          <w:lang w:val="ro-RO"/>
        </w:rPr>
        <w:t>FORMULARUL nr. 4 - DECLARAȚIE privind conflictul de interese pentru ofertan</w:t>
      </w:r>
      <w:r w:rsidRPr="00CE4806">
        <w:rPr>
          <w:rFonts w:ascii="Times New Roman" w:hAnsi="Times New Roman" w:hint="cs"/>
          <w:noProof/>
          <w:sz w:val="24"/>
          <w:szCs w:val="24"/>
          <w:lang w:val="ro-RO"/>
        </w:rPr>
        <w:t>ţ</w:t>
      </w:r>
      <w:r w:rsidRPr="00CE4806">
        <w:rPr>
          <w:rFonts w:ascii="Times New Roman" w:hAnsi="Times New Roman"/>
          <w:noProof/>
          <w:sz w:val="24"/>
          <w:szCs w:val="24"/>
          <w:lang w:val="ro-RO"/>
        </w:rPr>
        <w:t>i/ ofertan</w:t>
      </w:r>
      <w:r w:rsidRPr="00CE4806">
        <w:rPr>
          <w:rFonts w:ascii="Times New Roman" w:hAnsi="Times New Roman" w:hint="cs"/>
          <w:noProof/>
          <w:sz w:val="24"/>
          <w:szCs w:val="24"/>
          <w:lang w:val="ro-RO"/>
        </w:rPr>
        <w:t>ţ</w:t>
      </w:r>
      <w:r w:rsidRPr="00CE4806">
        <w:rPr>
          <w:rFonts w:ascii="Times New Roman" w:hAnsi="Times New Roman"/>
          <w:noProof/>
          <w:sz w:val="24"/>
          <w:szCs w:val="24"/>
          <w:lang w:val="ro-RO"/>
        </w:rPr>
        <w:t>i asocia</w:t>
      </w:r>
      <w:r w:rsidRPr="00CE4806">
        <w:rPr>
          <w:rFonts w:ascii="Times New Roman" w:hAnsi="Times New Roman" w:hint="cs"/>
          <w:noProof/>
          <w:sz w:val="24"/>
          <w:szCs w:val="24"/>
          <w:lang w:val="ro-RO"/>
        </w:rPr>
        <w:t>ţ</w:t>
      </w:r>
      <w:r w:rsidRPr="00CE4806">
        <w:rPr>
          <w:rFonts w:ascii="Times New Roman" w:hAnsi="Times New Roman"/>
          <w:noProof/>
          <w:sz w:val="24"/>
          <w:szCs w:val="24"/>
          <w:lang w:val="ro-RO"/>
        </w:rPr>
        <w:t>i/ subcontractan</w:t>
      </w:r>
      <w:r w:rsidRPr="00CE4806">
        <w:rPr>
          <w:rFonts w:ascii="Times New Roman" w:hAnsi="Times New Roman" w:hint="cs"/>
          <w:noProof/>
          <w:sz w:val="24"/>
          <w:szCs w:val="24"/>
          <w:lang w:val="ro-RO"/>
        </w:rPr>
        <w:t>ţ</w:t>
      </w:r>
      <w:r w:rsidRPr="00CE4806">
        <w:rPr>
          <w:rFonts w:ascii="Times New Roman" w:hAnsi="Times New Roman"/>
          <w:noProof/>
          <w:sz w:val="24"/>
          <w:szCs w:val="24"/>
          <w:lang w:val="ro-RO"/>
        </w:rPr>
        <w:t>i/ter</w:t>
      </w:r>
      <w:r w:rsidRPr="00CE4806">
        <w:rPr>
          <w:rFonts w:ascii="Times New Roman" w:hAnsi="Times New Roman" w:hint="cs"/>
          <w:noProof/>
          <w:sz w:val="24"/>
          <w:szCs w:val="24"/>
          <w:lang w:val="ro-RO"/>
        </w:rPr>
        <w:t>ţ</w:t>
      </w:r>
      <w:r w:rsidRPr="00CE4806">
        <w:rPr>
          <w:rFonts w:ascii="Times New Roman" w:hAnsi="Times New Roman"/>
          <w:noProof/>
          <w:sz w:val="24"/>
          <w:szCs w:val="24"/>
          <w:lang w:val="ro-RO"/>
        </w:rPr>
        <w:t>i sus</w:t>
      </w:r>
      <w:r w:rsidRPr="00CE4806">
        <w:rPr>
          <w:rFonts w:ascii="Times New Roman" w:hAnsi="Times New Roman" w:hint="cs"/>
          <w:noProof/>
          <w:sz w:val="24"/>
          <w:szCs w:val="24"/>
          <w:lang w:val="ro-RO"/>
        </w:rPr>
        <w:t>ţ</w:t>
      </w:r>
      <w:r w:rsidRPr="00CE4806">
        <w:rPr>
          <w:rFonts w:ascii="Times New Roman" w:hAnsi="Times New Roman"/>
          <w:noProof/>
          <w:sz w:val="24"/>
          <w:szCs w:val="24"/>
          <w:lang w:val="ro-RO"/>
        </w:rPr>
        <w:t>in</w:t>
      </w:r>
      <w:r w:rsidRPr="00CE4806">
        <w:rPr>
          <w:rFonts w:ascii="Times New Roman" w:hAnsi="Times New Roman" w:hint="cs"/>
          <w:noProof/>
          <w:sz w:val="24"/>
          <w:szCs w:val="24"/>
          <w:lang w:val="ro-RO"/>
        </w:rPr>
        <w:t>ă</w:t>
      </w:r>
      <w:r w:rsidRPr="00CE4806">
        <w:rPr>
          <w:rFonts w:ascii="Times New Roman" w:hAnsi="Times New Roman"/>
          <w:noProof/>
          <w:sz w:val="24"/>
          <w:szCs w:val="24"/>
          <w:lang w:val="ro-RO"/>
        </w:rPr>
        <w:t>tori</w:t>
      </w:r>
    </w:p>
    <w:p w:rsidR="0065266D" w:rsidRPr="0069363A" w:rsidRDefault="0065266D" w:rsidP="00337F16">
      <w:pPr>
        <w:jc w:val="both"/>
        <w:rPr>
          <w:rFonts w:ascii="Times New Roman" w:hAnsi="Times New Roman"/>
          <w:b/>
          <w:i/>
          <w:noProof/>
          <w:sz w:val="24"/>
          <w:szCs w:val="24"/>
          <w:lang w:val="ro-RO"/>
        </w:rPr>
      </w:pPr>
    </w:p>
    <w:p w:rsidR="005A2F49" w:rsidRPr="0069363A" w:rsidRDefault="005A2F49" w:rsidP="00337F16">
      <w:pPr>
        <w:jc w:val="both"/>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2345DD" w:rsidRPr="0069363A" w:rsidRDefault="002345DD" w:rsidP="00E5056B">
      <w:pPr>
        <w:jc w:val="right"/>
        <w:rPr>
          <w:rFonts w:ascii="Times New Roman" w:hAnsi="Times New Roman"/>
          <w:i/>
          <w:noProof/>
          <w:sz w:val="24"/>
          <w:szCs w:val="24"/>
          <w:lang w:val="ro-RO"/>
        </w:rPr>
      </w:pPr>
    </w:p>
    <w:p w:rsidR="0069363A" w:rsidRPr="0069363A" w:rsidRDefault="0069363A" w:rsidP="0069363A">
      <w:pPr>
        <w:rPr>
          <w:rStyle w:val="PageNumber"/>
          <w:rFonts w:ascii="Times New Roman" w:hAnsi="Times New Roman"/>
          <w:b/>
          <w:i/>
          <w:sz w:val="24"/>
          <w:szCs w:val="24"/>
          <w:lang w:val="ro-RO"/>
        </w:rPr>
      </w:pPr>
    </w:p>
    <w:p w:rsidR="00C46470" w:rsidRPr="0069363A" w:rsidRDefault="00C46470" w:rsidP="00285ADF">
      <w:pPr>
        <w:jc w:val="right"/>
        <w:rPr>
          <w:rStyle w:val="PageNumber"/>
          <w:rFonts w:ascii="Times New Roman" w:hAnsi="Times New Roman"/>
          <w:b/>
          <w:i/>
          <w:sz w:val="24"/>
          <w:szCs w:val="24"/>
          <w:lang w:val="ro-RO"/>
        </w:rPr>
      </w:pPr>
    </w:p>
    <w:p w:rsidR="00E5056B" w:rsidRPr="0069363A" w:rsidRDefault="00E5056B" w:rsidP="00285ADF">
      <w:pPr>
        <w:jc w:val="right"/>
        <w:rPr>
          <w:rFonts w:ascii="Times New Roman" w:hAnsi="Times New Roman"/>
          <w:i/>
          <w:noProof/>
          <w:sz w:val="24"/>
          <w:szCs w:val="24"/>
          <w:lang w:val="ro-RO"/>
        </w:rPr>
      </w:pPr>
      <w:r w:rsidRPr="0069363A">
        <w:rPr>
          <w:rStyle w:val="PageNumber"/>
          <w:rFonts w:ascii="Times New Roman" w:hAnsi="Times New Roman"/>
          <w:b/>
          <w:i/>
          <w:sz w:val="24"/>
          <w:szCs w:val="24"/>
          <w:lang w:val="ro-RO"/>
        </w:rPr>
        <w:t xml:space="preserve">FORMULARUL </w:t>
      </w:r>
      <w:r w:rsidR="00AE6FC1" w:rsidRPr="0069363A">
        <w:rPr>
          <w:rStyle w:val="PageNumber"/>
          <w:rFonts w:ascii="Times New Roman" w:hAnsi="Times New Roman"/>
          <w:b/>
          <w:i/>
          <w:sz w:val="24"/>
          <w:szCs w:val="24"/>
          <w:lang w:val="ro-RO"/>
        </w:rPr>
        <w:t>nr.</w:t>
      </w:r>
      <w:r w:rsidR="00285ADF" w:rsidRPr="0069363A">
        <w:rPr>
          <w:rStyle w:val="PageNumber"/>
          <w:rFonts w:ascii="Times New Roman" w:hAnsi="Times New Roman"/>
          <w:b/>
          <w:i/>
          <w:sz w:val="24"/>
          <w:szCs w:val="24"/>
          <w:lang w:val="ro-RO"/>
        </w:rPr>
        <w:t xml:space="preserve"> </w:t>
      </w:r>
      <w:r w:rsidR="00DE2F97" w:rsidRPr="0069363A">
        <w:rPr>
          <w:rStyle w:val="PageNumber"/>
          <w:rFonts w:ascii="Times New Roman" w:hAnsi="Times New Roman"/>
          <w:b/>
          <w:i/>
          <w:sz w:val="24"/>
          <w:szCs w:val="24"/>
          <w:lang w:val="ro-RO"/>
        </w:rPr>
        <w:t>1</w:t>
      </w:r>
    </w:p>
    <w:p w:rsidR="00E5056B" w:rsidRPr="0069363A" w:rsidRDefault="00E5056B" w:rsidP="00E5056B">
      <w:pPr>
        <w:jc w:val="both"/>
        <w:outlineLvl w:val="0"/>
        <w:rPr>
          <w:rFonts w:ascii="Times New Roman" w:hAnsi="Times New Roman"/>
          <w:i/>
          <w:noProof/>
          <w:sz w:val="24"/>
          <w:szCs w:val="24"/>
          <w:lang w:val="ro-RO"/>
        </w:rPr>
      </w:pPr>
    </w:p>
    <w:p w:rsidR="00054DB3" w:rsidRPr="0069363A" w:rsidRDefault="00054DB3" w:rsidP="00054DB3">
      <w:pPr>
        <w:ind w:firstLine="720"/>
        <w:jc w:val="both"/>
        <w:rPr>
          <w:rFonts w:ascii="Times New Roman" w:hAnsi="Times New Roman"/>
          <w:sz w:val="24"/>
          <w:szCs w:val="24"/>
          <w:lang w:val="ro-RO"/>
        </w:rPr>
      </w:pPr>
      <w:r w:rsidRPr="0069363A">
        <w:rPr>
          <w:rFonts w:ascii="Times New Roman" w:hAnsi="Times New Roman"/>
          <w:sz w:val="24"/>
          <w:szCs w:val="24"/>
          <w:lang w:val="ro-RO"/>
        </w:rPr>
        <w:t>OFERTANTUL</w:t>
      </w:r>
    </w:p>
    <w:p w:rsidR="00054DB3" w:rsidRPr="0069363A" w:rsidRDefault="00054DB3" w:rsidP="00054DB3">
      <w:pPr>
        <w:ind w:firstLine="720"/>
        <w:jc w:val="both"/>
        <w:rPr>
          <w:rFonts w:ascii="Times New Roman" w:hAnsi="Times New Roman"/>
          <w:sz w:val="24"/>
          <w:szCs w:val="24"/>
          <w:lang w:val="ro-RO"/>
        </w:rPr>
      </w:pPr>
      <w:r w:rsidRPr="0069363A">
        <w:rPr>
          <w:rFonts w:ascii="Times New Roman" w:hAnsi="Times New Roman"/>
          <w:sz w:val="24"/>
          <w:szCs w:val="24"/>
          <w:lang w:val="ro-RO"/>
        </w:rPr>
        <w:t>__________________</w:t>
      </w:r>
    </w:p>
    <w:p w:rsidR="00054DB3" w:rsidRPr="0069363A" w:rsidRDefault="00054DB3" w:rsidP="00054DB3">
      <w:pPr>
        <w:ind w:firstLine="720"/>
        <w:jc w:val="both"/>
        <w:rPr>
          <w:rFonts w:ascii="Times New Roman" w:hAnsi="Times New Roman"/>
          <w:i/>
          <w:sz w:val="24"/>
          <w:szCs w:val="24"/>
          <w:lang w:val="ro-RO"/>
        </w:rPr>
      </w:pPr>
      <w:r w:rsidRPr="0069363A">
        <w:rPr>
          <w:rFonts w:ascii="Times New Roman" w:hAnsi="Times New Roman"/>
          <w:sz w:val="24"/>
          <w:szCs w:val="24"/>
          <w:lang w:val="ro-RO"/>
        </w:rPr>
        <w:t xml:space="preserve">   </w:t>
      </w:r>
      <w:r w:rsidRPr="0069363A">
        <w:rPr>
          <w:rFonts w:ascii="Times New Roman" w:hAnsi="Times New Roman"/>
          <w:i/>
          <w:sz w:val="24"/>
          <w:szCs w:val="24"/>
          <w:lang w:val="ro-RO"/>
        </w:rPr>
        <w:t>(denumirea/numele)</w:t>
      </w:r>
    </w:p>
    <w:p w:rsidR="00054DB3" w:rsidRPr="0069363A" w:rsidRDefault="00054DB3" w:rsidP="00054DB3">
      <w:pPr>
        <w:jc w:val="center"/>
        <w:rPr>
          <w:rFonts w:ascii="Times New Roman" w:hAnsi="Times New Roman"/>
          <w:b/>
          <w:sz w:val="24"/>
          <w:szCs w:val="24"/>
          <w:lang w:val="ro-RO"/>
        </w:rPr>
      </w:pPr>
    </w:p>
    <w:p w:rsidR="00054DB3" w:rsidRPr="0069363A" w:rsidRDefault="00054DB3" w:rsidP="00054DB3">
      <w:pPr>
        <w:jc w:val="center"/>
        <w:rPr>
          <w:rFonts w:ascii="Times New Roman" w:hAnsi="Times New Roman"/>
          <w:b/>
          <w:sz w:val="24"/>
          <w:szCs w:val="24"/>
          <w:lang w:val="ro-RO"/>
        </w:rPr>
      </w:pPr>
    </w:p>
    <w:p w:rsidR="00054DB3" w:rsidRPr="0069363A" w:rsidRDefault="0069363A" w:rsidP="00054DB3">
      <w:pPr>
        <w:jc w:val="center"/>
        <w:rPr>
          <w:rFonts w:ascii="Times New Roman" w:hAnsi="Times New Roman"/>
          <w:b/>
          <w:sz w:val="24"/>
          <w:szCs w:val="24"/>
          <w:lang w:val="ro-RO"/>
        </w:rPr>
      </w:pPr>
      <w:r>
        <w:rPr>
          <w:rFonts w:ascii="Times New Roman" w:hAnsi="Times New Roman"/>
          <w:b/>
          <w:sz w:val="24"/>
          <w:szCs w:val="24"/>
          <w:lang w:val="ro-RO"/>
        </w:rPr>
        <w:t>FORMULAR DE OFERTĂ</w:t>
      </w:r>
    </w:p>
    <w:p w:rsidR="00054DB3" w:rsidRPr="0069363A" w:rsidRDefault="00054DB3" w:rsidP="00054DB3">
      <w:pPr>
        <w:ind w:firstLine="720"/>
        <w:jc w:val="both"/>
        <w:rPr>
          <w:rFonts w:ascii="Times New Roman" w:hAnsi="Times New Roman"/>
          <w:sz w:val="24"/>
          <w:szCs w:val="24"/>
          <w:lang w:val="ro-RO"/>
        </w:rPr>
      </w:pPr>
      <w:r w:rsidRPr="0069363A">
        <w:rPr>
          <w:rFonts w:ascii="Times New Roman" w:hAnsi="Times New Roman"/>
          <w:sz w:val="24"/>
          <w:szCs w:val="24"/>
          <w:lang w:val="ro-RO"/>
        </w:rPr>
        <w:t>C</w:t>
      </w:r>
      <w:r w:rsidR="0069363A">
        <w:rPr>
          <w:rFonts w:ascii="Times New Roman" w:hAnsi="Times New Roman"/>
          <w:sz w:val="24"/>
          <w:szCs w:val="24"/>
          <w:lang w:val="ro-RO"/>
        </w:rPr>
        <w:t>ă</w:t>
      </w:r>
      <w:r w:rsidRPr="0069363A">
        <w:rPr>
          <w:rFonts w:ascii="Times New Roman" w:hAnsi="Times New Roman"/>
          <w:sz w:val="24"/>
          <w:szCs w:val="24"/>
          <w:lang w:val="ro-RO"/>
        </w:rPr>
        <w:t>tre ....................................................................................................</w:t>
      </w:r>
    </w:p>
    <w:p w:rsidR="00054DB3" w:rsidRPr="0069363A" w:rsidRDefault="00054DB3" w:rsidP="00054DB3">
      <w:pPr>
        <w:ind w:left="720" w:firstLine="720"/>
        <w:jc w:val="both"/>
        <w:rPr>
          <w:rFonts w:ascii="Times New Roman" w:hAnsi="Times New Roman"/>
          <w:i/>
          <w:sz w:val="24"/>
          <w:szCs w:val="24"/>
          <w:lang w:val="ro-RO"/>
        </w:rPr>
      </w:pPr>
      <w:r w:rsidRPr="0069363A">
        <w:rPr>
          <w:rFonts w:ascii="Times New Roman" w:hAnsi="Times New Roman"/>
          <w:i/>
          <w:sz w:val="24"/>
          <w:szCs w:val="24"/>
          <w:lang w:val="ro-RO"/>
        </w:rPr>
        <w:t xml:space="preserve">        </w:t>
      </w:r>
      <w:r w:rsidR="0069363A">
        <w:rPr>
          <w:rFonts w:ascii="Times New Roman" w:hAnsi="Times New Roman"/>
          <w:i/>
          <w:sz w:val="24"/>
          <w:szCs w:val="24"/>
          <w:lang w:val="ro-RO"/>
        </w:rPr>
        <w:t xml:space="preserve">             (denumirea autorității contractante și adresa completă</w:t>
      </w:r>
      <w:r w:rsidRPr="0069363A">
        <w:rPr>
          <w:rFonts w:ascii="Times New Roman" w:hAnsi="Times New Roman"/>
          <w:i/>
          <w:sz w:val="24"/>
          <w:szCs w:val="24"/>
          <w:lang w:val="ro-RO"/>
        </w:rPr>
        <w:t>)</w:t>
      </w:r>
    </w:p>
    <w:p w:rsidR="00054DB3" w:rsidRPr="0069363A" w:rsidRDefault="00054DB3" w:rsidP="00054DB3">
      <w:pPr>
        <w:jc w:val="both"/>
        <w:rPr>
          <w:rFonts w:ascii="Times New Roman" w:hAnsi="Times New Roman"/>
          <w:sz w:val="24"/>
          <w:szCs w:val="24"/>
          <w:lang w:val="ro-RO"/>
        </w:rPr>
      </w:pPr>
    </w:p>
    <w:p w:rsidR="00054DB3" w:rsidRPr="0069363A" w:rsidRDefault="00054DB3" w:rsidP="00054DB3">
      <w:pPr>
        <w:ind w:firstLine="720"/>
        <w:jc w:val="both"/>
        <w:rPr>
          <w:rFonts w:ascii="Times New Roman" w:hAnsi="Times New Roman"/>
          <w:sz w:val="24"/>
          <w:szCs w:val="24"/>
          <w:lang w:val="it-IT"/>
        </w:rPr>
      </w:pPr>
      <w:r w:rsidRPr="0069363A">
        <w:rPr>
          <w:rFonts w:ascii="Times New Roman" w:hAnsi="Times New Roman"/>
          <w:sz w:val="24"/>
          <w:szCs w:val="24"/>
          <w:lang w:val="it-IT"/>
        </w:rPr>
        <w:t xml:space="preserve">    Domnilor,</w:t>
      </w:r>
    </w:p>
    <w:p w:rsidR="00054DB3" w:rsidRPr="0069363A" w:rsidRDefault="00BA6DD9" w:rsidP="00496EBE">
      <w:pPr>
        <w:pStyle w:val="Subtitle"/>
        <w:jc w:val="both"/>
        <w:rPr>
          <w:sz w:val="24"/>
          <w:szCs w:val="24"/>
          <w:lang w:val="it-IT"/>
        </w:rPr>
      </w:pPr>
      <w:r>
        <w:rPr>
          <w:sz w:val="24"/>
          <w:szCs w:val="24"/>
          <w:lang w:val="it-IT"/>
        </w:rPr>
        <w:t xml:space="preserve"> </w:t>
      </w:r>
      <w:r>
        <w:rPr>
          <w:sz w:val="24"/>
          <w:szCs w:val="24"/>
          <w:lang w:val="it-IT"/>
        </w:rPr>
        <w:tab/>
      </w:r>
      <w:r w:rsidR="0069363A">
        <w:rPr>
          <w:sz w:val="24"/>
          <w:szCs w:val="24"/>
          <w:lang w:val="it-IT"/>
        </w:rPr>
        <w:t>1. Examinând documentația de atribuire, subsemnații, reprezentanț</w:t>
      </w:r>
      <w:r w:rsidR="00054DB3" w:rsidRPr="0069363A">
        <w:rPr>
          <w:sz w:val="24"/>
          <w:szCs w:val="24"/>
          <w:lang w:val="it-IT"/>
        </w:rPr>
        <w:t xml:space="preserve">i ai ofertantului ______________________________, </w:t>
      </w:r>
      <w:r w:rsidR="00285ADF" w:rsidRPr="0069363A">
        <w:rPr>
          <w:i/>
          <w:sz w:val="24"/>
          <w:szCs w:val="24"/>
          <w:lang w:val="it-IT"/>
        </w:rPr>
        <w:t xml:space="preserve">(denumirea/numele ofertantului)     </w:t>
      </w:r>
      <w:r w:rsidR="00054DB3" w:rsidRPr="0069363A">
        <w:rPr>
          <w:sz w:val="24"/>
          <w:szCs w:val="24"/>
          <w:lang w:val="it-IT"/>
        </w:rPr>
        <w:t xml:space="preserve">ne oferim ca, </w:t>
      </w:r>
      <w:r w:rsidR="0069363A">
        <w:rPr>
          <w:sz w:val="24"/>
          <w:szCs w:val="24"/>
          <w:lang w:val="it-IT"/>
        </w:rPr>
        <w:t>în conformitate cu prevederile și cerințele cuprinse în documentația mai sus menționată</w:t>
      </w:r>
      <w:r w:rsidR="00054DB3" w:rsidRPr="0069363A">
        <w:rPr>
          <w:sz w:val="24"/>
          <w:szCs w:val="24"/>
          <w:lang w:val="it-IT"/>
        </w:rPr>
        <w:t>, s</w:t>
      </w:r>
      <w:r w:rsidR="008A7335" w:rsidRPr="0069363A">
        <w:rPr>
          <w:sz w:val="24"/>
          <w:szCs w:val="24"/>
          <w:lang w:val="it-IT"/>
        </w:rPr>
        <w:t>ă</w:t>
      </w:r>
      <w:r w:rsidR="00054DB3" w:rsidRPr="0069363A">
        <w:rPr>
          <w:sz w:val="24"/>
          <w:szCs w:val="24"/>
          <w:lang w:val="it-IT"/>
        </w:rPr>
        <w:t xml:space="preserve"> </w:t>
      </w:r>
      <w:r w:rsidR="0069363A">
        <w:rPr>
          <w:sz w:val="24"/>
          <w:szCs w:val="24"/>
          <w:lang w:val="it-IT"/>
        </w:rPr>
        <w:t>furnizăm</w:t>
      </w:r>
      <w:r w:rsidR="008A7335" w:rsidRPr="0069363A">
        <w:rPr>
          <w:sz w:val="24"/>
          <w:szCs w:val="24"/>
          <w:lang w:val="it-IT"/>
        </w:rPr>
        <w:t xml:space="preserve"> </w:t>
      </w:r>
      <w:r w:rsidR="00893148" w:rsidRPr="0069363A">
        <w:rPr>
          <w:i/>
          <w:sz w:val="24"/>
          <w:szCs w:val="24"/>
        </w:rPr>
        <w:t>,,</w:t>
      </w:r>
      <w:r w:rsidR="0069363A">
        <w:rPr>
          <w:sz w:val="24"/>
          <w:szCs w:val="24"/>
        </w:rPr>
        <w:t>____________________________________________________________________</w:t>
      </w:r>
      <w:r w:rsidR="00893148" w:rsidRPr="0069363A">
        <w:rPr>
          <w:i/>
          <w:sz w:val="24"/>
          <w:szCs w:val="24"/>
        </w:rPr>
        <w:t>’’</w:t>
      </w:r>
      <w:r w:rsidR="00893148" w:rsidRPr="0069363A">
        <w:rPr>
          <w:i/>
          <w:sz w:val="24"/>
          <w:szCs w:val="24"/>
          <w:lang w:val="it-IT"/>
        </w:rPr>
        <w:t xml:space="preserve"> </w:t>
      </w:r>
      <w:r w:rsidR="00054DB3" w:rsidRPr="0069363A">
        <w:rPr>
          <w:sz w:val="24"/>
          <w:szCs w:val="24"/>
          <w:lang w:val="it-IT"/>
        </w:rPr>
        <w:t xml:space="preserve">pentru suma de ________________________ lei, </w:t>
      </w:r>
      <w:r>
        <w:rPr>
          <w:i/>
          <w:sz w:val="24"/>
          <w:szCs w:val="24"/>
          <w:lang w:val="it-IT"/>
        </w:rPr>
        <w:t>(suma în litere ș</w:t>
      </w:r>
      <w:r w:rsidR="00054DB3" w:rsidRPr="0069363A">
        <w:rPr>
          <w:i/>
          <w:sz w:val="24"/>
          <w:szCs w:val="24"/>
          <w:lang w:val="it-IT"/>
        </w:rPr>
        <w:t xml:space="preserve">i în cifre)                                                    </w:t>
      </w:r>
      <w:r>
        <w:rPr>
          <w:sz w:val="24"/>
          <w:szCs w:val="24"/>
          <w:lang w:val="it-IT"/>
        </w:rPr>
        <w:t>la care se adaugă</w:t>
      </w:r>
      <w:r w:rsidR="00054DB3" w:rsidRPr="0069363A">
        <w:rPr>
          <w:sz w:val="24"/>
          <w:szCs w:val="24"/>
          <w:lang w:val="it-IT"/>
        </w:rPr>
        <w:t xml:space="preserve"> </w:t>
      </w:r>
      <w:r>
        <w:rPr>
          <w:sz w:val="24"/>
          <w:szCs w:val="24"/>
          <w:lang w:val="it-IT"/>
        </w:rPr>
        <w:t>taxa pe valoarea adăugată</w:t>
      </w:r>
      <w:r w:rsidR="00054DB3" w:rsidRPr="0069363A">
        <w:rPr>
          <w:sz w:val="24"/>
          <w:szCs w:val="24"/>
          <w:lang w:val="it-IT"/>
        </w:rPr>
        <w:t xml:space="preserve"> în valoare de ______________________  lei</w:t>
      </w:r>
      <w:r>
        <w:rPr>
          <w:i/>
          <w:sz w:val="24"/>
          <w:szCs w:val="24"/>
          <w:lang w:val="it-IT"/>
        </w:rPr>
        <w:t xml:space="preserve"> (suma în litere ș</w:t>
      </w:r>
      <w:r w:rsidR="00054DB3" w:rsidRPr="0069363A">
        <w:rPr>
          <w:i/>
          <w:sz w:val="24"/>
          <w:szCs w:val="24"/>
          <w:lang w:val="it-IT"/>
        </w:rPr>
        <w:t>i în cifre)</w:t>
      </w:r>
    </w:p>
    <w:p w:rsidR="00054DB3" w:rsidRPr="0069363A" w:rsidRDefault="00054DB3" w:rsidP="00BA6DD9">
      <w:pPr>
        <w:spacing w:line="276" w:lineRule="auto"/>
        <w:ind w:firstLine="708"/>
        <w:jc w:val="both"/>
        <w:rPr>
          <w:rFonts w:ascii="Times New Roman" w:hAnsi="Times New Roman"/>
          <w:sz w:val="24"/>
          <w:szCs w:val="24"/>
          <w:lang w:val="it-IT"/>
        </w:rPr>
      </w:pPr>
      <w:r w:rsidRPr="0069363A">
        <w:rPr>
          <w:rFonts w:ascii="Times New Roman" w:hAnsi="Times New Roman"/>
          <w:sz w:val="24"/>
          <w:szCs w:val="24"/>
          <w:lang w:val="it-IT"/>
        </w:rPr>
        <w:t xml:space="preserve">2. </w:t>
      </w:r>
      <w:r w:rsidR="003B0464" w:rsidRPr="0069363A">
        <w:rPr>
          <w:rFonts w:ascii="Times New Roman" w:hAnsi="Times New Roman"/>
          <w:sz w:val="24"/>
          <w:szCs w:val="24"/>
          <w:lang w:val="it-IT"/>
        </w:rPr>
        <w:t xml:space="preserve">Ne angajăm ca, în cazul în care oferta noastră este stabilită câștigătoare, să </w:t>
      </w:r>
      <w:r w:rsidR="00BA6DD9">
        <w:rPr>
          <w:rFonts w:ascii="Times New Roman" w:hAnsi="Times New Roman"/>
          <w:sz w:val="24"/>
          <w:szCs w:val="24"/>
          <w:lang w:val="it-IT"/>
        </w:rPr>
        <w:t>furnizăm produsele</w:t>
      </w:r>
      <w:r w:rsidR="003B0464" w:rsidRPr="0069363A">
        <w:rPr>
          <w:rFonts w:ascii="Times New Roman" w:hAnsi="Times New Roman"/>
          <w:sz w:val="24"/>
          <w:szCs w:val="24"/>
          <w:lang w:val="it-IT"/>
        </w:rPr>
        <w:t xml:space="preserve"> și să terminăm </w:t>
      </w:r>
      <w:r w:rsidR="00BA6DD9">
        <w:rPr>
          <w:rFonts w:ascii="Times New Roman" w:hAnsi="Times New Roman"/>
          <w:sz w:val="24"/>
          <w:szCs w:val="24"/>
          <w:lang w:val="it-IT"/>
        </w:rPr>
        <w:t>furnizarea</w:t>
      </w:r>
      <w:r w:rsidR="003B0464" w:rsidRPr="0069363A">
        <w:rPr>
          <w:rFonts w:ascii="Times New Roman" w:hAnsi="Times New Roman"/>
          <w:sz w:val="24"/>
          <w:szCs w:val="24"/>
          <w:lang w:val="it-IT"/>
        </w:rPr>
        <w:t xml:space="preserve"> acestora în conformitate cu specificaţiile din caietul de sarcini </w:t>
      </w:r>
      <w:r w:rsidR="00BA6DD9">
        <w:rPr>
          <w:rFonts w:ascii="Times New Roman" w:hAnsi="Times New Roman"/>
          <w:sz w:val="24"/>
          <w:szCs w:val="24"/>
          <w:lang w:val="it-IT"/>
        </w:rPr>
        <w:t>în _______ (perioada în litere ș</w:t>
      </w:r>
      <w:r w:rsidR="003B0464" w:rsidRPr="0069363A">
        <w:rPr>
          <w:rFonts w:ascii="Times New Roman" w:hAnsi="Times New Roman"/>
          <w:sz w:val="24"/>
          <w:szCs w:val="24"/>
          <w:lang w:val="it-IT"/>
        </w:rPr>
        <w:t>i în cifre).</w:t>
      </w:r>
      <w:r w:rsidRPr="0069363A">
        <w:rPr>
          <w:rFonts w:ascii="Times New Roman" w:hAnsi="Times New Roman"/>
          <w:sz w:val="24"/>
          <w:szCs w:val="24"/>
          <w:lang w:val="it-IT"/>
        </w:rPr>
        <w:t xml:space="preserve">                  </w:t>
      </w:r>
    </w:p>
    <w:p w:rsidR="00054DB3" w:rsidRPr="0069363A" w:rsidRDefault="00BA6DD9" w:rsidP="00285ADF">
      <w:pPr>
        <w:spacing w:line="276" w:lineRule="auto"/>
        <w:ind w:firstLine="720"/>
        <w:jc w:val="both"/>
        <w:rPr>
          <w:rFonts w:ascii="Times New Roman" w:hAnsi="Times New Roman"/>
          <w:sz w:val="24"/>
          <w:szCs w:val="24"/>
          <w:lang w:val="it-IT"/>
        </w:rPr>
      </w:pPr>
      <w:r>
        <w:rPr>
          <w:rFonts w:ascii="Times New Roman" w:hAnsi="Times New Roman"/>
          <w:sz w:val="24"/>
          <w:szCs w:val="24"/>
          <w:lang w:val="it-IT"/>
        </w:rPr>
        <w:t>3. Ne angajăm să menținem această ofertă valabilă pentru o durată</w:t>
      </w:r>
      <w:r w:rsidR="00054DB3" w:rsidRPr="0069363A">
        <w:rPr>
          <w:rFonts w:ascii="Times New Roman" w:hAnsi="Times New Roman"/>
          <w:sz w:val="24"/>
          <w:szCs w:val="24"/>
          <w:lang w:val="it-IT"/>
        </w:rPr>
        <w:t xml:space="preserve"> de_</w:t>
      </w:r>
      <w:r>
        <w:rPr>
          <w:rFonts w:ascii="Times New Roman" w:hAnsi="Times New Roman"/>
          <w:sz w:val="24"/>
          <w:szCs w:val="24"/>
          <w:lang w:val="it-IT"/>
        </w:rPr>
        <w:t>_____________ zile, respectiv până</w:t>
      </w:r>
      <w:r w:rsidR="00054DB3" w:rsidRPr="0069363A">
        <w:rPr>
          <w:rFonts w:ascii="Times New Roman" w:hAnsi="Times New Roman"/>
          <w:sz w:val="24"/>
          <w:szCs w:val="24"/>
          <w:lang w:val="it-IT"/>
        </w:rPr>
        <w:t xml:space="preserve"> la data de __________________</w:t>
      </w:r>
      <w:r>
        <w:rPr>
          <w:rFonts w:ascii="Times New Roman" w:hAnsi="Times New Roman"/>
          <w:i/>
          <w:sz w:val="24"/>
          <w:szCs w:val="24"/>
          <w:lang w:val="it-IT"/>
        </w:rPr>
        <w:t>(durata în litere ș</w:t>
      </w:r>
      <w:r w:rsidR="00054DB3" w:rsidRPr="0069363A">
        <w:rPr>
          <w:rFonts w:ascii="Times New Roman" w:hAnsi="Times New Roman"/>
          <w:i/>
          <w:sz w:val="24"/>
          <w:szCs w:val="24"/>
          <w:lang w:val="it-IT"/>
        </w:rPr>
        <w:t xml:space="preserve">i în cifre)                                                                                                (ziua/luna/anul) </w:t>
      </w:r>
      <w:r>
        <w:rPr>
          <w:rFonts w:ascii="Times New Roman" w:hAnsi="Times New Roman"/>
          <w:sz w:val="24"/>
          <w:szCs w:val="24"/>
          <w:lang w:val="it-IT"/>
        </w:rPr>
        <w:t>și ea va rămâne obligatorie pentru noi și poate fi acceptată oricâ</w:t>
      </w:r>
      <w:r w:rsidR="00054DB3" w:rsidRPr="0069363A">
        <w:rPr>
          <w:rFonts w:ascii="Times New Roman" w:hAnsi="Times New Roman"/>
          <w:sz w:val="24"/>
          <w:szCs w:val="24"/>
          <w:lang w:val="it-IT"/>
        </w:rPr>
        <w:t>nd înainte de expirarea perioadei de valabilitate.</w:t>
      </w:r>
    </w:p>
    <w:p w:rsidR="00054DB3" w:rsidRPr="0069363A" w:rsidRDefault="00054DB3" w:rsidP="00BA6DD9">
      <w:pPr>
        <w:spacing w:line="276" w:lineRule="auto"/>
        <w:ind w:firstLine="720"/>
        <w:jc w:val="both"/>
        <w:rPr>
          <w:rFonts w:ascii="Times New Roman" w:hAnsi="Times New Roman"/>
          <w:sz w:val="24"/>
          <w:szCs w:val="24"/>
          <w:lang w:val="it-IT"/>
        </w:rPr>
      </w:pPr>
      <w:r w:rsidRPr="0069363A">
        <w:rPr>
          <w:rFonts w:ascii="Times New Roman" w:hAnsi="Times New Roman"/>
          <w:sz w:val="24"/>
          <w:szCs w:val="24"/>
          <w:lang w:val="it-IT"/>
        </w:rPr>
        <w:t xml:space="preserve"> </w:t>
      </w:r>
      <w:r w:rsidR="00BA6DD9">
        <w:rPr>
          <w:rFonts w:ascii="Times New Roman" w:hAnsi="Times New Roman"/>
          <w:sz w:val="24"/>
          <w:szCs w:val="24"/>
          <w:lang w:val="it-IT"/>
        </w:rPr>
        <w:t>4. Până la încheierea ș</w:t>
      </w:r>
      <w:r w:rsidRPr="0069363A">
        <w:rPr>
          <w:rFonts w:ascii="Times New Roman" w:hAnsi="Times New Roman"/>
          <w:sz w:val="24"/>
          <w:szCs w:val="24"/>
          <w:lang w:val="it-IT"/>
        </w:rPr>
        <w:t xml:space="preserve">i </w:t>
      </w:r>
      <w:r w:rsidR="00BA6DD9">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Pr="0069363A">
        <w:rPr>
          <w:rFonts w:ascii="Times New Roman" w:hAnsi="Times New Roman"/>
          <w:sz w:val="24"/>
          <w:szCs w:val="24"/>
          <w:lang w:val="it-IT"/>
        </w:rPr>
        <w:t>toare, vor constitui un contract angajant între noi.</w:t>
      </w:r>
    </w:p>
    <w:p w:rsidR="00054DB3" w:rsidRPr="0069363A" w:rsidRDefault="00054DB3" w:rsidP="00285ADF">
      <w:pPr>
        <w:spacing w:line="276" w:lineRule="auto"/>
        <w:ind w:firstLine="720"/>
        <w:jc w:val="both"/>
        <w:rPr>
          <w:rFonts w:ascii="Times New Roman" w:hAnsi="Times New Roman"/>
          <w:sz w:val="24"/>
          <w:szCs w:val="24"/>
          <w:lang w:val="it-IT"/>
        </w:rPr>
      </w:pPr>
      <w:r w:rsidRPr="0069363A">
        <w:rPr>
          <w:rFonts w:ascii="Times New Roman" w:hAnsi="Times New Roman"/>
          <w:sz w:val="24"/>
          <w:szCs w:val="24"/>
          <w:lang w:val="it-IT"/>
        </w:rPr>
        <w:t xml:space="preserve"> </w:t>
      </w:r>
      <w:r w:rsidR="00BA6DD9">
        <w:rPr>
          <w:rFonts w:ascii="Times New Roman" w:hAnsi="Times New Roman"/>
          <w:sz w:val="24"/>
          <w:szCs w:val="24"/>
          <w:lang w:val="it-IT"/>
        </w:rPr>
        <w:t>5. Întelegem că nu sunteți obligați să acceptați oferta cu cel mai scăzut preț sau orice altă ofertă pe care o puteț</w:t>
      </w:r>
      <w:r w:rsidRPr="0069363A">
        <w:rPr>
          <w:rFonts w:ascii="Times New Roman" w:hAnsi="Times New Roman"/>
          <w:sz w:val="24"/>
          <w:szCs w:val="24"/>
          <w:lang w:val="it-IT"/>
        </w:rPr>
        <w:t>i primi.</w:t>
      </w:r>
    </w:p>
    <w:p w:rsidR="00054DB3" w:rsidRPr="0069363A" w:rsidRDefault="00054DB3" w:rsidP="00285ADF">
      <w:pPr>
        <w:spacing w:line="276" w:lineRule="auto"/>
        <w:ind w:firstLine="720"/>
        <w:jc w:val="both"/>
        <w:rPr>
          <w:rFonts w:ascii="Times New Roman" w:hAnsi="Times New Roman"/>
          <w:sz w:val="24"/>
          <w:szCs w:val="24"/>
          <w:lang w:val="it-IT"/>
        </w:rPr>
      </w:pPr>
    </w:p>
    <w:p w:rsidR="00E90516" w:rsidRPr="0069363A" w:rsidRDefault="00E90516" w:rsidP="00054DB3">
      <w:pPr>
        <w:ind w:firstLine="720"/>
        <w:jc w:val="both"/>
        <w:rPr>
          <w:rFonts w:ascii="Times New Roman" w:hAnsi="Times New Roman"/>
          <w:sz w:val="24"/>
          <w:szCs w:val="24"/>
          <w:lang w:val="it-IT"/>
        </w:rPr>
      </w:pPr>
    </w:p>
    <w:p w:rsidR="00054DB3" w:rsidRPr="0069363A" w:rsidRDefault="00054DB3" w:rsidP="00054DB3">
      <w:pPr>
        <w:ind w:firstLine="720"/>
        <w:jc w:val="both"/>
        <w:rPr>
          <w:rFonts w:ascii="Times New Roman" w:hAnsi="Times New Roman"/>
          <w:sz w:val="24"/>
          <w:szCs w:val="24"/>
          <w:lang w:val="ro-RO"/>
        </w:rPr>
      </w:pPr>
      <w:r w:rsidRPr="0069363A">
        <w:rPr>
          <w:rFonts w:ascii="Times New Roman" w:hAnsi="Times New Roman"/>
          <w:sz w:val="24"/>
          <w:szCs w:val="24"/>
          <w:lang w:val="ro-RO"/>
        </w:rPr>
        <w:t>Data _____/_____/_____</w:t>
      </w:r>
    </w:p>
    <w:p w:rsidR="00E90516" w:rsidRPr="0069363A" w:rsidRDefault="00E90516" w:rsidP="00054DB3">
      <w:pPr>
        <w:ind w:firstLine="720"/>
        <w:jc w:val="both"/>
        <w:rPr>
          <w:rFonts w:ascii="Times New Roman" w:hAnsi="Times New Roman"/>
          <w:sz w:val="24"/>
          <w:szCs w:val="24"/>
          <w:lang w:val="ro-RO"/>
        </w:rPr>
      </w:pPr>
    </w:p>
    <w:p w:rsidR="00054DB3" w:rsidRPr="0069363A" w:rsidRDefault="00054DB3" w:rsidP="00054DB3">
      <w:pPr>
        <w:ind w:firstLine="720"/>
        <w:jc w:val="both"/>
        <w:rPr>
          <w:rFonts w:ascii="Times New Roman" w:hAnsi="Times New Roman"/>
          <w:sz w:val="24"/>
          <w:szCs w:val="24"/>
          <w:lang w:val="ro-RO"/>
        </w:rPr>
      </w:pPr>
      <w:r w:rsidRPr="0069363A">
        <w:rPr>
          <w:rFonts w:ascii="Times New Roman" w:hAnsi="Times New Roman"/>
          <w:sz w:val="24"/>
          <w:szCs w:val="24"/>
          <w:lang w:val="ro-RO"/>
        </w:rPr>
        <w:t xml:space="preserve">_____________, </w:t>
      </w:r>
      <w:r w:rsidR="00B27ACD" w:rsidRPr="0069363A">
        <w:rPr>
          <w:rFonts w:ascii="Times New Roman" w:hAnsi="Times New Roman"/>
          <w:sz w:val="24"/>
          <w:szCs w:val="24"/>
          <w:lang w:val="ro-RO"/>
        </w:rPr>
        <w:t>î</w:t>
      </w:r>
      <w:r w:rsidRPr="0069363A">
        <w:rPr>
          <w:rFonts w:ascii="Times New Roman" w:hAnsi="Times New Roman"/>
          <w:sz w:val="24"/>
          <w:szCs w:val="24"/>
          <w:lang w:val="ro-RO"/>
        </w:rPr>
        <w:t>n calitate de _____________________, legal autorizat sa semnez</w:t>
      </w:r>
    </w:p>
    <w:p w:rsidR="00054DB3" w:rsidRPr="0069363A" w:rsidRDefault="00054DB3" w:rsidP="00054DB3">
      <w:pPr>
        <w:jc w:val="both"/>
        <w:rPr>
          <w:rFonts w:ascii="Times New Roman" w:hAnsi="Times New Roman"/>
          <w:i/>
          <w:sz w:val="24"/>
          <w:szCs w:val="24"/>
          <w:lang w:val="ro-RO"/>
        </w:rPr>
      </w:pPr>
      <w:r w:rsidRPr="0069363A">
        <w:rPr>
          <w:rFonts w:ascii="Times New Roman" w:hAnsi="Times New Roman"/>
          <w:i/>
          <w:sz w:val="24"/>
          <w:szCs w:val="24"/>
          <w:lang w:val="ro-RO"/>
        </w:rPr>
        <w:t xml:space="preserve">                        (semnatura)</w:t>
      </w:r>
    </w:p>
    <w:p w:rsidR="00054DB3" w:rsidRPr="0069363A" w:rsidRDefault="00054DB3" w:rsidP="00054DB3">
      <w:pPr>
        <w:jc w:val="both"/>
        <w:rPr>
          <w:rFonts w:ascii="Times New Roman" w:hAnsi="Times New Roman"/>
          <w:sz w:val="24"/>
          <w:szCs w:val="24"/>
          <w:lang w:val="ro-RO"/>
        </w:rPr>
      </w:pPr>
      <w:r w:rsidRPr="0069363A">
        <w:rPr>
          <w:rFonts w:ascii="Times New Roman" w:hAnsi="Times New Roman"/>
          <w:sz w:val="24"/>
          <w:szCs w:val="24"/>
          <w:lang w:val="ro-RO"/>
        </w:rPr>
        <w:t xml:space="preserve">oferta pentru si </w:t>
      </w:r>
      <w:r w:rsidR="00B27ACD" w:rsidRPr="0069363A">
        <w:rPr>
          <w:rFonts w:ascii="Times New Roman" w:hAnsi="Times New Roman"/>
          <w:sz w:val="24"/>
          <w:szCs w:val="24"/>
          <w:lang w:val="ro-RO"/>
        </w:rPr>
        <w:t>î</w:t>
      </w:r>
      <w:r w:rsidRPr="0069363A">
        <w:rPr>
          <w:rFonts w:ascii="Times New Roman" w:hAnsi="Times New Roman"/>
          <w:sz w:val="24"/>
          <w:szCs w:val="24"/>
          <w:lang w:val="ro-RO"/>
        </w:rPr>
        <w:t>n numele ____________________________________.</w:t>
      </w:r>
    </w:p>
    <w:p w:rsidR="00054DB3" w:rsidRPr="0069363A" w:rsidRDefault="00054DB3" w:rsidP="00054DB3">
      <w:pPr>
        <w:jc w:val="both"/>
        <w:rPr>
          <w:rFonts w:ascii="Times New Roman" w:hAnsi="Times New Roman"/>
          <w:i/>
          <w:sz w:val="24"/>
          <w:szCs w:val="24"/>
          <w:lang w:val="ro-RO"/>
        </w:rPr>
      </w:pPr>
      <w:r w:rsidRPr="0069363A">
        <w:rPr>
          <w:rFonts w:ascii="Times New Roman" w:hAnsi="Times New Roman"/>
          <w:sz w:val="24"/>
          <w:szCs w:val="24"/>
          <w:lang w:val="ro-RO"/>
        </w:rPr>
        <w:t xml:space="preserve">                                                       </w:t>
      </w:r>
      <w:r w:rsidRPr="0069363A">
        <w:rPr>
          <w:rFonts w:ascii="Times New Roman" w:hAnsi="Times New Roman"/>
          <w:i/>
          <w:sz w:val="24"/>
          <w:szCs w:val="24"/>
          <w:lang w:val="ro-RO"/>
        </w:rPr>
        <w:t>(denumirea/numele ofertantului)</w:t>
      </w:r>
    </w:p>
    <w:p w:rsidR="00E5056B" w:rsidRPr="0069363A" w:rsidRDefault="008522D3" w:rsidP="00054DB3">
      <w:pPr>
        <w:jc w:val="right"/>
        <w:rPr>
          <w:rFonts w:ascii="Times New Roman" w:hAnsi="Times New Roman"/>
          <w:i/>
          <w:noProof/>
          <w:sz w:val="24"/>
          <w:szCs w:val="24"/>
        </w:rPr>
      </w:pPr>
      <w:r w:rsidRPr="0069363A">
        <w:rPr>
          <w:rFonts w:ascii="Times New Roman" w:hAnsi="Times New Roman"/>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69363A">
        <w:rPr>
          <w:rFonts w:ascii="Times New Roman" w:hAnsi="Times New Roman"/>
          <w:b/>
          <w:sz w:val="24"/>
          <w:szCs w:val="24"/>
          <w:lang w:val="ro-RO"/>
        </w:rPr>
        <w:br w:type="page"/>
      </w:r>
      <w:r w:rsidR="00E5056B" w:rsidRPr="0069363A">
        <w:rPr>
          <w:rStyle w:val="PageNumber"/>
          <w:rFonts w:ascii="Times New Roman" w:hAnsi="Times New Roman"/>
          <w:b/>
          <w:i/>
          <w:sz w:val="24"/>
          <w:szCs w:val="24"/>
        </w:rPr>
        <w:lastRenderedPageBreak/>
        <w:t>FORMULARUL nr.</w:t>
      </w:r>
      <w:r w:rsidR="00DE2F97" w:rsidRPr="0069363A">
        <w:rPr>
          <w:rStyle w:val="PageNumber"/>
          <w:rFonts w:ascii="Times New Roman" w:hAnsi="Times New Roman"/>
          <w:b/>
          <w:i/>
          <w:sz w:val="24"/>
          <w:szCs w:val="24"/>
        </w:rPr>
        <w:t xml:space="preserve"> 2</w:t>
      </w:r>
    </w:p>
    <w:p w:rsidR="00E5056B" w:rsidRPr="0069363A" w:rsidRDefault="00E5056B" w:rsidP="00E5056B">
      <w:pPr>
        <w:jc w:val="both"/>
        <w:rPr>
          <w:rFonts w:ascii="Times New Roman" w:hAnsi="Times New Roman"/>
          <w:i/>
          <w:noProof/>
          <w:sz w:val="24"/>
          <w:szCs w:val="24"/>
        </w:rPr>
      </w:pPr>
      <w:r w:rsidRPr="0069363A">
        <w:rPr>
          <w:rFonts w:ascii="Times New Roman" w:hAnsi="Times New Roman"/>
          <w:i/>
          <w:noProof/>
          <w:sz w:val="24"/>
          <w:szCs w:val="24"/>
        </w:rPr>
        <w:t>Operator Economic</w:t>
      </w:r>
    </w:p>
    <w:p w:rsidR="00E5056B" w:rsidRPr="0069363A" w:rsidRDefault="00E5056B" w:rsidP="00E5056B">
      <w:pPr>
        <w:jc w:val="both"/>
        <w:rPr>
          <w:rFonts w:ascii="Times New Roman" w:hAnsi="Times New Roman"/>
          <w:i/>
          <w:noProof/>
          <w:sz w:val="24"/>
          <w:szCs w:val="24"/>
        </w:rPr>
      </w:pPr>
      <w:r w:rsidRPr="0069363A">
        <w:rPr>
          <w:rFonts w:ascii="Times New Roman" w:hAnsi="Times New Roman"/>
          <w:i/>
          <w:noProof/>
          <w:sz w:val="24"/>
          <w:szCs w:val="24"/>
        </w:rPr>
        <w:t>..........................</w:t>
      </w:r>
    </w:p>
    <w:p w:rsidR="00E5056B" w:rsidRPr="0069363A" w:rsidRDefault="00E5056B" w:rsidP="00E5056B">
      <w:pPr>
        <w:jc w:val="both"/>
        <w:rPr>
          <w:rFonts w:ascii="Times New Roman" w:hAnsi="Times New Roman"/>
          <w:i/>
          <w:noProof/>
          <w:sz w:val="24"/>
          <w:szCs w:val="24"/>
        </w:rPr>
      </w:pPr>
      <w:r w:rsidRPr="0069363A">
        <w:rPr>
          <w:rFonts w:ascii="Times New Roman" w:hAnsi="Times New Roman"/>
          <w:i/>
          <w:noProof/>
          <w:sz w:val="24"/>
          <w:szCs w:val="24"/>
        </w:rPr>
        <w:t>(denumirea)</w:t>
      </w:r>
    </w:p>
    <w:p w:rsidR="00E5056B" w:rsidRPr="0069363A" w:rsidRDefault="00E5056B" w:rsidP="000B776E">
      <w:pPr>
        <w:pStyle w:val="Heading2"/>
        <w:numPr>
          <w:ilvl w:val="0"/>
          <w:numId w:val="0"/>
        </w:numPr>
        <w:jc w:val="center"/>
        <w:rPr>
          <w:rFonts w:ascii="Times New Roman" w:hAnsi="Times New Roman"/>
          <w:b w:val="0"/>
          <w:bCs/>
          <w:i/>
          <w:sz w:val="24"/>
          <w:szCs w:val="24"/>
        </w:rPr>
      </w:pPr>
    </w:p>
    <w:p w:rsidR="00B27ACD" w:rsidRPr="0069363A" w:rsidRDefault="00E5056B" w:rsidP="00E5056B">
      <w:pPr>
        <w:ind w:left="720" w:right="1440" w:firstLine="720"/>
        <w:jc w:val="center"/>
        <w:outlineLvl w:val="0"/>
        <w:rPr>
          <w:rFonts w:ascii="Times New Roman" w:hAnsi="Times New Roman"/>
          <w:b/>
          <w:bCs/>
          <w:i/>
          <w:sz w:val="24"/>
          <w:szCs w:val="24"/>
        </w:rPr>
      </w:pPr>
      <w:r w:rsidRPr="0069363A">
        <w:rPr>
          <w:rFonts w:ascii="Times New Roman" w:hAnsi="Times New Roman"/>
          <w:b/>
          <w:bCs/>
          <w:i/>
          <w:sz w:val="24"/>
          <w:szCs w:val="24"/>
        </w:rPr>
        <w:t xml:space="preserve">CENTRALIZATOR DE PREŢURI </w:t>
      </w:r>
    </w:p>
    <w:p w:rsidR="004E70F1" w:rsidRPr="008719E9" w:rsidRDefault="004E70F1" w:rsidP="008719E9">
      <w:pPr>
        <w:widowControl w:val="0"/>
        <w:ind w:left="360"/>
        <w:jc w:val="both"/>
        <w:rPr>
          <w:rFonts w:ascii="Times New Roman" w:hAnsi="Times New Roman"/>
          <w:b/>
          <w:sz w:val="24"/>
          <w:szCs w:val="24"/>
          <w:lang w:val="ro-RO"/>
        </w:rPr>
      </w:pPr>
    </w:p>
    <w:tbl>
      <w:tblPr>
        <w:tblW w:w="1066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05"/>
        <w:gridCol w:w="990"/>
        <w:gridCol w:w="1260"/>
        <w:gridCol w:w="1301"/>
        <w:gridCol w:w="1170"/>
        <w:gridCol w:w="1170"/>
        <w:gridCol w:w="1170"/>
      </w:tblGrid>
      <w:tr w:rsidR="00A16144" w:rsidRPr="0069363A" w:rsidTr="00A23068">
        <w:tc>
          <w:tcPr>
            <w:tcW w:w="795" w:type="dxa"/>
            <w:vAlign w:val="center"/>
          </w:tcPr>
          <w:p w:rsidR="00A16144" w:rsidRPr="0069363A" w:rsidRDefault="00A16144" w:rsidP="00225E32">
            <w:pPr>
              <w:jc w:val="right"/>
              <w:rPr>
                <w:rFonts w:ascii="Times New Roman" w:hAnsi="Times New Roman"/>
                <w:b/>
                <w:i/>
                <w:iCs/>
                <w:sz w:val="24"/>
                <w:szCs w:val="24"/>
              </w:rPr>
            </w:pPr>
            <w:r w:rsidRPr="0069363A">
              <w:rPr>
                <w:rFonts w:ascii="Times New Roman" w:hAnsi="Times New Roman"/>
                <w:b/>
                <w:i/>
                <w:iCs/>
                <w:sz w:val="24"/>
                <w:szCs w:val="24"/>
              </w:rPr>
              <w:t>NR.</w:t>
            </w:r>
          </w:p>
          <w:p w:rsidR="00A16144" w:rsidRPr="0069363A" w:rsidRDefault="00A16144" w:rsidP="00225E32">
            <w:pPr>
              <w:jc w:val="right"/>
              <w:rPr>
                <w:rFonts w:ascii="Times New Roman" w:hAnsi="Times New Roman"/>
                <w:b/>
                <w:i/>
                <w:iCs/>
                <w:sz w:val="24"/>
                <w:szCs w:val="24"/>
              </w:rPr>
            </w:pPr>
            <w:r w:rsidRPr="0069363A">
              <w:rPr>
                <w:rFonts w:ascii="Times New Roman" w:hAnsi="Times New Roman"/>
                <w:b/>
                <w:i/>
                <w:iCs/>
                <w:sz w:val="24"/>
                <w:szCs w:val="24"/>
              </w:rPr>
              <w:t>Crt.</w:t>
            </w:r>
          </w:p>
        </w:tc>
        <w:tc>
          <w:tcPr>
            <w:tcW w:w="2805" w:type="dxa"/>
            <w:vAlign w:val="center"/>
          </w:tcPr>
          <w:p w:rsidR="00A16144" w:rsidRPr="0069363A" w:rsidRDefault="00A16144" w:rsidP="00BD41F6">
            <w:pPr>
              <w:jc w:val="center"/>
              <w:rPr>
                <w:rFonts w:ascii="Times New Roman" w:hAnsi="Times New Roman"/>
                <w:b/>
                <w:i/>
                <w:iCs/>
                <w:sz w:val="24"/>
                <w:szCs w:val="24"/>
              </w:rPr>
            </w:pPr>
            <w:r w:rsidRPr="0069363A">
              <w:rPr>
                <w:rFonts w:ascii="Times New Roman" w:hAnsi="Times New Roman"/>
                <w:b/>
                <w:i/>
                <w:iCs/>
                <w:sz w:val="24"/>
                <w:szCs w:val="24"/>
              </w:rPr>
              <w:t>Denumirea produselor</w:t>
            </w:r>
          </w:p>
        </w:tc>
        <w:tc>
          <w:tcPr>
            <w:tcW w:w="990" w:type="dxa"/>
            <w:vAlign w:val="center"/>
          </w:tcPr>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UM</w:t>
            </w:r>
          </w:p>
        </w:tc>
        <w:tc>
          <w:tcPr>
            <w:tcW w:w="1260" w:type="dxa"/>
            <w:vAlign w:val="center"/>
          </w:tcPr>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Cantitatea solicitată</w:t>
            </w:r>
          </w:p>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U.M</w:t>
            </w:r>
          </w:p>
        </w:tc>
        <w:tc>
          <w:tcPr>
            <w:tcW w:w="1301" w:type="dxa"/>
            <w:vAlign w:val="center"/>
          </w:tcPr>
          <w:p w:rsidR="00A16144" w:rsidRDefault="00A23068" w:rsidP="00A23068">
            <w:pPr>
              <w:overflowPunct/>
              <w:autoSpaceDE/>
              <w:autoSpaceDN/>
              <w:adjustRightInd/>
              <w:jc w:val="center"/>
              <w:textAlignment w:val="auto"/>
              <w:rPr>
                <w:rFonts w:ascii="Times New Roman" w:hAnsi="Times New Roman"/>
                <w:b/>
                <w:i/>
                <w:iCs/>
                <w:sz w:val="24"/>
                <w:szCs w:val="24"/>
              </w:rPr>
            </w:pPr>
            <w:r>
              <w:rPr>
                <w:rFonts w:ascii="Times New Roman" w:hAnsi="Times New Roman"/>
                <w:b/>
                <w:i/>
                <w:iCs/>
                <w:sz w:val="24"/>
                <w:szCs w:val="24"/>
              </w:rPr>
              <w:t>Valoarea estimată fără TVA</w:t>
            </w:r>
          </w:p>
          <w:p w:rsidR="00A16144" w:rsidRPr="0069363A" w:rsidRDefault="00A16144" w:rsidP="00A23068">
            <w:pPr>
              <w:jc w:val="center"/>
              <w:rPr>
                <w:rFonts w:ascii="Times New Roman" w:hAnsi="Times New Roman"/>
                <w:b/>
                <w:i/>
                <w:iCs/>
                <w:sz w:val="24"/>
                <w:szCs w:val="24"/>
              </w:rPr>
            </w:pPr>
          </w:p>
        </w:tc>
        <w:tc>
          <w:tcPr>
            <w:tcW w:w="1170" w:type="dxa"/>
          </w:tcPr>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 xml:space="preserve">Preț unitar RON </w:t>
            </w:r>
          </w:p>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fără TVA</w:t>
            </w:r>
          </w:p>
        </w:tc>
        <w:tc>
          <w:tcPr>
            <w:tcW w:w="1170" w:type="dxa"/>
          </w:tcPr>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 xml:space="preserve">Preț total RON </w:t>
            </w:r>
          </w:p>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 xml:space="preserve">fără TVA </w:t>
            </w:r>
          </w:p>
        </w:tc>
        <w:tc>
          <w:tcPr>
            <w:tcW w:w="1170" w:type="dxa"/>
          </w:tcPr>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Taxa pe valoare adăugată RON</w:t>
            </w:r>
          </w:p>
        </w:tc>
      </w:tr>
      <w:tr w:rsidR="00A16144" w:rsidRPr="0069363A" w:rsidTr="00A23068">
        <w:tc>
          <w:tcPr>
            <w:tcW w:w="795" w:type="dxa"/>
          </w:tcPr>
          <w:p w:rsidR="00A16144" w:rsidRPr="0069363A" w:rsidRDefault="00A16144" w:rsidP="00225E32">
            <w:pPr>
              <w:jc w:val="center"/>
              <w:rPr>
                <w:rFonts w:ascii="Times New Roman" w:hAnsi="Times New Roman"/>
                <w:iCs/>
                <w:sz w:val="24"/>
                <w:szCs w:val="24"/>
              </w:rPr>
            </w:pPr>
            <w:r w:rsidRPr="0069363A">
              <w:rPr>
                <w:rFonts w:ascii="Times New Roman" w:hAnsi="Times New Roman"/>
                <w:iCs/>
                <w:sz w:val="24"/>
                <w:szCs w:val="24"/>
              </w:rPr>
              <w:t>0</w:t>
            </w:r>
          </w:p>
        </w:tc>
        <w:tc>
          <w:tcPr>
            <w:tcW w:w="2805" w:type="dxa"/>
          </w:tcPr>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1</w:t>
            </w:r>
          </w:p>
        </w:tc>
        <w:tc>
          <w:tcPr>
            <w:tcW w:w="990" w:type="dxa"/>
          </w:tcPr>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2</w:t>
            </w:r>
          </w:p>
        </w:tc>
        <w:tc>
          <w:tcPr>
            <w:tcW w:w="1260" w:type="dxa"/>
            <w:vAlign w:val="center"/>
          </w:tcPr>
          <w:p w:rsidR="00A16144" w:rsidRPr="0069363A" w:rsidRDefault="00A16144" w:rsidP="00225E32">
            <w:pPr>
              <w:jc w:val="center"/>
              <w:rPr>
                <w:rFonts w:ascii="Times New Roman" w:hAnsi="Times New Roman"/>
                <w:b/>
                <w:i/>
                <w:iCs/>
                <w:sz w:val="24"/>
                <w:szCs w:val="24"/>
              </w:rPr>
            </w:pPr>
            <w:r w:rsidRPr="0069363A">
              <w:rPr>
                <w:rFonts w:ascii="Times New Roman" w:hAnsi="Times New Roman"/>
                <w:b/>
                <w:i/>
                <w:iCs/>
                <w:sz w:val="24"/>
                <w:szCs w:val="24"/>
              </w:rPr>
              <w:t>3</w:t>
            </w:r>
          </w:p>
        </w:tc>
        <w:tc>
          <w:tcPr>
            <w:tcW w:w="1301" w:type="dxa"/>
            <w:vAlign w:val="center"/>
          </w:tcPr>
          <w:p w:rsidR="00A16144" w:rsidRPr="0069363A" w:rsidRDefault="00A23068" w:rsidP="00A16144">
            <w:pPr>
              <w:jc w:val="center"/>
              <w:rPr>
                <w:rFonts w:ascii="Times New Roman" w:hAnsi="Times New Roman"/>
                <w:b/>
                <w:i/>
                <w:iCs/>
                <w:sz w:val="24"/>
                <w:szCs w:val="24"/>
              </w:rPr>
            </w:pPr>
            <w:r>
              <w:rPr>
                <w:rFonts w:ascii="Times New Roman" w:hAnsi="Times New Roman"/>
                <w:b/>
                <w:i/>
                <w:iCs/>
                <w:sz w:val="24"/>
                <w:szCs w:val="24"/>
              </w:rPr>
              <w:t>4</w:t>
            </w:r>
          </w:p>
        </w:tc>
        <w:tc>
          <w:tcPr>
            <w:tcW w:w="1170" w:type="dxa"/>
          </w:tcPr>
          <w:p w:rsidR="00A16144" w:rsidRPr="0069363A" w:rsidRDefault="00A23068" w:rsidP="00225E32">
            <w:pPr>
              <w:jc w:val="center"/>
              <w:rPr>
                <w:rFonts w:ascii="Times New Roman" w:hAnsi="Times New Roman"/>
                <w:b/>
                <w:i/>
                <w:iCs/>
                <w:sz w:val="24"/>
                <w:szCs w:val="24"/>
              </w:rPr>
            </w:pPr>
            <w:r>
              <w:rPr>
                <w:rFonts w:ascii="Times New Roman" w:hAnsi="Times New Roman"/>
                <w:b/>
                <w:i/>
                <w:iCs/>
                <w:sz w:val="24"/>
                <w:szCs w:val="24"/>
              </w:rPr>
              <w:t>5</w:t>
            </w:r>
          </w:p>
        </w:tc>
        <w:tc>
          <w:tcPr>
            <w:tcW w:w="1170" w:type="dxa"/>
          </w:tcPr>
          <w:p w:rsidR="00A16144" w:rsidRPr="0069363A" w:rsidRDefault="00A23068" w:rsidP="00A23068">
            <w:pPr>
              <w:jc w:val="center"/>
              <w:rPr>
                <w:rFonts w:ascii="Times New Roman" w:hAnsi="Times New Roman"/>
                <w:b/>
                <w:i/>
                <w:iCs/>
                <w:sz w:val="24"/>
                <w:szCs w:val="24"/>
              </w:rPr>
            </w:pPr>
            <w:r>
              <w:rPr>
                <w:rFonts w:ascii="Times New Roman" w:hAnsi="Times New Roman"/>
                <w:b/>
                <w:i/>
                <w:iCs/>
                <w:sz w:val="24"/>
                <w:szCs w:val="24"/>
              </w:rPr>
              <w:t>6</w:t>
            </w:r>
            <w:r w:rsidR="00A16144" w:rsidRPr="0069363A">
              <w:rPr>
                <w:rFonts w:ascii="Times New Roman" w:hAnsi="Times New Roman"/>
                <w:b/>
                <w:i/>
                <w:iCs/>
                <w:sz w:val="24"/>
                <w:szCs w:val="24"/>
              </w:rPr>
              <w:t>=</w:t>
            </w:r>
            <w:r w:rsidR="000E2DEB">
              <w:rPr>
                <w:rFonts w:ascii="Times New Roman" w:hAnsi="Times New Roman"/>
                <w:b/>
                <w:i/>
                <w:iCs/>
                <w:sz w:val="24"/>
                <w:szCs w:val="24"/>
              </w:rPr>
              <w:t>3</w:t>
            </w:r>
            <w:r w:rsidR="00A16144" w:rsidRPr="0069363A">
              <w:rPr>
                <w:rFonts w:ascii="Times New Roman" w:hAnsi="Times New Roman"/>
                <w:b/>
                <w:i/>
                <w:iCs/>
                <w:sz w:val="24"/>
                <w:szCs w:val="24"/>
              </w:rPr>
              <w:t>*</w:t>
            </w:r>
            <w:r>
              <w:rPr>
                <w:rFonts w:ascii="Times New Roman" w:hAnsi="Times New Roman"/>
                <w:b/>
                <w:i/>
                <w:iCs/>
                <w:sz w:val="24"/>
                <w:szCs w:val="24"/>
              </w:rPr>
              <w:t>5</w:t>
            </w:r>
          </w:p>
        </w:tc>
        <w:tc>
          <w:tcPr>
            <w:tcW w:w="1170" w:type="dxa"/>
          </w:tcPr>
          <w:p w:rsidR="00A16144" w:rsidRPr="0069363A" w:rsidRDefault="00472E62" w:rsidP="00472E62">
            <w:pPr>
              <w:jc w:val="center"/>
              <w:rPr>
                <w:rFonts w:ascii="Times New Roman" w:hAnsi="Times New Roman"/>
                <w:b/>
                <w:i/>
                <w:iCs/>
                <w:sz w:val="24"/>
                <w:szCs w:val="24"/>
              </w:rPr>
            </w:pPr>
            <w:r>
              <w:rPr>
                <w:rFonts w:ascii="Times New Roman" w:hAnsi="Times New Roman"/>
                <w:b/>
                <w:i/>
                <w:iCs/>
                <w:sz w:val="24"/>
                <w:szCs w:val="24"/>
              </w:rPr>
              <w:t>7</w:t>
            </w:r>
            <w:r w:rsidR="00A16144" w:rsidRPr="0069363A">
              <w:rPr>
                <w:rFonts w:ascii="Times New Roman" w:hAnsi="Times New Roman"/>
                <w:b/>
                <w:i/>
                <w:iCs/>
                <w:sz w:val="24"/>
                <w:szCs w:val="24"/>
              </w:rPr>
              <w:t>=</w:t>
            </w:r>
            <w:r>
              <w:rPr>
                <w:rFonts w:ascii="Times New Roman" w:hAnsi="Times New Roman"/>
                <w:b/>
                <w:i/>
                <w:iCs/>
                <w:sz w:val="24"/>
                <w:szCs w:val="24"/>
              </w:rPr>
              <w:t>6</w:t>
            </w:r>
            <w:r w:rsidR="00A16144" w:rsidRPr="0069363A">
              <w:rPr>
                <w:rFonts w:ascii="Times New Roman" w:hAnsi="Times New Roman"/>
                <w:b/>
                <w:i/>
                <w:iCs/>
                <w:sz w:val="24"/>
                <w:szCs w:val="24"/>
              </w:rPr>
              <w:t>*19%</w:t>
            </w:r>
          </w:p>
        </w:tc>
      </w:tr>
      <w:tr w:rsidR="008375B4" w:rsidRPr="0069363A" w:rsidTr="00A23068">
        <w:trPr>
          <w:trHeight w:val="879"/>
        </w:trPr>
        <w:tc>
          <w:tcPr>
            <w:tcW w:w="795" w:type="dxa"/>
            <w:vAlign w:val="center"/>
          </w:tcPr>
          <w:p w:rsidR="008375B4" w:rsidRPr="0069363A" w:rsidRDefault="008375B4" w:rsidP="008375B4">
            <w:pPr>
              <w:jc w:val="center"/>
              <w:rPr>
                <w:rFonts w:ascii="Times New Roman" w:hAnsi="Times New Roman"/>
                <w:iCs/>
                <w:sz w:val="24"/>
                <w:szCs w:val="24"/>
              </w:rPr>
            </w:pPr>
            <w:r w:rsidRPr="0069363A">
              <w:rPr>
                <w:rFonts w:ascii="Times New Roman" w:hAnsi="Times New Roman"/>
                <w:iCs/>
                <w:sz w:val="24"/>
                <w:szCs w:val="24"/>
              </w:rPr>
              <w:t>1</w:t>
            </w:r>
          </w:p>
        </w:tc>
        <w:tc>
          <w:tcPr>
            <w:tcW w:w="2805" w:type="dxa"/>
            <w:vAlign w:val="center"/>
          </w:tcPr>
          <w:p w:rsidR="008375B4" w:rsidRPr="0069363A" w:rsidRDefault="008375B4" w:rsidP="008375B4">
            <w:pPr>
              <w:rPr>
                <w:rFonts w:ascii="Times New Roman" w:hAnsi="Times New Roman"/>
                <w:iCs/>
                <w:kern w:val="1"/>
                <w:sz w:val="24"/>
                <w:szCs w:val="24"/>
              </w:rPr>
            </w:pPr>
            <w:r w:rsidRPr="0069363A">
              <w:rPr>
                <w:rFonts w:ascii="Times New Roman" w:hAnsi="Times New Roman"/>
                <w:iCs/>
                <w:kern w:val="1"/>
                <w:sz w:val="24"/>
                <w:szCs w:val="24"/>
              </w:rPr>
              <w:t>Laptop</w:t>
            </w:r>
          </w:p>
        </w:tc>
        <w:tc>
          <w:tcPr>
            <w:tcW w:w="990" w:type="dxa"/>
            <w:vAlign w:val="center"/>
          </w:tcPr>
          <w:p w:rsidR="008375B4" w:rsidRPr="0069363A" w:rsidRDefault="008375B4" w:rsidP="008375B4">
            <w:pPr>
              <w:spacing w:line="240" w:lineRule="exact"/>
              <w:jc w:val="center"/>
              <w:rPr>
                <w:rFonts w:ascii="Times New Roman" w:hAnsi="Times New Roman"/>
                <w:sz w:val="24"/>
                <w:szCs w:val="24"/>
              </w:rPr>
            </w:pPr>
            <w:r w:rsidRPr="0069363A">
              <w:rPr>
                <w:rFonts w:ascii="Times New Roman" w:hAnsi="Times New Roman"/>
                <w:sz w:val="24"/>
                <w:szCs w:val="24"/>
              </w:rPr>
              <w:t>buc</w:t>
            </w:r>
          </w:p>
        </w:tc>
        <w:tc>
          <w:tcPr>
            <w:tcW w:w="1260" w:type="dxa"/>
            <w:vAlign w:val="center"/>
          </w:tcPr>
          <w:p w:rsidR="008375B4" w:rsidRPr="0069363A" w:rsidRDefault="00CE4806" w:rsidP="008375B4">
            <w:pPr>
              <w:spacing w:line="240" w:lineRule="exact"/>
              <w:jc w:val="center"/>
              <w:rPr>
                <w:rFonts w:ascii="Times New Roman" w:hAnsi="Times New Roman"/>
                <w:sz w:val="24"/>
                <w:szCs w:val="24"/>
              </w:rPr>
            </w:pPr>
            <w:r>
              <w:rPr>
                <w:rFonts w:ascii="Times New Roman" w:hAnsi="Times New Roman"/>
                <w:sz w:val="24"/>
                <w:szCs w:val="24"/>
              </w:rPr>
              <w:t>2</w:t>
            </w:r>
          </w:p>
        </w:tc>
        <w:tc>
          <w:tcPr>
            <w:tcW w:w="1301" w:type="dxa"/>
            <w:vAlign w:val="center"/>
          </w:tcPr>
          <w:p w:rsidR="008375B4" w:rsidRPr="008375B4" w:rsidRDefault="00CE4806" w:rsidP="008375B4">
            <w:pPr>
              <w:jc w:val="center"/>
              <w:rPr>
                <w:rFonts w:ascii="Times New Roman" w:hAnsi="Times New Roman"/>
                <w:iCs/>
                <w:kern w:val="1"/>
                <w:sz w:val="24"/>
                <w:szCs w:val="24"/>
              </w:rPr>
            </w:pPr>
            <w:r w:rsidRPr="00CE4806">
              <w:rPr>
                <w:rFonts w:ascii="Times New Roman" w:hAnsi="Times New Roman"/>
                <w:iCs/>
                <w:kern w:val="1"/>
                <w:sz w:val="24"/>
                <w:szCs w:val="24"/>
              </w:rPr>
              <w:t>9882.00</w:t>
            </w:r>
          </w:p>
        </w:tc>
        <w:tc>
          <w:tcPr>
            <w:tcW w:w="1170" w:type="dxa"/>
            <w:vAlign w:val="center"/>
          </w:tcPr>
          <w:p w:rsidR="008375B4" w:rsidRPr="0069363A" w:rsidRDefault="008375B4" w:rsidP="008375B4">
            <w:pPr>
              <w:jc w:val="center"/>
              <w:rPr>
                <w:rFonts w:ascii="Times New Roman" w:hAnsi="Times New Roman"/>
                <w:i/>
                <w:sz w:val="24"/>
                <w:szCs w:val="24"/>
              </w:rPr>
            </w:pPr>
          </w:p>
        </w:tc>
        <w:tc>
          <w:tcPr>
            <w:tcW w:w="1170" w:type="dxa"/>
            <w:vAlign w:val="center"/>
          </w:tcPr>
          <w:p w:rsidR="008375B4" w:rsidRPr="0069363A" w:rsidRDefault="008375B4" w:rsidP="008375B4">
            <w:pPr>
              <w:jc w:val="center"/>
              <w:rPr>
                <w:rFonts w:ascii="Times New Roman" w:hAnsi="Times New Roman"/>
                <w:i/>
                <w:iCs/>
                <w:sz w:val="24"/>
                <w:szCs w:val="24"/>
              </w:rPr>
            </w:pPr>
          </w:p>
        </w:tc>
        <w:tc>
          <w:tcPr>
            <w:tcW w:w="1170" w:type="dxa"/>
            <w:vAlign w:val="center"/>
          </w:tcPr>
          <w:p w:rsidR="008375B4" w:rsidRPr="0069363A" w:rsidRDefault="008375B4" w:rsidP="008375B4">
            <w:pPr>
              <w:jc w:val="center"/>
              <w:rPr>
                <w:rFonts w:ascii="Times New Roman" w:hAnsi="Times New Roman"/>
                <w:i/>
                <w:iCs/>
                <w:sz w:val="24"/>
                <w:szCs w:val="24"/>
              </w:rPr>
            </w:pPr>
          </w:p>
        </w:tc>
      </w:tr>
      <w:tr w:rsidR="00A16144" w:rsidRPr="0069363A" w:rsidTr="00A23068">
        <w:tc>
          <w:tcPr>
            <w:tcW w:w="795" w:type="dxa"/>
          </w:tcPr>
          <w:p w:rsidR="00A16144" w:rsidRPr="0069363A" w:rsidRDefault="00A16144" w:rsidP="00D55A7F">
            <w:pPr>
              <w:rPr>
                <w:rFonts w:ascii="Times New Roman" w:hAnsi="Times New Roman"/>
                <w:b/>
                <w:i/>
                <w:iCs/>
                <w:sz w:val="24"/>
                <w:szCs w:val="24"/>
                <w:lang w:val="fr-FR"/>
              </w:rPr>
            </w:pPr>
          </w:p>
        </w:tc>
        <w:tc>
          <w:tcPr>
            <w:tcW w:w="2805" w:type="dxa"/>
          </w:tcPr>
          <w:p w:rsidR="00A16144" w:rsidRPr="0069363A" w:rsidRDefault="00A16144" w:rsidP="00D55A7F">
            <w:pPr>
              <w:rPr>
                <w:rFonts w:ascii="Times New Roman" w:hAnsi="Times New Roman"/>
                <w:b/>
                <w:bCs/>
                <w:sz w:val="24"/>
                <w:szCs w:val="24"/>
              </w:rPr>
            </w:pPr>
            <w:r w:rsidRPr="0069363A">
              <w:rPr>
                <w:rFonts w:ascii="Times New Roman" w:hAnsi="Times New Roman"/>
                <w:b/>
                <w:sz w:val="24"/>
                <w:szCs w:val="24"/>
              </w:rPr>
              <w:t xml:space="preserve">TOTAL </w:t>
            </w:r>
          </w:p>
        </w:tc>
        <w:tc>
          <w:tcPr>
            <w:tcW w:w="990" w:type="dxa"/>
          </w:tcPr>
          <w:p w:rsidR="00A16144" w:rsidRPr="0069363A" w:rsidRDefault="00A16144" w:rsidP="00D55A7F">
            <w:pPr>
              <w:rPr>
                <w:rFonts w:ascii="Times New Roman" w:hAnsi="Times New Roman"/>
                <w:b/>
                <w:i/>
                <w:iCs/>
                <w:sz w:val="24"/>
                <w:szCs w:val="24"/>
              </w:rPr>
            </w:pPr>
          </w:p>
        </w:tc>
        <w:tc>
          <w:tcPr>
            <w:tcW w:w="1260" w:type="dxa"/>
            <w:vAlign w:val="center"/>
          </w:tcPr>
          <w:p w:rsidR="00A16144" w:rsidRPr="0069363A" w:rsidRDefault="00A16144" w:rsidP="00D55A7F">
            <w:pPr>
              <w:jc w:val="center"/>
              <w:rPr>
                <w:rFonts w:ascii="Times New Roman" w:hAnsi="Times New Roman"/>
                <w:b/>
                <w:i/>
                <w:iCs/>
                <w:sz w:val="24"/>
                <w:szCs w:val="24"/>
              </w:rPr>
            </w:pPr>
          </w:p>
        </w:tc>
        <w:tc>
          <w:tcPr>
            <w:tcW w:w="1301" w:type="dxa"/>
            <w:vAlign w:val="center"/>
          </w:tcPr>
          <w:p w:rsidR="00A16144" w:rsidRPr="008719E9" w:rsidRDefault="00CE4806" w:rsidP="00D55A7F">
            <w:pPr>
              <w:jc w:val="center"/>
              <w:rPr>
                <w:rFonts w:ascii="Times New Roman" w:hAnsi="Times New Roman"/>
                <w:b/>
                <w:iCs/>
                <w:sz w:val="24"/>
                <w:szCs w:val="24"/>
              </w:rPr>
            </w:pPr>
            <w:r w:rsidRPr="00CE4806">
              <w:rPr>
                <w:rFonts w:ascii="Times New Roman" w:hAnsi="Times New Roman"/>
                <w:b/>
                <w:iCs/>
                <w:sz w:val="24"/>
                <w:szCs w:val="24"/>
              </w:rPr>
              <w:t>9882.00</w:t>
            </w:r>
          </w:p>
        </w:tc>
        <w:tc>
          <w:tcPr>
            <w:tcW w:w="1170" w:type="dxa"/>
          </w:tcPr>
          <w:p w:rsidR="00A16144" w:rsidRPr="0069363A" w:rsidRDefault="00A16144" w:rsidP="00D55A7F">
            <w:pPr>
              <w:rPr>
                <w:rFonts w:ascii="Times New Roman" w:hAnsi="Times New Roman"/>
                <w:b/>
                <w:i/>
                <w:iCs/>
                <w:sz w:val="24"/>
                <w:szCs w:val="24"/>
              </w:rPr>
            </w:pPr>
          </w:p>
        </w:tc>
        <w:tc>
          <w:tcPr>
            <w:tcW w:w="1170" w:type="dxa"/>
          </w:tcPr>
          <w:p w:rsidR="00A16144" w:rsidRPr="0069363A" w:rsidRDefault="00A16144" w:rsidP="00D55A7F">
            <w:pPr>
              <w:rPr>
                <w:rFonts w:ascii="Times New Roman" w:hAnsi="Times New Roman"/>
                <w:b/>
                <w:i/>
                <w:iCs/>
                <w:sz w:val="24"/>
                <w:szCs w:val="24"/>
              </w:rPr>
            </w:pPr>
          </w:p>
        </w:tc>
        <w:tc>
          <w:tcPr>
            <w:tcW w:w="1170" w:type="dxa"/>
          </w:tcPr>
          <w:p w:rsidR="00A16144" w:rsidRPr="0069363A" w:rsidRDefault="00A16144" w:rsidP="00D55A7F">
            <w:pPr>
              <w:rPr>
                <w:rFonts w:ascii="Times New Roman" w:hAnsi="Times New Roman"/>
                <w:b/>
                <w:i/>
                <w:iCs/>
                <w:sz w:val="24"/>
                <w:szCs w:val="24"/>
              </w:rPr>
            </w:pPr>
          </w:p>
        </w:tc>
      </w:tr>
    </w:tbl>
    <w:p w:rsidR="008719E9" w:rsidRDefault="008719E9" w:rsidP="00A549AC">
      <w:pPr>
        <w:ind w:right="1440"/>
        <w:outlineLvl w:val="0"/>
        <w:rPr>
          <w:rFonts w:ascii="Times New Roman" w:hAnsi="Times New Roman"/>
          <w:b/>
          <w:bCs/>
          <w:i/>
          <w:sz w:val="24"/>
          <w:szCs w:val="24"/>
          <w:lang w:val="fr-FR"/>
        </w:rPr>
      </w:pPr>
    </w:p>
    <w:p w:rsidR="00E26E9F" w:rsidRPr="008719E9" w:rsidRDefault="00E26E9F" w:rsidP="006910C5">
      <w:pPr>
        <w:ind w:right="1440"/>
        <w:jc w:val="both"/>
        <w:outlineLvl w:val="0"/>
        <w:rPr>
          <w:rFonts w:ascii="Times New Roman" w:hAnsi="Times New Roman"/>
          <w:b/>
          <w:bCs/>
          <w:i/>
          <w:sz w:val="24"/>
          <w:szCs w:val="24"/>
          <w:lang w:val="fr-FR"/>
        </w:rPr>
      </w:pPr>
      <w:r w:rsidRPr="008719E9">
        <w:rPr>
          <w:rFonts w:ascii="Times New Roman" w:hAnsi="Times New Roman"/>
          <w:b/>
          <w:bCs/>
          <w:i/>
          <w:sz w:val="24"/>
          <w:szCs w:val="24"/>
          <w:lang w:val="fr-FR"/>
        </w:rPr>
        <w:t xml:space="preserve">Ofertanții pot depune ofertă pentru </w:t>
      </w:r>
      <w:r w:rsidR="00CE4806">
        <w:rPr>
          <w:rFonts w:ascii="Times New Roman" w:hAnsi="Times New Roman"/>
          <w:b/>
          <w:bCs/>
          <w:i/>
          <w:sz w:val="24"/>
          <w:szCs w:val="24"/>
          <w:lang w:val="fr-FR"/>
        </w:rPr>
        <w:t>tot pachetul</w:t>
      </w:r>
      <w:r w:rsidRPr="008719E9">
        <w:rPr>
          <w:rFonts w:ascii="Times New Roman" w:hAnsi="Times New Roman"/>
          <w:b/>
          <w:bCs/>
          <w:i/>
          <w:sz w:val="24"/>
          <w:szCs w:val="24"/>
          <w:lang w:val="fr-FR"/>
        </w:rPr>
        <w:t>.</w:t>
      </w:r>
    </w:p>
    <w:p w:rsidR="00E5056B" w:rsidRPr="008719E9" w:rsidRDefault="00E26E9F" w:rsidP="006910C5">
      <w:pPr>
        <w:ind w:right="1440"/>
        <w:jc w:val="both"/>
        <w:outlineLvl w:val="0"/>
        <w:rPr>
          <w:rFonts w:ascii="Times New Roman" w:hAnsi="Times New Roman"/>
          <w:b/>
          <w:bCs/>
          <w:i/>
          <w:sz w:val="24"/>
          <w:szCs w:val="24"/>
          <w:lang w:val="fr-FR"/>
        </w:rPr>
      </w:pPr>
      <w:r w:rsidRPr="008719E9">
        <w:rPr>
          <w:rFonts w:ascii="Times New Roman" w:hAnsi="Times New Roman"/>
          <w:b/>
          <w:bCs/>
          <w:i/>
          <w:sz w:val="24"/>
          <w:szCs w:val="24"/>
          <w:lang w:val="fr-FR"/>
        </w:rPr>
        <w:t xml:space="preserve">Nu se acceptă oferte parțiale din cadrul </w:t>
      </w:r>
      <w:r w:rsidR="006910C5">
        <w:rPr>
          <w:rFonts w:ascii="Times New Roman" w:hAnsi="Times New Roman"/>
          <w:b/>
          <w:i/>
          <w:sz w:val="24"/>
          <w:szCs w:val="24"/>
          <w:lang w:val="ro-RO"/>
        </w:rPr>
        <w:t>pachetului</w:t>
      </w:r>
      <w:r w:rsidRPr="008719E9">
        <w:rPr>
          <w:rFonts w:ascii="Times New Roman" w:hAnsi="Times New Roman"/>
          <w:b/>
          <w:bCs/>
          <w:i/>
          <w:sz w:val="24"/>
          <w:szCs w:val="24"/>
          <w:lang w:val="fr-FR"/>
        </w:rPr>
        <w:t>.</w:t>
      </w:r>
    </w:p>
    <w:p w:rsidR="002E3193" w:rsidRPr="008719E9" w:rsidRDefault="002E3193" w:rsidP="006910C5">
      <w:pPr>
        <w:ind w:right="-132"/>
        <w:jc w:val="both"/>
        <w:outlineLvl w:val="0"/>
        <w:rPr>
          <w:rFonts w:ascii="Times New Roman" w:hAnsi="Times New Roman"/>
          <w:b/>
          <w:bCs/>
          <w:i/>
          <w:sz w:val="24"/>
          <w:szCs w:val="24"/>
          <w:lang w:val="fr-FR"/>
        </w:rPr>
      </w:pPr>
      <w:r w:rsidRPr="008719E9">
        <w:rPr>
          <w:rFonts w:ascii="Times New Roman" w:hAnsi="Times New Roman"/>
          <w:b/>
          <w:i/>
          <w:sz w:val="24"/>
          <w:szCs w:val="24"/>
          <w:lang w:val="ro-RO" w:eastAsia="zh-CN"/>
        </w:rPr>
        <w:t xml:space="preserve">Oferta financiară va fi prezentată, respectându-se prețul maximal pentru fiecare poziție din cadrul </w:t>
      </w:r>
      <w:r w:rsidR="006910C5">
        <w:rPr>
          <w:rFonts w:ascii="Times New Roman" w:hAnsi="Times New Roman"/>
          <w:b/>
          <w:i/>
          <w:sz w:val="24"/>
          <w:szCs w:val="24"/>
          <w:lang w:val="ro-RO" w:eastAsia="zh-CN"/>
        </w:rPr>
        <w:t>pachetului</w:t>
      </w:r>
      <w:r w:rsidR="008719E9" w:rsidRPr="008719E9">
        <w:rPr>
          <w:rFonts w:ascii="Times New Roman" w:hAnsi="Times New Roman"/>
          <w:b/>
          <w:i/>
          <w:sz w:val="24"/>
          <w:szCs w:val="24"/>
          <w:lang w:val="ro-RO" w:eastAsia="zh-CN"/>
        </w:rPr>
        <w:t>.</w:t>
      </w:r>
    </w:p>
    <w:p w:rsidR="002E3193" w:rsidRPr="008719E9" w:rsidRDefault="002E3193" w:rsidP="00A549AC">
      <w:pPr>
        <w:ind w:right="1440"/>
        <w:outlineLvl w:val="0"/>
        <w:rPr>
          <w:rFonts w:ascii="Times New Roman" w:hAnsi="Times New Roman"/>
          <w:b/>
          <w:bCs/>
          <w:i/>
          <w:sz w:val="24"/>
          <w:szCs w:val="24"/>
          <w:lang w:val="fr-FR"/>
        </w:rPr>
      </w:pPr>
    </w:p>
    <w:p w:rsidR="00B27ACD" w:rsidRPr="0069363A" w:rsidRDefault="00B27ACD" w:rsidP="00B27ACD">
      <w:pPr>
        <w:spacing w:after="120"/>
        <w:rPr>
          <w:rFonts w:ascii="Times New Roman" w:hAnsi="Times New Roman"/>
          <w:i/>
          <w:sz w:val="24"/>
          <w:szCs w:val="24"/>
          <w:lang w:val="fr-FR"/>
        </w:rPr>
      </w:pPr>
      <w:r w:rsidRPr="0069363A">
        <w:rPr>
          <w:rFonts w:ascii="Times New Roman" w:hAnsi="Times New Roman"/>
          <w:i/>
          <w:sz w:val="24"/>
          <w:szCs w:val="24"/>
          <w:lang w:val="fr-FR"/>
        </w:rPr>
        <w:t xml:space="preserve">Semnătura ofertantului sau a reprezentantului </w:t>
      </w:r>
      <w:r w:rsidR="000F5DE5">
        <w:rPr>
          <w:rFonts w:ascii="Times New Roman" w:hAnsi="Times New Roman"/>
          <w:i/>
          <w:sz w:val="24"/>
          <w:szCs w:val="24"/>
          <w:lang w:val="fr-FR"/>
        </w:rPr>
        <w:t xml:space="preserve">ofertantului        </w:t>
      </w:r>
      <w:r w:rsidRPr="0069363A">
        <w:rPr>
          <w:rFonts w:ascii="Times New Roman" w:hAnsi="Times New Roman"/>
          <w:i/>
          <w:sz w:val="24"/>
          <w:szCs w:val="24"/>
          <w:lang w:val="fr-FR"/>
        </w:rPr>
        <w:t>.....................................................</w:t>
      </w:r>
    </w:p>
    <w:p w:rsidR="00B27ACD" w:rsidRPr="0069363A" w:rsidRDefault="00B27ACD" w:rsidP="00B27ACD">
      <w:pPr>
        <w:spacing w:after="120"/>
        <w:jc w:val="both"/>
        <w:rPr>
          <w:rFonts w:ascii="Times New Roman" w:hAnsi="Times New Roman"/>
          <w:i/>
          <w:sz w:val="24"/>
          <w:szCs w:val="24"/>
          <w:lang w:val="fr-FR"/>
        </w:rPr>
      </w:pPr>
      <w:r w:rsidRPr="0069363A">
        <w:rPr>
          <w:rFonts w:ascii="Times New Roman" w:hAnsi="Times New Roman"/>
          <w:i/>
          <w:sz w:val="24"/>
          <w:szCs w:val="24"/>
          <w:lang w:val="fr-FR"/>
        </w:rPr>
        <w:t>Numele  şi prenumele semnatarului</w:t>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t xml:space="preserve">        .....................................................</w:t>
      </w:r>
    </w:p>
    <w:p w:rsidR="00B27ACD" w:rsidRPr="0069363A" w:rsidRDefault="00B27ACD" w:rsidP="00B27ACD">
      <w:pPr>
        <w:spacing w:after="120"/>
        <w:jc w:val="both"/>
        <w:rPr>
          <w:rFonts w:ascii="Times New Roman" w:hAnsi="Times New Roman"/>
          <w:i/>
          <w:sz w:val="24"/>
          <w:szCs w:val="24"/>
          <w:lang w:val="fr-FR"/>
        </w:rPr>
      </w:pPr>
      <w:r w:rsidRPr="0069363A">
        <w:rPr>
          <w:rFonts w:ascii="Times New Roman" w:hAnsi="Times New Roman"/>
          <w:i/>
          <w:sz w:val="24"/>
          <w:szCs w:val="24"/>
          <w:lang w:val="fr-FR"/>
        </w:rPr>
        <w:t>Capacitate de semnătura</w:t>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t xml:space="preserve">        .....................................................</w:t>
      </w:r>
    </w:p>
    <w:p w:rsidR="00C56237" w:rsidRDefault="00C56237" w:rsidP="00B27ACD">
      <w:pPr>
        <w:spacing w:after="120"/>
        <w:jc w:val="both"/>
        <w:rPr>
          <w:rFonts w:ascii="Times New Roman" w:hAnsi="Times New Roman"/>
          <w:b/>
          <w:i/>
          <w:sz w:val="24"/>
          <w:szCs w:val="24"/>
          <w:lang w:val="fr-FR"/>
        </w:rPr>
      </w:pPr>
    </w:p>
    <w:p w:rsidR="00B27ACD" w:rsidRPr="0069363A" w:rsidRDefault="00B27ACD" w:rsidP="00B27ACD">
      <w:pPr>
        <w:spacing w:after="120"/>
        <w:jc w:val="both"/>
        <w:rPr>
          <w:rFonts w:ascii="Times New Roman" w:hAnsi="Times New Roman"/>
          <w:b/>
          <w:i/>
          <w:sz w:val="24"/>
          <w:szCs w:val="24"/>
          <w:lang w:val="fr-FR"/>
        </w:rPr>
      </w:pPr>
      <w:r w:rsidRPr="0069363A">
        <w:rPr>
          <w:rFonts w:ascii="Times New Roman" w:hAnsi="Times New Roman"/>
          <w:b/>
          <w:i/>
          <w:sz w:val="24"/>
          <w:szCs w:val="24"/>
          <w:lang w:val="fr-FR"/>
        </w:rPr>
        <w:t xml:space="preserve">Detalii despre ofertant </w:t>
      </w:r>
    </w:p>
    <w:p w:rsidR="00B27ACD" w:rsidRPr="0069363A" w:rsidRDefault="00B27ACD" w:rsidP="00B27ACD">
      <w:pPr>
        <w:spacing w:after="120"/>
        <w:jc w:val="both"/>
        <w:rPr>
          <w:rFonts w:ascii="Times New Roman" w:hAnsi="Times New Roman"/>
          <w:i/>
          <w:sz w:val="24"/>
          <w:szCs w:val="24"/>
          <w:lang w:val="fr-FR"/>
        </w:rPr>
      </w:pPr>
      <w:r w:rsidRPr="0069363A">
        <w:rPr>
          <w:rFonts w:ascii="Times New Roman" w:hAnsi="Times New Roman"/>
          <w:i/>
          <w:sz w:val="24"/>
          <w:szCs w:val="24"/>
          <w:lang w:val="fr-FR"/>
        </w:rPr>
        <w:t xml:space="preserve">Numele ofertantului  </w:t>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t xml:space="preserve">        .....................................................</w:t>
      </w:r>
    </w:p>
    <w:p w:rsidR="00B27ACD" w:rsidRPr="0069363A" w:rsidRDefault="00B27ACD" w:rsidP="00B27ACD">
      <w:pPr>
        <w:spacing w:after="120"/>
        <w:jc w:val="both"/>
        <w:rPr>
          <w:rFonts w:ascii="Times New Roman" w:hAnsi="Times New Roman"/>
          <w:i/>
          <w:sz w:val="24"/>
          <w:szCs w:val="24"/>
          <w:lang w:val="fr-FR"/>
        </w:rPr>
      </w:pPr>
      <w:r w:rsidRPr="0069363A">
        <w:rPr>
          <w:rFonts w:ascii="Times New Roman" w:hAnsi="Times New Roman"/>
          <w:i/>
          <w:sz w:val="24"/>
          <w:szCs w:val="24"/>
          <w:lang w:val="fr-FR"/>
        </w:rPr>
        <w:t>Ţara de reşedinţă</w:t>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t xml:space="preserve">                    .....................................................</w:t>
      </w:r>
    </w:p>
    <w:p w:rsidR="00B27ACD" w:rsidRPr="0069363A" w:rsidRDefault="00B27ACD" w:rsidP="00B27ACD">
      <w:pPr>
        <w:spacing w:after="120"/>
        <w:jc w:val="both"/>
        <w:rPr>
          <w:rFonts w:ascii="Times New Roman" w:hAnsi="Times New Roman"/>
          <w:i/>
          <w:sz w:val="24"/>
          <w:szCs w:val="24"/>
          <w:lang w:val="fr-FR"/>
        </w:rPr>
      </w:pPr>
      <w:r w:rsidRPr="0069363A">
        <w:rPr>
          <w:rFonts w:ascii="Times New Roman" w:hAnsi="Times New Roman"/>
          <w:i/>
          <w:sz w:val="24"/>
          <w:szCs w:val="24"/>
          <w:lang w:val="fr-FR"/>
        </w:rPr>
        <w:t>Adresa</w:t>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t xml:space="preserve">        .....................................................</w:t>
      </w:r>
    </w:p>
    <w:p w:rsidR="00B27ACD" w:rsidRPr="0069363A" w:rsidRDefault="00B27ACD" w:rsidP="00B27ACD">
      <w:pPr>
        <w:spacing w:after="120"/>
        <w:jc w:val="both"/>
        <w:rPr>
          <w:rFonts w:ascii="Times New Roman" w:hAnsi="Times New Roman"/>
          <w:i/>
          <w:sz w:val="24"/>
          <w:szCs w:val="24"/>
          <w:lang w:val="fr-FR"/>
        </w:rPr>
      </w:pPr>
      <w:r w:rsidRPr="0069363A">
        <w:rPr>
          <w:rFonts w:ascii="Times New Roman" w:hAnsi="Times New Roman"/>
          <w:i/>
          <w:sz w:val="24"/>
          <w:szCs w:val="24"/>
          <w:lang w:val="fr-FR"/>
        </w:rPr>
        <w:t>Adresa de corespondenţă (dacă este diferită)</w:t>
      </w:r>
      <w:r w:rsidRPr="0069363A">
        <w:rPr>
          <w:rFonts w:ascii="Times New Roman" w:hAnsi="Times New Roman"/>
          <w:i/>
          <w:sz w:val="24"/>
          <w:szCs w:val="24"/>
          <w:lang w:val="fr-FR"/>
        </w:rPr>
        <w:tab/>
      </w:r>
      <w:r w:rsidRPr="0069363A">
        <w:rPr>
          <w:rFonts w:ascii="Times New Roman" w:hAnsi="Times New Roman"/>
          <w:i/>
          <w:sz w:val="24"/>
          <w:szCs w:val="24"/>
          <w:lang w:val="fr-FR"/>
        </w:rPr>
        <w:tab/>
        <w:t xml:space="preserve">        .....................................................</w:t>
      </w:r>
    </w:p>
    <w:p w:rsidR="00B27ACD" w:rsidRPr="0069363A" w:rsidRDefault="00B27ACD" w:rsidP="00B27ACD">
      <w:pPr>
        <w:spacing w:after="120"/>
        <w:jc w:val="both"/>
        <w:rPr>
          <w:rFonts w:ascii="Times New Roman" w:hAnsi="Times New Roman"/>
          <w:i/>
          <w:sz w:val="24"/>
          <w:szCs w:val="24"/>
          <w:lang w:val="fr-FR"/>
        </w:rPr>
      </w:pPr>
      <w:r w:rsidRPr="0069363A">
        <w:rPr>
          <w:rFonts w:ascii="Times New Roman" w:hAnsi="Times New Roman"/>
          <w:i/>
          <w:sz w:val="24"/>
          <w:szCs w:val="24"/>
          <w:lang w:val="fr-FR"/>
        </w:rPr>
        <w:t xml:space="preserve">Adresa de e-mail                                                   </w:t>
      </w:r>
      <w:r w:rsidR="000F5DE5">
        <w:rPr>
          <w:rFonts w:ascii="Times New Roman" w:hAnsi="Times New Roman"/>
          <w:i/>
          <w:sz w:val="24"/>
          <w:szCs w:val="24"/>
          <w:lang w:val="fr-FR"/>
        </w:rPr>
        <w:t xml:space="preserve">                          </w:t>
      </w:r>
      <w:r w:rsidRPr="0069363A">
        <w:rPr>
          <w:rFonts w:ascii="Times New Roman" w:hAnsi="Times New Roman"/>
          <w:i/>
          <w:sz w:val="24"/>
          <w:szCs w:val="24"/>
          <w:lang w:val="fr-FR"/>
        </w:rPr>
        <w:t xml:space="preserve"> .....................................................</w:t>
      </w:r>
    </w:p>
    <w:p w:rsidR="00B27ACD" w:rsidRPr="0069363A" w:rsidRDefault="00B27ACD" w:rsidP="00B27ACD">
      <w:pPr>
        <w:spacing w:after="120"/>
        <w:jc w:val="both"/>
        <w:rPr>
          <w:rFonts w:ascii="Times New Roman" w:hAnsi="Times New Roman"/>
          <w:i/>
          <w:sz w:val="24"/>
          <w:szCs w:val="24"/>
          <w:lang w:val="fr-FR"/>
        </w:rPr>
      </w:pPr>
      <w:r w:rsidRPr="0069363A">
        <w:rPr>
          <w:rFonts w:ascii="Times New Roman" w:hAnsi="Times New Roman"/>
          <w:i/>
          <w:sz w:val="24"/>
          <w:szCs w:val="24"/>
          <w:lang w:val="fr-FR"/>
        </w:rPr>
        <w:t>Telefon / Fax</w:t>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r>
      <w:r w:rsidRPr="0069363A">
        <w:rPr>
          <w:rFonts w:ascii="Times New Roman" w:hAnsi="Times New Roman"/>
          <w:i/>
          <w:sz w:val="24"/>
          <w:szCs w:val="24"/>
          <w:lang w:val="fr-FR"/>
        </w:rPr>
        <w:tab/>
        <w:t xml:space="preserve">        .....................................................</w:t>
      </w:r>
    </w:p>
    <w:p w:rsidR="00681F2A" w:rsidRPr="0069363A" w:rsidRDefault="00B27ACD" w:rsidP="00681F2A">
      <w:pPr>
        <w:spacing w:after="120"/>
        <w:jc w:val="both"/>
        <w:rPr>
          <w:rFonts w:ascii="Times New Roman" w:hAnsi="Times New Roman"/>
          <w:i/>
          <w:sz w:val="24"/>
          <w:szCs w:val="24"/>
        </w:rPr>
      </w:pPr>
      <w:r w:rsidRPr="0069363A">
        <w:rPr>
          <w:rFonts w:ascii="Times New Roman" w:hAnsi="Times New Roman"/>
          <w:i/>
          <w:sz w:val="24"/>
          <w:szCs w:val="24"/>
        </w:rPr>
        <w:t xml:space="preserve">Data </w:t>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00681F2A" w:rsidRPr="0069363A">
        <w:rPr>
          <w:rFonts w:ascii="Times New Roman" w:hAnsi="Times New Roman"/>
          <w:i/>
          <w:sz w:val="24"/>
          <w:szCs w:val="24"/>
        </w:rPr>
        <w:t xml:space="preserve">                                 .....................................................</w:t>
      </w:r>
    </w:p>
    <w:p w:rsidR="00367A1D" w:rsidRDefault="00367A1D"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Default="006910C5" w:rsidP="00D55A7F">
      <w:pPr>
        <w:jc w:val="right"/>
        <w:rPr>
          <w:rStyle w:val="PageNumber"/>
          <w:rFonts w:ascii="Times New Roman" w:hAnsi="Times New Roman"/>
          <w:b/>
          <w:i/>
          <w:sz w:val="24"/>
          <w:szCs w:val="24"/>
        </w:rPr>
      </w:pPr>
    </w:p>
    <w:p w:rsidR="006910C5" w:rsidRPr="0069363A" w:rsidRDefault="006910C5" w:rsidP="00D55A7F">
      <w:pPr>
        <w:jc w:val="right"/>
        <w:rPr>
          <w:rStyle w:val="PageNumber"/>
          <w:rFonts w:ascii="Times New Roman" w:hAnsi="Times New Roman"/>
          <w:b/>
          <w:i/>
          <w:sz w:val="24"/>
          <w:szCs w:val="24"/>
        </w:rPr>
      </w:pPr>
    </w:p>
    <w:p w:rsidR="00367A1D" w:rsidRPr="0069363A" w:rsidRDefault="00367A1D" w:rsidP="00D55A7F">
      <w:pPr>
        <w:jc w:val="right"/>
        <w:rPr>
          <w:rStyle w:val="PageNumber"/>
          <w:rFonts w:ascii="Times New Roman" w:hAnsi="Times New Roman"/>
          <w:b/>
          <w:i/>
          <w:sz w:val="24"/>
          <w:szCs w:val="24"/>
        </w:rPr>
      </w:pPr>
    </w:p>
    <w:p w:rsidR="00511A38" w:rsidRPr="0069363A" w:rsidRDefault="00511A38" w:rsidP="00D55A7F">
      <w:pPr>
        <w:jc w:val="right"/>
        <w:rPr>
          <w:rStyle w:val="PageNumber"/>
          <w:rFonts w:ascii="Times New Roman" w:hAnsi="Times New Roman"/>
          <w:b/>
          <w:i/>
          <w:sz w:val="24"/>
          <w:szCs w:val="24"/>
        </w:rPr>
      </w:pPr>
    </w:p>
    <w:p w:rsidR="00D55A7F" w:rsidRPr="0069363A" w:rsidRDefault="00D55A7F" w:rsidP="00D55A7F">
      <w:pPr>
        <w:jc w:val="right"/>
        <w:rPr>
          <w:rFonts w:ascii="Times New Roman" w:hAnsi="Times New Roman"/>
          <w:i/>
          <w:noProof/>
          <w:sz w:val="24"/>
          <w:szCs w:val="24"/>
        </w:rPr>
      </w:pPr>
      <w:r w:rsidRPr="0069363A">
        <w:rPr>
          <w:rStyle w:val="PageNumber"/>
          <w:rFonts w:ascii="Times New Roman" w:hAnsi="Times New Roman"/>
          <w:b/>
          <w:i/>
          <w:sz w:val="24"/>
          <w:szCs w:val="24"/>
        </w:rPr>
        <w:lastRenderedPageBreak/>
        <w:t>FORMULARUL nr. 3</w:t>
      </w:r>
    </w:p>
    <w:p w:rsidR="00D55A7F" w:rsidRPr="0069363A" w:rsidRDefault="00D55A7F" w:rsidP="00D55A7F">
      <w:pPr>
        <w:jc w:val="both"/>
        <w:rPr>
          <w:rFonts w:ascii="Times New Roman" w:hAnsi="Times New Roman"/>
          <w:i/>
          <w:noProof/>
          <w:sz w:val="24"/>
          <w:szCs w:val="24"/>
        </w:rPr>
      </w:pPr>
      <w:r w:rsidRPr="0069363A">
        <w:rPr>
          <w:rFonts w:ascii="Times New Roman" w:hAnsi="Times New Roman"/>
          <w:i/>
          <w:noProof/>
          <w:sz w:val="24"/>
          <w:szCs w:val="24"/>
        </w:rPr>
        <w:t>Operator Economic</w:t>
      </w:r>
    </w:p>
    <w:p w:rsidR="00D55A7F" w:rsidRPr="0069363A" w:rsidRDefault="00D55A7F" w:rsidP="00D55A7F">
      <w:pPr>
        <w:jc w:val="both"/>
        <w:rPr>
          <w:rFonts w:ascii="Times New Roman" w:hAnsi="Times New Roman"/>
          <w:i/>
          <w:noProof/>
          <w:sz w:val="24"/>
          <w:szCs w:val="24"/>
        </w:rPr>
      </w:pPr>
      <w:r w:rsidRPr="0069363A">
        <w:rPr>
          <w:rFonts w:ascii="Times New Roman" w:hAnsi="Times New Roman"/>
          <w:i/>
          <w:noProof/>
          <w:sz w:val="24"/>
          <w:szCs w:val="24"/>
        </w:rPr>
        <w:t>..........................</w:t>
      </w:r>
    </w:p>
    <w:p w:rsidR="00D55A7F" w:rsidRPr="0069363A" w:rsidRDefault="00D55A7F" w:rsidP="00D55A7F">
      <w:pPr>
        <w:jc w:val="both"/>
        <w:rPr>
          <w:rFonts w:ascii="Times New Roman" w:hAnsi="Times New Roman"/>
          <w:i/>
          <w:noProof/>
          <w:sz w:val="24"/>
          <w:szCs w:val="24"/>
        </w:rPr>
      </w:pPr>
      <w:r w:rsidRPr="0069363A">
        <w:rPr>
          <w:rFonts w:ascii="Times New Roman" w:hAnsi="Times New Roman"/>
          <w:i/>
          <w:noProof/>
          <w:sz w:val="24"/>
          <w:szCs w:val="24"/>
        </w:rPr>
        <w:t>(denumirea)</w:t>
      </w:r>
    </w:p>
    <w:p w:rsidR="00D55A7F" w:rsidRPr="0069363A" w:rsidRDefault="00D55A7F" w:rsidP="00D55A7F">
      <w:pPr>
        <w:rPr>
          <w:rStyle w:val="PageNumber"/>
          <w:rFonts w:ascii="Times New Roman" w:hAnsi="Times New Roman"/>
          <w:b/>
          <w:i/>
          <w:sz w:val="24"/>
          <w:szCs w:val="24"/>
        </w:rPr>
      </w:pPr>
    </w:p>
    <w:p w:rsidR="00D55A7F" w:rsidRDefault="00D55A7F" w:rsidP="00D55A7F">
      <w:pPr>
        <w:spacing w:after="120"/>
        <w:jc w:val="center"/>
        <w:outlineLvl w:val="0"/>
        <w:rPr>
          <w:rFonts w:ascii="Times New Roman" w:hAnsi="Times New Roman"/>
          <w:b/>
          <w:sz w:val="24"/>
          <w:szCs w:val="24"/>
        </w:rPr>
      </w:pPr>
      <w:r w:rsidRPr="0069363A">
        <w:rPr>
          <w:rFonts w:ascii="Times New Roman" w:hAnsi="Times New Roman"/>
          <w:b/>
          <w:sz w:val="24"/>
          <w:szCs w:val="24"/>
        </w:rPr>
        <w:t>PROPUNERE TEHNICĂ</w:t>
      </w:r>
    </w:p>
    <w:p w:rsidR="0000799C" w:rsidRPr="0000799C" w:rsidRDefault="0000799C" w:rsidP="0000799C">
      <w:pPr>
        <w:widowControl w:val="0"/>
        <w:ind w:left="360"/>
        <w:jc w:val="both"/>
        <w:rPr>
          <w:rFonts w:ascii="Times New Roman" w:hAnsi="Times New Roman"/>
          <w:b/>
          <w:sz w:val="24"/>
          <w:szCs w:val="24"/>
          <w:lang w:val="ro-RO"/>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613"/>
        <w:gridCol w:w="4587"/>
      </w:tblGrid>
      <w:tr w:rsidR="00D55A7F" w:rsidRPr="00800A48" w:rsidTr="00962072">
        <w:trPr>
          <w:jc w:val="center"/>
        </w:trPr>
        <w:tc>
          <w:tcPr>
            <w:tcW w:w="846" w:type="dxa"/>
            <w:tcMar>
              <w:left w:w="57" w:type="dxa"/>
              <w:right w:w="57" w:type="dxa"/>
            </w:tcMar>
          </w:tcPr>
          <w:p w:rsidR="00D55A7F" w:rsidRPr="00800A48" w:rsidRDefault="00D55A7F" w:rsidP="00962072">
            <w:pPr>
              <w:jc w:val="center"/>
              <w:rPr>
                <w:rFonts w:ascii="Times New Roman" w:hAnsi="Times New Roman"/>
                <w:b/>
              </w:rPr>
            </w:pPr>
            <w:r w:rsidRPr="00800A48">
              <w:rPr>
                <w:rFonts w:ascii="Times New Roman" w:hAnsi="Times New Roman"/>
                <w:b/>
              </w:rPr>
              <w:t>NR.</w:t>
            </w:r>
          </w:p>
          <w:p w:rsidR="00D55A7F" w:rsidRPr="00800A48" w:rsidRDefault="00D55A7F" w:rsidP="00962072">
            <w:pPr>
              <w:jc w:val="center"/>
              <w:rPr>
                <w:rFonts w:ascii="Times New Roman" w:hAnsi="Times New Roman"/>
              </w:rPr>
            </w:pPr>
            <w:r w:rsidRPr="00800A48">
              <w:rPr>
                <w:rFonts w:ascii="Times New Roman" w:hAnsi="Times New Roman"/>
                <w:b/>
              </w:rPr>
              <w:t>CRT.</w:t>
            </w:r>
          </w:p>
        </w:tc>
        <w:tc>
          <w:tcPr>
            <w:tcW w:w="4613" w:type="dxa"/>
            <w:tcMar>
              <w:left w:w="57" w:type="dxa"/>
              <w:right w:w="57" w:type="dxa"/>
            </w:tcMar>
            <w:vAlign w:val="center"/>
          </w:tcPr>
          <w:p w:rsidR="00D55A7F" w:rsidRPr="00800A48" w:rsidRDefault="00D55A7F" w:rsidP="00962072">
            <w:pPr>
              <w:pStyle w:val="Heading2"/>
              <w:numPr>
                <w:ilvl w:val="0"/>
                <w:numId w:val="0"/>
              </w:numPr>
              <w:jc w:val="center"/>
              <w:rPr>
                <w:rFonts w:ascii="Times New Roman" w:hAnsi="Times New Roman"/>
                <w:iCs/>
                <w:caps/>
                <w:szCs w:val="20"/>
              </w:rPr>
            </w:pPr>
            <w:r w:rsidRPr="00800A48">
              <w:rPr>
                <w:rFonts w:ascii="Times New Roman" w:hAnsi="Times New Roman"/>
                <w:iCs/>
                <w:caps/>
                <w:szCs w:val="20"/>
              </w:rPr>
              <w:t>Cerinţe autoritate contractantă</w:t>
            </w:r>
          </w:p>
        </w:tc>
        <w:tc>
          <w:tcPr>
            <w:tcW w:w="4587" w:type="dxa"/>
            <w:tcMar>
              <w:left w:w="57" w:type="dxa"/>
              <w:right w:w="57" w:type="dxa"/>
            </w:tcMar>
            <w:vAlign w:val="center"/>
          </w:tcPr>
          <w:p w:rsidR="00D55A7F" w:rsidRPr="00800A48" w:rsidRDefault="00D55A7F" w:rsidP="00962072">
            <w:pPr>
              <w:pStyle w:val="Heading2"/>
              <w:numPr>
                <w:ilvl w:val="0"/>
                <w:numId w:val="0"/>
              </w:numPr>
              <w:jc w:val="center"/>
              <w:rPr>
                <w:rFonts w:ascii="Times New Roman" w:hAnsi="Times New Roman"/>
                <w:iCs/>
                <w:caps/>
                <w:szCs w:val="20"/>
              </w:rPr>
            </w:pPr>
            <w:r w:rsidRPr="00800A48">
              <w:rPr>
                <w:rFonts w:ascii="Times New Roman" w:hAnsi="Times New Roman"/>
                <w:iCs/>
                <w:caps/>
                <w:szCs w:val="20"/>
              </w:rPr>
              <w:t>PROPUNERE TEHNICĂ OFERTANT</w:t>
            </w:r>
          </w:p>
        </w:tc>
      </w:tr>
      <w:tr w:rsidR="00D55A7F" w:rsidRPr="00800A48" w:rsidTr="00962072">
        <w:trPr>
          <w:trHeight w:val="566"/>
          <w:jc w:val="center"/>
        </w:trPr>
        <w:tc>
          <w:tcPr>
            <w:tcW w:w="846" w:type="dxa"/>
            <w:tcMar>
              <w:left w:w="57" w:type="dxa"/>
              <w:right w:w="57" w:type="dxa"/>
            </w:tcMar>
          </w:tcPr>
          <w:p w:rsidR="00D55A7F" w:rsidRPr="00800A48" w:rsidRDefault="00D55A7F" w:rsidP="00962072">
            <w:pPr>
              <w:jc w:val="center"/>
              <w:rPr>
                <w:rFonts w:ascii="Times New Roman" w:hAnsi="Times New Roman"/>
              </w:rPr>
            </w:pPr>
            <w:r w:rsidRPr="00800A48">
              <w:rPr>
                <w:rFonts w:ascii="Times New Roman" w:hAnsi="Times New Roman"/>
              </w:rPr>
              <w:t>1</w:t>
            </w:r>
            <w:r w:rsidR="00962072">
              <w:rPr>
                <w:rFonts w:ascii="Times New Roman" w:hAnsi="Times New Roman"/>
              </w:rPr>
              <w:t>.</w:t>
            </w:r>
          </w:p>
        </w:tc>
        <w:tc>
          <w:tcPr>
            <w:tcW w:w="4613" w:type="dxa"/>
            <w:tcMar>
              <w:left w:w="57" w:type="dxa"/>
              <w:right w:w="57" w:type="dxa"/>
            </w:tcMar>
          </w:tcPr>
          <w:p w:rsidR="00EE79AE" w:rsidRPr="007952C2" w:rsidRDefault="00836A4C" w:rsidP="001E58B7">
            <w:pPr>
              <w:overflowPunct/>
              <w:autoSpaceDE/>
              <w:autoSpaceDN/>
              <w:adjustRightInd/>
              <w:ind w:left="82" w:right="97"/>
              <w:jc w:val="both"/>
              <w:textAlignment w:val="auto"/>
              <w:rPr>
                <w:rFonts w:ascii="Times New Roman" w:eastAsia="Times New Roman" w:hAnsi="Times New Roman"/>
                <w:b/>
                <w:lang w:val="ro-RO" w:eastAsia="en-GB"/>
              </w:rPr>
            </w:pPr>
            <w:r w:rsidRPr="007952C2">
              <w:rPr>
                <w:rFonts w:ascii="Times New Roman" w:eastAsia="Times New Roman" w:hAnsi="Times New Roman"/>
                <w:b/>
                <w:lang w:val="ro-RO" w:eastAsia="en-GB"/>
              </w:rPr>
              <w:t>LAPTOP</w:t>
            </w:r>
            <w:r w:rsidR="00CC3F87" w:rsidRPr="007952C2">
              <w:rPr>
                <w:rFonts w:ascii="Times New Roman" w:eastAsia="Times New Roman" w:hAnsi="Times New Roman"/>
                <w:b/>
                <w:lang w:val="ro-RO" w:eastAsia="en-GB"/>
              </w:rPr>
              <w:t xml:space="preserve"> – 2 buc.</w:t>
            </w:r>
          </w:p>
          <w:p w:rsidR="00836A4C" w:rsidRPr="007952C2" w:rsidRDefault="00836A4C" w:rsidP="001E58B7">
            <w:pPr>
              <w:overflowPunct/>
              <w:autoSpaceDE/>
              <w:autoSpaceDN/>
              <w:adjustRightInd/>
              <w:ind w:left="82" w:right="97"/>
              <w:jc w:val="both"/>
              <w:textAlignment w:val="auto"/>
              <w:rPr>
                <w:rFonts w:ascii="Times New Roman" w:eastAsia="Times New Roman" w:hAnsi="Times New Roman"/>
                <w:b/>
                <w:u w:val="single"/>
                <w:lang w:val="ro-RO" w:eastAsia="en-GB"/>
              </w:rPr>
            </w:pPr>
            <w:r w:rsidRPr="007952C2">
              <w:rPr>
                <w:rFonts w:ascii="Times New Roman" w:eastAsia="Times New Roman" w:hAnsi="Times New Roman"/>
                <w:b/>
                <w:u w:val="single"/>
                <w:lang w:val="ro-RO" w:eastAsia="en-GB"/>
              </w:rPr>
              <w:t>Specificații tehnice minime:</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Display:</w:t>
            </w:r>
            <w:r w:rsidRPr="007952C2">
              <w:rPr>
                <w:rFonts w:ascii="Times New Roman" w:eastAsia="Times New Roman" w:hAnsi="Times New Roman"/>
                <w:bCs/>
              </w:rPr>
              <w:t xml:space="preserve"> 15.6-inch, FHD (1920 x 1080) 16:9, anti-glare display, </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Panel Techology</w:t>
            </w:r>
            <w:r w:rsidRPr="007952C2">
              <w:rPr>
                <w:rFonts w:ascii="Times New Roman" w:eastAsia="Times New Roman" w:hAnsi="Times New Roman"/>
                <w:bCs/>
              </w:rPr>
              <w:t xml:space="preserve">: Value IPS-level, Refresh </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Rate:</w:t>
            </w:r>
            <w:r w:rsidRPr="007952C2">
              <w:rPr>
                <w:rFonts w:ascii="Times New Roman" w:eastAsia="Times New Roman" w:hAnsi="Times New Roman"/>
                <w:bCs/>
              </w:rPr>
              <w:t xml:space="preserve"> 144Hz, Viewing Angle 170,  </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Brightness</w:t>
            </w:r>
            <w:r w:rsidRPr="007952C2">
              <w:rPr>
                <w:rFonts w:ascii="Times New Roman" w:eastAsia="Times New Roman" w:hAnsi="Times New Roman"/>
                <w:bCs/>
              </w:rPr>
              <w:t xml:space="preserve">: 250nits, </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Contrast</w:t>
            </w:r>
            <w:r w:rsidRPr="007952C2">
              <w:rPr>
                <w:rFonts w:ascii="Times New Roman" w:eastAsia="Times New Roman" w:hAnsi="Times New Roman"/>
                <w:bCs/>
              </w:rPr>
              <w:t xml:space="preserve"> 1:1000</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Procesor:</w:t>
            </w:r>
            <w:r w:rsidRPr="007952C2">
              <w:rPr>
                <w:rFonts w:ascii="Times New Roman" w:eastAsia="Times New Roman" w:hAnsi="Times New Roman"/>
                <w:bCs/>
              </w:rPr>
              <w:t xml:space="preserve"> Numar cores: 8, Numar Threads: 16, Cache 16 MB, punctaj minim 15.500, </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Site de referinta</w:t>
            </w:r>
            <w:r w:rsidRPr="007952C2">
              <w:rPr>
                <w:rFonts w:ascii="Times New Roman" w:eastAsia="Times New Roman" w:hAnsi="Times New Roman"/>
                <w:bCs/>
              </w:rPr>
              <w:t>: https://www.cpubenchmark.net/</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Placa video dedicata</w:t>
            </w:r>
            <w:r w:rsidRPr="007952C2">
              <w:rPr>
                <w:rFonts w:ascii="Times New Roman" w:eastAsia="Times New Roman" w:hAnsi="Times New Roman"/>
                <w:bCs/>
              </w:rPr>
              <w:t xml:space="preserve">: Graphic Memory 4GB, GDDR6 </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Memorie RAM</w:t>
            </w:r>
            <w:r w:rsidRPr="007952C2">
              <w:rPr>
                <w:rFonts w:ascii="Times New Roman" w:eastAsia="Times New Roman" w:hAnsi="Times New Roman"/>
                <w:bCs/>
              </w:rPr>
              <w:t>: 8GB DDR4 SO-DIMM, 2933MHz</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Stocare:</w:t>
            </w:r>
            <w:r w:rsidRPr="007952C2">
              <w:rPr>
                <w:rFonts w:ascii="Times New Roman" w:eastAsia="Times New Roman" w:hAnsi="Times New Roman"/>
                <w:bCs/>
              </w:rPr>
              <w:t xml:space="preserve"> 512GB M.2 NVMe™ PCIe® 3.0 SSD,</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Comunicatii:</w:t>
            </w:r>
            <w:r w:rsidRPr="007952C2">
              <w:rPr>
                <w:rFonts w:ascii="Times New Roman" w:eastAsia="Times New Roman" w:hAnsi="Times New Roman"/>
                <w:bCs/>
              </w:rPr>
              <w:t xml:space="preserve"> Wi-Fi 6(802.11ax) +Bluetooth 5.1 (Dual band) 2*2, </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I/O Ports</w:t>
            </w:r>
            <w:r w:rsidRPr="007952C2">
              <w:rPr>
                <w:rFonts w:ascii="Times New Roman" w:eastAsia="Times New Roman" w:hAnsi="Times New Roman"/>
                <w:bCs/>
              </w:rPr>
              <w:t xml:space="preserve">: 1x Type C USB 3.2 Gen 2 with Display Port and G-Sync, 3x Type A USB 3.2 Gen 1, 1x 3.5mm Combo Audio Jack, 2x 1.5W speaker, </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Tip tastaura</w:t>
            </w:r>
            <w:r w:rsidRPr="007952C2">
              <w:rPr>
                <w:rFonts w:ascii="Times New Roman" w:eastAsia="Times New Roman" w:hAnsi="Times New Roman"/>
                <w:bCs/>
              </w:rPr>
              <w:t>: Backlit Chiclet Keyboard RGB</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Baterie</w:t>
            </w:r>
            <w:r w:rsidRPr="007952C2">
              <w:rPr>
                <w:rFonts w:ascii="Times New Roman" w:eastAsia="Times New Roman" w:hAnsi="Times New Roman"/>
                <w:bCs/>
              </w:rPr>
              <w:t>: 48WHrs,  3-cell Li-ion</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Alimentare:</w:t>
            </w:r>
            <w:r w:rsidRPr="007952C2">
              <w:rPr>
                <w:rFonts w:ascii="Times New Roman" w:eastAsia="Times New Roman" w:hAnsi="Times New Roman"/>
                <w:bCs/>
              </w:rPr>
              <w:t xml:space="preserve"> Adapter 150W AC, Output: 20V DC, 7.5A, 150W, Input: 100~240V AC, 50/60Hz universal</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Securitate:</w:t>
            </w:r>
            <w:r w:rsidRPr="007952C2">
              <w:rPr>
                <w:rFonts w:ascii="Times New Roman" w:eastAsia="Times New Roman" w:hAnsi="Times New Roman"/>
                <w:bCs/>
              </w:rPr>
              <w:t xml:space="preserve"> BIOS Administrator Password and User Password Protection</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Sistem de operare</w:t>
            </w:r>
            <w:r w:rsidRPr="007952C2">
              <w:rPr>
                <w:rFonts w:ascii="Times New Roman" w:eastAsia="Times New Roman" w:hAnsi="Times New Roman"/>
                <w:bCs/>
              </w:rPr>
              <w:t xml:space="preserve">: OEM Microsoft Windows 10 64 bit (sau echivalent) </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Solutie de Securitate</w:t>
            </w:r>
            <w:r w:rsidRPr="007952C2">
              <w:rPr>
                <w:rFonts w:ascii="Times New Roman" w:eastAsia="Times New Roman" w:hAnsi="Times New Roman"/>
                <w:bCs/>
              </w:rPr>
              <w:t>: Firewall de confidențialitate Protecție împotriva malware, spyware și adware, Straturi multiple de protecție anti-ransomware.</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Dimensiuni</w:t>
            </w:r>
            <w:r w:rsidRPr="007952C2">
              <w:rPr>
                <w:rFonts w:ascii="Times New Roman" w:eastAsia="Times New Roman" w:hAnsi="Times New Roman"/>
                <w:bCs/>
              </w:rPr>
              <w:t>: maxim 37.0 x 28 x 2.20 ~ 2.6 cm,</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Greutate</w:t>
            </w:r>
            <w:r w:rsidRPr="007952C2">
              <w:rPr>
                <w:rFonts w:ascii="Times New Roman" w:eastAsia="Times New Roman" w:hAnsi="Times New Roman"/>
                <w:bCs/>
              </w:rPr>
              <w:t xml:space="preserve">: maxim 2.50 Kg, </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
                <w:bCs/>
              </w:rPr>
              <w:t>Accesorii incluse in pachet</w:t>
            </w:r>
            <w:r w:rsidRPr="007952C2">
              <w:rPr>
                <w:rFonts w:ascii="Times New Roman" w:eastAsia="Times New Roman" w:hAnsi="Times New Roman"/>
                <w:bCs/>
              </w:rPr>
              <w:t xml:space="preserve">: </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Cs/>
              </w:rPr>
              <w:t>• Rucsac compatibil cu laptopul, buzunare accesorii, rezistent la apa</w:t>
            </w:r>
          </w:p>
          <w:p w:rsidR="007952C2" w:rsidRPr="007952C2" w:rsidRDefault="007952C2" w:rsidP="001E58B7">
            <w:pPr>
              <w:widowControl w:val="0"/>
              <w:overflowPunct/>
              <w:autoSpaceDE/>
              <w:autoSpaceDN/>
              <w:snapToGrid w:val="0"/>
              <w:spacing w:line="276" w:lineRule="auto"/>
              <w:ind w:left="34" w:right="97"/>
              <w:jc w:val="both"/>
              <w:rPr>
                <w:rFonts w:ascii="Times New Roman" w:eastAsia="Times New Roman" w:hAnsi="Times New Roman"/>
                <w:bCs/>
              </w:rPr>
            </w:pPr>
            <w:r w:rsidRPr="007952C2">
              <w:rPr>
                <w:rFonts w:ascii="Times New Roman" w:eastAsia="Times New Roman" w:hAnsi="Times New Roman"/>
                <w:bCs/>
              </w:rPr>
              <w:t>• Mouse, Optic, Wireless, rezolutie 1600dpi</w:t>
            </w:r>
          </w:p>
          <w:p w:rsidR="00836A4C" w:rsidRPr="00800A48" w:rsidRDefault="007952C2" w:rsidP="001E58B7">
            <w:pPr>
              <w:overflowPunct/>
              <w:autoSpaceDE/>
              <w:autoSpaceDN/>
              <w:adjustRightInd/>
              <w:ind w:left="82" w:right="97"/>
              <w:jc w:val="both"/>
              <w:textAlignment w:val="auto"/>
              <w:rPr>
                <w:rFonts w:ascii="Times New Roman" w:eastAsia="Times New Roman" w:hAnsi="Times New Roman"/>
                <w:lang w:val="ro-RO" w:eastAsia="en-GB"/>
              </w:rPr>
            </w:pPr>
            <w:r w:rsidRPr="007952C2">
              <w:rPr>
                <w:rFonts w:ascii="Times New Roman" w:eastAsia="Times New Roman" w:hAnsi="Times New Roman"/>
                <w:b/>
                <w:bCs/>
              </w:rPr>
              <w:t>Garantie</w:t>
            </w:r>
            <w:r w:rsidRPr="007952C2">
              <w:rPr>
                <w:rFonts w:ascii="Times New Roman" w:eastAsia="Times New Roman" w:hAnsi="Times New Roman"/>
                <w:bCs/>
              </w:rPr>
              <w:t>: 24 de luni</w:t>
            </w:r>
          </w:p>
        </w:tc>
        <w:tc>
          <w:tcPr>
            <w:tcW w:w="4587" w:type="dxa"/>
            <w:tcMar>
              <w:left w:w="57" w:type="dxa"/>
              <w:right w:w="57" w:type="dxa"/>
            </w:tcMar>
          </w:tcPr>
          <w:p w:rsidR="00D55A7F" w:rsidRPr="00800A48" w:rsidRDefault="00D55A7F" w:rsidP="00962072">
            <w:pPr>
              <w:spacing w:before="120"/>
              <w:jc w:val="center"/>
              <w:rPr>
                <w:rFonts w:ascii="Times New Roman" w:hAnsi="Times New Roman"/>
                <w:i/>
              </w:rPr>
            </w:pPr>
            <w:r w:rsidRPr="00800A48">
              <w:rPr>
                <w:rFonts w:ascii="Times New Roman" w:hAnsi="Times New Roman"/>
                <w:i/>
                <w:color w:val="FF0000"/>
              </w:rPr>
              <w:t>se completează de către ofertant</w:t>
            </w:r>
          </w:p>
        </w:tc>
      </w:tr>
      <w:tr w:rsidR="00E23792" w:rsidRPr="00800A48" w:rsidTr="00962072">
        <w:trPr>
          <w:trHeight w:val="566"/>
          <w:jc w:val="center"/>
        </w:trPr>
        <w:tc>
          <w:tcPr>
            <w:tcW w:w="846" w:type="dxa"/>
            <w:tcMar>
              <w:left w:w="57" w:type="dxa"/>
              <w:right w:w="57" w:type="dxa"/>
            </w:tcMar>
          </w:tcPr>
          <w:p w:rsidR="00E23792" w:rsidRPr="00800A48" w:rsidRDefault="00962072" w:rsidP="00962072">
            <w:pPr>
              <w:jc w:val="center"/>
              <w:rPr>
                <w:rFonts w:ascii="Times New Roman" w:hAnsi="Times New Roman"/>
              </w:rPr>
            </w:pPr>
            <w:r>
              <w:rPr>
                <w:rFonts w:ascii="Times New Roman" w:hAnsi="Times New Roman"/>
              </w:rPr>
              <w:t>2.</w:t>
            </w:r>
          </w:p>
        </w:tc>
        <w:tc>
          <w:tcPr>
            <w:tcW w:w="4613" w:type="dxa"/>
            <w:tcMar>
              <w:left w:w="57" w:type="dxa"/>
              <w:right w:w="57" w:type="dxa"/>
            </w:tcMar>
          </w:tcPr>
          <w:p w:rsidR="00E23792" w:rsidRPr="00CC3F87" w:rsidRDefault="00E23792" w:rsidP="00962072">
            <w:pPr>
              <w:widowControl w:val="0"/>
              <w:overflowPunct/>
              <w:jc w:val="both"/>
              <w:rPr>
                <w:rFonts w:ascii="Times New Roman" w:hAnsi="Times New Roman"/>
                <w:b/>
                <w:bCs/>
                <w:kern w:val="28"/>
                <w:u w:val="single"/>
                <w:lang w:val="fr-FR"/>
              </w:rPr>
            </w:pPr>
            <w:r w:rsidRPr="00CC3F87">
              <w:rPr>
                <w:rFonts w:ascii="Times New Roman" w:hAnsi="Times New Roman"/>
                <w:b/>
                <w:bCs/>
                <w:kern w:val="28"/>
                <w:u w:val="single"/>
                <w:lang w:val="fr-FR"/>
              </w:rPr>
              <w:t>TERMEN DE LIVRARE</w:t>
            </w:r>
            <w:r w:rsidR="00CC3F87">
              <w:rPr>
                <w:rFonts w:ascii="Times New Roman" w:hAnsi="Times New Roman"/>
                <w:b/>
                <w:bCs/>
                <w:kern w:val="28"/>
                <w:u w:val="single"/>
                <w:lang w:val="fr-FR"/>
              </w:rPr>
              <w:t>:</w:t>
            </w:r>
          </w:p>
          <w:p w:rsidR="00E23792" w:rsidRPr="00800A48" w:rsidRDefault="00E23792" w:rsidP="00962072">
            <w:pPr>
              <w:widowControl w:val="0"/>
              <w:spacing w:before="120"/>
              <w:jc w:val="both"/>
              <w:rPr>
                <w:rFonts w:ascii="Times New Roman" w:hAnsi="Times New Roman"/>
                <w:b/>
                <w:lang w:val="fr-FR"/>
              </w:rPr>
            </w:pPr>
            <w:r w:rsidRPr="00800A48">
              <w:rPr>
                <w:rFonts w:ascii="Times New Roman" w:hAnsi="Times New Roman"/>
                <w:lang w:val="fr-FR"/>
              </w:rPr>
              <w:t>Termenul de livrare este de</w:t>
            </w:r>
            <w:r w:rsidRPr="00800A48">
              <w:rPr>
                <w:rFonts w:ascii="Times New Roman" w:hAnsi="Times New Roman"/>
                <w:b/>
                <w:lang w:val="fr-FR"/>
              </w:rPr>
              <w:t xml:space="preserve"> maximum 30 de zile de la data semnării contractului de furnizare.</w:t>
            </w:r>
          </w:p>
        </w:tc>
        <w:tc>
          <w:tcPr>
            <w:tcW w:w="4587" w:type="dxa"/>
            <w:tcMar>
              <w:left w:w="57" w:type="dxa"/>
              <w:right w:w="57" w:type="dxa"/>
            </w:tcMar>
          </w:tcPr>
          <w:p w:rsidR="00E23792" w:rsidRPr="00800A48" w:rsidRDefault="00E23792" w:rsidP="00962072">
            <w:pPr>
              <w:spacing w:before="120"/>
              <w:jc w:val="center"/>
              <w:rPr>
                <w:rFonts w:ascii="Times New Roman" w:hAnsi="Times New Roman"/>
                <w:i/>
              </w:rPr>
            </w:pPr>
            <w:r w:rsidRPr="00800A48">
              <w:rPr>
                <w:rFonts w:ascii="Times New Roman" w:hAnsi="Times New Roman"/>
                <w:i/>
                <w:color w:val="FF0000"/>
              </w:rPr>
              <w:t>se completează de către ofertant</w:t>
            </w:r>
          </w:p>
        </w:tc>
      </w:tr>
      <w:tr w:rsidR="00E23792" w:rsidRPr="00800A48" w:rsidTr="00962072">
        <w:trPr>
          <w:trHeight w:val="566"/>
          <w:jc w:val="center"/>
        </w:trPr>
        <w:tc>
          <w:tcPr>
            <w:tcW w:w="846" w:type="dxa"/>
            <w:tcMar>
              <w:left w:w="57" w:type="dxa"/>
              <w:right w:w="57" w:type="dxa"/>
            </w:tcMar>
          </w:tcPr>
          <w:p w:rsidR="00E23792" w:rsidRPr="00800A48" w:rsidRDefault="00962072" w:rsidP="00962072">
            <w:pPr>
              <w:jc w:val="center"/>
              <w:rPr>
                <w:rFonts w:ascii="Times New Roman" w:hAnsi="Times New Roman"/>
              </w:rPr>
            </w:pPr>
            <w:r>
              <w:rPr>
                <w:rFonts w:ascii="Times New Roman" w:hAnsi="Times New Roman"/>
              </w:rPr>
              <w:t>3.</w:t>
            </w:r>
          </w:p>
        </w:tc>
        <w:tc>
          <w:tcPr>
            <w:tcW w:w="4613" w:type="dxa"/>
            <w:tcMar>
              <w:left w:w="57" w:type="dxa"/>
              <w:right w:w="57" w:type="dxa"/>
            </w:tcMar>
          </w:tcPr>
          <w:p w:rsidR="00E23792" w:rsidRPr="00CC3F87" w:rsidRDefault="00E23792" w:rsidP="00962072">
            <w:pPr>
              <w:widowControl w:val="0"/>
              <w:overflowPunct/>
              <w:jc w:val="both"/>
              <w:rPr>
                <w:rFonts w:ascii="Times New Roman" w:hAnsi="Times New Roman"/>
                <w:b/>
                <w:bCs/>
                <w:kern w:val="28"/>
                <w:u w:val="single"/>
                <w:lang w:val="fr-FR"/>
              </w:rPr>
            </w:pPr>
            <w:r w:rsidRPr="00CC3F87">
              <w:rPr>
                <w:rFonts w:ascii="Times New Roman" w:hAnsi="Times New Roman"/>
                <w:b/>
                <w:bCs/>
                <w:kern w:val="28"/>
                <w:u w:val="single"/>
                <w:lang w:val="fr-FR"/>
              </w:rPr>
              <w:t>GARANŢIA PRODUSELOR ŞI SERVICE-UL ÎN GARANŢIE</w:t>
            </w:r>
            <w:r w:rsidR="00CC3F87">
              <w:rPr>
                <w:rFonts w:ascii="Times New Roman" w:hAnsi="Times New Roman"/>
                <w:b/>
                <w:bCs/>
                <w:kern w:val="28"/>
                <w:u w:val="single"/>
                <w:lang w:val="fr-FR"/>
              </w:rPr>
              <w:t>:</w:t>
            </w:r>
          </w:p>
          <w:p w:rsidR="00E23792" w:rsidRPr="00800A48" w:rsidRDefault="00E23792" w:rsidP="00962072">
            <w:pPr>
              <w:widowControl w:val="0"/>
              <w:spacing w:before="120"/>
              <w:jc w:val="both"/>
              <w:rPr>
                <w:rFonts w:ascii="Times New Roman" w:hAnsi="Times New Roman"/>
              </w:rPr>
            </w:pPr>
            <w:r w:rsidRPr="00800A48">
              <w:rPr>
                <w:rFonts w:ascii="Times New Roman" w:hAnsi="Times New Roman"/>
                <w:lang w:val="fr-FR"/>
              </w:rPr>
              <w:t xml:space="preserve">În perioada de garanţie a produselor, furnizorul echipamentelor va prelua de la client produsul defect şi îl va returna după repararea acestuia în service-ul propriu sau în service-urile autorizate de producători. Transportul tur-retur şi asigurarea produsului pe durata transportului se vor efectua în condiţii de gratuitate. În perioada de garanţie a produsului, dacă datele </w:t>
            </w:r>
            <w:r w:rsidRPr="00800A48">
              <w:rPr>
                <w:rFonts w:ascii="Times New Roman" w:hAnsi="Times New Roman"/>
                <w:lang w:val="fr-FR"/>
              </w:rPr>
              <w:lastRenderedPageBreak/>
              <w:t xml:space="preserve">utilizatorului pot fi citite de pe dispozitivul de stocare, furnizorul se va obliga să asigure recuperarea acestora, în condiţii de securitate şi confidenţialitate. În cazul în care defectul echipamentului necesită o perioadă de reparație mai mare de 7 zile, echipamentul va fi înlocuit cu un produs similar pe întreaga durată a reparației. </w:t>
            </w:r>
            <w:r w:rsidRPr="00800A48">
              <w:rPr>
                <w:rFonts w:ascii="Times New Roman" w:hAnsi="Times New Roman"/>
              </w:rPr>
              <w:t>Perioada de garanție se prelungeşte cu perioada de reparație.</w:t>
            </w:r>
          </w:p>
        </w:tc>
        <w:tc>
          <w:tcPr>
            <w:tcW w:w="4587" w:type="dxa"/>
            <w:tcMar>
              <w:left w:w="57" w:type="dxa"/>
              <w:right w:w="57" w:type="dxa"/>
            </w:tcMar>
          </w:tcPr>
          <w:p w:rsidR="00E23792" w:rsidRPr="00800A48" w:rsidRDefault="00E23792" w:rsidP="00962072">
            <w:pPr>
              <w:spacing w:before="120"/>
              <w:jc w:val="center"/>
              <w:rPr>
                <w:rFonts w:ascii="Times New Roman" w:hAnsi="Times New Roman"/>
                <w:i/>
              </w:rPr>
            </w:pPr>
            <w:r w:rsidRPr="00800A48">
              <w:rPr>
                <w:rFonts w:ascii="Times New Roman" w:hAnsi="Times New Roman"/>
                <w:i/>
                <w:color w:val="FF0000"/>
              </w:rPr>
              <w:lastRenderedPageBreak/>
              <w:t>se completează de către ofertant</w:t>
            </w:r>
          </w:p>
        </w:tc>
      </w:tr>
      <w:tr w:rsidR="00E23792" w:rsidRPr="00800A48" w:rsidTr="00962072">
        <w:trPr>
          <w:trHeight w:val="566"/>
          <w:jc w:val="center"/>
        </w:trPr>
        <w:tc>
          <w:tcPr>
            <w:tcW w:w="846" w:type="dxa"/>
            <w:tcMar>
              <w:left w:w="57" w:type="dxa"/>
              <w:right w:w="57" w:type="dxa"/>
            </w:tcMar>
          </w:tcPr>
          <w:p w:rsidR="00E23792" w:rsidRPr="00800A48" w:rsidRDefault="00962072" w:rsidP="00962072">
            <w:pPr>
              <w:jc w:val="center"/>
              <w:rPr>
                <w:rFonts w:ascii="Times New Roman" w:hAnsi="Times New Roman"/>
              </w:rPr>
            </w:pPr>
            <w:r>
              <w:rPr>
                <w:rFonts w:ascii="Times New Roman" w:hAnsi="Times New Roman"/>
              </w:rPr>
              <w:t>4.</w:t>
            </w:r>
          </w:p>
        </w:tc>
        <w:tc>
          <w:tcPr>
            <w:tcW w:w="4613" w:type="dxa"/>
            <w:tcMar>
              <w:left w:w="57" w:type="dxa"/>
              <w:right w:w="57" w:type="dxa"/>
            </w:tcMar>
          </w:tcPr>
          <w:p w:rsidR="00E23792" w:rsidRPr="00CC3F87" w:rsidRDefault="00E23792" w:rsidP="00962072">
            <w:pPr>
              <w:widowControl w:val="0"/>
              <w:overflowPunct/>
              <w:jc w:val="both"/>
              <w:rPr>
                <w:rFonts w:ascii="Times New Roman" w:hAnsi="Times New Roman"/>
                <w:b/>
                <w:bCs/>
                <w:kern w:val="28"/>
                <w:u w:val="single"/>
                <w:lang w:val="fr-FR"/>
              </w:rPr>
            </w:pPr>
            <w:r w:rsidRPr="00CC3F87">
              <w:rPr>
                <w:rFonts w:ascii="Times New Roman" w:hAnsi="Times New Roman"/>
                <w:b/>
                <w:bCs/>
                <w:kern w:val="28"/>
                <w:u w:val="single"/>
                <w:lang w:val="fr-FR"/>
              </w:rPr>
              <w:t>CONDIŢII DE CALITATE</w:t>
            </w:r>
            <w:r w:rsidR="00CC3F87">
              <w:rPr>
                <w:rFonts w:ascii="Times New Roman" w:hAnsi="Times New Roman"/>
                <w:b/>
                <w:bCs/>
                <w:kern w:val="28"/>
                <w:u w:val="single"/>
                <w:lang w:val="fr-FR"/>
              </w:rPr>
              <w:t>:</w:t>
            </w:r>
          </w:p>
          <w:p w:rsidR="00E23792" w:rsidRPr="00800A48" w:rsidRDefault="00E23792" w:rsidP="00962072">
            <w:pPr>
              <w:widowControl w:val="0"/>
              <w:spacing w:before="120"/>
              <w:jc w:val="both"/>
              <w:rPr>
                <w:rFonts w:ascii="Times New Roman" w:hAnsi="Times New Roman"/>
                <w:lang w:val="fr-FR"/>
              </w:rPr>
            </w:pPr>
            <w:r w:rsidRPr="00800A48">
              <w:rPr>
                <w:rFonts w:ascii="Times New Roman" w:hAnsi="Times New Roman"/>
                <w:lang w:val="fr-FR"/>
              </w:rPr>
              <w:t>Produsele care fac obiectul achiziţiei trebuie să corespundă din punct de vedere calitativ şi vor fi însoţite de manualul de utilizare în format tipărit sau electronic, precum şi de alte documente necesare operării şi funcţionării.</w:t>
            </w:r>
          </w:p>
        </w:tc>
        <w:tc>
          <w:tcPr>
            <w:tcW w:w="4587" w:type="dxa"/>
            <w:tcMar>
              <w:left w:w="57" w:type="dxa"/>
              <w:right w:w="57" w:type="dxa"/>
            </w:tcMar>
          </w:tcPr>
          <w:p w:rsidR="00E23792" w:rsidRPr="00800A48" w:rsidRDefault="00D65863" w:rsidP="00962072">
            <w:pPr>
              <w:spacing w:before="120"/>
              <w:jc w:val="center"/>
              <w:rPr>
                <w:rFonts w:ascii="Times New Roman" w:hAnsi="Times New Roman"/>
                <w:i/>
                <w:color w:val="FF0000"/>
              </w:rPr>
            </w:pPr>
            <w:r w:rsidRPr="00800A48">
              <w:rPr>
                <w:rFonts w:ascii="Times New Roman" w:hAnsi="Times New Roman"/>
                <w:i/>
                <w:color w:val="FF0000"/>
              </w:rPr>
              <w:t>se completează de către ofertant</w:t>
            </w:r>
          </w:p>
        </w:tc>
      </w:tr>
      <w:tr w:rsidR="00E23792" w:rsidRPr="00800A48" w:rsidTr="00962072">
        <w:trPr>
          <w:trHeight w:val="566"/>
          <w:jc w:val="center"/>
        </w:trPr>
        <w:tc>
          <w:tcPr>
            <w:tcW w:w="846" w:type="dxa"/>
            <w:tcMar>
              <w:left w:w="57" w:type="dxa"/>
              <w:right w:w="57" w:type="dxa"/>
            </w:tcMar>
          </w:tcPr>
          <w:p w:rsidR="00E23792" w:rsidRPr="00800A48" w:rsidRDefault="00962072" w:rsidP="00962072">
            <w:pPr>
              <w:jc w:val="center"/>
              <w:rPr>
                <w:rFonts w:ascii="Times New Roman" w:hAnsi="Times New Roman"/>
              </w:rPr>
            </w:pPr>
            <w:r>
              <w:rPr>
                <w:rFonts w:ascii="Times New Roman" w:hAnsi="Times New Roman"/>
              </w:rPr>
              <w:t>5.</w:t>
            </w:r>
          </w:p>
        </w:tc>
        <w:tc>
          <w:tcPr>
            <w:tcW w:w="4613" w:type="dxa"/>
            <w:tcMar>
              <w:left w:w="57" w:type="dxa"/>
              <w:right w:w="57" w:type="dxa"/>
            </w:tcMar>
          </w:tcPr>
          <w:p w:rsidR="00E23792" w:rsidRPr="00CC3F87" w:rsidRDefault="00E23792" w:rsidP="00962072">
            <w:pPr>
              <w:widowControl w:val="0"/>
              <w:overflowPunct/>
              <w:jc w:val="both"/>
              <w:rPr>
                <w:rFonts w:ascii="Times New Roman" w:hAnsi="Times New Roman"/>
                <w:b/>
                <w:bCs/>
                <w:kern w:val="28"/>
                <w:u w:val="single"/>
                <w:lang w:val="fr-FR"/>
              </w:rPr>
            </w:pPr>
            <w:r w:rsidRPr="00CC3F87">
              <w:rPr>
                <w:rFonts w:ascii="Times New Roman" w:hAnsi="Times New Roman"/>
                <w:b/>
                <w:bCs/>
                <w:kern w:val="28"/>
                <w:u w:val="single"/>
                <w:lang w:val="fr-FR"/>
              </w:rPr>
              <w:t>CERINŢE DE RECEPŢIE</w:t>
            </w:r>
            <w:r w:rsidR="00CC3F87">
              <w:rPr>
                <w:rFonts w:ascii="Times New Roman" w:hAnsi="Times New Roman"/>
                <w:b/>
                <w:bCs/>
                <w:kern w:val="28"/>
                <w:u w:val="single"/>
                <w:lang w:val="fr-FR"/>
              </w:rPr>
              <w:t>:</w:t>
            </w:r>
          </w:p>
          <w:p w:rsidR="00F410C0" w:rsidRPr="00F410C0" w:rsidRDefault="00F410C0" w:rsidP="00F410C0">
            <w:pPr>
              <w:widowControl w:val="0"/>
              <w:spacing w:before="120"/>
              <w:jc w:val="both"/>
              <w:rPr>
                <w:rFonts w:ascii="Times New Roman" w:hAnsi="Times New Roman"/>
                <w:lang w:val="fr-FR"/>
              </w:rPr>
            </w:pPr>
            <w:r w:rsidRPr="00F410C0">
              <w:rPr>
                <w:rFonts w:ascii="Times New Roman" w:hAnsi="Times New Roman"/>
                <w:lang w:val="fr-FR"/>
              </w:rPr>
              <w:t>Ofertantul trebuie s</w:t>
            </w:r>
            <w:r w:rsidRPr="00F410C0">
              <w:rPr>
                <w:rFonts w:ascii="Times New Roman" w:hAnsi="Times New Roman" w:hint="cs"/>
                <w:lang w:val="fr-FR"/>
              </w:rPr>
              <w:t>ă</w:t>
            </w:r>
            <w:r w:rsidRPr="00F410C0">
              <w:rPr>
                <w:rFonts w:ascii="Times New Roman" w:hAnsi="Times New Roman"/>
                <w:lang w:val="fr-FR"/>
              </w:rPr>
              <w:t xml:space="preserve"> precizeze în ofert</w:t>
            </w:r>
            <w:r w:rsidRPr="00F410C0">
              <w:rPr>
                <w:rFonts w:ascii="Times New Roman" w:hAnsi="Times New Roman" w:hint="cs"/>
                <w:lang w:val="fr-FR"/>
              </w:rPr>
              <w:t>ă</w:t>
            </w:r>
            <w:r w:rsidRPr="00F410C0">
              <w:rPr>
                <w:rFonts w:ascii="Times New Roman" w:hAnsi="Times New Roman"/>
                <w:lang w:val="fr-FR"/>
              </w:rPr>
              <w:t xml:space="preserve"> termenul de livrare </w:t>
            </w:r>
            <w:r w:rsidRPr="00F410C0">
              <w:rPr>
                <w:rFonts w:ascii="Times New Roman" w:hAnsi="Times New Roman" w:hint="cs"/>
                <w:lang w:val="fr-FR"/>
              </w:rPr>
              <w:t>ş</w:t>
            </w:r>
            <w:r w:rsidRPr="00F410C0">
              <w:rPr>
                <w:rFonts w:ascii="Times New Roman" w:hAnsi="Times New Roman"/>
                <w:lang w:val="fr-FR"/>
              </w:rPr>
              <w:t>i faptul c</w:t>
            </w:r>
            <w:r w:rsidRPr="00F410C0">
              <w:rPr>
                <w:rFonts w:ascii="Times New Roman" w:hAnsi="Times New Roman" w:hint="cs"/>
                <w:lang w:val="fr-FR"/>
              </w:rPr>
              <w:t>ă</w:t>
            </w:r>
            <w:r w:rsidRPr="00F410C0">
              <w:rPr>
                <w:rFonts w:ascii="Times New Roman" w:hAnsi="Times New Roman"/>
                <w:lang w:val="fr-FR"/>
              </w:rPr>
              <w:t xml:space="preserve"> este de acord cu condi</w:t>
            </w:r>
            <w:r w:rsidRPr="00F410C0">
              <w:rPr>
                <w:rFonts w:ascii="Times New Roman" w:hAnsi="Times New Roman" w:hint="cs"/>
                <w:lang w:val="fr-FR"/>
              </w:rPr>
              <w:t>ţ</w:t>
            </w:r>
            <w:r w:rsidRPr="00F410C0">
              <w:rPr>
                <w:rFonts w:ascii="Times New Roman" w:hAnsi="Times New Roman"/>
                <w:lang w:val="fr-FR"/>
              </w:rPr>
              <w:t>iile urm</w:t>
            </w:r>
            <w:r w:rsidRPr="00F410C0">
              <w:rPr>
                <w:rFonts w:ascii="Times New Roman" w:hAnsi="Times New Roman" w:hint="cs"/>
                <w:lang w:val="fr-FR"/>
              </w:rPr>
              <w:t>ă</w:t>
            </w:r>
            <w:r w:rsidRPr="00F410C0">
              <w:rPr>
                <w:rFonts w:ascii="Times New Roman" w:hAnsi="Times New Roman"/>
                <w:lang w:val="fr-FR"/>
              </w:rPr>
              <w:t>toare:</w:t>
            </w:r>
          </w:p>
          <w:p w:rsidR="00F410C0" w:rsidRPr="00F410C0" w:rsidRDefault="00F410C0" w:rsidP="00F410C0">
            <w:pPr>
              <w:widowControl w:val="0"/>
              <w:spacing w:before="120"/>
              <w:jc w:val="both"/>
              <w:rPr>
                <w:rFonts w:ascii="Times New Roman" w:hAnsi="Times New Roman"/>
                <w:lang w:val="fr-FR"/>
              </w:rPr>
            </w:pPr>
            <w:r w:rsidRPr="00F410C0">
              <w:rPr>
                <w:rFonts w:ascii="Times New Roman" w:hAnsi="Times New Roman"/>
                <w:lang w:val="fr-FR"/>
              </w:rPr>
              <w:t>6.1 Produsele vor fi livrate la beneficiar, ambalate în cutii etichetate pe care vor fi men</w:t>
            </w:r>
            <w:r w:rsidRPr="00F410C0">
              <w:rPr>
                <w:rFonts w:ascii="Times New Roman" w:hAnsi="Times New Roman" w:hint="cs"/>
                <w:lang w:val="fr-FR"/>
              </w:rPr>
              <w:t>ţ</w:t>
            </w:r>
            <w:r w:rsidRPr="00F410C0">
              <w:rPr>
                <w:rFonts w:ascii="Times New Roman" w:hAnsi="Times New Roman"/>
                <w:lang w:val="fr-FR"/>
              </w:rPr>
              <w:t>ionate datele din ofert</w:t>
            </w:r>
            <w:r w:rsidRPr="00F410C0">
              <w:rPr>
                <w:rFonts w:ascii="Times New Roman" w:hAnsi="Times New Roman" w:hint="cs"/>
                <w:lang w:val="fr-FR"/>
              </w:rPr>
              <w:t>ă</w:t>
            </w:r>
            <w:r w:rsidRPr="00F410C0">
              <w:rPr>
                <w:rFonts w:ascii="Times New Roman" w:hAnsi="Times New Roman"/>
                <w:lang w:val="fr-FR"/>
              </w:rPr>
              <w:t xml:space="preserve"> de identificare a produsului; </w:t>
            </w:r>
          </w:p>
          <w:p w:rsidR="00F410C0" w:rsidRPr="00F410C0" w:rsidRDefault="00F410C0" w:rsidP="00F410C0">
            <w:pPr>
              <w:widowControl w:val="0"/>
              <w:spacing w:before="120"/>
              <w:jc w:val="both"/>
              <w:rPr>
                <w:rFonts w:ascii="Times New Roman" w:hAnsi="Times New Roman"/>
                <w:lang w:val="fr-FR"/>
              </w:rPr>
            </w:pPr>
            <w:r w:rsidRPr="00F410C0">
              <w:rPr>
                <w:rFonts w:ascii="Times New Roman" w:hAnsi="Times New Roman"/>
                <w:lang w:val="fr-FR"/>
              </w:rPr>
              <w:t>6.2 Recep</w:t>
            </w:r>
            <w:r w:rsidRPr="00F410C0">
              <w:rPr>
                <w:rFonts w:ascii="Times New Roman" w:hAnsi="Times New Roman" w:hint="cs"/>
                <w:lang w:val="fr-FR"/>
              </w:rPr>
              <w:t>ţ</w:t>
            </w:r>
            <w:r w:rsidRPr="00F410C0">
              <w:rPr>
                <w:rFonts w:ascii="Times New Roman" w:hAnsi="Times New Roman"/>
                <w:lang w:val="fr-FR"/>
              </w:rPr>
              <w:t>ia cantitativ</w:t>
            </w:r>
            <w:r w:rsidRPr="00F410C0">
              <w:rPr>
                <w:rFonts w:ascii="Times New Roman" w:hAnsi="Times New Roman" w:hint="cs"/>
                <w:lang w:val="fr-FR"/>
              </w:rPr>
              <w:t>ă</w:t>
            </w:r>
            <w:r w:rsidRPr="00F410C0">
              <w:rPr>
                <w:rFonts w:ascii="Times New Roman" w:hAnsi="Times New Roman"/>
                <w:lang w:val="fr-FR"/>
              </w:rPr>
              <w:t xml:space="preserve"> și livrarea produselor se va efectua la Magazia nr. 1, str. G</w:t>
            </w:r>
            <w:r w:rsidRPr="00F410C0">
              <w:rPr>
                <w:rFonts w:ascii="Times New Roman" w:hAnsi="Times New Roman" w:hint="cs"/>
                <w:lang w:val="fr-FR"/>
              </w:rPr>
              <w:t>ă</w:t>
            </w:r>
            <w:r w:rsidRPr="00F410C0">
              <w:rPr>
                <w:rFonts w:ascii="Times New Roman" w:hAnsi="Times New Roman"/>
                <w:lang w:val="fr-FR"/>
              </w:rPr>
              <w:t>rii nr. 63-65, Galați. Recep</w:t>
            </w:r>
            <w:r w:rsidRPr="00F410C0">
              <w:rPr>
                <w:rFonts w:ascii="Times New Roman" w:hAnsi="Times New Roman" w:hint="cs"/>
                <w:lang w:val="fr-FR"/>
              </w:rPr>
              <w:t>ţ</w:t>
            </w:r>
            <w:r w:rsidRPr="00F410C0">
              <w:rPr>
                <w:rFonts w:ascii="Times New Roman" w:hAnsi="Times New Roman"/>
                <w:lang w:val="fr-FR"/>
              </w:rPr>
              <w:t>ia calitativ</w:t>
            </w:r>
            <w:r w:rsidRPr="00F410C0">
              <w:rPr>
                <w:rFonts w:ascii="Times New Roman" w:hAnsi="Times New Roman" w:hint="cs"/>
                <w:lang w:val="fr-FR"/>
              </w:rPr>
              <w:t>ă</w:t>
            </w:r>
            <w:r w:rsidRPr="00F410C0">
              <w:rPr>
                <w:rFonts w:ascii="Times New Roman" w:hAnsi="Times New Roman"/>
                <w:lang w:val="fr-FR"/>
              </w:rPr>
              <w:t xml:space="preserve"> la beneficiar se va face în termen de maximum 24 ore de la recep</w:t>
            </w:r>
            <w:r w:rsidRPr="00F410C0">
              <w:rPr>
                <w:rFonts w:ascii="Times New Roman" w:hAnsi="Times New Roman" w:hint="cs"/>
                <w:lang w:val="fr-FR"/>
              </w:rPr>
              <w:t>ţ</w:t>
            </w:r>
            <w:r w:rsidRPr="00F410C0">
              <w:rPr>
                <w:rFonts w:ascii="Times New Roman" w:hAnsi="Times New Roman"/>
                <w:lang w:val="fr-FR"/>
              </w:rPr>
              <w:t>ia cantitativ</w:t>
            </w:r>
            <w:r w:rsidRPr="00F410C0">
              <w:rPr>
                <w:rFonts w:ascii="Times New Roman" w:hAnsi="Times New Roman" w:hint="cs"/>
                <w:lang w:val="fr-FR"/>
              </w:rPr>
              <w:t>ă</w:t>
            </w:r>
            <w:r w:rsidRPr="00F410C0">
              <w:rPr>
                <w:rFonts w:ascii="Times New Roman" w:hAnsi="Times New Roman"/>
                <w:lang w:val="fr-FR"/>
              </w:rPr>
              <w:t>;</w:t>
            </w:r>
          </w:p>
          <w:p w:rsidR="00F410C0" w:rsidRPr="00F410C0" w:rsidRDefault="00F410C0" w:rsidP="00F410C0">
            <w:pPr>
              <w:widowControl w:val="0"/>
              <w:spacing w:before="120"/>
              <w:jc w:val="both"/>
              <w:rPr>
                <w:rFonts w:ascii="Times New Roman" w:hAnsi="Times New Roman"/>
                <w:lang w:val="fr-FR"/>
              </w:rPr>
            </w:pPr>
            <w:r w:rsidRPr="00F410C0">
              <w:rPr>
                <w:rFonts w:ascii="Times New Roman" w:hAnsi="Times New Roman"/>
                <w:lang w:val="fr-FR"/>
              </w:rPr>
              <w:t>6.3 Recep</w:t>
            </w:r>
            <w:r w:rsidRPr="00F410C0">
              <w:rPr>
                <w:rFonts w:ascii="Times New Roman" w:hAnsi="Times New Roman" w:hint="cs"/>
                <w:lang w:val="fr-FR"/>
              </w:rPr>
              <w:t>ţ</w:t>
            </w:r>
            <w:r w:rsidRPr="00F410C0">
              <w:rPr>
                <w:rFonts w:ascii="Times New Roman" w:hAnsi="Times New Roman"/>
                <w:lang w:val="fr-FR"/>
              </w:rPr>
              <w:t>ia calitativ</w:t>
            </w:r>
            <w:r w:rsidRPr="00F410C0">
              <w:rPr>
                <w:rFonts w:ascii="Times New Roman" w:hAnsi="Times New Roman" w:hint="cs"/>
                <w:lang w:val="fr-FR"/>
              </w:rPr>
              <w:t>ă</w:t>
            </w:r>
            <w:r w:rsidRPr="00F410C0">
              <w:rPr>
                <w:rFonts w:ascii="Times New Roman" w:hAnsi="Times New Roman"/>
                <w:lang w:val="fr-FR"/>
              </w:rPr>
              <w:t xml:space="preserve"> se va face astfel:</w:t>
            </w:r>
          </w:p>
          <w:p w:rsidR="00F410C0" w:rsidRPr="00F410C0" w:rsidRDefault="00F410C0" w:rsidP="00F410C0">
            <w:pPr>
              <w:widowControl w:val="0"/>
              <w:spacing w:before="120"/>
              <w:jc w:val="both"/>
              <w:rPr>
                <w:rFonts w:ascii="Times New Roman" w:hAnsi="Times New Roman"/>
                <w:lang w:val="fr-FR"/>
              </w:rPr>
            </w:pPr>
            <w:r w:rsidRPr="00F410C0">
              <w:rPr>
                <w:rFonts w:ascii="Times New Roman" w:hAnsi="Times New Roman"/>
                <w:lang w:val="fr-FR"/>
              </w:rPr>
              <w:t>testarea complet</w:t>
            </w:r>
            <w:r w:rsidRPr="00F410C0">
              <w:rPr>
                <w:rFonts w:ascii="Times New Roman" w:hAnsi="Times New Roman" w:hint="cs"/>
                <w:lang w:val="fr-FR"/>
              </w:rPr>
              <w:t>ă</w:t>
            </w:r>
            <w:r w:rsidRPr="00F410C0">
              <w:rPr>
                <w:rFonts w:ascii="Times New Roman" w:hAnsi="Times New Roman"/>
                <w:lang w:val="fr-FR"/>
              </w:rPr>
              <w:t xml:space="preserve">; </w:t>
            </w:r>
          </w:p>
          <w:p w:rsidR="00F410C0" w:rsidRPr="00F410C0" w:rsidRDefault="00F410C0" w:rsidP="00F410C0">
            <w:pPr>
              <w:widowControl w:val="0"/>
              <w:spacing w:before="120"/>
              <w:jc w:val="both"/>
              <w:rPr>
                <w:rFonts w:ascii="Times New Roman" w:hAnsi="Times New Roman"/>
                <w:lang w:val="fr-FR"/>
              </w:rPr>
            </w:pPr>
            <w:r w:rsidRPr="00F410C0">
              <w:rPr>
                <w:rFonts w:ascii="Times New Roman" w:hAnsi="Times New Roman"/>
                <w:lang w:val="fr-FR"/>
              </w:rPr>
              <w:t>verificarea caracteristicilor tehnice. Nerespectarea în totalitate a caracteristicilor tehnice ofertate va conduce la returnarea produselor/loturilor neconforme.</w:t>
            </w:r>
          </w:p>
          <w:p w:rsidR="00F410C0" w:rsidRPr="00F410C0" w:rsidRDefault="00F410C0" w:rsidP="00F410C0">
            <w:pPr>
              <w:widowControl w:val="0"/>
              <w:spacing w:before="120"/>
              <w:jc w:val="both"/>
              <w:rPr>
                <w:rFonts w:ascii="Times New Roman" w:hAnsi="Times New Roman"/>
                <w:lang w:val="fr-FR"/>
              </w:rPr>
            </w:pPr>
            <w:r w:rsidRPr="00F410C0">
              <w:rPr>
                <w:rFonts w:ascii="Times New Roman" w:hAnsi="Times New Roman"/>
                <w:lang w:val="fr-FR"/>
              </w:rPr>
              <w:t>6.4 Documentele care trebuie s</w:t>
            </w:r>
            <w:r w:rsidRPr="00F410C0">
              <w:rPr>
                <w:rFonts w:ascii="Times New Roman" w:hAnsi="Times New Roman" w:hint="cs"/>
                <w:lang w:val="fr-FR"/>
              </w:rPr>
              <w:t>ă</w:t>
            </w:r>
            <w:r w:rsidRPr="00F410C0">
              <w:rPr>
                <w:rFonts w:ascii="Times New Roman" w:hAnsi="Times New Roman"/>
                <w:lang w:val="fr-FR"/>
              </w:rPr>
              <w:t xml:space="preserve"> înso</w:t>
            </w:r>
            <w:r w:rsidRPr="00F410C0">
              <w:rPr>
                <w:rFonts w:ascii="Times New Roman" w:hAnsi="Times New Roman" w:hint="cs"/>
                <w:lang w:val="fr-FR"/>
              </w:rPr>
              <w:t>ţ</w:t>
            </w:r>
            <w:r w:rsidRPr="00F410C0">
              <w:rPr>
                <w:rFonts w:ascii="Times New Roman" w:hAnsi="Times New Roman"/>
                <w:lang w:val="fr-FR"/>
              </w:rPr>
              <w:t>easc</w:t>
            </w:r>
            <w:r w:rsidRPr="00F410C0">
              <w:rPr>
                <w:rFonts w:ascii="Times New Roman" w:hAnsi="Times New Roman" w:hint="cs"/>
                <w:lang w:val="fr-FR"/>
              </w:rPr>
              <w:t>ă</w:t>
            </w:r>
            <w:r w:rsidRPr="00F410C0">
              <w:rPr>
                <w:rFonts w:ascii="Times New Roman" w:hAnsi="Times New Roman"/>
                <w:lang w:val="fr-FR"/>
              </w:rPr>
              <w:t xml:space="preserve"> produsul sunt:</w:t>
            </w:r>
          </w:p>
          <w:p w:rsidR="00F410C0" w:rsidRPr="00F410C0" w:rsidRDefault="00F410C0" w:rsidP="00F410C0">
            <w:pPr>
              <w:widowControl w:val="0"/>
              <w:spacing w:before="120"/>
              <w:jc w:val="both"/>
              <w:rPr>
                <w:rFonts w:ascii="Times New Roman" w:hAnsi="Times New Roman"/>
                <w:lang w:val="fr-FR"/>
              </w:rPr>
            </w:pPr>
            <w:r w:rsidRPr="00F410C0">
              <w:rPr>
                <w:rFonts w:ascii="Times New Roman" w:hAnsi="Times New Roman"/>
                <w:lang w:val="fr-FR"/>
              </w:rPr>
              <w:t>Certificatul de calitate/conformitate;</w:t>
            </w:r>
          </w:p>
          <w:p w:rsidR="00F410C0" w:rsidRPr="00F410C0" w:rsidRDefault="00F410C0" w:rsidP="00F410C0">
            <w:pPr>
              <w:widowControl w:val="0"/>
              <w:spacing w:before="120"/>
              <w:jc w:val="both"/>
              <w:rPr>
                <w:rFonts w:ascii="Times New Roman" w:hAnsi="Times New Roman"/>
                <w:lang w:val="fr-FR"/>
              </w:rPr>
            </w:pPr>
            <w:r w:rsidRPr="00F410C0">
              <w:rPr>
                <w:rFonts w:ascii="Times New Roman" w:hAnsi="Times New Roman"/>
                <w:lang w:val="fr-FR"/>
              </w:rPr>
              <w:t>Certificatul de garan</w:t>
            </w:r>
            <w:r w:rsidRPr="00F410C0">
              <w:rPr>
                <w:rFonts w:ascii="Times New Roman" w:hAnsi="Times New Roman" w:hint="cs"/>
                <w:lang w:val="fr-FR"/>
              </w:rPr>
              <w:t>ţ</w:t>
            </w:r>
            <w:r w:rsidRPr="00F410C0">
              <w:rPr>
                <w:rFonts w:ascii="Times New Roman" w:hAnsi="Times New Roman"/>
                <w:lang w:val="fr-FR"/>
              </w:rPr>
              <w:t>ie pentru fiecare produs;</w:t>
            </w:r>
          </w:p>
          <w:p w:rsidR="00E23792" w:rsidRPr="00F410C0" w:rsidRDefault="00F410C0" w:rsidP="00F410C0">
            <w:pPr>
              <w:widowControl w:val="0"/>
              <w:spacing w:before="120"/>
              <w:jc w:val="both"/>
              <w:rPr>
                <w:rFonts w:ascii="Times New Roman" w:hAnsi="Times New Roman"/>
                <w:lang w:val="fr-FR"/>
              </w:rPr>
            </w:pPr>
            <w:r w:rsidRPr="00F410C0">
              <w:rPr>
                <w:rFonts w:ascii="Times New Roman" w:hAnsi="Times New Roman"/>
                <w:lang w:val="fr-FR"/>
              </w:rPr>
              <w:t>6.5 Ofertantul va asigura toate materialele necesare bunei func</w:t>
            </w:r>
            <w:r w:rsidRPr="00F410C0">
              <w:rPr>
                <w:rFonts w:ascii="Times New Roman" w:hAnsi="Times New Roman" w:hint="cs"/>
                <w:lang w:val="fr-FR"/>
              </w:rPr>
              <w:t>ţ</w:t>
            </w:r>
            <w:r w:rsidRPr="00F410C0">
              <w:rPr>
                <w:rFonts w:ascii="Times New Roman" w:hAnsi="Times New Roman"/>
                <w:lang w:val="fr-FR"/>
              </w:rPr>
              <w:t>ion</w:t>
            </w:r>
            <w:r w:rsidRPr="00F410C0">
              <w:rPr>
                <w:rFonts w:ascii="Times New Roman" w:hAnsi="Times New Roman" w:hint="cs"/>
                <w:lang w:val="fr-FR"/>
              </w:rPr>
              <w:t>ă</w:t>
            </w:r>
            <w:r w:rsidRPr="00F410C0">
              <w:rPr>
                <w:rFonts w:ascii="Times New Roman" w:hAnsi="Times New Roman"/>
                <w:lang w:val="fr-FR"/>
              </w:rPr>
              <w:t xml:space="preserve">ri (cabluri, conectori, etc.) a produselor livrate. Toate componentele </w:t>
            </w:r>
            <w:r w:rsidRPr="00F410C0">
              <w:rPr>
                <w:rFonts w:ascii="Times New Roman" w:hAnsi="Times New Roman" w:hint="cs"/>
                <w:lang w:val="fr-FR"/>
              </w:rPr>
              <w:t>ş</w:t>
            </w:r>
            <w:r w:rsidRPr="00F410C0">
              <w:rPr>
                <w:rFonts w:ascii="Times New Roman" w:hAnsi="Times New Roman"/>
                <w:lang w:val="fr-FR"/>
              </w:rPr>
              <w:t>i produsele trebuie s</w:t>
            </w:r>
            <w:r w:rsidRPr="00F410C0">
              <w:rPr>
                <w:rFonts w:ascii="Times New Roman" w:hAnsi="Times New Roman" w:hint="cs"/>
                <w:lang w:val="fr-FR"/>
              </w:rPr>
              <w:t>ă</w:t>
            </w:r>
            <w:r w:rsidRPr="00F410C0">
              <w:rPr>
                <w:rFonts w:ascii="Times New Roman" w:hAnsi="Times New Roman"/>
                <w:lang w:val="fr-FR"/>
              </w:rPr>
              <w:t xml:space="preserve"> fie noi </w:t>
            </w:r>
            <w:r w:rsidRPr="00F410C0">
              <w:rPr>
                <w:rFonts w:ascii="Times New Roman" w:hAnsi="Times New Roman" w:hint="cs"/>
                <w:lang w:val="fr-FR"/>
              </w:rPr>
              <w:t>ş</w:t>
            </w:r>
            <w:r w:rsidRPr="00F410C0">
              <w:rPr>
                <w:rFonts w:ascii="Times New Roman" w:hAnsi="Times New Roman"/>
                <w:lang w:val="fr-FR"/>
              </w:rPr>
              <w:t xml:space="preserve">i nefolosite. </w:t>
            </w:r>
          </w:p>
        </w:tc>
        <w:tc>
          <w:tcPr>
            <w:tcW w:w="4587" w:type="dxa"/>
            <w:tcMar>
              <w:left w:w="57" w:type="dxa"/>
              <w:right w:w="57" w:type="dxa"/>
            </w:tcMar>
          </w:tcPr>
          <w:p w:rsidR="00E23792" w:rsidRPr="00800A48" w:rsidRDefault="00E23792" w:rsidP="00962072">
            <w:pPr>
              <w:spacing w:before="120"/>
              <w:jc w:val="center"/>
              <w:rPr>
                <w:rFonts w:ascii="Times New Roman" w:hAnsi="Times New Roman"/>
                <w:i/>
              </w:rPr>
            </w:pPr>
            <w:r w:rsidRPr="00800A48">
              <w:rPr>
                <w:rFonts w:ascii="Times New Roman" w:hAnsi="Times New Roman"/>
                <w:i/>
                <w:color w:val="FF0000"/>
              </w:rPr>
              <w:t>se completează de către ofertant</w:t>
            </w:r>
          </w:p>
        </w:tc>
      </w:tr>
      <w:tr w:rsidR="00F410C0" w:rsidRPr="00800A48" w:rsidTr="00962072">
        <w:trPr>
          <w:trHeight w:val="566"/>
          <w:jc w:val="center"/>
        </w:trPr>
        <w:tc>
          <w:tcPr>
            <w:tcW w:w="846" w:type="dxa"/>
            <w:tcMar>
              <w:left w:w="57" w:type="dxa"/>
              <w:right w:w="57" w:type="dxa"/>
            </w:tcMar>
          </w:tcPr>
          <w:p w:rsidR="00F410C0" w:rsidRDefault="00F410C0" w:rsidP="00962072">
            <w:pPr>
              <w:jc w:val="center"/>
              <w:rPr>
                <w:rFonts w:ascii="Times New Roman" w:hAnsi="Times New Roman"/>
              </w:rPr>
            </w:pPr>
            <w:r>
              <w:rPr>
                <w:rFonts w:ascii="Times New Roman" w:hAnsi="Times New Roman"/>
              </w:rPr>
              <w:t>6.</w:t>
            </w:r>
          </w:p>
        </w:tc>
        <w:tc>
          <w:tcPr>
            <w:tcW w:w="4613" w:type="dxa"/>
            <w:tcMar>
              <w:left w:w="57" w:type="dxa"/>
              <w:right w:w="57" w:type="dxa"/>
            </w:tcMar>
          </w:tcPr>
          <w:p w:rsidR="00F410C0" w:rsidRDefault="00F410C0" w:rsidP="00962072">
            <w:pPr>
              <w:widowControl w:val="0"/>
              <w:overflowPunct/>
              <w:jc w:val="both"/>
              <w:rPr>
                <w:rFonts w:ascii="Times New Roman" w:hAnsi="Times New Roman"/>
                <w:b/>
                <w:bCs/>
                <w:kern w:val="28"/>
                <w:u w:val="single"/>
                <w:lang w:val="fr-FR"/>
              </w:rPr>
            </w:pPr>
            <w:r w:rsidRPr="00F410C0">
              <w:rPr>
                <w:rFonts w:ascii="Times New Roman" w:hAnsi="Times New Roman"/>
                <w:b/>
                <w:bCs/>
                <w:kern w:val="28"/>
                <w:u w:val="single"/>
                <w:lang w:val="fr-FR"/>
              </w:rPr>
              <w:t>MODALITATEA DE PLAT</w:t>
            </w:r>
            <w:r w:rsidRPr="00F410C0">
              <w:rPr>
                <w:rFonts w:ascii="Times New Roman" w:hAnsi="Times New Roman" w:hint="cs"/>
                <w:b/>
                <w:bCs/>
                <w:kern w:val="28"/>
                <w:u w:val="single"/>
                <w:lang w:val="fr-FR"/>
              </w:rPr>
              <w:t>Ă</w:t>
            </w:r>
          </w:p>
          <w:p w:rsidR="00F410C0" w:rsidRPr="00F410C0" w:rsidRDefault="00F410C0" w:rsidP="00F410C0">
            <w:pPr>
              <w:widowControl w:val="0"/>
              <w:overflowPunct/>
              <w:jc w:val="both"/>
              <w:rPr>
                <w:rFonts w:ascii="Times New Roman" w:hAnsi="Times New Roman"/>
                <w:bCs/>
                <w:kern w:val="28"/>
                <w:lang w:val="fr-FR"/>
              </w:rPr>
            </w:pPr>
            <w:r w:rsidRPr="00F410C0">
              <w:rPr>
                <w:rFonts w:ascii="Times New Roman" w:hAnsi="Times New Roman"/>
                <w:bCs/>
                <w:kern w:val="28"/>
                <w:lang w:val="fr-FR"/>
              </w:rPr>
              <w:t>Achizitorul va face plata produselor c</w:t>
            </w:r>
            <w:r w:rsidRPr="00F410C0">
              <w:rPr>
                <w:rFonts w:ascii="Times New Roman" w:hAnsi="Times New Roman" w:hint="cs"/>
                <w:bCs/>
                <w:kern w:val="28"/>
                <w:lang w:val="fr-FR"/>
              </w:rPr>
              <w:t>ă</w:t>
            </w:r>
            <w:r w:rsidRPr="00F410C0">
              <w:rPr>
                <w:rFonts w:ascii="Times New Roman" w:hAnsi="Times New Roman"/>
                <w:bCs/>
                <w:kern w:val="28"/>
                <w:lang w:val="fr-FR"/>
              </w:rPr>
              <w:t>tre contractant dup</w:t>
            </w:r>
            <w:r w:rsidRPr="00F410C0">
              <w:rPr>
                <w:rFonts w:ascii="Times New Roman" w:hAnsi="Times New Roman" w:hint="cs"/>
                <w:bCs/>
                <w:kern w:val="28"/>
                <w:lang w:val="fr-FR"/>
              </w:rPr>
              <w:t>ă</w:t>
            </w:r>
            <w:r w:rsidRPr="00F410C0">
              <w:rPr>
                <w:rFonts w:ascii="Times New Roman" w:hAnsi="Times New Roman"/>
                <w:bCs/>
                <w:kern w:val="28"/>
                <w:lang w:val="fr-FR"/>
              </w:rPr>
              <w:t xml:space="preserve"> recep</w:t>
            </w:r>
            <w:r w:rsidRPr="00F410C0">
              <w:rPr>
                <w:rFonts w:ascii="Times New Roman" w:hAnsi="Times New Roman" w:hint="cs"/>
                <w:bCs/>
                <w:kern w:val="28"/>
                <w:lang w:val="fr-FR"/>
              </w:rPr>
              <w:t>ţ</w:t>
            </w:r>
            <w:r w:rsidRPr="00F410C0">
              <w:rPr>
                <w:rFonts w:ascii="Times New Roman" w:hAnsi="Times New Roman"/>
                <w:bCs/>
                <w:kern w:val="28"/>
                <w:lang w:val="fr-FR"/>
              </w:rPr>
              <w:t>ionarea facturii fiscale în original și a tuturor documentelor justificative. Men</w:t>
            </w:r>
            <w:r w:rsidRPr="00F410C0">
              <w:rPr>
                <w:rFonts w:ascii="Times New Roman" w:hAnsi="Times New Roman" w:hint="cs"/>
                <w:bCs/>
                <w:kern w:val="28"/>
                <w:lang w:val="fr-FR"/>
              </w:rPr>
              <w:t>ţ</w:t>
            </w:r>
            <w:r w:rsidRPr="00F410C0">
              <w:rPr>
                <w:rFonts w:ascii="Times New Roman" w:hAnsi="Times New Roman"/>
                <w:bCs/>
                <w:kern w:val="28"/>
                <w:lang w:val="fr-FR"/>
              </w:rPr>
              <w:t>ion</w:t>
            </w:r>
            <w:r w:rsidRPr="00F410C0">
              <w:rPr>
                <w:rFonts w:ascii="Times New Roman" w:hAnsi="Times New Roman" w:hint="cs"/>
                <w:bCs/>
                <w:kern w:val="28"/>
                <w:lang w:val="fr-FR"/>
              </w:rPr>
              <w:t>ă</w:t>
            </w:r>
            <w:r w:rsidRPr="00F410C0">
              <w:rPr>
                <w:rFonts w:ascii="Times New Roman" w:hAnsi="Times New Roman"/>
                <w:bCs/>
                <w:kern w:val="28"/>
                <w:lang w:val="fr-FR"/>
              </w:rPr>
              <w:t>m c</w:t>
            </w:r>
            <w:r w:rsidRPr="00F410C0">
              <w:rPr>
                <w:rFonts w:ascii="Times New Roman" w:hAnsi="Times New Roman" w:hint="cs"/>
                <w:bCs/>
                <w:kern w:val="28"/>
                <w:lang w:val="fr-FR"/>
              </w:rPr>
              <w:t>ă</w:t>
            </w:r>
            <w:r w:rsidRPr="00F410C0">
              <w:rPr>
                <w:rFonts w:ascii="Times New Roman" w:hAnsi="Times New Roman"/>
                <w:bCs/>
                <w:kern w:val="28"/>
                <w:lang w:val="fr-FR"/>
              </w:rPr>
              <w:t xml:space="preserve"> documentele justificative aferente unei facturi se vor depune la sediul Achizitorului în format hârtie.</w:t>
            </w:r>
          </w:p>
          <w:p w:rsidR="00F410C0" w:rsidRPr="00F410C0" w:rsidRDefault="00F410C0" w:rsidP="00F410C0">
            <w:pPr>
              <w:widowControl w:val="0"/>
              <w:overflowPunct/>
              <w:jc w:val="both"/>
              <w:rPr>
                <w:rFonts w:ascii="Times New Roman" w:hAnsi="Times New Roman"/>
                <w:bCs/>
                <w:kern w:val="28"/>
                <w:lang w:val="fr-FR"/>
              </w:rPr>
            </w:pPr>
            <w:r w:rsidRPr="00F410C0">
              <w:rPr>
                <w:rFonts w:ascii="Times New Roman" w:hAnsi="Times New Roman"/>
                <w:bCs/>
                <w:kern w:val="28"/>
                <w:lang w:val="fr-FR"/>
              </w:rPr>
              <w:t>Furnizarea produselor se consider</w:t>
            </w:r>
            <w:r w:rsidRPr="00F410C0">
              <w:rPr>
                <w:rFonts w:ascii="Times New Roman" w:hAnsi="Times New Roman" w:hint="cs"/>
                <w:bCs/>
                <w:kern w:val="28"/>
                <w:lang w:val="fr-FR"/>
              </w:rPr>
              <w:t>ă</w:t>
            </w:r>
            <w:r w:rsidRPr="00F410C0">
              <w:rPr>
                <w:rFonts w:ascii="Times New Roman" w:hAnsi="Times New Roman"/>
                <w:bCs/>
                <w:kern w:val="28"/>
                <w:lang w:val="fr-FR"/>
              </w:rPr>
              <w:t xml:space="preserve"> finalizat</w:t>
            </w:r>
            <w:r w:rsidRPr="00F410C0">
              <w:rPr>
                <w:rFonts w:ascii="Times New Roman" w:hAnsi="Times New Roman" w:hint="cs"/>
                <w:bCs/>
                <w:kern w:val="28"/>
                <w:lang w:val="fr-FR"/>
              </w:rPr>
              <w:t>ă</w:t>
            </w:r>
            <w:r w:rsidRPr="00F410C0">
              <w:rPr>
                <w:rFonts w:ascii="Times New Roman" w:hAnsi="Times New Roman"/>
                <w:bCs/>
                <w:kern w:val="28"/>
                <w:lang w:val="fr-FR"/>
              </w:rPr>
              <w:t>, dup</w:t>
            </w:r>
            <w:r w:rsidRPr="00F410C0">
              <w:rPr>
                <w:rFonts w:ascii="Times New Roman" w:hAnsi="Times New Roman" w:hint="cs"/>
                <w:bCs/>
                <w:kern w:val="28"/>
                <w:lang w:val="fr-FR"/>
              </w:rPr>
              <w:t>ă</w:t>
            </w:r>
            <w:r w:rsidRPr="00F410C0">
              <w:rPr>
                <w:rFonts w:ascii="Times New Roman" w:hAnsi="Times New Roman"/>
                <w:bCs/>
                <w:kern w:val="28"/>
                <w:lang w:val="fr-FR"/>
              </w:rPr>
              <w:t xml:space="preserve"> semnarea procesului verbal de predare primire și a procesului verbal de punere în funcțiune, de ambele p</w:t>
            </w:r>
            <w:r w:rsidRPr="00F410C0">
              <w:rPr>
                <w:rFonts w:ascii="Times New Roman" w:hAnsi="Times New Roman" w:hint="cs"/>
                <w:bCs/>
                <w:kern w:val="28"/>
                <w:lang w:val="fr-FR"/>
              </w:rPr>
              <w:t>ă</w:t>
            </w:r>
            <w:r w:rsidRPr="00F410C0">
              <w:rPr>
                <w:rFonts w:ascii="Times New Roman" w:hAnsi="Times New Roman"/>
                <w:bCs/>
                <w:kern w:val="28"/>
                <w:lang w:val="fr-FR"/>
              </w:rPr>
              <w:t>rți, f</w:t>
            </w:r>
            <w:r w:rsidRPr="00F410C0">
              <w:rPr>
                <w:rFonts w:ascii="Times New Roman" w:hAnsi="Times New Roman" w:hint="cs"/>
                <w:bCs/>
                <w:kern w:val="28"/>
                <w:lang w:val="fr-FR"/>
              </w:rPr>
              <w:t>ă</w:t>
            </w:r>
            <w:r w:rsidRPr="00F410C0">
              <w:rPr>
                <w:rFonts w:ascii="Times New Roman" w:hAnsi="Times New Roman"/>
                <w:bCs/>
                <w:kern w:val="28"/>
                <w:lang w:val="fr-FR"/>
              </w:rPr>
              <w:t>r</w:t>
            </w:r>
            <w:r w:rsidRPr="00F410C0">
              <w:rPr>
                <w:rFonts w:ascii="Times New Roman" w:hAnsi="Times New Roman" w:hint="cs"/>
                <w:bCs/>
                <w:kern w:val="28"/>
                <w:lang w:val="fr-FR"/>
              </w:rPr>
              <w:t>ă</w:t>
            </w:r>
            <w:r w:rsidRPr="00F410C0">
              <w:rPr>
                <w:rFonts w:ascii="Times New Roman" w:hAnsi="Times New Roman"/>
                <w:bCs/>
                <w:kern w:val="28"/>
                <w:lang w:val="fr-FR"/>
              </w:rPr>
              <w:t xml:space="preserve"> obiecțiuni și prezentarea documentelor justificative de c</w:t>
            </w:r>
            <w:r w:rsidRPr="00F410C0">
              <w:rPr>
                <w:rFonts w:ascii="Times New Roman" w:hAnsi="Times New Roman" w:hint="cs"/>
                <w:bCs/>
                <w:kern w:val="28"/>
                <w:lang w:val="fr-FR"/>
              </w:rPr>
              <w:t>ă</w:t>
            </w:r>
            <w:r w:rsidRPr="00F410C0">
              <w:rPr>
                <w:rFonts w:ascii="Times New Roman" w:hAnsi="Times New Roman"/>
                <w:bCs/>
                <w:kern w:val="28"/>
                <w:lang w:val="fr-FR"/>
              </w:rPr>
              <w:t xml:space="preserve">tre contractant, achizitorului. </w:t>
            </w:r>
          </w:p>
          <w:p w:rsidR="00F410C0" w:rsidRPr="00F410C0" w:rsidRDefault="00F410C0" w:rsidP="00F410C0">
            <w:pPr>
              <w:widowControl w:val="0"/>
              <w:overflowPunct/>
              <w:jc w:val="both"/>
              <w:rPr>
                <w:rFonts w:ascii="Times New Roman" w:hAnsi="Times New Roman"/>
                <w:bCs/>
                <w:kern w:val="28"/>
                <w:lang w:val="fr-FR"/>
              </w:rPr>
            </w:pPr>
          </w:p>
          <w:p w:rsidR="00F410C0" w:rsidRPr="00F410C0" w:rsidRDefault="00F410C0" w:rsidP="00F410C0">
            <w:pPr>
              <w:widowControl w:val="0"/>
              <w:overflowPunct/>
              <w:jc w:val="both"/>
              <w:rPr>
                <w:rFonts w:ascii="Times New Roman" w:hAnsi="Times New Roman"/>
                <w:bCs/>
                <w:kern w:val="28"/>
                <w:lang w:val="fr-FR"/>
              </w:rPr>
            </w:pPr>
            <w:r w:rsidRPr="00F410C0">
              <w:rPr>
                <w:rFonts w:ascii="Times New Roman" w:hAnsi="Times New Roman"/>
                <w:bCs/>
                <w:kern w:val="28"/>
                <w:lang w:val="fr-FR"/>
              </w:rPr>
              <w:t>Plata se va efectua în conturile deschise la Direc</w:t>
            </w:r>
            <w:r w:rsidRPr="00F410C0">
              <w:rPr>
                <w:rFonts w:ascii="Times New Roman" w:hAnsi="Times New Roman" w:hint="cs"/>
                <w:bCs/>
                <w:kern w:val="28"/>
                <w:lang w:val="fr-FR"/>
              </w:rPr>
              <w:t>ţ</w:t>
            </w:r>
            <w:r w:rsidRPr="00F410C0">
              <w:rPr>
                <w:rFonts w:ascii="Times New Roman" w:hAnsi="Times New Roman"/>
                <w:bCs/>
                <w:kern w:val="28"/>
                <w:lang w:val="fr-FR"/>
              </w:rPr>
              <w:t>iile de Trezorerie ale statului. Universitatea Dun</w:t>
            </w:r>
            <w:r w:rsidRPr="00F410C0">
              <w:rPr>
                <w:rFonts w:ascii="Times New Roman" w:hAnsi="Times New Roman" w:hint="cs"/>
                <w:bCs/>
                <w:kern w:val="28"/>
                <w:lang w:val="fr-FR"/>
              </w:rPr>
              <w:t>ă</w:t>
            </w:r>
            <w:r w:rsidRPr="00F410C0">
              <w:rPr>
                <w:rFonts w:ascii="Times New Roman" w:hAnsi="Times New Roman"/>
                <w:bCs/>
                <w:kern w:val="28"/>
                <w:lang w:val="fr-FR"/>
              </w:rPr>
              <w:t>rea de Jos va efectua plata c</w:t>
            </w:r>
            <w:r w:rsidRPr="00F410C0">
              <w:rPr>
                <w:rFonts w:ascii="Times New Roman" w:hAnsi="Times New Roman" w:hint="cs"/>
                <w:bCs/>
                <w:kern w:val="28"/>
                <w:lang w:val="fr-FR"/>
              </w:rPr>
              <w:t>ă</w:t>
            </w:r>
            <w:r w:rsidRPr="00F410C0">
              <w:rPr>
                <w:rFonts w:ascii="Times New Roman" w:hAnsi="Times New Roman"/>
                <w:bCs/>
                <w:kern w:val="28"/>
                <w:lang w:val="fr-FR"/>
              </w:rPr>
              <w:t>tre contractant prin ordin de plat</w:t>
            </w:r>
            <w:r w:rsidRPr="00F410C0">
              <w:rPr>
                <w:rFonts w:ascii="Times New Roman" w:hAnsi="Times New Roman" w:hint="cs"/>
                <w:bCs/>
                <w:kern w:val="28"/>
                <w:lang w:val="fr-FR"/>
              </w:rPr>
              <w:t>ă</w:t>
            </w:r>
            <w:r w:rsidRPr="00F410C0">
              <w:rPr>
                <w:rFonts w:ascii="Times New Roman" w:hAnsi="Times New Roman"/>
                <w:bCs/>
                <w:kern w:val="28"/>
                <w:lang w:val="fr-FR"/>
              </w:rPr>
              <w:t xml:space="preserve"> în termen de maxim 30 (treizeci) zile de la recepție.</w:t>
            </w:r>
          </w:p>
          <w:p w:rsidR="00F410C0" w:rsidRPr="00F410C0" w:rsidRDefault="00F410C0" w:rsidP="00F410C0">
            <w:pPr>
              <w:widowControl w:val="0"/>
              <w:overflowPunct/>
              <w:jc w:val="both"/>
              <w:rPr>
                <w:rFonts w:ascii="Times New Roman" w:hAnsi="Times New Roman"/>
                <w:bCs/>
                <w:kern w:val="28"/>
                <w:lang w:val="fr-FR"/>
              </w:rPr>
            </w:pPr>
            <w:r w:rsidRPr="00F410C0">
              <w:rPr>
                <w:rFonts w:ascii="Times New Roman" w:hAnsi="Times New Roman"/>
                <w:bCs/>
                <w:kern w:val="28"/>
                <w:lang w:val="fr-FR"/>
              </w:rPr>
              <w:t>Documentele justificative care trebuie s</w:t>
            </w:r>
            <w:r w:rsidRPr="00F410C0">
              <w:rPr>
                <w:rFonts w:ascii="Times New Roman" w:hAnsi="Times New Roman" w:hint="cs"/>
                <w:bCs/>
                <w:kern w:val="28"/>
                <w:lang w:val="fr-FR"/>
              </w:rPr>
              <w:t>ă</w:t>
            </w:r>
            <w:r w:rsidRPr="00F410C0">
              <w:rPr>
                <w:rFonts w:ascii="Times New Roman" w:hAnsi="Times New Roman"/>
                <w:bCs/>
                <w:kern w:val="28"/>
                <w:lang w:val="fr-FR"/>
              </w:rPr>
              <w:t xml:space="preserve"> înso</w:t>
            </w:r>
            <w:r w:rsidRPr="00F410C0">
              <w:rPr>
                <w:rFonts w:ascii="Times New Roman" w:hAnsi="Times New Roman" w:hint="cs"/>
                <w:bCs/>
                <w:kern w:val="28"/>
                <w:lang w:val="fr-FR"/>
              </w:rPr>
              <w:t>ţ</w:t>
            </w:r>
            <w:r w:rsidRPr="00F410C0">
              <w:rPr>
                <w:rFonts w:ascii="Times New Roman" w:hAnsi="Times New Roman"/>
                <w:bCs/>
                <w:kern w:val="28"/>
                <w:lang w:val="fr-FR"/>
              </w:rPr>
              <w:t>easc</w:t>
            </w:r>
            <w:r w:rsidRPr="00F410C0">
              <w:rPr>
                <w:rFonts w:ascii="Times New Roman" w:hAnsi="Times New Roman" w:hint="cs"/>
                <w:bCs/>
                <w:kern w:val="28"/>
                <w:lang w:val="fr-FR"/>
              </w:rPr>
              <w:t>ă</w:t>
            </w:r>
            <w:r w:rsidRPr="00F410C0">
              <w:rPr>
                <w:rFonts w:ascii="Times New Roman" w:hAnsi="Times New Roman"/>
                <w:bCs/>
                <w:kern w:val="28"/>
                <w:lang w:val="fr-FR"/>
              </w:rPr>
              <w:t xml:space="preserve"> factura:</w:t>
            </w:r>
          </w:p>
          <w:p w:rsidR="00F410C0" w:rsidRPr="00F410C0" w:rsidRDefault="00F410C0" w:rsidP="00F410C0">
            <w:pPr>
              <w:widowControl w:val="0"/>
              <w:overflowPunct/>
              <w:jc w:val="both"/>
              <w:rPr>
                <w:rFonts w:ascii="Times New Roman" w:hAnsi="Times New Roman"/>
                <w:bCs/>
                <w:kern w:val="28"/>
                <w:lang w:val="fr-FR"/>
              </w:rPr>
            </w:pPr>
            <w:r w:rsidRPr="00F410C0">
              <w:rPr>
                <w:rFonts w:ascii="Times New Roman" w:hAnsi="Times New Roman"/>
                <w:bCs/>
                <w:kern w:val="28"/>
                <w:lang w:val="fr-FR"/>
              </w:rPr>
              <w:t>-</w:t>
            </w:r>
            <w:r w:rsidRPr="00F410C0">
              <w:rPr>
                <w:rFonts w:ascii="Times New Roman" w:hAnsi="Times New Roman"/>
                <w:bCs/>
                <w:kern w:val="28"/>
                <w:lang w:val="fr-FR"/>
              </w:rPr>
              <w:tab/>
              <w:t>proces-verbal de predare-primire;</w:t>
            </w:r>
          </w:p>
          <w:p w:rsidR="00F410C0" w:rsidRPr="00F410C0" w:rsidRDefault="00F410C0" w:rsidP="00F410C0">
            <w:pPr>
              <w:widowControl w:val="0"/>
              <w:overflowPunct/>
              <w:jc w:val="both"/>
              <w:rPr>
                <w:rFonts w:ascii="Times New Roman" w:hAnsi="Times New Roman"/>
                <w:bCs/>
                <w:kern w:val="28"/>
                <w:lang w:val="fr-FR"/>
              </w:rPr>
            </w:pPr>
            <w:r w:rsidRPr="00F410C0">
              <w:rPr>
                <w:rFonts w:ascii="Times New Roman" w:hAnsi="Times New Roman"/>
                <w:bCs/>
                <w:kern w:val="28"/>
                <w:lang w:val="fr-FR"/>
              </w:rPr>
              <w:t>-</w:t>
            </w:r>
            <w:r w:rsidRPr="00F410C0">
              <w:rPr>
                <w:rFonts w:ascii="Times New Roman" w:hAnsi="Times New Roman"/>
                <w:bCs/>
                <w:kern w:val="28"/>
                <w:lang w:val="fr-FR"/>
              </w:rPr>
              <w:tab/>
              <w:t>proces-verbal de punere în funcțiune;</w:t>
            </w:r>
          </w:p>
          <w:p w:rsidR="00F410C0" w:rsidRPr="00F410C0" w:rsidRDefault="00F410C0" w:rsidP="00F410C0">
            <w:pPr>
              <w:widowControl w:val="0"/>
              <w:overflowPunct/>
              <w:jc w:val="both"/>
              <w:rPr>
                <w:rFonts w:ascii="Times New Roman" w:hAnsi="Times New Roman"/>
                <w:bCs/>
                <w:kern w:val="28"/>
                <w:lang w:val="fr-FR"/>
              </w:rPr>
            </w:pPr>
            <w:r w:rsidRPr="00F410C0">
              <w:rPr>
                <w:rFonts w:ascii="Times New Roman" w:hAnsi="Times New Roman"/>
                <w:bCs/>
                <w:kern w:val="28"/>
                <w:lang w:val="fr-FR"/>
              </w:rPr>
              <w:t>-</w:t>
            </w:r>
            <w:r w:rsidRPr="00F410C0">
              <w:rPr>
                <w:rFonts w:ascii="Times New Roman" w:hAnsi="Times New Roman"/>
                <w:bCs/>
                <w:kern w:val="28"/>
                <w:lang w:val="fr-FR"/>
              </w:rPr>
              <w:tab/>
              <w:t>certificate de garanție;</w:t>
            </w:r>
          </w:p>
          <w:p w:rsidR="00F410C0" w:rsidRPr="00F410C0" w:rsidRDefault="00F410C0" w:rsidP="00F410C0">
            <w:pPr>
              <w:widowControl w:val="0"/>
              <w:overflowPunct/>
              <w:jc w:val="both"/>
              <w:rPr>
                <w:rFonts w:ascii="Times New Roman" w:hAnsi="Times New Roman"/>
                <w:bCs/>
                <w:kern w:val="28"/>
                <w:lang w:val="fr-FR"/>
              </w:rPr>
            </w:pPr>
            <w:r w:rsidRPr="00F410C0">
              <w:rPr>
                <w:rFonts w:ascii="Times New Roman" w:hAnsi="Times New Roman"/>
                <w:bCs/>
                <w:kern w:val="28"/>
                <w:lang w:val="fr-FR"/>
              </w:rPr>
              <w:t>-</w:t>
            </w:r>
            <w:r w:rsidRPr="00F410C0">
              <w:rPr>
                <w:rFonts w:ascii="Times New Roman" w:hAnsi="Times New Roman"/>
                <w:bCs/>
                <w:kern w:val="28"/>
                <w:lang w:val="fr-FR"/>
              </w:rPr>
              <w:tab/>
              <w:t>certificat de calitate/conformitate;</w:t>
            </w:r>
          </w:p>
          <w:p w:rsidR="00F410C0" w:rsidRPr="00F410C0" w:rsidRDefault="00F410C0" w:rsidP="00F410C0">
            <w:pPr>
              <w:widowControl w:val="0"/>
              <w:overflowPunct/>
              <w:jc w:val="both"/>
              <w:rPr>
                <w:rFonts w:ascii="Times New Roman" w:hAnsi="Times New Roman"/>
                <w:bCs/>
                <w:kern w:val="28"/>
                <w:lang w:val="fr-FR"/>
              </w:rPr>
            </w:pPr>
            <w:r w:rsidRPr="00F410C0">
              <w:rPr>
                <w:rFonts w:ascii="Times New Roman" w:hAnsi="Times New Roman"/>
                <w:bCs/>
                <w:kern w:val="28"/>
                <w:lang w:val="fr-FR"/>
              </w:rPr>
              <w:t>-</w:t>
            </w:r>
            <w:r w:rsidRPr="00F410C0">
              <w:rPr>
                <w:rFonts w:ascii="Times New Roman" w:hAnsi="Times New Roman"/>
                <w:bCs/>
                <w:kern w:val="28"/>
                <w:lang w:val="fr-FR"/>
              </w:rPr>
              <w:tab/>
              <w:t>alte documente relevante.</w:t>
            </w:r>
          </w:p>
          <w:p w:rsidR="00F410C0" w:rsidRPr="00F410C0" w:rsidRDefault="00F410C0" w:rsidP="00F410C0">
            <w:pPr>
              <w:widowControl w:val="0"/>
              <w:overflowPunct/>
              <w:jc w:val="both"/>
              <w:rPr>
                <w:rFonts w:ascii="Times New Roman" w:hAnsi="Times New Roman"/>
                <w:bCs/>
                <w:kern w:val="28"/>
                <w:lang w:val="fr-FR"/>
              </w:rPr>
            </w:pPr>
          </w:p>
          <w:p w:rsidR="00F410C0" w:rsidRPr="00CC3F87" w:rsidRDefault="00F410C0" w:rsidP="00F410C0">
            <w:pPr>
              <w:widowControl w:val="0"/>
              <w:overflowPunct/>
              <w:jc w:val="both"/>
              <w:rPr>
                <w:rFonts w:ascii="Times New Roman" w:hAnsi="Times New Roman"/>
                <w:b/>
                <w:bCs/>
                <w:kern w:val="28"/>
                <w:u w:val="single"/>
                <w:lang w:val="fr-FR"/>
              </w:rPr>
            </w:pPr>
            <w:r w:rsidRPr="00F410C0">
              <w:rPr>
                <w:rFonts w:ascii="Times New Roman" w:hAnsi="Times New Roman"/>
                <w:bCs/>
                <w:kern w:val="28"/>
                <w:lang w:val="fr-FR"/>
              </w:rPr>
              <w:lastRenderedPageBreak/>
              <w:t>Pentru derularea contractului este necesar ca prestatorul s</w:t>
            </w:r>
            <w:r w:rsidRPr="00F410C0">
              <w:rPr>
                <w:rFonts w:ascii="Times New Roman" w:hAnsi="Times New Roman" w:hint="cs"/>
                <w:bCs/>
                <w:kern w:val="28"/>
                <w:lang w:val="fr-FR"/>
              </w:rPr>
              <w:t>ă</w:t>
            </w:r>
            <w:r w:rsidRPr="00F410C0">
              <w:rPr>
                <w:rFonts w:ascii="Times New Roman" w:hAnsi="Times New Roman"/>
                <w:bCs/>
                <w:kern w:val="28"/>
                <w:lang w:val="fr-FR"/>
              </w:rPr>
              <w:t xml:space="preserve"> dețin</w:t>
            </w:r>
            <w:r w:rsidRPr="00F410C0">
              <w:rPr>
                <w:rFonts w:ascii="Times New Roman" w:hAnsi="Times New Roman" w:hint="cs"/>
                <w:bCs/>
                <w:kern w:val="28"/>
                <w:lang w:val="fr-FR"/>
              </w:rPr>
              <w:t>ă</w:t>
            </w:r>
            <w:r w:rsidRPr="00F410C0">
              <w:rPr>
                <w:rFonts w:ascii="Times New Roman" w:hAnsi="Times New Roman"/>
                <w:bCs/>
                <w:kern w:val="28"/>
                <w:lang w:val="fr-FR"/>
              </w:rPr>
              <w:t xml:space="preserve"> un cont la trezoreria statului.</w:t>
            </w:r>
            <w:r w:rsidRPr="00F410C0">
              <w:rPr>
                <w:rFonts w:ascii="Times New Roman" w:hAnsi="Times New Roman"/>
                <w:b/>
                <w:bCs/>
                <w:kern w:val="28"/>
                <w:u w:val="single"/>
                <w:lang w:val="fr-FR"/>
              </w:rPr>
              <w:t xml:space="preserve">     </w:t>
            </w:r>
          </w:p>
        </w:tc>
        <w:tc>
          <w:tcPr>
            <w:tcW w:w="4587" w:type="dxa"/>
            <w:tcMar>
              <w:left w:w="57" w:type="dxa"/>
              <w:right w:w="57" w:type="dxa"/>
            </w:tcMar>
          </w:tcPr>
          <w:p w:rsidR="00F410C0" w:rsidRPr="00800A48" w:rsidRDefault="00FA3110" w:rsidP="00962072">
            <w:pPr>
              <w:spacing w:before="120"/>
              <w:jc w:val="center"/>
              <w:rPr>
                <w:rFonts w:ascii="Times New Roman" w:hAnsi="Times New Roman"/>
                <w:i/>
                <w:color w:val="FF0000"/>
              </w:rPr>
            </w:pPr>
            <w:r w:rsidRPr="00800A48">
              <w:rPr>
                <w:rFonts w:ascii="Times New Roman" w:hAnsi="Times New Roman"/>
                <w:i/>
                <w:color w:val="FF0000"/>
              </w:rPr>
              <w:lastRenderedPageBreak/>
              <w:t>se completează de către ofertant</w:t>
            </w:r>
          </w:p>
        </w:tc>
      </w:tr>
      <w:tr w:rsidR="00F410C0" w:rsidRPr="00800A48" w:rsidTr="00962072">
        <w:trPr>
          <w:trHeight w:val="566"/>
          <w:jc w:val="center"/>
        </w:trPr>
        <w:tc>
          <w:tcPr>
            <w:tcW w:w="846" w:type="dxa"/>
            <w:tcMar>
              <w:left w:w="57" w:type="dxa"/>
              <w:right w:w="57" w:type="dxa"/>
            </w:tcMar>
          </w:tcPr>
          <w:p w:rsidR="00F410C0" w:rsidRDefault="00F410C0" w:rsidP="00962072">
            <w:pPr>
              <w:jc w:val="center"/>
              <w:rPr>
                <w:rFonts w:ascii="Times New Roman" w:hAnsi="Times New Roman"/>
              </w:rPr>
            </w:pPr>
            <w:r>
              <w:rPr>
                <w:rFonts w:ascii="Times New Roman" w:hAnsi="Times New Roman"/>
              </w:rPr>
              <w:t>7.</w:t>
            </w:r>
          </w:p>
        </w:tc>
        <w:tc>
          <w:tcPr>
            <w:tcW w:w="4613" w:type="dxa"/>
            <w:tcMar>
              <w:left w:w="57" w:type="dxa"/>
              <w:right w:w="57" w:type="dxa"/>
            </w:tcMar>
          </w:tcPr>
          <w:p w:rsidR="00F410C0" w:rsidRPr="00F410C0" w:rsidRDefault="00F410C0" w:rsidP="00F410C0">
            <w:pPr>
              <w:widowControl w:val="0"/>
              <w:overflowPunct/>
              <w:jc w:val="both"/>
              <w:rPr>
                <w:rFonts w:ascii="Times New Roman" w:hAnsi="Times New Roman"/>
                <w:b/>
                <w:bCs/>
                <w:kern w:val="28"/>
                <w:u w:val="single"/>
                <w:lang w:val="fr-FR"/>
              </w:rPr>
            </w:pPr>
            <w:r w:rsidRPr="00F410C0">
              <w:rPr>
                <w:rFonts w:ascii="Times New Roman" w:hAnsi="Times New Roman"/>
                <w:b/>
                <w:bCs/>
                <w:kern w:val="28"/>
                <w:u w:val="single"/>
                <w:lang w:val="fr-FR"/>
              </w:rPr>
              <w:t>VALABILITATEA OFERTEI</w:t>
            </w:r>
          </w:p>
          <w:p w:rsidR="00F410C0" w:rsidRPr="00F410C0" w:rsidRDefault="00F410C0" w:rsidP="00F410C0">
            <w:pPr>
              <w:widowControl w:val="0"/>
              <w:overflowPunct/>
              <w:jc w:val="both"/>
              <w:rPr>
                <w:rFonts w:ascii="Times New Roman" w:hAnsi="Times New Roman"/>
                <w:bCs/>
                <w:kern w:val="28"/>
                <w:lang w:val="fr-FR"/>
              </w:rPr>
            </w:pPr>
            <w:r w:rsidRPr="00F410C0">
              <w:rPr>
                <w:rFonts w:ascii="Times New Roman" w:hAnsi="Times New Roman"/>
                <w:bCs/>
                <w:kern w:val="28"/>
                <w:lang w:val="fr-FR"/>
              </w:rPr>
              <w:t>Oferta va fi valabil</w:t>
            </w:r>
            <w:r w:rsidRPr="00F410C0">
              <w:rPr>
                <w:rFonts w:ascii="Times New Roman" w:hAnsi="Times New Roman" w:hint="cs"/>
                <w:bCs/>
                <w:kern w:val="28"/>
                <w:lang w:val="fr-FR"/>
              </w:rPr>
              <w:t>ă</w:t>
            </w:r>
            <w:r w:rsidRPr="00F410C0">
              <w:rPr>
                <w:rFonts w:ascii="Times New Roman" w:hAnsi="Times New Roman"/>
                <w:bCs/>
                <w:kern w:val="28"/>
                <w:lang w:val="fr-FR"/>
              </w:rPr>
              <w:t xml:space="preserve"> pe o perioad</w:t>
            </w:r>
            <w:r w:rsidRPr="00F410C0">
              <w:rPr>
                <w:rFonts w:ascii="Times New Roman" w:hAnsi="Times New Roman" w:hint="cs"/>
                <w:bCs/>
                <w:kern w:val="28"/>
                <w:lang w:val="fr-FR"/>
              </w:rPr>
              <w:t>ă</w:t>
            </w:r>
            <w:r w:rsidRPr="00F410C0">
              <w:rPr>
                <w:rFonts w:ascii="Times New Roman" w:hAnsi="Times New Roman"/>
                <w:bCs/>
                <w:kern w:val="28"/>
                <w:lang w:val="fr-FR"/>
              </w:rPr>
              <w:t xml:space="preserve"> de minim 30 de zile de la data limit</w:t>
            </w:r>
            <w:r w:rsidRPr="00F410C0">
              <w:rPr>
                <w:rFonts w:ascii="Times New Roman" w:hAnsi="Times New Roman" w:hint="cs"/>
                <w:bCs/>
                <w:kern w:val="28"/>
                <w:lang w:val="fr-FR"/>
              </w:rPr>
              <w:t>ă</w:t>
            </w:r>
            <w:r w:rsidRPr="00F410C0">
              <w:rPr>
                <w:rFonts w:ascii="Times New Roman" w:hAnsi="Times New Roman"/>
                <w:bCs/>
                <w:kern w:val="28"/>
                <w:lang w:val="fr-FR"/>
              </w:rPr>
              <w:t xml:space="preserve"> pentru depunerea ofertelor comunicat</w:t>
            </w:r>
            <w:r w:rsidRPr="00F410C0">
              <w:rPr>
                <w:rFonts w:ascii="Times New Roman" w:hAnsi="Times New Roman" w:hint="cs"/>
                <w:bCs/>
                <w:kern w:val="28"/>
                <w:lang w:val="fr-FR"/>
              </w:rPr>
              <w:t>ă</w:t>
            </w:r>
            <w:r w:rsidRPr="00F410C0">
              <w:rPr>
                <w:rFonts w:ascii="Times New Roman" w:hAnsi="Times New Roman"/>
                <w:bCs/>
                <w:kern w:val="28"/>
                <w:lang w:val="fr-FR"/>
              </w:rPr>
              <w:t xml:space="preserve"> de Autoritatea contractant</w:t>
            </w:r>
            <w:r w:rsidRPr="00F410C0">
              <w:rPr>
                <w:rFonts w:ascii="Times New Roman" w:hAnsi="Times New Roman" w:hint="cs"/>
                <w:bCs/>
                <w:kern w:val="28"/>
                <w:lang w:val="fr-FR"/>
              </w:rPr>
              <w:t>ă</w:t>
            </w:r>
            <w:r w:rsidRPr="00F410C0">
              <w:rPr>
                <w:rFonts w:ascii="Times New Roman" w:hAnsi="Times New Roman"/>
                <w:bCs/>
                <w:kern w:val="28"/>
                <w:lang w:val="fr-FR"/>
              </w:rPr>
              <w:t xml:space="preserve"> în Invitația de participare.</w:t>
            </w:r>
          </w:p>
        </w:tc>
        <w:tc>
          <w:tcPr>
            <w:tcW w:w="4587" w:type="dxa"/>
            <w:tcMar>
              <w:left w:w="57" w:type="dxa"/>
              <w:right w:w="57" w:type="dxa"/>
            </w:tcMar>
          </w:tcPr>
          <w:p w:rsidR="00F410C0" w:rsidRPr="00800A48" w:rsidRDefault="00FA3110" w:rsidP="00962072">
            <w:pPr>
              <w:spacing w:before="120"/>
              <w:jc w:val="center"/>
              <w:rPr>
                <w:rFonts w:ascii="Times New Roman" w:hAnsi="Times New Roman"/>
                <w:i/>
                <w:color w:val="FF0000"/>
              </w:rPr>
            </w:pPr>
            <w:r w:rsidRPr="00800A48">
              <w:rPr>
                <w:rFonts w:ascii="Times New Roman" w:hAnsi="Times New Roman"/>
                <w:i/>
                <w:color w:val="FF0000"/>
              </w:rPr>
              <w:t>se completează de către ofertant</w:t>
            </w:r>
          </w:p>
        </w:tc>
      </w:tr>
    </w:tbl>
    <w:p w:rsidR="0000799C" w:rsidRPr="0069363A" w:rsidRDefault="0000799C" w:rsidP="00D55A7F">
      <w:pPr>
        <w:rPr>
          <w:rFonts w:ascii="Times New Roman" w:hAnsi="Times New Roman"/>
          <w:i/>
          <w:sz w:val="24"/>
          <w:szCs w:val="24"/>
        </w:rPr>
      </w:pPr>
    </w:p>
    <w:p w:rsidR="00D55A7F" w:rsidRPr="0069363A" w:rsidRDefault="00D55A7F" w:rsidP="00D55A7F">
      <w:pPr>
        <w:rPr>
          <w:rFonts w:ascii="Times New Roman" w:hAnsi="Times New Roman"/>
          <w:i/>
          <w:sz w:val="24"/>
          <w:szCs w:val="24"/>
        </w:rPr>
      </w:pPr>
      <w:r w:rsidRPr="0069363A">
        <w:rPr>
          <w:rFonts w:ascii="Times New Roman" w:hAnsi="Times New Roman"/>
          <w:i/>
          <w:sz w:val="24"/>
          <w:szCs w:val="24"/>
        </w:rPr>
        <w:t>Semnătura ofertantului sau a rep</w:t>
      </w:r>
      <w:r w:rsidR="004D0323">
        <w:rPr>
          <w:rFonts w:ascii="Times New Roman" w:hAnsi="Times New Roman"/>
          <w:i/>
          <w:sz w:val="24"/>
          <w:szCs w:val="24"/>
        </w:rPr>
        <w:t xml:space="preserve">rezentantului ofertantului   </w:t>
      </w:r>
      <w:r w:rsidRPr="0069363A">
        <w:rPr>
          <w:rFonts w:ascii="Times New Roman" w:hAnsi="Times New Roman"/>
          <w:i/>
          <w:sz w:val="24"/>
          <w:szCs w:val="24"/>
        </w:rPr>
        <w:t xml:space="preserve">      .....................................................</w:t>
      </w:r>
    </w:p>
    <w:p w:rsidR="00D55A7F" w:rsidRPr="0069363A" w:rsidRDefault="00D55A7F" w:rsidP="00D55A7F">
      <w:pPr>
        <w:jc w:val="both"/>
        <w:rPr>
          <w:rFonts w:ascii="Times New Roman" w:hAnsi="Times New Roman"/>
          <w:i/>
          <w:sz w:val="24"/>
          <w:szCs w:val="24"/>
        </w:rPr>
      </w:pPr>
      <w:r w:rsidRPr="0069363A">
        <w:rPr>
          <w:rFonts w:ascii="Times New Roman" w:hAnsi="Times New Roman"/>
          <w:i/>
          <w:sz w:val="24"/>
          <w:szCs w:val="24"/>
        </w:rPr>
        <w:t>Numele  şi prenumele semnatarului</w:t>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t xml:space="preserve">        .....................................................</w:t>
      </w:r>
    </w:p>
    <w:p w:rsidR="00D55A7F" w:rsidRPr="0069363A" w:rsidRDefault="00D55A7F" w:rsidP="00D55A7F">
      <w:pPr>
        <w:jc w:val="both"/>
        <w:rPr>
          <w:rFonts w:ascii="Times New Roman" w:hAnsi="Times New Roman"/>
          <w:i/>
          <w:sz w:val="24"/>
          <w:szCs w:val="24"/>
        </w:rPr>
      </w:pPr>
      <w:r w:rsidRPr="0069363A">
        <w:rPr>
          <w:rFonts w:ascii="Times New Roman" w:hAnsi="Times New Roman"/>
          <w:i/>
          <w:sz w:val="24"/>
          <w:szCs w:val="24"/>
        </w:rPr>
        <w:t>Capacitate de semnătura</w:t>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t xml:space="preserve">        .....................................................</w:t>
      </w:r>
    </w:p>
    <w:p w:rsidR="004D0323" w:rsidRDefault="004D0323" w:rsidP="00D55A7F">
      <w:pPr>
        <w:jc w:val="both"/>
        <w:rPr>
          <w:rFonts w:ascii="Times New Roman" w:hAnsi="Times New Roman"/>
          <w:b/>
          <w:i/>
          <w:sz w:val="24"/>
          <w:szCs w:val="24"/>
        </w:rPr>
      </w:pPr>
    </w:p>
    <w:p w:rsidR="00322276" w:rsidRDefault="00322276" w:rsidP="00D55A7F">
      <w:pPr>
        <w:jc w:val="both"/>
        <w:rPr>
          <w:rFonts w:ascii="Times New Roman" w:hAnsi="Times New Roman"/>
          <w:b/>
          <w:i/>
          <w:sz w:val="24"/>
          <w:szCs w:val="24"/>
        </w:rPr>
      </w:pPr>
    </w:p>
    <w:p w:rsidR="00F410C0" w:rsidRDefault="00F410C0" w:rsidP="00D55A7F">
      <w:pPr>
        <w:jc w:val="both"/>
        <w:rPr>
          <w:rFonts w:ascii="Times New Roman" w:hAnsi="Times New Roman"/>
          <w:b/>
          <w:i/>
          <w:sz w:val="24"/>
          <w:szCs w:val="24"/>
        </w:rPr>
      </w:pPr>
    </w:p>
    <w:p w:rsidR="00D55A7F" w:rsidRPr="0069363A" w:rsidRDefault="00D55A7F" w:rsidP="00D55A7F">
      <w:pPr>
        <w:jc w:val="both"/>
        <w:rPr>
          <w:rFonts w:ascii="Times New Roman" w:hAnsi="Times New Roman"/>
          <w:b/>
          <w:i/>
          <w:sz w:val="24"/>
          <w:szCs w:val="24"/>
        </w:rPr>
      </w:pPr>
      <w:r w:rsidRPr="0069363A">
        <w:rPr>
          <w:rFonts w:ascii="Times New Roman" w:hAnsi="Times New Roman"/>
          <w:b/>
          <w:i/>
          <w:sz w:val="24"/>
          <w:szCs w:val="24"/>
        </w:rPr>
        <w:t xml:space="preserve">Detalii despre ofertant </w:t>
      </w:r>
    </w:p>
    <w:p w:rsidR="00D55A7F" w:rsidRPr="0069363A" w:rsidRDefault="00D55A7F" w:rsidP="00D55A7F">
      <w:pPr>
        <w:jc w:val="both"/>
        <w:rPr>
          <w:rFonts w:ascii="Times New Roman" w:hAnsi="Times New Roman"/>
          <w:i/>
          <w:sz w:val="24"/>
          <w:szCs w:val="24"/>
        </w:rPr>
      </w:pPr>
      <w:r w:rsidRPr="0069363A">
        <w:rPr>
          <w:rFonts w:ascii="Times New Roman" w:hAnsi="Times New Roman"/>
          <w:i/>
          <w:sz w:val="24"/>
          <w:szCs w:val="24"/>
        </w:rPr>
        <w:t xml:space="preserve">Numele ofertantului  </w:t>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t xml:space="preserve">        .....................................................</w:t>
      </w:r>
    </w:p>
    <w:p w:rsidR="00D55A7F" w:rsidRPr="0069363A" w:rsidRDefault="00D55A7F" w:rsidP="00D55A7F">
      <w:pPr>
        <w:jc w:val="both"/>
        <w:rPr>
          <w:rFonts w:ascii="Times New Roman" w:hAnsi="Times New Roman"/>
          <w:i/>
          <w:sz w:val="24"/>
          <w:szCs w:val="24"/>
        </w:rPr>
      </w:pPr>
      <w:r w:rsidRPr="0069363A">
        <w:rPr>
          <w:rFonts w:ascii="Times New Roman" w:hAnsi="Times New Roman"/>
          <w:i/>
          <w:sz w:val="24"/>
          <w:szCs w:val="24"/>
        </w:rPr>
        <w:t>Ţara de reşedinţă</w:t>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t xml:space="preserve">                    .....................................................</w:t>
      </w:r>
    </w:p>
    <w:p w:rsidR="00D55A7F" w:rsidRPr="0069363A" w:rsidRDefault="00D55A7F" w:rsidP="00D55A7F">
      <w:pPr>
        <w:jc w:val="both"/>
        <w:rPr>
          <w:rFonts w:ascii="Times New Roman" w:hAnsi="Times New Roman"/>
          <w:i/>
          <w:sz w:val="24"/>
          <w:szCs w:val="24"/>
        </w:rPr>
      </w:pPr>
      <w:r w:rsidRPr="0069363A">
        <w:rPr>
          <w:rFonts w:ascii="Times New Roman" w:hAnsi="Times New Roman"/>
          <w:i/>
          <w:sz w:val="24"/>
          <w:szCs w:val="24"/>
        </w:rPr>
        <w:t>Adresa</w:t>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t xml:space="preserve">        .....................................................</w:t>
      </w:r>
    </w:p>
    <w:p w:rsidR="00D55A7F" w:rsidRPr="0069363A" w:rsidRDefault="00D55A7F" w:rsidP="00D55A7F">
      <w:pPr>
        <w:jc w:val="both"/>
        <w:rPr>
          <w:rFonts w:ascii="Times New Roman" w:hAnsi="Times New Roman"/>
          <w:i/>
          <w:sz w:val="24"/>
          <w:szCs w:val="24"/>
        </w:rPr>
      </w:pPr>
      <w:r w:rsidRPr="0069363A">
        <w:rPr>
          <w:rFonts w:ascii="Times New Roman" w:hAnsi="Times New Roman"/>
          <w:i/>
          <w:sz w:val="24"/>
          <w:szCs w:val="24"/>
        </w:rPr>
        <w:t>Adresa de corespondenţă (dacă este diferită)</w:t>
      </w:r>
      <w:r w:rsidRPr="0069363A">
        <w:rPr>
          <w:rFonts w:ascii="Times New Roman" w:hAnsi="Times New Roman"/>
          <w:i/>
          <w:sz w:val="24"/>
          <w:szCs w:val="24"/>
        </w:rPr>
        <w:tab/>
      </w:r>
      <w:r w:rsidRPr="0069363A">
        <w:rPr>
          <w:rFonts w:ascii="Times New Roman" w:hAnsi="Times New Roman"/>
          <w:i/>
          <w:sz w:val="24"/>
          <w:szCs w:val="24"/>
        </w:rPr>
        <w:tab/>
        <w:t xml:space="preserve">        .....................................................</w:t>
      </w:r>
    </w:p>
    <w:p w:rsidR="00D55A7F" w:rsidRPr="0069363A" w:rsidRDefault="00D55A7F" w:rsidP="00D55A7F">
      <w:pPr>
        <w:jc w:val="both"/>
        <w:rPr>
          <w:rFonts w:ascii="Times New Roman" w:hAnsi="Times New Roman"/>
          <w:i/>
          <w:sz w:val="24"/>
          <w:szCs w:val="24"/>
        </w:rPr>
      </w:pPr>
      <w:r w:rsidRPr="0069363A">
        <w:rPr>
          <w:rFonts w:ascii="Times New Roman" w:hAnsi="Times New Roman"/>
          <w:i/>
          <w:sz w:val="24"/>
          <w:szCs w:val="24"/>
        </w:rPr>
        <w:t xml:space="preserve">Adresa de e-mail                                                    </w:t>
      </w:r>
      <w:r w:rsidR="004D0323">
        <w:rPr>
          <w:rFonts w:ascii="Times New Roman" w:hAnsi="Times New Roman"/>
          <w:i/>
          <w:sz w:val="24"/>
          <w:szCs w:val="24"/>
        </w:rPr>
        <w:t xml:space="preserve">                           </w:t>
      </w:r>
      <w:r w:rsidRPr="0069363A">
        <w:rPr>
          <w:rFonts w:ascii="Times New Roman" w:hAnsi="Times New Roman"/>
          <w:i/>
          <w:sz w:val="24"/>
          <w:szCs w:val="24"/>
        </w:rPr>
        <w:t>.....................................................</w:t>
      </w:r>
    </w:p>
    <w:p w:rsidR="00D55A7F" w:rsidRPr="0069363A" w:rsidRDefault="00D55A7F" w:rsidP="00D55A7F">
      <w:pPr>
        <w:jc w:val="both"/>
        <w:rPr>
          <w:rFonts w:ascii="Times New Roman" w:hAnsi="Times New Roman"/>
          <w:i/>
          <w:sz w:val="24"/>
          <w:szCs w:val="24"/>
        </w:rPr>
      </w:pPr>
      <w:r w:rsidRPr="0069363A">
        <w:rPr>
          <w:rFonts w:ascii="Times New Roman" w:hAnsi="Times New Roman"/>
          <w:i/>
          <w:sz w:val="24"/>
          <w:szCs w:val="24"/>
        </w:rPr>
        <w:t>Telefon / Fax</w:t>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t xml:space="preserve">        .....................................................</w:t>
      </w:r>
    </w:p>
    <w:p w:rsidR="00D55A7F" w:rsidRDefault="00D55A7F" w:rsidP="009F07C0">
      <w:pPr>
        <w:jc w:val="both"/>
        <w:rPr>
          <w:rFonts w:ascii="Times New Roman" w:hAnsi="Times New Roman"/>
          <w:i/>
          <w:sz w:val="24"/>
          <w:szCs w:val="24"/>
        </w:rPr>
      </w:pPr>
      <w:r w:rsidRPr="0069363A">
        <w:rPr>
          <w:rFonts w:ascii="Times New Roman" w:hAnsi="Times New Roman"/>
          <w:i/>
          <w:sz w:val="24"/>
          <w:szCs w:val="24"/>
        </w:rPr>
        <w:t xml:space="preserve">Data </w:t>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r>
      <w:r w:rsidRPr="0069363A">
        <w:rPr>
          <w:rFonts w:ascii="Times New Roman" w:hAnsi="Times New Roman"/>
          <w:i/>
          <w:sz w:val="24"/>
          <w:szCs w:val="24"/>
        </w:rPr>
        <w:tab/>
        <w:t xml:space="preserve">                    ...................................................</w:t>
      </w:r>
      <w:r w:rsidR="00B3676E" w:rsidRPr="0069363A">
        <w:rPr>
          <w:rFonts w:ascii="Times New Roman" w:hAnsi="Times New Roman"/>
          <w:i/>
          <w:sz w:val="24"/>
          <w:szCs w:val="24"/>
        </w:rPr>
        <w:t>..</w:t>
      </w:r>
    </w:p>
    <w:p w:rsidR="002741D7" w:rsidRDefault="002741D7" w:rsidP="009F07C0">
      <w:pPr>
        <w:jc w:val="both"/>
        <w:rPr>
          <w:rFonts w:ascii="Times New Roman" w:hAnsi="Times New Roman"/>
          <w:i/>
          <w:sz w:val="24"/>
          <w:szCs w:val="24"/>
        </w:rPr>
      </w:pPr>
    </w:p>
    <w:p w:rsidR="002741D7" w:rsidRDefault="002741D7" w:rsidP="009F07C0">
      <w:pPr>
        <w:jc w:val="both"/>
        <w:rPr>
          <w:rFonts w:ascii="Times New Roman" w:hAnsi="Times New Roman"/>
          <w:i/>
          <w:sz w:val="24"/>
          <w:szCs w:val="24"/>
        </w:rPr>
      </w:pPr>
    </w:p>
    <w:p w:rsidR="002741D7" w:rsidRDefault="002741D7" w:rsidP="009F07C0">
      <w:pPr>
        <w:jc w:val="both"/>
        <w:rPr>
          <w:rFonts w:ascii="Times New Roman" w:hAnsi="Times New Roman"/>
          <w:i/>
          <w:sz w:val="24"/>
          <w:szCs w:val="24"/>
        </w:rPr>
      </w:pPr>
    </w:p>
    <w:p w:rsidR="002741D7" w:rsidRDefault="002741D7" w:rsidP="009F07C0">
      <w:pPr>
        <w:jc w:val="both"/>
        <w:rPr>
          <w:rFonts w:ascii="Times New Roman" w:hAnsi="Times New Roman"/>
          <w:i/>
          <w:sz w:val="24"/>
          <w:szCs w:val="24"/>
        </w:rPr>
      </w:pPr>
    </w:p>
    <w:p w:rsidR="002741D7" w:rsidRDefault="002741D7" w:rsidP="009F07C0">
      <w:pPr>
        <w:jc w:val="both"/>
        <w:rPr>
          <w:rFonts w:ascii="Times New Roman" w:hAnsi="Times New Roman"/>
          <w:i/>
          <w:sz w:val="24"/>
          <w:szCs w:val="24"/>
        </w:rPr>
      </w:pPr>
    </w:p>
    <w:p w:rsidR="002741D7" w:rsidRDefault="002741D7" w:rsidP="009F07C0">
      <w:pPr>
        <w:jc w:val="both"/>
        <w:rPr>
          <w:rFonts w:ascii="Times New Roman" w:hAnsi="Times New Roman"/>
          <w:i/>
          <w:sz w:val="24"/>
          <w:szCs w:val="24"/>
        </w:rPr>
      </w:pPr>
    </w:p>
    <w:p w:rsidR="002741D7" w:rsidRDefault="002741D7" w:rsidP="009F07C0">
      <w:pPr>
        <w:jc w:val="both"/>
        <w:rPr>
          <w:rFonts w:ascii="Times New Roman" w:hAnsi="Times New Roman"/>
          <w:i/>
          <w:sz w:val="24"/>
          <w:szCs w:val="24"/>
        </w:rPr>
      </w:pPr>
    </w:p>
    <w:p w:rsidR="002741D7" w:rsidRDefault="002741D7"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bookmarkStart w:id="0" w:name="_GoBack"/>
      <w:bookmarkEnd w:id="0"/>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F410C0" w:rsidRDefault="00F410C0" w:rsidP="009F07C0">
      <w:pPr>
        <w:jc w:val="both"/>
        <w:rPr>
          <w:rFonts w:ascii="Times New Roman" w:hAnsi="Times New Roman"/>
          <w:i/>
          <w:sz w:val="24"/>
          <w:szCs w:val="24"/>
        </w:rPr>
      </w:pPr>
    </w:p>
    <w:p w:rsidR="002741D7" w:rsidRDefault="002741D7" w:rsidP="009F07C0">
      <w:pPr>
        <w:jc w:val="both"/>
        <w:rPr>
          <w:rFonts w:ascii="Times New Roman" w:hAnsi="Times New Roman"/>
          <w:i/>
          <w:sz w:val="24"/>
          <w:szCs w:val="24"/>
        </w:rPr>
      </w:pPr>
    </w:p>
    <w:p w:rsidR="002741D7" w:rsidRDefault="002741D7" w:rsidP="009F07C0">
      <w:pPr>
        <w:jc w:val="both"/>
        <w:rPr>
          <w:rFonts w:ascii="Times New Roman" w:hAnsi="Times New Roman"/>
          <w:i/>
          <w:sz w:val="24"/>
          <w:szCs w:val="24"/>
        </w:rPr>
      </w:pPr>
    </w:p>
    <w:p w:rsidR="00F410C0" w:rsidRPr="00E207FF" w:rsidRDefault="00F410C0" w:rsidP="00F410C0">
      <w:pPr>
        <w:overflowPunct/>
        <w:spacing w:after="200" w:line="276" w:lineRule="auto"/>
        <w:ind w:right="48"/>
        <w:jc w:val="center"/>
        <w:textAlignment w:val="auto"/>
        <w:rPr>
          <w:rFonts w:ascii="Times New Roman" w:eastAsia="Calibri" w:hAnsi="Times New Roman"/>
          <w:sz w:val="22"/>
          <w:szCs w:val="22"/>
          <w:lang w:val="ro-RO"/>
        </w:rPr>
      </w:pPr>
      <w:r w:rsidRPr="00E207FF">
        <w:rPr>
          <w:rFonts w:ascii="Times New Roman" w:eastAsia="Calibri" w:hAnsi="Times New Roman"/>
          <w:b/>
          <w:bCs/>
          <w:sz w:val="22"/>
          <w:szCs w:val="22"/>
          <w:lang w:val="ro-RO"/>
        </w:rPr>
        <w:lastRenderedPageBreak/>
        <w:t>DECLARAȚIE</w:t>
      </w:r>
    </w:p>
    <w:p w:rsidR="00F410C0" w:rsidRPr="00E207FF" w:rsidRDefault="00F410C0" w:rsidP="00F410C0">
      <w:pPr>
        <w:overflowPunct/>
        <w:spacing w:after="200" w:line="276" w:lineRule="auto"/>
        <w:ind w:right="48"/>
        <w:jc w:val="center"/>
        <w:textAlignment w:val="auto"/>
        <w:rPr>
          <w:rFonts w:ascii="Times New Roman" w:eastAsia="Calibri" w:hAnsi="Times New Roman"/>
          <w:b/>
          <w:bCs/>
          <w:sz w:val="22"/>
          <w:szCs w:val="22"/>
          <w:lang w:val="ro-RO"/>
        </w:rPr>
      </w:pPr>
      <w:r w:rsidRPr="00E207FF">
        <w:rPr>
          <w:rFonts w:ascii="Times New Roman" w:eastAsia="Calibri" w:hAnsi="Times New Roman"/>
          <w:b/>
          <w:bCs/>
          <w:sz w:val="22"/>
          <w:szCs w:val="22"/>
          <w:lang w:val="ro-RO"/>
        </w:rPr>
        <w:t xml:space="preserve"> privind conflictul de interese</w:t>
      </w:r>
    </w:p>
    <w:p w:rsidR="00F410C0" w:rsidRPr="00E207FF" w:rsidRDefault="00F410C0" w:rsidP="00F410C0">
      <w:pPr>
        <w:overflowPunct/>
        <w:spacing w:after="200" w:line="276" w:lineRule="auto"/>
        <w:ind w:right="48"/>
        <w:jc w:val="center"/>
        <w:textAlignment w:val="auto"/>
        <w:rPr>
          <w:rFonts w:ascii="Times New Roman" w:eastAsia="Calibri" w:hAnsi="Times New Roman"/>
          <w:b/>
          <w:sz w:val="22"/>
          <w:szCs w:val="22"/>
          <w:lang w:val="ro-RO"/>
        </w:rPr>
      </w:pPr>
      <w:r w:rsidRPr="00E207FF">
        <w:rPr>
          <w:rFonts w:ascii="Times New Roman" w:eastAsia="Calibri" w:hAnsi="Times New Roman"/>
          <w:b/>
          <w:sz w:val="22"/>
          <w:szCs w:val="22"/>
          <w:lang w:val="ro-RO"/>
        </w:rPr>
        <w:t>pentru</w:t>
      </w:r>
      <w:r w:rsidRPr="00E207FF">
        <w:rPr>
          <w:rFonts w:ascii="Times New Roman" w:eastAsia="Calibri" w:hAnsi="Times New Roman"/>
          <w:b/>
          <w:iCs/>
          <w:sz w:val="22"/>
          <w:szCs w:val="22"/>
          <w:lang w:val="ro-RO" w:eastAsia="ro-RO"/>
        </w:rPr>
        <w:t xml:space="preserve"> ofertanţi/ ofertanţi asociaţi/ subcontractanţi/terţi susţinători</w:t>
      </w:r>
    </w:p>
    <w:p w:rsidR="00F410C0" w:rsidRPr="00E207FF" w:rsidRDefault="00F410C0" w:rsidP="00F410C0">
      <w:pPr>
        <w:overflowPunct/>
        <w:spacing w:after="200" w:line="276" w:lineRule="auto"/>
        <w:ind w:right="48"/>
        <w:jc w:val="both"/>
        <w:textAlignment w:val="auto"/>
        <w:rPr>
          <w:rFonts w:ascii="Times New Roman" w:eastAsia="Calibri" w:hAnsi="Times New Roman"/>
          <w:sz w:val="22"/>
          <w:szCs w:val="22"/>
          <w:lang w:val="ro-RO" w:eastAsia="x-none"/>
        </w:rPr>
      </w:pPr>
      <w:r w:rsidRPr="00E207FF">
        <w:rPr>
          <w:rFonts w:ascii="Times New Roman" w:eastAsia="Calibri" w:hAnsi="Times New Roman"/>
          <w:sz w:val="22"/>
          <w:szCs w:val="22"/>
          <w:lang w:val="ro-RO"/>
        </w:rPr>
        <w:t xml:space="preserve">Subsemnatul,_______________________________ </w:t>
      </w:r>
      <w:r w:rsidRPr="00E207FF">
        <w:rPr>
          <w:rFonts w:ascii="Times New Roman" w:eastAsia="Calibri" w:hAnsi="Times New Roman"/>
          <w:i/>
          <w:sz w:val="22"/>
          <w:szCs w:val="22"/>
          <w:lang w:val="ro-RO"/>
        </w:rPr>
        <w:t>(nume și prenume),</w:t>
      </w:r>
      <w:r w:rsidRPr="00E207FF">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E207FF">
        <w:rPr>
          <w:rFonts w:ascii="Times New Roman" w:eastAsia="Calibri" w:hAnsi="Times New Roman"/>
          <w:i/>
          <w:sz w:val="22"/>
          <w:szCs w:val="22"/>
          <w:lang w:val="ro-RO"/>
        </w:rPr>
        <w:t>(denumirea/numele şi sediul/adresa ofertantului)</w:t>
      </w:r>
      <w:r w:rsidRPr="00E207FF">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E207FF">
        <w:rPr>
          <w:rFonts w:ascii="Times New Roman" w:eastAsia="Calibri" w:hAnsi="Times New Roman"/>
          <w:b/>
          <w:sz w:val="22"/>
          <w:szCs w:val="22"/>
          <w:lang w:val="ro-RO" w:eastAsia="ro-RO"/>
        </w:rPr>
        <w:t xml:space="preserve">……………………………………………………. </w:t>
      </w:r>
      <w:r w:rsidRPr="00E207FF">
        <w:rPr>
          <w:rFonts w:ascii="Times New Roman" w:eastAsia="Calibri" w:hAnsi="Times New Roman"/>
          <w:sz w:val="22"/>
          <w:szCs w:val="22"/>
          <w:lang w:val="ro-RO"/>
        </w:rPr>
        <w:t xml:space="preserve">la data de .................. (zi/lună/an), organizată de …………………………, </w:t>
      </w:r>
      <w:r w:rsidRPr="00E207FF">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E207FF">
        <w:rPr>
          <w:rFonts w:ascii="Times New Roman" w:eastAsia="Calibri" w:hAnsi="Times New Roman"/>
          <w:bCs/>
          <w:iCs/>
          <w:sz w:val="22"/>
          <w:szCs w:val="22"/>
          <w:lang w:val="ro-RO" w:eastAsia="x-none"/>
        </w:rPr>
        <w:t>nu ne aflăm într-o situație de conflict de interese în sensul art. 59 și art.60 din Legea nr. 98/2016</w:t>
      </w:r>
      <w:r w:rsidRPr="00E207FF">
        <w:rPr>
          <w:rFonts w:ascii="Times New Roman" w:eastAsia="Calibri" w:hAnsi="Times New Roman"/>
          <w:sz w:val="22"/>
          <w:szCs w:val="22"/>
          <w:lang w:val="ro-RO" w:eastAsia="x-none"/>
        </w:rPr>
        <w:t xml:space="preserve"> privind achizițiile publice, cu modificările și completările ulterioare.</w:t>
      </w:r>
    </w:p>
    <w:p w:rsidR="00F410C0" w:rsidRPr="00E207FF" w:rsidRDefault="00F410C0" w:rsidP="00F410C0">
      <w:pPr>
        <w:overflowPunct/>
        <w:spacing w:after="200" w:line="276" w:lineRule="auto"/>
        <w:ind w:right="48"/>
        <w:jc w:val="both"/>
        <w:textAlignment w:val="auto"/>
        <w:rPr>
          <w:rFonts w:ascii="Times New Roman" w:eastAsia="Calibri" w:hAnsi="Times New Roman"/>
          <w:bCs/>
          <w:i/>
          <w:iCs/>
          <w:sz w:val="22"/>
          <w:szCs w:val="22"/>
          <w:lang w:val="ro-RO" w:eastAsia="x-none"/>
        </w:rPr>
      </w:pPr>
      <w:r w:rsidRPr="00E207FF">
        <w:rPr>
          <w:rFonts w:ascii="Times New Roman" w:eastAsia="Calibri" w:hAnsi="Times New Roman"/>
          <w:bCs/>
          <w:iCs/>
          <w:sz w:val="22"/>
          <w:szCs w:val="22"/>
          <w:lang w:val="ro-RO" w:eastAsia="x-none"/>
        </w:rPr>
        <w:t>-</w:t>
      </w:r>
      <w:r w:rsidRPr="00E207FF">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F410C0" w:rsidRPr="00E207FF" w:rsidRDefault="00F410C0" w:rsidP="00F410C0">
      <w:pPr>
        <w:overflowPunct/>
        <w:spacing w:after="200" w:line="276" w:lineRule="auto"/>
        <w:ind w:right="48"/>
        <w:jc w:val="both"/>
        <w:textAlignment w:val="auto"/>
        <w:rPr>
          <w:rFonts w:ascii="Times New Roman" w:eastAsia="Calibri" w:hAnsi="Times New Roman"/>
          <w:bCs/>
          <w:iCs/>
          <w:sz w:val="22"/>
          <w:szCs w:val="22"/>
          <w:lang w:val="ro-RO" w:eastAsia="x-none"/>
        </w:rPr>
      </w:pPr>
      <w:r w:rsidRPr="00E207FF">
        <w:rPr>
          <w:rFonts w:ascii="Times New Roman" w:eastAsia="Calibri" w:hAnsi="Times New Roman"/>
          <w:bCs/>
          <w:i/>
          <w:iCs/>
          <w:sz w:val="22"/>
          <w:szCs w:val="22"/>
          <w:lang w:val="ro-RO" w:eastAsia="x-none"/>
        </w:rPr>
        <w:t>-</w:t>
      </w:r>
      <w:r w:rsidRPr="00E207FF">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F410C0" w:rsidRPr="00E207FF" w:rsidRDefault="00F410C0" w:rsidP="00F410C0">
      <w:pPr>
        <w:spacing w:after="200" w:line="276" w:lineRule="auto"/>
        <w:ind w:right="48" w:firstLine="720"/>
        <w:jc w:val="both"/>
        <w:rPr>
          <w:rFonts w:ascii="Times New Roman" w:eastAsia="Calibri" w:hAnsi="Times New Roman"/>
          <w:sz w:val="22"/>
          <w:szCs w:val="22"/>
          <w:lang w:val="ro-RO" w:eastAsia="x-none"/>
        </w:rPr>
      </w:pPr>
      <w:r w:rsidRPr="00E207FF">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E207FF">
        <w:rPr>
          <w:rFonts w:ascii="Times New Roman" w:eastAsia="Calibri" w:hAnsi="Times New Roman"/>
          <w:sz w:val="22"/>
          <w:szCs w:val="22"/>
          <w:lang w:val="ro-RO"/>
        </w:rPr>
        <w:t xml:space="preserve"> </w:t>
      </w:r>
      <w:r w:rsidRPr="00E207FF">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F410C0" w:rsidRPr="00E207FF" w:rsidRDefault="00F410C0" w:rsidP="00F410C0">
      <w:pPr>
        <w:overflowPunct/>
        <w:spacing w:after="200" w:line="276" w:lineRule="auto"/>
        <w:ind w:right="48" w:firstLine="720"/>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Semnătura ofertantului sau a reprezentantulu</w:t>
      </w:r>
      <w:r>
        <w:rPr>
          <w:rFonts w:ascii="Times New Roman" w:eastAsia="Calibri" w:hAnsi="Times New Roman"/>
          <w:i/>
          <w:sz w:val="22"/>
          <w:szCs w:val="22"/>
          <w:lang w:val="pt-BR"/>
        </w:rPr>
        <w:t xml:space="preserve">i ofertantului               </w:t>
      </w:r>
      <w:r w:rsidRPr="00E207FF">
        <w:rPr>
          <w:rFonts w:ascii="Times New Roman" w:eastAsia="Calibri" w:hAnsi="Times New Roman"/>
          <w:i/>
          <w:sz w:val="22"/>
          <w:szCs w:val="22"/>
          <w:lang w:val="pt-BR"/>
        </w:rPr>
        <w:t>.....................................................</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Numele  şi p</w:t>
      </w:r>
      <w:r>
        <w:rPr>
          <w:rFonts w:ascii="Times New Roman" w:eastAsia="Calibri" w:hAnsi="Times New Roman"/>
          <w:i/>
          <w:sz w:val="22"/>
          <w:szCs w:val="22"/>
          <w:lang w:val="pt-BR"/>
        </w:rPr>
        <w:t>renumele semnatarului</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Capacitate de semnătură                                         </w:t>
      </w:r>
      <w:r>
        <w:rPr>
          <w:rFonts w:ascii="Times New Roman" w:eastAsia="Calibri" w:hAnsi="Times New Roman"/>
          <w:i/>
          <w:sz w:val="22"/>
          <w:szCs w:val="22"/>
          <w:lang w:val="pt-BR"/>
        </w:rPr>
        <w:t xml:space="preserve">                           </w:t>
      </w:r>
      <w:r w:rsidRPr="00E207FF">
        <w:rPr>
          <w:rFonts w:ascii="Times New Roman" w:eastAsia="Calibri" w:hAnsi="Times New Roman"/>
          <w:i/>
          <w:sz w:val="22"/>
          <w:szCs w:val="22"/>
          <w:lang w:val="pt-BR"/>
        </w:rPr>
        <w:t>......................................................</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E207FF">
        <w:rPr>
          <w:rFonts w:ascii="Times New Roman" w:eastAsia="Calibri" w:hAnsi="Times New Roman"/>
          <w:b/>
          <w:i/>
          <w:sz w:val="22"/>
          <w:szCs w:val="22"/>
          <w:u w:val="single"/>
          <w:lang w:val="pt-BR"/>
        </w:rPr>
        <w:t xml:space="preserve">Detalii despre ofertant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w:t>
      </w:r>
      <w:r>
        <w:rPr>
          <w:rFonts w:ascii="Times New Roman" w:eastAsia="Calibri" w:hAnsi="Times New Roman"/>
          <w:i/>
          <w:sz w:val="22"/>
          <w:szCs w:val="22"/>
          <w:lang w:val="pt-BR"/>
        </w:rPr>
        <w:t xml:space="preserve">ele ofertantului  </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Ţara de reşedinţă</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Adresa</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Adresa de corespondenţă (dacă este </w:t>
      </w:r>
      <w:r>
        <w:rPr>
          <w:rFonts w:ascii="Times New Roman" w:eastAsia="Calibri" w:hAnsi="Times New Roman"/>
          <w:i/>
          <w:sz w:val="22"/>
          <w:szCs w:val="22"/>
          <w:lang w:val="pt-BR"/>
        </w:rPr>
        <w:t>diferită)</w:t>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Telefon / Fax</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F410C0" w:rsidRPr="00F410C0" w:rsidRDefault="00F410C0" w:rsidP="00F410C0">
      <w:pPr>
        <w:spacing w:line="276" w:lineRule="auto"/>
        <w:rPr>
          <w:rFonts w:ascii="Times New Roman" w:hAnsi="Times New Roman"/>
          <w:sz w:val="22"/>
          <w:szCs w:val="22"/>
          <w:lang w:val="pt-BR"/>
        </w:rPr>
      </w:pPr>
      <w:r w:rsidRPr="00E207FF">
        <w:rPr>
          <w:rFonts w:ascii="Times New Roman" w:eastAsia="Calibri" w:hAnsi="Times New Roman"/>
          <w:i/>
          <w:sz w:val="22"/>
          <w:szCs w:val="22"/>
          <w:lang w:val="pt-BR"/>
        </w:rPr>
        <w:t>Da</w:t>
      </w:r>
      <w:r>
        <w:rPr>
          <w:rFonts w:ascii="Times New Roman" w:eastAsia="Calibri" w:hAnsi="Times New Roman"/>
          <w:i/>
          <w:sz w:val="22"/>
          <w:szCs w:val="22"/>
          <w:lang w:val="pt-BR"/>
        </w:rPr>
        <w:t xml:space="preserve">ta </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r w:rsidRPr="00E207FF">
        <w:rPr>
          <w:rFonts w:ascii="Times New Roman" w:eastAsia="Lucida Sans Unicode" w:hAnsi="Times New Roman"/>
          <w:kern w:val="2"/>
          <w:sz w:val="22"/>
          <w:szCs w:val="22"/>
          <w:lang w:val="it-IT" w:eastAsia="hi-IN" w:bidi="hi-IN"/>
        </w:rPr>
        <w:t xml:space="preserve">                                                      </w:t>
      </w:r>
    </w:p>
    <w:p w:rsidR="00F410C0" w:rsidRPr="00E207FF" w:rsidRDefault="00F410C0" w:rsidP="00F410C0">
      <w:pPr>
        <w:overflowPunct/>
        <w:spacing w:after="200" w:line="276" w:lineRule="auto"/>
        <w:ind w:firstLine="720"/>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E207FF">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769"/>
        <w:gridCol w:w="4256"/>
      </w:tblGrid>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Nr. Crt.</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Numele şi Prenumele</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Funcţia în cadrul ofertantului</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univ. dr. ing. Puiu - Lucian GEORGESCU</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Rector</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2.</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univ. dr. Nicoleta BĂRBUȚĂ - MIȘU</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bCs/>
                <w:sz w:val="22"/>
                <w:szCs w:val="22"/>
                <w:lang w:val="ro-RO" w:eastAsia="zh-CN"/>
              </w:rPr>
            </w:pPr>
            <w:r w:rsidRPr="00E207FF">
              <w:rPr>
                <w:rFonts w:ascii="Times New Roman" w:eastAsia="Calibri" w:hAnsi="Times New Roman"/>
                <w:bCs/>
                <w:sz w:val="22"/>
                <w:szCs w:val="22"/>
                <w:lang w:val="ro-RO" w:eastAsia="zh-CN"/>
              </w:rPr>
              <w:t>PRORECTOR responsabil cu managementul financiar și strategiile administrative</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3.</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dr. ing. Elena MEREUȚĂ</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bCs/>
                <w:sz w:val="22"/>
                <w:szCs w:val="22"/>
                <w:lang w:val="ro-RO" w:eastAsia="zh-CN"/>
              </w:rPr>
              <w:t>PRORECTOR responsabil cu activitatea didactică și asigurarea calității</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4.</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zh-CN"/>
              </w:rPr>
              <w:t>Dragoş Alexandru OPREANU</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PRORECTOR responsabil cu managementul resurselor umane și juridic</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5.</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shd w:val="clear" w:color="auto" w:fill="FFFFFF"/>
                <w:lang w:val="ro-RO"/>
              </w:rPr>
              <w:t xml:space="preserve">Prof. univ. dr. ec. dr. ing. habil. </w:t>
            </w:r>
            <w:r w:rsidRPr="00E207FF">
              <w:rPr>
                <w:rFonts w:ascii="Times New Roman" w:eastAsia="Calibri" w:hAnsi="Times New Roman"/>
                <w:sz w:val="22"/>
                <w:szCs w:val="22"/>
                <w:lang w:val="ro-RO" w:eastAsia="ro-RO"/>
              </w:rPr>
              <w:t>Silvius STANCIU</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6.</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Conf. dr. ing. Ciprian VLAD</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PRORECTOR responsabil cu strategiile universitare și parteneriatul cu studenții</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7</w:t>
            </w:r>
          </w:p>
        </w:tc>
        <w:tc>
          <w:tcPr>
            <w:tcW w:w="3769" w:type="dxa"/>
            <w:tcBorders>
              <w:top w:val="single" w:sz="4" w:space="0" w:color="auto"/>
              <w:left w:val="single" w:sz="4" w:space="0" w:color="auto"/>
              <w:bottom w:val="single" w:sz="4" w:space="0" w:color="auto"/>
              <w:right w:val="single" w:sz="4" w:space="0" w:color="auto"/>
            </w:tcBorders>
            <w:vAlign w:val="center"/>
            <w:hideMark/>
          </w:tcPr>
          <w:p w:rsidR="00F410C0" w:rsidRPr="00E207FF" w:rsidRDefault="00F410C0" w:rsidP="00D838AD">
            <w:pPr>
              <w:tabs>
                <w:tab w:val="center" w:pos="4320"/>
                <w:tab w:val="right" w:pos="8640"/>
              </w:tabs>
              <w:suppressAutoHyphens/>
              <w:overflowPunct/>
              <w:autoSpaceDE/>
              <w:autoSpaceDN/>
              <w:adjustRightInd/>
              <w:spacing w:after="160" w:line="256" w:lineRule="auto"/>
              <w:jc w:val="both"/>
              <w:textAlignment w:val="auto"/>
              <w:rPr>
                <w:rFonts w:ascii="Times New Roman" w:eastAsia="Calibri" w:hAnsi="Times New Roman"/>
                <w:color w:val="000000"/>
                <w:kern w:val="2"/>
                <w:sz w:val="22"/>
                <w:szCs w:val="22"/>
                <w:lang w:val="ro-RO" w:eastAsia="ar-SA"/>
              </w:rPr>
            </w:pPr>
            <w:r w:rsidRPr="00E207FF">
              <w:rPr>
                <w:rFonts w:ascii="Times New Roman" w:eastAsia="Times New Roman" w:hAnsi="Times New Roman"/>
                <w:sz w:val="22"/>
                <w:szCs w:val="22"/>
                <w:lang w:val="ro-RO" w:eastAsia="ro-RO"/>
              </w:rPr>
              <w:t>Asist. univ. dr. Alexandru NECHIFOR</w:t>
            </w:r>
          </w:p>
        </w:tc>
        <w:tc>
          <w:tcPr>
            <w:tcW w:w="4256" w:type="dxa"/>
            <w:tcBorders>
              <w:top w:val="single" w:sz="4" w:space="0" w:color="auto"/>
              <w:left w:val="single" w:sz="4" w:space="0" w:color="auto"/>
              <w:bottom w:val="single" w:sz="4" w:space="0" w:color="auto"/>
              <w:right w:val="single" w:sz="4" w:space="0" w:color="auto"/>
            </w:tcBorders>
            <w:vAlign w:val="center"/>
            <w:hideMark/>
          </w:tcPr>
          <w:p w:rsidR="00F410C0" w:rsidRPr="00E207FF" w:rsidRDefault="00F410C0" w:rsidP="00D838AD">
            <w:pPr>
              <w:widowControl w:val="0"/>
              <w:overflowPunct/>
              <w:autoSpaceDE/>
              <w:autoSpaceDN/>
              <w:jc w:val="both"/>
              <w:textAlignment w:val="auto"/>
              <w:rPr>
                <w:rFonts w:ascii="Times New Roman" w:eastAsia="Calibri" w:hAnsi="Times New Roman"/>
                <w:sz w:val="22"/>
                <w:szCs w:val="22"/>
                <w:lang w:val="ro-RO"/>
              </w:rPr>
            </w:pPr>
            <w:r w:rsidRPr="00E207FF">
              <w:rPr>
                <w:rFonts w:ascii="Times New Roman" w:eastAsia="Calibri" w:hAnsi="Times New Roman"/>
                <w:color w:val="000000"/>
                <w:kern w:val="2"/>
                <w:sz w:val="22"/>
                <w:szCs w:val="22"/>
                <w:lang w:val="ro-RO" w:eastAsia="ar-SA"/>
              </w:rPr>
              <w:t>PRORECTOR responsabil cu strategiile și relațiile instituționale</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8</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Prof. dr. ing. Eugen-Victor-Cristian RUSU</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C.S.U.D.</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9</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Ing. Romeu HORGHIDAN</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eastAsia="ro-RO"/>
              </w:rPr>
              <w:t>Director Direcția Generală Administrativă</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10</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Neculai SAVA</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Interimar Directia Economica</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1</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zh-CN"/>
              </w:rPr>
              <w:t>Ec. Marian DĂNĂILĂ</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Interimar Direcția Achiziții Publice  și Monitorizare Contracte</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2</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rPr>
              <w:t>Emilia Daniela ȚIPLEA</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Sef Serviciu Interimar Serviciul Contabilitate</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3</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Ec. Maricica FELEA</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 xml:space="preserve">Sef Serviciu - Serviciul Financiar </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4</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Margareta DĂNĂILĂ</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Administrator financiar</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5</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Aurelia-Daniela MODIGA</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Administrator financiar</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6</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Doina SABABEI</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Administrator financiar</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7</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Oana CHICOȘ</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8</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Elena-Marinela OPREA</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19</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Andreea ALEXA</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color w:val="000000" w:themeColor="text1"/>
                <w:sz w:val="22"/>
                <w:szCs w:val="22"/>
                <w:highlight w:val="yellow"/>
                <w:lang w:val="ro-RO"/>
              </w:rPr>
            </w:pPr>
            <w:r w:rsidRPr="00E207FF">
              <w:rPr>
                <w:rFonts w:ascii="Times New Roman" w:eastAsia="Calibri" w:hAnsi="Times New Roman"/>
                <w:color w:val="000000" w:themeColor="text1"/>
                <w:sz w:val="22"/>
                <w:szCs w:val="22"/>
                <w:lang w:val="ro-RO"/>
              </w:rPr>
              <w:t>2</w:t>
            </w:r>
            <w:r>
              <w:rPr>
                <w:rFonts w:ascii="Times New Roman" w:eastAsia="Calibri" w:hAnsi="Times New Roman"/>
                <w:color w:val="000000" w:themeColor="text1"/>
                <w:sz w:val="22"/>
                <w:szCs w:val="22"/>
                <w:lang w:val="ro-RO"/>
              </w:rPr>
              <w:t>0</w:t>
            </w:r>
          </w:p>
        </w:tc>
        <w:tc>
          <w:tcPr>
            <w:tcW w:w="3769"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Ec. Georgiana IOJA</w:t>
            </w:r>
          </w:p>
        </w:tc>
        <w:tc>
          <w:tcPr>
            <w:tcW w:w="4256" w:type="dxa"/>
            <w:tcBorders>
              <w:top w:val="single" w:sz="4" w:space="0" w:color="auto"/>
              <w:left w:val="single" w:sz="4" w:space="0" w:color="auto"/>
              <w:bottom w:val="single" w:sz="4" w:space="0" w:color="auto"/>
              <w:right w:val="single" w:sz="4" w:space="0" w:color="auto"/>
            </w:tcBorders>
            <w:hideMark/>
          </w:tcPr>
          <w:p w:rsidR="00F410C0" w:rsidRPr="00E207FF" w:rsidRDefault="00F410C0" w:rsidP="00D838AD">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Administrator financiar</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21</w:t>
            </w:r>
          </w:p>
        </w:tc>
        <w:tc>
          <w:tcPr>
            <w:tcW w:w="3769" w:type="dxa"/>
            <w:tcBorders>
              <w:top w:val="single" w:sz="4" w:space="0" w:color="auto"/>
              <w:left w:val="single" w:sz="4" w:space="0" w:color="auto"/>
              <w:bottom w:val="single" w:sz="4" w:space="0" w:color="auto"/>
              <w:right w:val="single" w:sz="4" w:space="0" w:color="auto"/>
            </w:tcBorders>
          </w:tcPr>
          <w:p w:rsidR="00F410C0" w:rsidRPr="00F410C0" w:rsidRDefault="00F410C0" w:rsidP="00D838AD">
            <w:pPr>
              <w:overflowPunct/>
              <w:autoSpaceDE/>
              <w:autoSpaceDN/>
              <w:adjustRightInd/>
              <w:spacing w:after="200" w:line="276" w:lineRule="auto"/>
              <w:textAlignment w:val="auto"/>
              <w:rPr>
                <w:rFonts w:ascii="Times New Roman" w:eastAsia="Calibri" w:hAnsi="Times New Roman"/>
                <w:sz w:val="22"/>
                <w:szCs w:val="22"/>
                <w:highlight w:val="yellow"/>
                <w:lang w:val="ro-RO"/>
              </w:rPr>
            </w:pPr>
            <w:r w:rsidRPr="00F410C0">
              <w:rPr>
                <w:rFonts w:ascii="Times New Roman" w:eastAsia="Calibri" w:hAnsi="Times New Roman"/>
                <w:sz w:val="22"/>
                <w:szCs w:val="22"/>
                <w:lang w:val="ro-RO"/>
              </w:rPr>
              <w:t>Șef lucr</w:t>
            </w:r>
            <w:r w:rsidRPr="00F410C0">
              <w:rPr>
                <w:rFonts w:ascii="Times New Roman" w:eastAsia="Calibri" w:hAnsi="Times New Roman" w:hint="cs"/>
                <w:sz w:val="22"/>
                <w:szCs w:val="22"/>
                <w:lang w:val="ro-RO"/>
              </w:rPr>
              <w:t>ă</w:t>
            </w:r>
            <w:r w:rsidRPr="00F410C0">
              <w:rPr>
                <w:rFonts w:ascii="Times New Roman" w:eastAsia="Calibri" w:hAnsi="Times New Roman"/>
                <w:sz w:val="22"/>
                <w:szCs w:val="22"/>
                <w:lang w:val="ro-RO"/>
              </w:rPr>
              <w:t>ri dr.ing. Carmen C</w:t>
            </w:r>
            <w:r w:rsidRPr="00F410C0">
              <w:rPr>
                <w:rFonts w:ascii="Times New Roman" w:eastAsia="Calibri" w:hAnsi="Times New Roman" w:hint="cs"/>
                <w:sz w:val="22"/>
                <w:szCs w:val="22"/>
                <w:lang w:val="ro-RO"/>
              </w:rPr>
              <w:t>ă</w:t>
            </w:r>
            <w:r w:rsidRPr="00F410C0">
              <w:rPr>
                <w:rFonts w:ascii="Times New Roman" w:eastAsia="Calibri" w:hAnsi="Times New Roman"/>
                <w:sz w:val="22"/>
                <w:szCs w:val="22"/>
                <w:lang w:val="ro-RO"/>
              </w:rPr>
              <w:t>t</w:t>
            </w:r>
            <w:r w:rsidRPr="00F410C0">
              <w:rPr>
                <w:rFonts w:ascii="Times New Roman" w:eastAsia="Calibri" w:hAnsi="Times New Roman" w:hint="cs"/>
                <w:sz w:val="22"/>
                <w:szCs w:val="22"/>
                <w:lang w:val="ro-RO"/>
              </w:rPr>
              <w:t>ă</w:t>
            </w:r>
            <w:r w:rsidRPr="00F410C0">
              <w:rPr>
                <w:rFonts w:ascii="Times New Roman" w:eastAsia="Calibri" w:hAnsi="Times New Roman"/>
                <w:sz w:val="22"/>
                <w:szCs w:val="22"/>
                <w:lang w:val="ro-RO"/>
              </w:rPr>
              <w:t>lina Rusu</w:t>
            </w:r>
          </w:p>
        </w:tc>
        <w:tc>
          <w:tcPr>
            <w:tcW w:w="4256" w:type="dxa"/>
            <w:tcBorders>
              <w:top w:val="single" w:sz="4" w:space="0" w:color="auto"/>
              <w:left w:val="single" w:sz="4" w:space="0" w:color="auto"/>
              <w:bottom w:val="single" w:sz="4" w:space="0" w:color="auto"/>
              <w:right w:val="single" w:sz="4" w:space="0" w:color="auto"/>
            </w:tcBorders>
          </w:tcPr>
          <w:p w:rsidR="00F410C0" w:rsidRPr="00F410C0" w:rsidRDefault="00FA3110" w:rsidP="00D838AD">
            <w:pPr>
              <w:overflowPunct/>
              <w:autoSpaceDE/>
              <w:autoSpaceDN/>
              <w:adjustRightInd/>
              <w:spacing w:after="200" w:line="276" w:lineRule="auto"/>
              <w:textAlignment w:val="auto"/>
              <w:rPr>
                <w:rFonts w:ascii="Times New Roman" w:eastAsia="Calibri" w:hAnsi="Times New Roman"/>
                <w:sz w:val="22"/>
                <w:szCs w:val="22"/>
                <w:highlight w:val="yellow"/>
                <w:lang w:val="ro-RO"/>
              </w:rPr>
            </w:pPr>
            <w:r w:rsidRPr="00FA3110">
              <w:rPr>
                <w:rFonts w:ascii="Times New Roman" w:eastAsia="Calibri" w:hAnsi="Times New Roman"/>
                <w:sz w:val="22"/>
                <w:szCs w:val="22"/>
                <w:lang w:val="ro-RO"/>
              </w:rPr>
              <w:t>Șef lucrări</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22</w:t>
            </w:r>
          </w:p>
        </w:tc>
        <w:tc>
          <w:tcPr>
            <w:tcW w:w="3769" w:type="dxa"/>
            <w:tcBorders>
              <w:top w:val="single" w:sz="4" w:space="0" w:color="auto"/>
              <w:left w:val="single" w:sz="4" w:space="0" w:color="auto"/>
              <w:bottom w:val="single" w:sz="4" w:space="0" w:color="auto"/>
              <w:right w:val="single" w:sz="4" w:space="0" w:color="auto"/>
            </w:tcBorders>
          </w:tcPr>
          <w:p w:rsidR="00F410C0" w:rsidRPr="00F410C0" w:rsidRDefault="00F410C0" w:rsidP="00D838AD">
            <w:pPr>
              <w:overflowPunct/>
              <w:autoSpaceDE/>
              <w:autoSpaceDN/>
              <w:adjustRightInd/>
              <w:spacing w:after="200" w:line="276" w:lineRule="auto"/>
              <w:textAlignment w:val="auto"/>
              <w:rPr>
                <w:rFonts w:ascii="Times New Roman" w:eastAsia="Calibri" w:hAnsi="Times New Roman"/>
                <w:sz w:val="22"/>
                <w:szCs w:val="22"/>
                <w:highlight w:val="yellow"/>
                <w:lang w:val="ro-RO"/>
              </w:rPr>
            </w:pPr>
            <w:r w:rsidRPr="00F410C0">
              <w:rPr>
                <w:rFonts w:ascii="Times New Roman" w:eastAsia="Calibri" w:hAnsi="Times New Roman"/>
                <w:sz w:val="22"/>
                <w:szCs w:val="22"/>
                <w:lang w:val="ro-RO"/>
              </w:rPr>
              <w:t>Șef lucr</w:t>
            </w:r>
            <w:r w:rsidRPr="00F410C0">
              <w:rPr>
                <w:rFonts w:ascii="Times New Roman" w:eastAsia="Calibri" w:hAnsi="Times New Roman" w:hint="cs"/>
                <w:sz w:val="22"/>
                <w:szCs w:val="22"/>
                <w:lang w:val="ro-RO"/>
              </w:rPr>
              <w:t>ă</w:t>
            </w:r>
            <w:r w:rsidRPr="00F410C0">
              <w:rPr>
                <w:rFonts w:ascii="Times New Roman" w:eastAsia="Calibri" w:hAnsi="Times New Roman"/>
                <w:sz w:val="22"/>
                <w:szCs w:val="22"/>
                <w:lang w:val="ro-RO"/>
              </w:rPr>
              <w:t>ri dr.ing. Luigi Renato Mistodie</w:t>
            </w:r>
          </w:p>
        </w:tc>
        <w:tc>
          <w:tcPr>
            <w:tcW w:w="4256" w:type="dxa"/>
            <w:tcBorders>
              <w:top w:val="single" w:sz="4" w:space="0" w:color="auto"/>
              <w:left w:val="single" w:sz="4" w:space="0" w:color="auto"/>
              <w:bottom w:val="single" w:sz="4" w:space="0" w:color="auto"/>
              <w:right w:val="single" w:sz="4" w:space="0" w:color="auto"/>
            </w:tcBorders>
          </w:tcPr>
          <w:p w:rsidR="00F410C0" w:rsidRPr="00F410C0" w:rsidRDefault="00FA3110" w:rsidP="00D838AD">
            <w:pPr>
              <w:overflowPunct/>
              <w:autoSpaceDE/>
              <w:autoSpaceDN/>
              <w:adjustRightInd/>
              <w:spacing w:after="200" w:line="276" w:lineRule="auto"/>
              <w:textAlignment w:val="auto"/>
              <w:rPr>
                <w:rFonts w:ascii="Times New Roman" w:eastAsia="Calibri" w:hAnsi="Times New Roman"/>
                <w:sz w:val="22"/>
                <w:szCs w:val="22"/>
                <w:highlight w:val="yellow"/>
                <w:lang w:val="ro-RO"/>
              </w:rPr>
            </w:pPr>
            <w:r w:rsidRPr="00FA3110">
              <w:rPr>
                <w:rFonts w:ascii="Times New Roman" w:eastAsia="Calibri" w:hAnsi="Times New Roman"/>
                <w:sz w:val="22"/>
                <w:szCs w:val="22"/>
                <w:lang w:val="ro-RO"/>
              </w:rPr>
              <w:t>Șef lucrări</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lastRenderedPageBreak/>
              <w:t>23</w:t>
            </w:r>
          </w:p>
        </w:tc>
        <w:tc>
          <w:tcPr>
            <w:tcW w:w="3769" w:type="dxa"/>
            <w:tcBorders>
              <w:top w:val="single" w:sz="4" w:space="0" w:color="auto"/>
              <w:left w:val="single" w:sz="4" w:space="0" w:color="auto"/>
              <w:bottom w:val="single" w:sz="4" w:space="0" w:color="auto"/>
              <w:right w:val="single" w:sz="4" w:space="0" w:color="auto"/>
            </w:tcBorders>
          </w:tcPr>
          <w:p w:rsidR="00F410C0" w:rsidRPr="00F410C0" w:rsidRDefault="00F410C0" w:rsidP="00D838AD">
            <w:pPr>
              <w:overflowPunct/>
              <w:autoSpaceDE/>
              <w:autoSpaceDN/>
              <w:adjustRightInd/>
              <w:spacing w:after="200" w:line="276" w:lineRule="auto"/>
              <w:textAlignment w:val="auto"/>
              <w:rPr>
                <w:rFonts w:ascii="Times New Roman" w:eastAsia="Calibri" w:hAnsi="Times New Roman"/>
                <w:sz w:val="22"/>
                <w:szCs w:val="22"/>
                <w:lang w:val="ro-RO"/>
              </w:rPr>
            </w:pPr>
            <w:r w:rsidRPr="00F410C0">
              <w:rPr>
                <w:rFonts w:ascii="Times New Roman" w:eastAsia="Calibri" w:hAnsi="Times New Roman"/>
                <w:sz w:val="22"/>
                <w:szCs w:val="22"/>
                <w:lang w:val="ro-RO"/>
              </w:rPr>
              <w:t>Ec. Mădălina Daniela Stănculea</w:t>
            </w:r>
          </w:p>
        </w:tc>
        <w:tc>
          <w:tcPr>
            <w:tcW w:w="4256" w:type="dxa"/>
            <w:tcBorders>
              <w:top w:val="single" w:sz="4" w:space="0" w:color="auto"/>
              <w:left w:val="single" w:sz="4" w:space="0" w:color="auto"/>
              <w:bottom w:val="single" w:sz="4" w:space="0" w:color="auto"/>
              <w:right w:val="single" w:sz="4" w:space="0" w:color="auto"/>
            </w:tcBorders>
          </w:tcPr>
          <w:p w:rsidR="00F410C0" w:rsidRPr="00F410C0" w:rsidRDefault="00F410C0" w:rsidP="00D838AD">
            <w:pPr>
              <w:overflowPunct/>
              <w:autoSpaceDE/>
              <w:autoSpaceDN/>
              <w:adjustRightInd/>
              <w:spacing w:after="200" w:line="276" w:lineRule="auto"/>
              <w:textAlignment w:val="auto"/>
              <w:rPr>
                <w:rFonts w:ascii="Times New Roman" w:eastAsia="Calibri" w:hAnsi="Times New Roman"/>
                <w:sz w:val="22"/>
                <w:szCs w:val="22"/>
                <w:lang w:val="ro-RO"/>
              </w:rPr>
            </w:pPr>
            <w:r w:rsidRPr="00F410C0">
              <w:rPr>
                <w:rFonts w:ascii="Times New Roman" w:eastAsia="Calibri" w:hAnsi="Times New Roman"/>
                <w:sz w:val="22"/>
                <w:szCs w:val="22"/>
                <w:lang w:val="ro-RO"/>
              </w:rPr>
              <w:t>Administrator financiar</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24</w:t>
            </w:r>
          </w:p>
        </w:tc>
        <w:tc>
          <w:tcPr>
            <w:tcW w:w="3769" w:type="dxa"/>
            <w:tcBorders>
              <w:top w:val="single" w:sz="4" w:space="0" w:color="auto"/>
              <w:left w:val="single" w:sz="4" w:space="0" w:color="auto"/>
              <w:bottom w:val="single" w:sz="4" w:space="0" w:color="auto"/>
              <w:right w:val="single" w:sz="4" w:space="0" w:color="auto"/>
            </w:tcBorders>
          </w:tcPr>
          <w:p w:rsidR="00F410C0" w:rsidRPr="00F410C0" w:rsidRDefault="00F410C0" w:rsidP="00D838AD">
            <w:pPr>
              <w:overflowPunct/>
              <w:autoSpaceDE/>
              <w:autoSpaceDN/>
              <w:adjustRightInd/>
              <w:spacing w:after="200" w:line="276" w:lineRule="auto"/>
              <w:textAlignment w:val="auto"/>
              <w:rPr>
                <w:rFonts w:ascii="Times New Roman" w:eastAsia="Calibri" w:hAnsi="Times New Roman"/>
                <w:sz w:val="22"/>
                <w:szCs w:val="22"/>
                <w:highlight w:val="yellow"/>
                <w:lang w:val="ro-RO"/>
              </w:rPr>
            </w:pPr>
            <w:r w:rsidRPr="00F410C0">
              <w:rPr>
                <w:rFonts w:ascii="Times New Roman" w:eastAsia="Calibri" w:hAnsi="Times New Roman"/>
                <w:sz w:val="22"/>
                <w:szCs w:val="22"/>
                <w:lang w:val="ro-RO"/>
              </w:rPr>
              <w:t>Șef lucr</w:t>
            </w:r>
            <w:r w:rsidRPr="00F410C0">
              <w:rPr>
                <w:rFonts w:ascii="Times New Roman" w:eastAsia="Calibri" w:hAnsi="Times New Roman" w:hint="cs"/>
                <w:sz w:val="22"/>
                <w:szCs w:val="22"/>
                <w:lang w:val="ro-RO"/>
              </w:rPr>
              <w:t>ă</w:t>
            </w:r>
            <w:r w:rsidRPr="00F410C0">
              <w:rPr>
                <w:rFonts w:ascii="Times New Roman" w:eastAsia="Calibri" w:hAnsi="Times New Roman"/>
                <w:sz w:val="22"/>
                <w:szCs w:val="22"/>
                <w:lang w:val="ro-RO"/>
              </w:rPr>
              <w:t>ri dr.ing. Marius Corneliu Gheonea</w:t>
            </w:r>
          </w:p>
        </w:tc>
        <w:tc>
          <w:tcPr>
            <w:tcW w:w="4256" w:type="dxa"/>
            <w:tcBorders>
              <w:top w:val="single" w:sz="4" w:space="0" w:color="auto"/>
              <w:left w:val="single" w:sz="4" w:space="0" w:color="auto"/>
              <w:bottom w:val="single" w:sz="4" w:space="0" w:color="auto"/>
              <w:right w:val="single" w:sz="4" w:space="0" w:color="auto"/>
            </w:tcBorders>
          </w:tcPr>
          <w:p w:rsidR="00F410C0" w:rsidRPr="00F410C0" w:rsidRDefault="00FA3110" w:rsidP="00D838AD">
            <w:pPr>
              <w:overflowPunct/>
              <w:autoSpaceDE/>
              <w:autoSpaceDN/>
              <w:adjustRightInd/>
              <w:spacing w:after="200" w:line="276" w:lineRule="auto"/>
              <w:textAlignment w:val="auto"/>
              <w:rPr>
                <w:rFonts w:ascii="Times New Roman" w:eastAsia="Calibri" w:hAnsi="Times New Roman"/>
                <w:sz w:val="22"/>
                <w:szCs w:val="22"/>
                <w:highlight w:val="yellow"/>
                <w:lang w:val="ro-RO"/>
              </w:rPr>
            </w:pPr>
            <w:r w:rsidRPr="00FA3110">
              <w:rPr>
                <w:rFonts w:ascii="Times New Roman" w:eastAsia="Calibri" w:hAnsi="Times New Roman"/>
                <w:sz w:val="22"/>
                <w:szCs w:val="22"/>
                <w:lang w:val="ro-RO"/>
              </w:rPr>
              <w:t>Șef lucrări</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tcPr>
          <w:p w:rsidR="00F410C0" w:rsidRPr="00E207FF" w:rsidRDefault="00F410C0" w:rsidP="00D838A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25</w:t>
            </w:r>
          </w:p>
        </w:tc>
        <w:tc>
          <w:tcPr>
            <w:tcW w:w="3769" w:type="dxa"/>
            <w:tcBorders>
              <w:top w:val="single" w:sz="4" w:space="0" w:color="auto"/>
              <w:left w:val="single" w:sz="4" w:space="0" w:color="auto"/>
              <w:bottom w:val="single" w:sz="4" w:space="0" w:color="auto"/>
              <w:right w:val="single" w:sz="4" w:space="0" w:color="auto"/>
            </w:tcBorders>
          </w:tcPr>
          <w:p w:rsidR="00F410C0" w:rsidRPr="00FA3110" w:rsidRDefault="00F410C0" w:rsidP="00D838AD">
            <w:pPr>
              <w:overflowPunct/>
              <w:autoSpaceDE/>
              <w:autoSpaceDN/>
              <w:adjustRightInd/>
              <w:spacing w:after="200" w:line="276" w:lineRule="auto"/>
              <w:textAlignment w:val="auto"/>
              <w:rPr>
                <w:rFonts w:ascii="Times New Roman" w:eastAsia="Calibri" w:hAnsi="Times New Roman"/>
                <w:sz w:val="22"/>
                <w:szCs w:val="22"/>
                <w:lang w:val="ro-RO"/>
              </w:rPr>
            </w:pPr>
            <w:r w:rsidRPr="00FA3110">
              <w:rPr>
                <w:rFonts w:ascii="Times New Roman" w:eastAsia="Calibri" w:hAnsi="Times New Roman"/>
                <w:sz w:val="22"/>
                <w:szCs w:val="22"/>
                <w:lang w:val="ro-RO"/>
              </w:rPr>
              <w:t>Conf. dr. ing. Octavian Mircea</w:t>
            </w:r>
          </w:p>
        </w:tc>
        <w:tc>
          <w:tcPr>
            <w:tcW w:w="4256" w:type="dxa"/>
            <w:tcBorders>
              <w:top w:val="single" w:sz="4" w:space="0" w:color="auto"/>
              <w:left w:val="single" w:sz="4" w:space="0" w:color="auto"/>
              <w:bottom w:val="single" w:sz="4" w:space="0" w:color="auto"/>
              <w:right w:val="single" w:sz="4" w:space="0" w:color="auto"/>
            </w:tcBorders>
          </w:tcPr>
          <w:p w:rsidR="00F410C0" w:rsidRPr="00FA3110" w:rsidRDefault="00FA3110" w:rsidP="00D838AD">
            <w:pPr>
              <w:overflowPunct/>
              <w:autoSpaceDE/>
              <w:autoSpaceDN/>
              <w:adjustRightInd/>
              <w:spacing w:after="200" w:line="276" w:lineRule="auto"/>
              <w:textAlignment w:val="auto"/>
              <w:rPr>
                <w:rFonts w:ascii="Times New Roman" w:eastAsia="Calibri" w:hAnsi="Times New Roman"/>
                <w:sz w:val="22"/>
                <w:szCs w:val="22"/>
                <w:lang w:val="ro-RO"/>
              </w:rPr>
            </w:pPr>
            <w:r w:rsidRPr="00FA3110">
              <w:rPr>
                <w:rFonts w:ascii="Times New Roman" w:eastAsia="Calibri" w:hAnsi="Times New Roman"/>
                <w:sz w:val="22"/>
                <w:szCs w:val="22"/>
                <w:lang w:val="ro-RO"/>
              </w:rPr>
              <w:t>Conferentiar</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tcPr>
          <w:p w:rsidR="00F410C0" w:rsidRDefault="00F410C0" w:rsidP="00D838A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26</w:t>
            </w:r>
          </w:p>
        </w:tc>
        <w:tc>
          <w:tcPr>
            <w:tcW w:w="3769" w:type="dxa"/>
            <w:tcBorders>
              <w:top w:val="single" w:sz="4" w:space="0" w:color="auto"/>
              <w:left w:val="single" w:sz="4" w:space="0" w:color="auto"/>
              <w:bottom w:val="single" w:sz="4" w:space="0" w:color="auto"/>
              <w:right w:val="single" w:sz="4" w:space="0" w:color="auto"/>
            </w:tcBorders>
          </w:tcPr>
          <w:p w:rsidR="00F410C0" w:rsidRPr="00F410C0" w:rsidRDefault="00F410C0" w:rsidP="00D838AD">
            <w:pPr>
              <w:overflowPunct/>
              <w:autoSpaceDE/>
              <w:autoSpaceDN/>
              <w:adjustRightInd/>
              <w:spacing w:after="200" w:line="276" w:lineRule="auto"/>
              <w:textAlignment w:val="auto"/>
              <w:rPr>
                <w:rFonts w:ascii="Times New Roman" w:eastAsia="Calibri" w:hAnsi="Times New Roman"/>
                <w:sz w:val="22"/>
                <w:szCs w:val="22"/>
                <w:lang w:val="ro-RO"/>
              </w:rPr>
            </w:pPr>
            <w:r w:rsidRPr="00F410C0">
              <w:rPr>
                <w:rFonts w:ascii="Times New Roman" w:eastAsia="Calibri" w:hAnsi="Times New Roman"/>
                <w:sz w:val="22"/>
                <w:szCs w:val="22"/>
                <w:lang w:val="ro-RO"/>
              </w:rPr>
              <w:t>Conf. dr. ing. Nicu</w:t>
            </w:r>
            <w:r w:rsidRPr="00F410C0">
              <w:rPr>
                <w:rFonts w:ascii="Times New Roman" w:eastAsia="Calibri" w:hAnsi="Times New Roman" w:hint="cs"/>
                <w:sz w:val="22"/>
                <w:szCs w:val="22"/>
                <w:lang w:val="ro-RO"/>
              </w:rPr>
              <w:t>ş</w:t>
            </w:r>
            <w:r w:rsidRPr="00F410C0">
              <w:rPr>
                <w:rFonts w:ascii="Times New Roman" w:eastAsia="Calibri" w:hAnsi="Times New Roman"/>
                <w:sz w:val="22"/>
                <w:szCs w:val="22"/>
                <w:lang w:val="ro-RO"/>
              </w:rPr>
              <w:t>or Baroiu</w:t>
            </w:r>
          </w:p>
        </w:tc>
        <w:tc>
          <w:tcPr>
            <w:tcW w:w="4256" w:type="dxa"/>
            <w:tcBorders>
              <w:top w:val="single" w:sz="4" w:space="0" w:color="auto"/>
              <w:left w:val="single" w:sz="4" w:space="0" w:color="auto"/>
              <w:bottom w:val="single" w:sz="4" w:space="0" w:color="auto"/>
              <w:right w:val="single" w:sz="4" w:space="0" w:color="auto"/>
            </w:tcBorders>
          </w:tcPr>
          <w:p w:rsidR="00F410C0" w:rsidRPr="00F410C0" w:rsidRDefault="009934DA" w:rsidP="00D838AD">
            <w:pPr>
              <w:overflowPunct/>
              <w:autoSpaceDE/>
              <w:autoSpaceDN/>
              <w:adjustRightInd/>
              <w:spacing w:after="200" w:line="276" w:lineRule="auto"/>
              <w:textAlignment w:val="auto"/>
              <w:rPr>
                <w:rFonts w:ascii="Times New Roman" w:eastAsia="Calibri" w:hAnsi="Times New Roman"/>
                <w:sz w:val="22"/>
                <w:szCs w:val="22"/>
                <w:highlight w:val="yellow"/>
                <w:lang w:val="ro-RO"/>
              </w:rPr>
            </w:pPr>
            <w:r w:rsidRPr="00FA3110">
              <w:rPr>
                <w:rFonts w:ascii="Times New Roman" w:eastAsia="Calibri" w:hAnsi="Times New Roman"/>
                <w:sz w:val="22"/>
                <w:szCs w:val="22"/>
                <w:lang w:val="ro-RO"/>
              </w:rPr>
              <w:t>Conf.dr.ing.</w:t>
            </w:r>
          </w:p>
        </w:tc>
      </w:tr>
      <w:tr w:rsidR="00F410C0" w:rsidRPr="00E207FF" w:rsidTr="00D838AD">
        <w:tc>
          <w:tcPr>
            <w:tcW w:w="904" w:type="dxa"/>
            <w:tcBorders>
              <w:top w:val="single" w:sz="4" w:space="0" w:color="auto"/>
              <w:left w:val="single" w:sz="4" w:space="0" w:color="auto"/>
              <w:bottom w:val="single" w:sz="4" w:space="0" w:color="auto"/>
              <w:right w:val="single" w:sz="4" w:space="0" w:color="auto"/>
            </w:tcBorders>
          </w:tcPr>
          <w:p w:rsidR="00F410C0" w:rsidRDefault="00F410C0" w:rsidP="00D838A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27</w:t>
            </w:r>
          </w:p>
        </w:tc>
        <w:tc>
          <w:tcPr>
            <w:tcW w:w="3769" w:type="dxa"/>
            <w:tcBorders>
              <w:top w:val="single" w:sz="4" w:space="0" w:color="auto"/>
              <w:left w:val="single" w:sz="4" w:space="0" w:color="auto"/>
              <w:bottom w:val="single" w:sz="4" w:space="0" w:color="auto"/>
              <w:right w:val="single" w:sz="4" w:space="0" w:color="auto"/>
            </w:tcBorders>
          </w:tcPr>
          <w:p w:rsidR="00F410C0" w:rsidRPr="00F410C0" w:rsidRDefault="00F410C0" w:rsidP="00D838AD">
            <w:pPr>
              <w:overflowPunct/>
              <w:autoSpaceDE/>
              <w:autoSpaceDN/>
              <w:adjustRightInd/>
              <w:spacing w:after="200" w:line="276" w:lineRule="auto"/>
              <w:textAlignment w:val="auto"/>
              <w:rPr>
                <w:rFonts w:ascii="Times New Roman" w:eastAsia="Calibri" w:hAnsi="Times New Roman"/>
                <w:sz w:val="22"/>
                <w:szCs w:val="22"/>
                <w:lang w:val="ro-RO"/>
              </w:rPr>
            </w:pPr>
            <w:r w:rsidRPr="00F410C0">
              <w:rPr>
                <w:rFonts w:ascii="Times New Roman" w:eastAsia="Calibri" w:hAnsi="Times New Roman"/>
                <w:sz w:val="22"/>
                <w:szCs w:val="22"/>
                <w:lang w:val="ro-RO"/>
              </w:rPr>
              <w:t>Asist. cerc. drd. ing. George Simion</w:t>
            </w:r>
          </w:p>
        </w:tc>
        <w:tc>
          <w:tcPr>
            <w:tcW w:w="4256" w:type="dxa"/>
            <w:tcBorders>
              <w:top w:val="single" w:sz="4" w:space="0" w:color="auto"/>
              <w:left w:val="single" w:sz="4" w:space="0" w:color="auto"/>
              <w:bottom w:val="single" w:sz="4" w:space="0" w:color="auto"/>
              <w:right w:val="single" w:sz="4" w:space="0" w:color="auto"/>
            </w:tcBorders>
          </w:tcPr>
          <w:p w:rsidR="00F410C0" w:rsidRPr="00F410C0" w:rsidRDefault="00FA3110" w:rsidP="00D838AD">
            <w:pPr>
              <w:overflowPunct/>
              <w:autoSpaceDE/>
              <w:autoSpaceDN/>
              <w:adjustRightInd/>
              <w:spacing w:after="200" w:line="276" w:lineRule="auto"/>
              <w:textAlignment w:val="auto"/>
              <w:rPr>
                <w:rFonts w:ascii="Times New Roman" w:eastAsia="Calibri" w:hAnsi="Times New Roman"/>
                <w:sz w:val="22"/>
                <w:szCs w:val="22"/>
                <w:highlight w:val="yellow"/>
                <w:lang w:val="ro-RO"/>
              </w:rPr>
            </w:pPr>
            <w:r w:rsidRPr="00FA3110">
              <w:rPr>
                <w:rFonts w:ascii="Times New Roman" w:eastAsia="Calibri" w:hAnsi="Times New Roman"/>
                <w:sz w:val="22"/>
                <w:szCs w:val="22"/>
                <w:lang w:val="ro-RO"/>
              </w:rPr>
              <w:t>Asistent cercetare</w:t>
            </w:r>
          </w:p>
        </w:tc>
      </w:tr>
    </w:tbl>
    <w:p w:rsidR="00F410C0" w:rsidRPr="00E207FF" w:rsidRDefault="00F410C0" w:rsidP="00F410C0">
      <w:pPr>
        <w:overflowPunct/>
        <w:autoSpaceDE/>
        <w:autoSpaceDN/>
        <w:adjustRightInd/>
        <w:spacing w:after="200" w:line="276" w:lineRule="auto"/>
        <w:jc w:val="both"/>
        <w:textAlignment w:val="auto"/>
        <w:rPr>
          <w:rFonts w:ascii="Times New Roman" w:eastAsia="Calibri" w:hAnsi="Times New Roman"/>
          <w:sz w:val="22"/>
          <w:szCs w:val="22"/>
          <w:lang w:val="ro-RO"/>
        </w:rPr>
      </w:pP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Semnătura ofertantului sau a reprezentantului ofertantului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Numele  şi prenumele semnatarului</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Capacitate de semnătură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E207FF">
        <w:rPr>
          <w:rFonts w:ascii="Times New Roman" w:eastAsia="Calibri" w:hAnsi="Times New Roman"/>
          <w:b/>
          <w:i/>
          <w:sz w:val="22"/>
          <w:szCs w:val="22"/>
          <w:u w:val="single"/>
          <w:lang w:val="pt-BR"/>
        </w:rPr>
        <w:t xml:space="preserve">Detalii despre ofertant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Numele ofertantului  </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Ţara de reşedinţă</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Adresa</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Adresa de corespondenţă (dacă este diferită)</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F410C0" w:rsidRPr="00E207FF" w:rsidRDefault="00F410C0" w:rsidP="00F410C0">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Telefon / Fax</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2741D7" w:rsidRPr="0069363A" w:rsidRDefault="00F410C0" w:rsidP="00F410C0">
      <w:pPr>
        <w:jc w:val="both"/>
        <w:rPr>
          <w:rFonts w:ascii="Times New Roman" w:hAnsi="Times New Roman"/>
          <w:i/>
          <w:sz w:val="24"/>
          <w:szCs w:val="24"/>
        </w:rPr>
      </w:pPr>
      <w:r w:rsidRPr="00E207FF">
        <w:rPr>
          <w:rFonts w:ascii="Times New Roman" w:eastAsia="Calibri" w:hAnsi="Times New Roman"/>
          <w:i/>
          <w:sz w:val="22"/>
          <w:szCs w:val="22"/>
          <w:lang w:val="pt-BR"/>
        </w:rPr>
        <w:t xml:space="preserve">Data </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sectPr w:rsidR="002741D7" w:rsidRPr="0069363A"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BD0" w:rsidRDefault="00D16BD0">
      <w:r>
        <w:separator/>
      </w:r>
    </w:p>
  </w:endnote>
  <w:endnote w:type="continuationSeparator" w:id="0">
    <w:p w:rsidR="00D16BD0" w:rsidRDefault="00D1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BD0" w:rsidRDefault="00D16BD0">
      <w:r>
        <w:separator/>
      </w:r>
    </w:p>
  </w:footnote>
  <w:footnote w:type="continuationSeparator" w:id="0">
    <w:p w:rsidR="00D16BD0" w:rsidRDefault="00D16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AAF0AA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5"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799C"/>
    <w:rsid w:val="0001082E"/>
    <w:rsid w:val="00026053"/>
    <w:rsid w:val="00031795"/>
    <w:rsid w:val="00031D64"/>
    <w:rsid w:val="000477C4"/>
    <w:rsid w:val="00047CD1"/>
    <w:rsid w:val="00052FA8"/>
    <w:rsid w:val="00053889"/>
    <w:rsid w:val="0005461D"/>
    <w:rsid w:val="00054DB3"/>
    <w:rsid w:val="0005533A"/>
    <w:rsid w:val="00057688"/>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E2DEB"/>
    <w:rsid w:val="000E3A38"/>
    <w:rsid w:val="000E3C25"/>
    <w:rsid w:val="000E5D51"/>
    <w:rsid w:val="000F1DB7"/>
    <w:rsid w:val="000F5DE5"/>
    <w:rsid w:val="0010469F"/>
    <w:rsid w:val="00110E7F"/>
    <w:rsid w:val="00111429"/>
    <w:rsid w:val="00113D85"/>
    <w:rsid w:val="00115FD2"/>
    <w:rsid w:val="001205AD"/>
    <w:rsid w:val="00122DAF"/>
    <w:rsid w:val="00125C68"/>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58B7"/>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1D7"/>
    <w:rsid w:val="00274A49"/>
    <w:rsid w:val="00274EDA"/>
    <w:rsid w:val="00275E5D"/>
    <w:rsid w:val="00283067"/>
    <w:rsid w:val="00285ADF"/>
    <w:rsid w:val="00290102"/>
    <w:rsid w:val="00295786"/>
    <w:rsid w:val="002A789A"/>
    <w:rsid w:val="002B1600"/>
    <w:rsid w:val="002B44E7"/>
    <w:rsid w:val="002B6149"/>
    <w:rsid w:val="002C7C23"/>
    <w:rsid w:val="002E1AA1"/>
    <w:rsid w:val="002E3193"/>
    <w:rsid w:val="002F0CEF"/>
    <w:rsid w:val="002F6904"/>
    <w:rsid w:val="003037FE"/>
    <w:rsid w:val="0030628F"/>
    <w:rsid w:val="003133A2"/>
    <w:rsid w:val="00313EA0"/>
    <w:rsid w:val="00317D4D"/>
    <w:rsid w:val="00321894"/>
    <w:rsid w:val="00322276"/>
    <w:rsid w:val="003231D6"/>
    <w:rsid w:val="00323902"/>
    <w:rsid w:val="00327322"/>
    <w:rsid w:val="00336854"/>
    <w:rsid w:val="00337F16"/>
    <w:rsid w:val="00341B9C"/>
    <w:rsid w:val="003427D0"/>
    <w:rsid w:val="00355B9C"/>
    <w:rsid w:val="00366FC3"/>
    <w:rsid w:val="00367A1D"/>
    <w:rsid w:val="00372094"/>
    <w:rsid w:val="0037529A"/>
    <w:rsid w:val="0038359B"/>
    <w:rsid w:val="00384D91"/>
    <w:rsid w:val="00385AD5"/>
    <w:rsid w:val="00394992"/>
    <w:rsid w:val="003A2E4B"/>
    <w:rsid w:val="003B0464"/>
    <w:rsid w:val="003E6112"/>
    <w:rsid w:val="003E79F6"/>
    <w:rsid w:val="003E7B24"/>
    <w:rsid w:val="003F234D"/>
    <w:rsid w:val="003F505B"/>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2E62"/>
    <w:rsid w:val="0047473F"/>
    <w:rsid w:val="004815DC"/>
    <w:rsid w:val="0048761D"/>
    <w:rsid w:val="004879F0"/>
    <w:rsid w:val="00487D7D"/>
    <w:rsid w:val="00487E07"/>
    <w:rsid w:val="00490DC3"/>
    <w:rsid w:val="004916F7"/>
    <w:rsid w:val="00491F57"/>
    <w:rsid w:val="00496EBE"/>
    <w:rsid w:val="004A0AD5"/>
    <w:rsid w:val="004A31B0"/>
    <w:rsid w:val="004A734A"/>
    <w:rsid w:val="004D0323"/>
    <w:rsid w:val="004E14D7"/>
    <w:rsid w:val="004E17FF"/>
    <w:rsid w:val="004E26C1"/>
    <w:rsid w:val="004E2875"/>
    <w:rsid w:val="004E2979"/>
    <w:rsid w:val="004E3AC8"/>
    <w:rsid w:val="004E3EE5"/>
    <w:rsid w:val="004E50C0"/>
    <w:rsid w:val="004E70F1"/>
    <w:rsid w:val="004F1E42"/>
    <w:rsid w:val="00500FD6"/>
    <w:rsid w:val="00505A1F"/>
    <w:rsid w:val="00505A21"/>
    <w:rsid w:val="00510158"/>
    <w:rsid w:val="00511A38"/>
    <w:rsid w:val="00513A56"/>
    <w:rsid w:val="005169FC"/>
    <w:rsid w:val="00526DC0"/>
    <w:rsid w:val="0053770A"/>
    <w:rsid w:val="005423FD"/>
    <w:rsid w:val="005443E0"/>
    <w:rsid w:val="00550E6A"/>
    <w:rsid w:val="00556CF1"/>
    <w:rsid w:val="00557393"/>
    <w:rsid w:val="005624D8"/>
    <w:rsid w:val="00562C9D"/>
    <w:rsid w:val="00564503"/>
    <w:rsid w:val="005664B7"/>
    <w:rsid w:val="005704BD"/>
    <w:rsid w:val="00571481"/>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04306"/>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10C5"/>
    <w:rsid w:val="0069363A"/>
    <w:rsid w:val="00694B7B"/>
    <w:rsid w:val="00694DE7"/>
    <w:rsid w:val="0069551E"/>
    <w:rsid w:val="00697B8E"/>
    <w:rsid w:val="006A18B0"/>
    <w:rsid w:val="006A55CE"/>
    <w:rsid w:val="006B5FC9"/>
    <w:rsid w:val="006D33B0"/>
    <w:rsid w:val="006D3BD7"/>
    <w:rsid w:val="006D3DFB"/>
    <w:rsid w:val="006D69E9"/>
    <w:rsid w:val="006D7AE4"/>
    <w:rsid w:val="006D7FE5"/>
    <w:rsid w:val="006E17A1"/>
    <w:rsid w:val="006E72D3"/>
    <w:rsid w:val="006F104B"/>
    <w:rsid w:val="006F1E75"/>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952C2"/>
    <w:rsid w:val="00796166"/>
    <w:rsid w:val="007A1533"/>
    <w:rsid w:val="007A7848"/>
    <w:rsid w:val="007B2074"/>
    <w:rsid w:val="007C6BA3"/>
    <w:rsid w:val="007D384D"/>
    <w:rsid w:val="007D4BD6"/>
    <w:rsid w:val="007D562C"/>
    <w:rsid w:val="007E4EBC"/>
    <w:rsid w:val="007E509B"/>
    <w:rsid w:val="007E72AC"/>
    <w:rsid w:val="00800A48"/>
    <w:rsid w:val="00801BB6"/>
    <w:rsid w:val="00803110"/>
    <w:rsid w:val="0080436D"/>
    <w:rsid w:val="00806B26"/>
    <w:rsid w:val="008074CD"/>
    <w:rsid w:val="008113B0"/>
    <w:rsid w:val="00811757"/>
    <w:rsid w:val="00813DB0"/>
    <w:rsid w:val="00814423"/>
    <w:rsid w:val="0081573C"/>
    <w:rsid w:val="008203F3"/>
    <w:rsid w:val="008252B2"/>
    <w:rsid w:val="008255F4"/>
    <w:rsid w:val="00826E36"/>
    <w:rsid w:val="00827331"/>
    <w:rsid w:val="00827F51"/>
    <w:rsid w:val="00830129"/>
    <w:rsid w:val="00836A4C"/>
    <w:rsid w:val="008375B4"/>
    <w:rsid w:val="00841E85"/>
    <w:rsid w:val="00843AE2"/>
    <w:rsid w:val="0084492B"/>
    <w:rsid w:val="008522D3"/>
    <w:rsid w:val="00854C53"/>
    <w:rsid w:val="0085501C"/>
    <w:rsid w:val="008575D3"/>
    <w:rsid w:val="00860655"/>
    <w:rsid w:val="00860A67"/>
    <w:rsid w:val="00861454"/>
    <w:rsid w:val="008622A5"/>
    <w:rsid w:val="00865AB0"/>
    <w:rsid w:val="008719E9"/>
    <w:rsid w:val="00871C68"/>
    <w:rsid w:val="00872BAE"/>
    <w:rsid w:val="00873595"/>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5602"/>
    <w:rsid w:val="008E618A"/>
    <w:rsid w:val="008E63D6"/>
    <w:rsid w:val="008E74D8"/>
    <w:rsid w:val="008E7F33"/>
    <w:rsid w:val="008F0411"/>
    <w:rsid w:val="008F3755"/>
    <w:rsid w:val="008F4262"/>
    <w:rsid w:val="008F4C9C"/>
    <w:rsid w:val="00902168"/>
    <w:rsid w:val="009069D9"/>
    <w:rsid w:val="0090790A"/>
    <w:rsid w:val="00910A75"/>
    <w:rsid w:val="00911BBE"/>
    <w:rsid w:val="00913ECE"/>
    <w:rsid w:val="00914ACF"/>
    <w:rsid w:val="00922907"/>
    <w:rsid w:val="009237F7"/>
    <w:rsid w:val="00933DAA"/>
    <w:rsid w:val="00937CDF"/>
    <w:rsid w:val="00943CF2"/>
    <w:rsid w:val="009519A3"/>
    <w:rsid w:val="00962072"/>
    <w:rsid w:val="00965924"/>
    <w:rsid w:val="009734F5"/>
    <w:rsid w:val="009857E3"/>
    <w:rsid w:val="00985F97"/>
    <w:rsid w:val="0098644A"/>
    <w:rsid w:val="00986C8B"/>
    <w:rsid w:val="0099168C"/>
    <w:rsid w:val="009934DA"/>
    <w:rsid w:val="009A0B9C"/>
    <w:rsid w:val="009A2241"/>
    <w:rsid w:val="009A5B00"/>
    <w:rsid w:val="009A6AD5"/>
    <w:rsid w:val="009B45B6"/>
    <w:rsid w:val="009B67F9"/>
    <w:rsid w:val="009B74B0"/>
    <w:rsid w:val="009C08A5"/>
    <w:rsid w:val="009C0BEE"/>
    <w:rsid w:val="009D0777"/>
    <w:rsid w:val="009D7FDD"/>
    <w:rsid w:val="009E13BB"/>
    <w:rsid w:val="009F07C0"/>
    <w:rsid w:val="00A0795B"/>
    <w:rsid w:val="00A10274"/>
    <w:rsid w:val="00A1052D"/>
    <w:rsid w:val="00A105B7"/>
    <w:rsid w:val="00A15A11"/>
    <w:rsid w:val="00A16144"/>
    <w:rsid w:val="00A21097"/>
    <w:rsid w:val="00A23068"/>
    <w:rsid w:val="00A317FA"/>
    <w:rsid w:val="00A318E2"/>
    <w:rsid w:val="00A34CCE"/>
    <w:rsid w:val="00A350F6"/>
    <w:rsid w:val="00A37194"/>
    <w:rsid w:val="00A3762A"/>
    <w:rsid w:val="00A47BD2"/>
    <w:rsid w:val="00A549AC"/>
    <w:rsid w:val="00A63456"/>
    <w:rsid w:val="00A6647C"/>
    <w:rsid w:val="00A76A5D"/>
    <w:rsid w:val="00A86BE8"/>
    <w:rsid w:val="00A918FA"/>
    <w:rsid w:val="00A92050"/>
    <w:rsid w:val="00A95C86"/>
    <w:rsid w:val="00AA7C07"/>
    <w:rsid w:val="00AB004F"/>
    <w:rsid w:val="00AB0AD3"/>
    <w:rsid w:val="00AB2638"/>
    <w:rsid w:val="00AC0746"/>
    <w:rsid w:val="00AC0B4E"/>
    <w:rsid w:val="00AC3BFB"/>
    <w:rsid w:val="00AC5653"/>
    <w:rsid w:val="00AC7454"/>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3676E"/>
    <w:rsid w:val="00B40FD2"/>
    <w:rsid w:val="00B456A0"/>
    <w:rsid w:val="00B46E93"/>
    <w:rsid w:val="00B5796A"/>
    <w:rsid w:val="00B64903"/>
    <w:rsid w:val="00B72C05"/>
    <w:rsid w:val="00B80548"/>
    <w:rsid w:val="00B84F66"/>
    <w:rsid w:val="00B93DAB"/>
    <w:rsid w:val="00B954DD"/>
    <w:rsid w:val="00BA198A"/>
    <w:rsid w:val="00BA6DD9"/>
    <w:rsid w:val="00BA713B"/>
    <w:rsid w:val="00BB09AA"/>
    <w:rsid w:val="00BB0FEE"/>
    <w:rsid w:val="00BC4660"/>
    <w:rsid w:val="00BC6C87"/>
    <w:rsid w:val="00BD41F6"/>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46470"/>
    <w:rsid w:val="00C56237"/>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C3F87"/>
    <w:rsid w:val="00CD19A7"/>
    <w:rsid w:val="00CD3BF8"/>
    <w:rsid w:val="00CE26D1"/>
    <w:rsid w:val="00CE34FA"/>
    <w:rsid w:val="00CE46AB"/>
    <w:rsid w:val="00CE4806"/>
    <w:rsid w:val="00CF07DC"/>
    <w:rsid w:val="00D015C8"/>
    <w:rsid w:val="00D040C1"/>
    <w:rsid w:val="00D11AE9"/>
    <w:rsid w:val="00D16829"/>
    <w:rsid w:val="00D16BD0"/>
    <w:rsid w:val="00D23D2A"/>
    <w:rsid w:val="00D274AF"/>
    <w:rsid w:val="00D33950"/>
    <w:rsid w:val="00D34453"/>
    <w:rsid w:val="00D35F1C"/>
    <w:rsid w:val="00D36F14"/>
    <w:rsid w:val="00D40BA1"/>
    <w:rsid w:val="00D45AD7"/>
    <w:rsid w:val="00D52D0D"/>
    <w:rsid w:val="00D53C47"/>
    <w:rsid w:val="00D55A7F"/>
    <w:rsid w:val="00D647C5"/>
    <w:rsid w:val="00D65863"/>
    <w:rsid w:val="00D71F9E"/>
    <w:rsid w:val="00D82A7A"/>
    <w:rsid w:val="00D83E52"/>
    <w:rsid w:val="00D84356"/>
    <w:rsid w:val="00D859E1"/>
    <w:rsid w:val="00D92E3F"/>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5CF3"/>
    <w:rsid w:val="00E17AFA"/>
    <w:rsid w:val="00E225BE"/>
    <w:rsid w:val="00E23792"/>
    <w:rsid w:val="00E26E9F"/>
    <w:rsid w:val="00E2718D"/>
    <w:rsid w:val="00E3223A"/>
    <w:rsid w:val="00E42944"/>
    <w:rsid w:val="00E43113"/>
    <w:rsid w:val="00E44896"/>
    <w:rsid w:val="00E5056B"/>
    <w:rsid w:val="00E52350"/>
    <w:rsid w:val="00E541AB"/>
    <w:rsid w:val="00E61664"/>
    <w:rsid w:val="00E6169C"/>
    <w:rsid w:val="00E62606"/>
    <w:rsid w:val="00E62EB8"/>
    <w:rsid w:val="00E6371A"/>
    <w:rsid w:val="00E676FE"/>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79AE"/>
    <w:rsid w:val="00EF18BB"/>
    <w:rsid w:val="00EF5868"/>
    <w:rsid w:val="00F15C6B"/>
    <w:rsid w:val="00F16A4E"/>
    <w:rsid w:val="00F17DF6"/>
    <w:rsid w:val="00F20E9E"/>
    <w:rsid w:val="00F340FE"/>
    <w:rsid w:val="00F40357"/>
    <w:rsid w:val="00F410C0"/>
    <w:rsid w:val="00F41A0D"/>
    <w:rsid w:val="00F520CE"/>
    <w:rsid w:val="00F5384E"/>
    <w:rsid w:val="00F542AB"/>
    <w:rsid w:val="00F628D0"/>
    <w:rsid w:val="00F82CE9"/>
    <w:rsid w:val="00F831CE"/>
    <w:rsid w:val="00F83817"/>
    <w:rsid w:val="00F93151"/>
    <w:rsid w:val="00F966E0"/>
    <w:rsid w:val="00FA3110"/>
    <w:rsid w:val="00FB0C50"/>
    <w:rsid w:val="00FB3D4B"/>
    <w:rsid w:val="00FB56F5"/>
    <w:rsid w:val="00FB5C4D"/>
    <w:rsid w:val="00FD0BCD"/>
    <w:rsid w:val="00FD42E6"/>
    <w:rsid w:val="00FD54F1"/>
    <w:rsid w:val="00FD7DFC"/>
    <w:rsid w:val="00FE2610"/>
    <w:rsid w:val="00FE4565"/>
    <w:rsid w:val="00FF0BAE"/>
    <w:rsid w:val="00FF30E9"/>
    <w:rsid w:val="00FF509B"/>
    <w:rsid w:val="00FF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styleId="Strong">
    <w:name w:val="Strong"/>
    <w:uiPriority w:val="22"/>
    <w:qFormat/>
    <w:rsid w:val="008719E9"/>
    <w:rPr>
      <w:rFonts w:ascii="Times New Roman" w:hAnsi="Times New Roman" w:cs="Times New Roman"/>
      <w:b/>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link w:val="ListParagraph"/>
    <w:uiPriority w:val="34"/>
    <w:qFormat/>
    <w:locked/>
    <w:rsid w:val="002741D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97CD5-3746-411D-B214-47E172AC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2021-06-04T06:13:00Z</cp:lastPrinted>
  <dcterms:created xsi:type="dcterms:W3CDTF">2021-03-06T09:28:00Z</dcterms:created>
  <dcterms:modified xsi:type="dcterms:W3CDTF">2021-06-04T06:21:00Z</dcterms:modified>
</cp:coreProperties>
</file>