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9C" w:rsidRPr="000533A5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  <w:r w:rsidRPr="000533A5">
        <w:rPr>
          <w:rFonts w:ascii="Arial Narrow" w:hAnsi="Arial Narrow" w:cs="Tahoma"/>
          <w:b/>
          <w:lang w:val="ro-RO"/>
        </w:rPr>
        <w:t>Schiţa Roll-up:</w:t>
      </w: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7"/>
        <w:gridCol w:w="2802"/>
      </w:tblGrid>
      <w:tr w:rsidR="007B029C" w:rsidRPr="00A8577E" w:rsidTr="00E55A82">
        <w:trPr>
          <w:trHeight w:val="1689"/>
          <w:jc w:val="center"/>
        </w:trPr>
        <w:tc>
          <w:tcPr>
            <w:tcW w:w="2405" w:type="dxa"/>
            <w:shd w:val="clear" w:color="auto" w:fill="auto"/>
          </w:tcPr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57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GUVERNUL 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577E">
              <w:rPr>
                <w:rFonts w:ascii="Arial" w:hAnsi="Arial" w:cs="Arial"/>
                <w:b/>
                <w:bCs/>
                <w:sz w:val="28"/>
                <w:szCs w:val="28"/>
              </w:rPr>
              <w:t>ROMÂNIEI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577E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57225" cy="685800"/>
                  <wp:effectExtent l="0" t="0" r="9525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77E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7162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577E">
              <w:rPr>
                <w:rFonts w:ascii="Arial" w:hAnsi="Arial" w:cs="Arial"/>
                <w:b/>
                <w:bCs/>
                <w:sz w:val="28"/>
                <w:szCs w:val="28"/>
              </w:rPr>
              <w:t>UNIUNEA EUROPEANĂ</w:t>
            </w:r>
            <w:r w:rsidRPr="00A8577E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333500" cy="695325"/>
                  <wp:effectExtent l="0" t="0" r="0" b="9525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9C" w:rsidRPr="00A8577E" w:rsidTr="00E55A82">
        <w:trPr>
          <w:trHeight w:val="289"/>
          <w:jc w:val="center"/>
        </w:trPr>
        <w:tc>
          <w:tcPr>
            <w:tcW w:w="8054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7E">
              <w:rPr>
                <w:rFonts w:ascii="Arial" w:hAnsi="Arial" w:cs="Arial"/>
                <w:b/>
                <w:bCs/>
                <w:sz w:val="28"/>
                <w:szCs w:val="28"/>
              </w:rPr>
              <w:t>Beneficiar – Universitatea “Dunărea de Jos” din Galaţi</w:t>
            </w:r>
          </w:p>
        </w:tc>
      </w:tr>
      <w:tr w:rsidR="007B029C" w:rsidRPr="00A8577E" w:rsidTr="00E55A82">
        <w:trPr>
          <w:trHeight w:val="289"/>
          <w:jc w:val="center"/>
        </w:trPr>
        <w:tc>
          <w:tcPr>
            <w:tcW w:w="8054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577E">
              <w:rPr>
                <w:rFonts w:ascii="Arial" w:hAnsi="Arial" w:cs="Arial"/>
                <w:b/>
                <w:bCs/>
                <w:sz w:val="28"/>
                <w:szCs w:val="28"/>
              </w:rPr>
              <w:t>Proiect POP 263/2014 - Organic, practica acvaculturii în zona pescărească Prut-Dunăre</w:t>
            </w:r>
          </w:p>
        </w:tc>
      </w:tr>
      <w:tr w:rsidR="007B029C" w:rsidRPr="00A8577E" w:rsidTr="00E55A82">
        <w:trPr>
          <w:trHeight w:val="289"/>
          <w:jc w:val="center"/>
        </w:trPr>
        <w:tc>
          <w:tcPr>
            <w:tcW w:w="8054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color w:val="FF0000"/>
                <w:sz w:val="52"/>
                <w:szCs w:val="52"/>
              </w:rPr>
            </w:pPr>
          </w:p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8577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C o n f e r i n ţ a </w:t>
            </w:r>
          </w:p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8577E">
              <w:rPr>
                <w:rFonts w:ascii="Arial" w:hAnsi="Arial" w:cs="Arial"/>
                <w:b/>
                <w:bCs/>
                <w:sz w:val="52"/>
                <w:szCs w:val="52"/>
              </w:rPr>
              <w:t>Organic, practica acvaculturii în zona pescărească Prut-Dunăre</w:t>
            </w:r>
          </w:p>
        </w:tc>
      </w:tr>
    </w:tbl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  <w:r w:rsidRPr="000533A5">
        <w:rPr>
          <w:rFonts w:ascii="Arial Narrow" w:hAnsi="Arial Narrow" w:cs="Tahoma"/>
          <w:b/>
          <w:lang w:val="ro-RO"/>
        </w:rPr>
        <w:lastRenderedPageBreak/>
        <w:t>Schiţă afiş</w:t>
      </w:r>
      <w:r>
        <w:rPr>
          <w:rFonts w:ascii="Arial Narrow" w:hAnsi="Arial Narrow" w:cs="Tahoma"/>
          <w:b/>
          <w:lang w:val="ro-RO"/>
        </w:rPr>
        <w:t xml:space="preserve"> format A2</w:t>
      </w:r>
      <w:r w:rsidRPr="000533A5">
        <w:rPr>
          <w:rFonts w:ascii="Arial Narrow" w:hAnsi="Arial Narrow" w:cs="Tahoma"/>
          <w:b/>
          <w:lang w:val="ro-RO"/>
        </w:rPr>
        <w:t>:</w:t>
      </w:r>
    </w:p>
    <w:p w:rsidR="007B029C" w:rsidRPr="000533A5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847"/>
        <w:gridCol w:w="3543"/>
      </w:tblGrid>
      <w:tr w:rsidR="007B029C" w:rsidRPr="00A8577E" w:rsidTr="00E55A82">
        <w:trPr>
          <w:trHeight w:val="1689"/>
          <w:jc w:val="center"/>
        </w:trPr>
        <w:tc>
          <w:tcPr>
            <w:tcW w:w="2959" w:type="dxa"/>
            <w:shd w:val="clear" w:color="auto" w:fill="auto"/>
          </w:tcPr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 xml:space="preserve">GUVERNUL 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ROMÂNIEI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676275" cy="685800"/>
                  <wp:effectExtent l="0" t="0" r="952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</w:rPr>
            </w:pPr>
            <w:r w:rsidRPr="00A8577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7162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UNIUNEA EUROPEANĂ</w:t>
            </w:r>
            <w:r w:rsidRPr="00A8577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333500" cy="695325"/>
                  <wp:effectExtent l="0" t="0" r="0" b="952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9C" w:rsidRPr="000533A5" w:rsidTr="00E55A82">
        <w:trPr>
          <w:trHeight w:val="289"/>
          <w:jc w:val="center"/>
        </w:trPr>
        <w:tc>
          <w:tcPr>
            <w:tcW w:w="9349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Times New Roman" w:hAnsi="Times New Roman"/>
              </w:rPr>
            </w:pPr>
            <w:r w:rsidRPr="00A8577E">
              <w:rPr>
                <w:rFonts w:ascii="Arial" w:hAnsi="Arial" w:cs="Arial"/>
                <w:b/>
                <w:bCs/>
              </w:rPr>
              <w:t>Beneficiar – Universitatea “Dunărea de Jos” din Galaţi</w:t>
            </w:r>
          </w:p>
        </w:tc>
      </w:tr>
      <w:tr w:rsidR="007B029C" w:rsidRPr="000533A5" w:rsidTr="00E55A82">
        <w:trPr>
          <w:trHeight w:val="289"/>
          <w:jc w:val="center"/>
        </w:trPr>
        <w:tc>
          <w:tcPr>
            <w:tcW w:w="9349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Proiect POP 263/2014 - Organic, practica acvaculturii în zona pescărească Prut-Dunăre</w:t>
            </w:r>
          </w:p>
        </w:tc>
      </w:tr>
      <w:tr w:rsidR="007B029C" w:rsidRPr="00A8577E" w:rsidTr="00E55A82">
        <w:trPr>
          <w:trHeight w:val="289"/>
          <w:jc w:val="center"/>
        </w:trPr>
        <w:tc>
          <w:tcPr>
            <w:tcW w:w="9349" w:type="dxa"/>
            <w:gridSpan w:val="3"/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8577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 o n f e r i n ţ a </w:t>
            </w:r>
          </w:p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8577E">
              <w:rPr>
                <w:rFonts w:ascii="Arial" w:hAnsi="Arial" w:cs="Arial"/>
                <w:b/>
                <w:bCs/>
                <w:sz w:val="36"/>
                <w:szCs w:val="36"/>
              </w:rPr>
              <w:t>Organic, practica acvaculturii în zona pescărească Prut-Dunăre</w:t>
            </w:r>
          </w:p>
        </w:tc>
      </w:tr>
    </w:tbl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</w:p>
    <w:p w:rsidR="007B029C" w:rsidRPr="000E0546" w:rsidRDefault="007B029C" w:rsidP="007B029C">
      <w:pPr>
        <w:pStyle w:val="Style24"/>
        <w:widowControl/>
        <w:spacing w:line="240" w:lineRule="exact"/>
        <w:ind w:firstLine="0"/>
        <w:rPr>
          <w:rFonts w:ascii="Arial Narrow" w:hAnsi="Arial Narrow" w:cs="Tahoma"/>
          <w:b/>
          <w:lang w:val="ro-RO"/>
        </w:rPr>
      </w:pPr>
      <w:bookmarkStart w:id="0" w:name="_GoBack"/>
      <w:bookmarkEnd w:id="0"/>
      <w:r w:rsidRPr="000E0546">
        <w:rPr>
          <w:rFonts w:ascii="Arial Narrow" w:hAnsi="Arial Narrow" w:cs="Tahoma"/>
          <w:b/>
          <w:lang w:val="ro-RO"/>
        </w:rPr>
        <w:t>Schiţă banner:</w:t>
      </w:r>
    </w:p>
    <w:p w:rsidR="007B029C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b/>
          <w:lang w:val="ro-RO"/>
        </w:rPr>
      </w:pPr>
    </w:p>
    <w:tbl>
      <w:tblPr>
        <w:tblW w:w="10734" w:type="dxa"/>
        <w:jc w:val="center"/>
        <w:tblLayout w:type="fixed"/>
        <w:tblLook w:val="01E0" w:firstRow="1" w:lastRow="1" w:firstColumn="1" w:lastColumn="1" w:noHBand="0" w:noVBand="0"/>
      </w:tblPr>
      <w:tblGrid>
        <w:gridCol w:w="2212"/>
        <w:gridCol w:w="1366"/>
        <w:gridCol w:w="3578"/>
        <w:gridCol w:w="3578"/>
      </w:tblGrid>
      <w:tr w:rsidR="007B029C" w:rsidRPr="00A8577E" w:rsidTr="00E55A82">
        <w:trPr>
          <w:trHeight w:val="188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 xml:space="preserve">GUVERNUL 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ROMÂNIEI</w:t>
            </w:r>
          </w:p>
          <w:p w:rsidR="007B029C" w:rsidRPr="00A8577E" w:rsidRDefault="007B029C" w:rsidP="00E55A8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657225" cy="685800"/>
                  <wp:effectExtent l="0" t="0" r="952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</w:rPr>
            </w:pPr>
            <w:r w:rsidRPr="00A8577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716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9C" w:rsidRPr="00A8577E" w:rsidRDefault="007B029C" w:rsidP="00E55A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UNIUNEA EUROPEANĂ</w:t>
            </w:r>
            <w:r w:rsidRPr="00A8577E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333500" cy="695325"/>
                  <wp:effectExtent l="0" t="0" r="0" b="952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9C" w:rsidRPr="000E0546" w:rsidTr="00E55A82">
        <w:trPr>
          <w:trHeight w:val="377"/>
          <w:jc w:val="center"/>
        </w:trPr>
        <w:tc>
          <w:tcPr>
            <w:tcW w:w="107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/>
              <w:jc w:val="center"/>
              <w:rPr>
                <w:rFonts w:ascii="Times New Roman" w:hAnsi="Times New Roman"/>
              </w:rPr>
            </w:pPr>
            <w:r w:rsidRPr="00A8577E">
              <w:rPr>
                <w:rFonts w:ascii="Arial" w:hAnsi="Arial" w:cs="Arial"/>
                <w:b/>
                <w:bCs/>
              </w:rPr>
              <w:t>Beneficiar – Universitatea “Dunărea de Jos” din Galaţi</w:t>
            </w:r>
          </w:p>
        </w:tc>
      </w:tr>
      <w:tr w:rsidR="007B029C" w:rsidRPr="00A8577E" w:rsidTr="00E55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7B029C" w:rsidRPr="00A8577E" w:rsidRDefault="007B029C" w:rsidP="00E55A82">
            <w:pPr>
              <w:tabs>
                <w:tab w:val="left" w:pos="2310"/>
              </w:tabs>
              <w:spacing w:after="0" w:line="240" w:lineRule="auto"/>
              <w:rPr>
                <w:rFonts w:ascii="Arial" w:hAnsi="Arial" w:cs="Arial"/>
              </w:rPr>
            </w:pPr>
            <w:r w:rsidRPr="00A8577E">
              <w:rPr>
                <w:rFonts w:ascii="Arial" w:hAnsi="Arial" w:cs="Arial"/>
              </w:rPr>
              <w:t>Proiect</w:t>
            </w:r>
            <w:r w:rsidRPr="00A8577E">
              <w:rPr>
                <w:rFonts w:ascii="Arial" w:hAnsi="Arial" w:cs="Arial"/>
              </w:rPr>
              <w:tab/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  <w:lang w:val="it-IT"/>
              </w:rPr>
              <w:t>POP 263/2014 Organic, practica acvaculturii în zona pescarească Prut-Dunăre</w:t>
            </w:r>
          </w:p>
        </w:tc>
      </w:tr>
      <w:tr w:rsidR="007B029C" w:rsidRPr="00A8577E" w:rsidTr="00E55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 w:line="240" w:lineRule="auto"/>
              <w:rPr>
                <w:rFonts w:ascii="Arial" w:hAnsi="Arial" w:cs="Arial"/>
              </w:rPr>
            </w:pPr>
            <w:r w:rsidRPr="00A8577E">
              <w:rPr>
                <w:rFonts w:ascii="Arial" w:hAnsi="Arial" w:cs="Arial"/>
              </w:rPr>
              <w:t>Valoarea nerambursabilă</w:t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290.000,00 lei</w:t>
            </w:r>
          </w:p>
        </w:tc>
      </w:tr>
      <w:tr w:rsidR="007B029C" w:rsidRPr="00A8577E" w:rsidTr="00E55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 w:line="240" w:lineRule="auto"/>
              <w:rPr>
                <w:rFonts w:ascii="Arial" w:hAnsi="Arial" w:cs="Arial"/>
              </w:rPr>
            </w:pPr>
            <w:r w:rsidRPr="00A8577E">
              <w:rPr>
                <w:rFonts w:ascii="Arial" w:hAnsi="Arial" w:cs="Arial"/>
              </w:rPr>
              <w:t>Termen de execuţie</w:t>
            </w:r>
          </w:p>
        </w:tc>
        <w:tc>
          <w:tcPr>
            <w:tcW w:w="8522" w:type="dxa"/>
            <w:gridSpan w:val="3"/>
            <w:shd w:val="clear" w:color="auto" w:fill="auto"/>
            <w:vAlign w:val="center"/>
          </w:tcPr>
          <w:p w:rsidR="007B029C" w:rsidRPr="00A8577E" w:rsidRDefault="007B029C" w:rsidP="00E55A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577E">
              <w:rPr>
                <w:rFonts w:ascii="Arial" w:hAnsi="Arial" w:cs="Arial"/>
                <w:b/>
                <w:bCs/>
              </w:rPr>
              <w:t>Decembrie 2015</w:t>
            </w:r>
          </w:p>
        </w:tc>
      </w:tr>
    </w:tbl>
    <w:p w:rsidR="007B029C" w:rsidRPr="000E0546" w:rsidRDefault="007B029C" w:rsidP="007B029C">
      <w:pPr>
        <w:pStyle w:val="Style24"/>
        <w:widowControl/>
        <w:spacing w:line="240" w:lineRule="exact"/>
        <w:ind w:firstLine="0"/>
        <w:rPr>
          <w:rFonts w:ascii="Tahoma" w:hAnsi="Tahoma" w:cs="Tahoma"/>
          <w:b/>
          <w:lang w:val="ro-RO"/>
        </w:rPr>
      </w:pPr>
    </w:p>
    <w:p w:rsidR="00263797" w:rsidRDefault="00263797"/>
    <w:sectPr w:rsidR="00263797" w:rsidSect="004A2EFF">
      <w:pgSz w:w="12240" w:h="15840"/>
      <w:pgMar w:top="1134" w:right="1077" w:bottom="1531" w:left="1259" w:header="794" w:footer="98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C"/>
    <w:rsid w:val="00263797"/>
    <w:rsid w:val="007B029C"/>
    <w:rsid w:val="00C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1AA5E-DDEB-4048-B42F-3E20265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9C"/>
    <w:rPr>
      <w:rFonts w:ascii="Calibri" w:eastAsia="Times New Roman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7B029C"/>
    <w:pPr>
      <w:widowControl w:val="0"/>
      <w:autoSpaceDE w:val="0"/>
      <w:autoSpaceDN w:val="0"/>
      <w:adjustRightInd w:val="0"/>
      <w:spacing w:after="0" w:line="361" w:lineRule="exact"/>
      <w:ind w:firstLine="713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Harabor</dc:creator>
  <cp:keywords/>
  <dc:description/>
  <cp:lastModifiedBy>Bianca Harabor</cp:lastModifiedBy>
  <cp:revision>2</cp:revision>
  <dcterms:created xsi:type="dcterms:W3CDTF">2015-11-04T12:35:00Z</dcterms:created>
  <dcterms:modified xsi:type="dcterms:W3CDTF">2015-11-04T12:36:00Z</dcterms:modified>
</cp:coreProperties>
</file>