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pPr>
        <w:pStyle w:val="ListParagraph"/>
        <w:numPr>
          <w:ilvl w:val="0"/>
          <w:numId w:val="2"/>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pPr>
        <w:pStyle w:val="ListParagraph"/>
        <w:numPr>
          <w:ilvl w:val="0"/>
          <w:numId w:val="2"/>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pPr>
        <w:pStyle w:val="ListParagraph"/>
        <w:numPr>
          <w:ilvl w:val="0"/>
          <w:numId w:val="2"/>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pPr>
        <w:pStyle w:val="ListParagraph"/>
        <w:numPr>
          <w:ilvl w:val="0"/>
          <w:numId w:val="2"/>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pPr>
        <w:pStyle w:val="ListParagraph"/>
        <w:numPr>
          <w:ilvl w:val="0"/>
          <w:numId w:val="2"/>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5FC52716" w:rsidR="0006350A" w:rsidRPr="00847EF1" w:rsidRDefault="00524288" w:rsidP="0006350A">
            <w:pPr>
              <w:rPr>
                <w:rFonts w:ascii="Times New Roman" w:eastAsiaTheme="minorHAnsi" w:hAnsi="Times New Roman"/>
                <w:spacing w:val="-1"/>
              </w:rPr>
            </w:pPr>
            <w:proofErr w:type="spellStart"/>
            <w:r>
              <w:rPr>
                <w:rFonts w:ascii="Times New Roman" w:eastAsiaTheme="minorHAnsi" w:hAnsi="Times New Roman"/>
                <w:spacing w:val="-1"/>
              </w:rPr>
              <w:t>Servicii</w:t>
            </w:r>
            <w:proofErr w:type="spellEnd"/>
            <w:r>
              <w:rPr>
                <w:rFonts w:ascii="Times New Roman" w:eastAsiaTheme="minorHAnsi" w:hAnsi="Times New Roman"/>
                <w:spacing w:val="-1"/>
              </w:rPr>
              <w:t xml:space="preserve"> de </w:t>
            </w:r>
            <w:proofErr w:type="spellStart"/>
            <w:r>
              <w:rPr>
                <w:rFonts w:ascii="Times New Roman" w:eastAsiaTheme="minorHAnsi" w:hAnsi="Times New Roman"/>
                <w:spacing w:val="-1"/>
              </w:rPr>
              <w:t>acceptar</w:t>
            </w:r>
            <w:r w:rsidR="002B59F9">
              <w:rPr>
                <w:rFonts w:ascii="Times New Roman" w:eastAsiaTheme="minorHAnsi" w:hAnsi="Times New Roman"/>
                <w:spacing w:val="-1"/>
              </w:rPr>
              <w:t>e</w:t>
            </w:r>
            <w:proofErr w:type="spellEnd"/>
            <w:r>
              <w:rPr>
                <w:rFonts w:ascii="Times New Roman" w:eastAsiaTheme="minorHAnsi" w:hAnsi="Times New Roman"/>
                <w:spacing w:val="-1"/>
              </w:rPr>
              <w:t xml:space="preserve"> la </w:t>
            </w:r>
            <w:proofErr w:type="spellStart"/>
            <w:r>
              <w:rPr>
                <w:rFonts w:ascii="Times New Roman" w:eastAsiaTheme="minorHAnsi" w:hAnsi="Times New Roman"/>
                <w:spacing w:val="-1"/>
              </w:rPr>
              <w:t>plata</w:t>
            </w:r>
            <w:proofErr w:type="spellEnd"/>
            <w:r>
              <w:rPr>
                <w:rFonts w:ascii="Times New Roman" w:eastAsiaTheme="minorHAnsi" w:hAnsi="Times New Roman"/>
                <w:spacing w:val="-1"/>
              </w:rPr>
              <w:t xml:space="preserve"> cu POS</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236225F3" w14:textId="77777777" w:rsidR="00524288" w:rsidRDefault="00524288" w:rsidP="00EB7FE0">
      <w:pPr>
        <w:spacing w:line="276" w:lineRule="auto"/>
        <w:jc w:val="right"/>
        <w:rPr>
          <w:rFonts w:ascii="Times New Roman" w:hAnsi="Times New Roman"/>
          <w:b/>
          <w:i/>
          <w:noProof/>
          <w:sz w:val="18"/>
          <w:szCs w:val="18"/>
          <w:lang w:val="pt-BR"/>
        </w:rPr>
      </w:pPr>
    </w:p>
    <w:p w14:paraId="61CF437F" w14:textId="2FF9F614"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lastRenderedPageBreak/>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451"/>
      </w:tblGrid>
      <w:tr w:rsidR="00236FF0" w:rsidRPr="00AE7569" w14:paraId="165D9B41" w14:textId="77777777" w:rsidTr="006432F6">
        <w:trPr>
          <w:jc w:val="center"/>
        </w:trPr>
        <w:tc>
          <w:tcPr>
            <w:tcW w:w="2791" w:type="pct"/>
            <w:tcMar>
              <w:left w:w="57" w:type="dxa"/>
              <w:right w:w="57" w:type="dxa"/>
            </w:tcMar>
            <w:vAlign w:val="center"/>
          </w:tcPr>
          <w:p w14:paraId="0C54F451" w14:textId="77777777" w:rsidR="00236FF0" w:rsidRPr="006432F6" w:rsidRDefault="00236FF0" w:rsidP="006432F6">
            <w:pPr>
              <w:pStyle w:val="Heading2"/>
              <w:numPr>
                <w:ilvl w:val="0"/>
                <w:numId w:val="0"/>
              </w:numPr>
              <w:jc w:val="center"/>
              <w:rPr>
                <w:rFonts w:ascii="Times New Roman" w:hAnsi="Times New Roman"/>
                <w:i/>
                <w:iCs/>
                <w:caps/>
                <w:sz w:val="24"/>
                <w:szCs w:val="24"/>
              </w:rPr>
            </w:pPr>
            <w:r w:rsidRPr="006432F6">
              <w:rPr>
                <w:rFonts w:ascii="Times New Roman" w:hAnsi="Times New Roman"/>
                <w:i/>
                <w:iCs/>
                <w:caps/>
                <w:sz w:val="24"/>
                <w:szCs w:val="24"/>
              </w:rPr>
              <w:t>Cerinţe autoritate contractantă</w:t>
            </w:r>
          </w:p>
        </w:tc>
        <w:tc>
          <w:tcPr>
            <w:tcW w:w="2209" w:type="pct"/>
            <w:tcMar>
              <w:left w:w="57" w:type="dxa"/>
              <w:right w:w="57" w:type="dxa"/>
            </w:tcMar>
            <w:vAlign w:val="center"/>
          </w:tcPr>
          <w:p w14:paraId="322D7E93" w14:textId="77777777" w:rsidR="00236FF0" w:rsidRPr="00AE7569" w:rsidRDefault="00236FF0" w:rsidP="006432F6">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2B59F9" w14:paraId="3B627A2E" w14:textId="77777777" w:rsidTr="006432F6">
        <w:trPr>
          <w:trHeight w:val="566"/>
          <w:jc w:val="center"/>
        </w:trPr>
        <w:tc>
          <w:tcPr>
            <w:tcW w:w="2791" w:type="pct"/>
            <w:tcMar>
              <w:left w:w="57" w:type="dxa"/>
              <w:right w:w="57" w:type="dxa"/>
            </w:tcMar>
          </w:tcPr>
          <w:p w14:paraId="2019DBE4" w14:textId="77777777" w:rsidR="00236FF0" w:rsidRPr="006432F6" w:rsidRDefault="00236FF0" w:rsidP="006432F6">
            <w:pPr>
              <w:ind w:firstLine="360"/>
              <w:jc w:val="both"/>
              <w:rPr>
                <w:rFonts w:ascii="Times New Roman" w:hAnsi="Times New Roman"/>
                <w:b/>
                <w:sz w:val="24"/>
                <w:szCs w:val="24"/>
                <w:lang w:val="ro-RO"/>
              </w:rPr>
            </w:pPr>
          </w:p>
          <w:p w14:paraId="1B15740D" w14:textId="77777777" w:rsidR="00236FF0" w:rsidRPr="006432F6" w:rsidRDefault="00236FF0" w:rsidP="006432F6">
            <w:pPr>
              <w:ind w:firstLine="360"/>
              <w:jc w:val="both"/>
              <w:rPr>
                <w:rFonts w:ascii="Times New Roman" w:hAnsi="Times New Roman"/>
                <w:b/>
                <w:sz w:val="24"/>
                <w:szCs w:val="24"/>
                <w:lang w:val="ro-RO"/>
              </w:rPr>
            </w:pPr>
          </w:p>
          <w:p w14:paraId="2111CF5F" w14:textId="77777777" w:rsidR="00236FF0" w:rsidRPr="006432F6" w:rsidRDefault="00236FF0" w:rsidP="006432F6">
            <w:pPr>
              <w:ind w:firstLine="360"/>
              <w:jc w:val="both"/>
              <w:rPr>
                <w:rFonts w:ascii="Times New Roman" w:hAnsi="Times New Roman"/>
                <w:b/>
                <w:sz w:val="24"/>
                <w:szCs w:val="24"/>
                <w:lang w:val="ro-RO"/>
              </w:rPr>
            </w:pPr>
          </w:p>
          <w:p w14:paraId="434D2F47" w14:textId="77777777" w:rsidR="00236FF0" w:rsidRPr="006432F6" w:rsidRDefault="00236FF0" w:rsidP="006432F6">
            <w:pPr>
              <w:ind w:firstLine="360"/>
              <w:jc w:val="both"/>
              <w:rPr>
                <w:rFonts w:ascii="Times New Roman" w:hAnsi="Times New Roman"/>
                <w:b/>
                <w:sz w:val="24"/>
                <w:szCs w:val="24"/>
                <w:lang w:val="ro-RO"/>
              </w:rPr>
            </w:pPr>
          </w:p>
          <w:p w14:paraId="031B8060" w14:textId="77777777" w:rsidR="00236FF0" w:rsidRPr="006432F6" w:rsidRDefault="00236FF0" w:rsidP="006432F6">
            <w:pPr>
              <w:ind w:firstLine="360"/>
              <w:jc w:val="both"/>
              <w:rPr>
                <w:rFonts w:ascii="Times New Roman" w:hAnsi="Times New Roman"/>
                <w:b/>
                <w:sz w:val="24"/>
                <w:szCs w:val="24"/>
                <w:lang w:val="ro-RO"/>
              </w:rPr>
            </w:pPr>
          </w:p>
          <w:p w14:paraId="5118A496" w14:textId="77777777" w:rsidR="00236FF0" w:rsidRPr="006432F6" w:rsidRDefault="00236FF0" w:rsidP="006432F6">
            <w:pPr>
              <w:ind w:firstLine="360"/>
              <w:jc w:val="both"/>
              <w:rPr>
                <w:rFonts w:ascii="Times New Roman" w:hAnsi="Times New Roman"/>
                <w:sz w:val="24"/>
                <w:szCs w:val="24"/>
                <w:lang w:val="ro-RO"/>
              </w:rPr>
            </w:pPr>
          </w:p>
        </w:tc>
        <w:tc>
          <w:tcPr>
            <w:tcW w:w="2209" w:type="pct"/>
            <w:tcMar>
              <w:left w:w="57" w:type="dxa"/>
              <w:right w:w="57" w:type="dxa"/>
            </w:tcMar>
          </w:tcPr>
          <w:p w14:paraId="396EF3CC"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2B59F9" w14:paraId="46DB3770" w14:textId="77777777" w:rsidTr="006432F6">
        <w:trPr>
          <w:trHeight w:val="5847"/>
          <w:jc w:val="center"/>
        </w:trPr>
        <w:tc>
          <w:tcPr>
            <w:tcW w:w="2791" w:type="pct"/>
            <w:tcMar>
              <w:left w:w="57" w:type="dxa"/>
              <w:right w:w="57" w:type="dxa"/>
            </w:tcMar>
          </w:tcPr>
          <w:p w14:paraId="5E214EBA" w14:textId="77777777" w:rsidR="00524288" w:rsidRPr="006432F6" w:rsidRDefault="00524288">
            <w:pPr>
              <w:numPr>
                <w:ilvl w:val="0"/>
                <w:numId w:val="3"/>
              </w:numPr>
              <w:overflowPunct/>
              <w:ind w:right="9"/>
              <w:jc w:val="both"/>
              <w:textAlignment w:val="auto"/>
              <w:rPr>
                <w:rFonts w:ascii="Times New Roman" w:hAnsi="Times New Roman"/>
                <w:b/>
                <w:sz w:val="24"/>
                <w:szCs w:val="24"/>
                <w:lang w:val="fr-FR" w:eastAsia="ar-SA"/>
              </w:rPr>
            </w:pPr>
            <w:r w:rsidRPr="006432F6">
              <w:rPr>
                <w:rFonts w:ascii="Times New Roman" w:hAnsi="Times New Roman"/>
                <w:b/>
                <w:sz w:val="24"/>
                <w:szCs w:val="24"/>
                <w:lang w:val="fr-FR" w:eastAsia="ar-SA"/>
              </w:rPr>
              <w:t>CONDIȚII TEHNICE MINIME OBLIGATORII</w:t>
            </w:r>
          </w:p>
          <w:p w14:paraId="3ED60F1C" w14:textId="77777777" w:rsidR="00524288" w:rsidRPr="006432F6" w:rsidRDefault="00524288" w:rsidP="006432F6">
            <w:pPr>
              <w:ind w:right="9" w:firstLine="360"/>
              <w:jc w:val="both"/>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Ofertele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înaintate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pentru</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atribuirea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contractului</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servicii</w:t>
            </w:r>
            <w:proofErr w:type="spellEnd"/>
            <w:r w:rsidRPr="006432F6">
              <w:rPr>
                <w:rFonts w:ascii="Times New Roman" w:hAnsi="Times New Roman"/>
                <w:bCs/>
                <w:sz w:val="24"/>
                <w:szCs w:val="24"/>
                <w:lang w:val="fr-FR" w:eastAsia="ar-SA"/>
              </w:rPr>
              <w:t xml:space="preserve"> ,,</w:t>
            </w:r>
            <w:r w:rsidRPr="006432F6">
              <w:rPr>
                <w:rFonts w:ascii="Times New Roman" w:hAnsi="Times New Roman"/>
                <w:sz w:val="24"/>
                <w:szCs w:val="24"/>
                <w:lang w:val="ro-RO"/>
              </w:rPr>
              <w:t>Servicii de acceptare la plată cu POS</w:t>
            </w:r>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trebuie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îndeplinească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cerințele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specifice</w:t>
            </w:r>
            <w:proofErr w:type="spellEnd"/>
            <w:r w:rsidRPr="006432F6">
              <w:rPr>
                <w:rFonts w:ascii="Times New Roman" w:hAnsi="Times New Roman"/>
                <w:bCs/>
                <w:sz w:val="24"/>
                <w:szCs w:val="24"/>
                <w:lang w:val="fr-FR" w:eastAsia="ar-SA"/>
              </w:rPr>
              <w:t xml:space="preserve"> minime </w:t>
            </w:r>
            <w:proofErr w:type="spellStart"/>
            <w:r w:rsidRPr="006432F6">
              <w:rPr>
                <w:rFonts w:ascii="Times New Roman" w:hAnsi="Times New Roman"/>
                <w:bCs/>
                <w:sz w:val="24"/>
                <w:szCs w:val="24"/>
                <w:lang w:val="fr-FR" w:eastAsia="ar-SA"/>
              </w:rPr>
              <w:t>și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obligatorii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precizate</w:t>
            </w:r>
            <w:proofErr w:type="spellEnd"/>
            <w:r w:rsidRPr="006432F6">
              <w:rPr>
                <w:rFonts w:ascii="Times New Roman" w:hAnsi="Times New Roman"/>
                <w:bCs/>
                <w:sz w:val="24"/>
                <w:szCs w:val="24"/>
                <w:lang w:val="fr-FR" w:eastAsia="ar-SA"/>
              </w:rPr>
              <w:t xml:space="preserve"> mai </w:t>
            </w:r>
            <w:proofErr w:type="spellStart"/>
            <w:r w:rsidRPr="006432F6">
              <w:rPr>
                <w:rFonts w:ascii="Times New Roman" w:hAnsi="Times New Roman"/>
                <w:bCs/>
                <w:sz w:val="24"/>
                <w:szCs w:val="24"/>
                <w:lang w:val="fr-FR" w:eastAsia="ar-SA"/>
              </w:rPr>
              <w:t>jos</w:t>
            </w:r>
            <w:proofErr w:type="spellEnd"/>
            <w:r w:rsidRPr="006432F6">
              <w:rPr>
                <w:rFonts w:ascii="Times New Roman" w:hAnsi="Times New Roman"/>
                <w:bCs/>
                <w:sz w:val="24"/>
                <w:szCs w:val="24"/>
                <w:lang w:val="fr-FR" w:eastAsia="ar-SA"/>
              </w:rPr>
              <w:t>:</w:t>
            </w:r>
          </w:p>
          <w:p w14:paraId="350E8156"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Unitatea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ofertantă</w:t>
            </w:r>
            <w:proofErr w:type="spellEnd"/>
            <w:r w:rsidRPr="006432F6">
              <w:rPr>
                <w:rFonts w:ascii="Times New Roman" w:hAnsi="Times New Roman"/>
                <w:bCs/>
                <w:sz w:val="24"/>
                <w:szCs w:val="24"/>
                <w:lang w:val="fr-FR" w:eastAsia="ar-SA"/>
              </w:rPr>
              <w:t xml:space="preserve"> va </w:t>
            </w:r>
            <w:proofErr w:type="spellStart"/>
            <w:r w:rsidRPr="006432F6">
              <w:rPr>
                <w:rFonts w:ascii="Times New Roman" w:hAnsi="Times New Roman"/>
                <w:bCs/>
                <w:sz w:val="24"/>
                <w:szCs w:val="24"/>
                <w:lang w:val="fr-FR" w:eastAsia="ar-SA"/>
              </w:rPr>
              <w:t>asigura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asistență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tehnică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gratuită</w:t>
            </w:r>
            <w:proofErr w:type="spellEnd"/>
            <w:r w:rsidRPr="006432F6">
              <w:rPr>
                <w:rFonts w:ascii="Times New Roman" w:hAnsi="Times New Roman"/>
                <w:bCs/>
                <w:sz w:val="24"/>
                <w:szCs w:val="24"/>
                <w:lang w:val="fr-FR" w:eastAsia="ar-SA"/>
              </w:rPr>
              <w:t xml:space="preserve"> 24/7 </w:t>
            </w:r>
            <w:proofErr w:type="spellStart"/>
            <w:r w:rsidRPr="006432F6">
              <w:rPr>
                <w:rFonts w:ascii="Times New Roman" w:hAnsi="Times New Roman"/>
                <w:bCs/>
                <w:sz w:val="24"/>
                <w:szCs w:val="24"/>
                <w:lang w:val="fr-FR" w:eastAsia="ar-SA"/>
              </w:rPr>
              <w:t>pe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întreaga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perioadă</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desfășurare</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contractului</w:t>
            </w:r>
            <w:proofErr w:type="spellEnd"/>
            <w:r w:rsidRPr="006432F6">
              <w:rPr>
                <w:rFonts w:ascii="Times New Roman" w:hAnsi="Times New Roman"/>
                <w:bCs/>
                <w:sz w:val="24"/>
                <w:szCs w:val="24"/>
                <w:lang w:val="fr-FR" w:eastAsia="ar-SA"/>
              </w:rPr>
              <w:t>.</w:t>
            </w:r>
          </w:p>
          <w:p w14:paraId="088483C2"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Unitatea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ofertantă</w:t>
            </w:r>
            <w:proofErr w:type="spellEnd"/>
            <w:r w:rsidRPr="006432F6">
              <w:rPr>
                <w:rFonts w:ascii="Times New Roman" w:hAnsi="Times New Roman"/>
                <w:bCs/>
                <w:sz w:val="24"/>
                <w:szCs w:val="24"/>
                <w:lang w:val="fr-FR" w:eastAsia="ar-SA"/>
              </w:rPr>
              <w:t xml:space="preserve"> va </w:t>
            </w:r>
            <w:proofErr w:type="spellStart"/>
            <w:r w:rsidRPr="006432F6">
              <w:rPr>
                <w:rFonts w:ascii="Times New Roman" w:hAnsi="Times New Roman"/>
                <w:bCs/>
                <w:sz w:val="24"/>
                <w:szCs w:val="24"/>
                <w:lang w:val="fr-FR" w:eastAsia="ar-SA"/>
              </w:rPr>
              <w:t>instrui</w:t>
            </w:r>
            <w:proofErr w:type="spellEnd"/>
            <w:r w:rsidRPr="006432F6">
              <w:rPr>
                <w:rFonts w:ascii="Times New Roman" w:hAnsi="Times New Roman"/>
                <w:bCs/>
                <w:sz w:val="24"/>
                <w:szCs w:val="24"/>
                <w:lang w:val="fr-FR" w:eastAsia="ar-SA"/>
              </w:rPr>
              <w:t xml:space="preserve"> gratuit </w:t>
            </w:r>
            <w:proofErr w:type="spellStart"/>
            <w:r w:rsidRPr="006432F6">
              <w:rPr>
                <w:rFonts w:ascii="Times New Roman" w:hAnsi="Times New Roman"/>
                <w:bCs/>
                <w:sz w:val="24"/>
                <w:szCs w:val="24"/>
                <w:lang w:val="fr-FR" w:eastAsia="ar-SA"/>
              </w:rPr>
              <w:t>personalul</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din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cadrul</w:t>
            </w:r>
            <w:proofErr w:type="spellEnd"/>
            <w:r w:rsidRPr="006432F6">
              <w:rPr>
                <w:rFonts w:ascii="Times New Roman" w:hAnsi="Times New Roman"/>
                <w:bCs/>
                <w:sz w:val="24"/>
                <w:szCs w:val="24"/>
                <w:lang w:val="fr-FR" w:eastAsia="ar-SA"/>
              </w:rPr>
              <w:t xml:space="preserve"> UDJG </w:t>
            </w:r>
            <w:proofErr w:type="spellStart"/>
            <w:r w:rsidRPr="006432F6">
              <w:rPr>
                <w:rFonts w:ascii="Times New Roman" w:hAnsi="Times New Roman"/>
                <w:bCs/>
                <w:sz w:val="24"/>
                <w:szCs w:val="24"/>
                <w:lang w:val="fr-FR" w:eastAsia="ar-SA"/>
              </w:rPr>
              <w:t>în</w:t>
            </w:r>
            <w:proofErr w:type="spellEnd"/>
            <w:r w:rsidRPr="006432F6">
              <w:rPr>
                <w:rFonts w:ascii="Times New Roman" w:hAnsi="Times New Roman"/>
                <w:bCs/>
                <w:sz w:val="24"/>
                <w:szCs w:val="24"/>
                <w:lang w:val="fr-FR" w:eastAsia="ar-SA"/>
              </w:rPr>
              <w:t xml:space="preserve"> ce </w:t>
            </w:r>
            <w:proofErr w:type="spellStart"/>
            <w:r w:rsidRPr="006432F6">
              <w:rPr>
                <w:rFonts w:ascii="Times New Roman" w:hAnsi="Times New Roman"/>
                <w:bCs/>
                <w:sz w:val="24"/>
                <w:szCs w:val="24"/>
                <w:lang w:val="fr-FR" w:eastAsia="ar-SA"/>
              </w:rPr>
              <w:t>privește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utilizarea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serviciului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achiziționat</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precum</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și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ori</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câte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ori</w:t>
            </w:r>
            <w:proofErr w:type="spellEnd"/>
            <w:r w:rsidRPr="006432F6">
              <w:rPr>
                <w:rFonts w:ascii="Times New Roman" w:hAnsi="Times New Roman"/>
                <w:bCs/>
                <w:sz w:val="24"/>
                <w:szCs w:val="24"/>
                <w:lang w:val="fr-FR" w:eastAsia="ar-SA"/>
              </w:rPr>
              <w:t xml:space="preserve"> se </w:t>
            </w:r>
            <w:proofErr w:type="spellStart"/>
            <w:r w:rsidRPr="006432F6">
              <w:rPr>
                <w:rFonts w:ascii="Times New Roman" w:hAnsi="Times New Roman"/>
                <w:bCs/>
                <w:sz w:val="24"/>
                <w:szCs w:val="24"/>
                <w:lang w:val="fr-FR" w:eastAsia="ar-SA"/>
              </w:rPr>
              <w:t>impune</w:t>
            </w:r>
            <w:proofErr w:type="spellEnd"/>
            <w:r w:rsidRPr="006432F6">
              <w:rPr>
                <w:rFonts w:ascii="Times New Roman" w:hAnsi="Times New Roman"/>
                <w:bCs/>
                <w:sz w:val="24"/>
                <w:szCs w:val="24"/>
                <w:lang w:val="fr-FR" w:eastAsia="ar-SA"/>
              </w:rPr>
              <w:t>.</w:t>
            </w:r>
          </w:p>
          <w:p w14:paraId="5EBF4FD7"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Verificarea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periodică</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echipamentelor</w:t>
            </w:r>
            <w:proofErr w:type="spellEnd"/>
            <w:r w:rsidRPr="006432F6">
              <w:rPr>
                <w:rFonts w:ascii="Times New Roman" w:hAnsi="Times New Roman"/>
                <w:bCs/>
                <w:sz w:val="24"/>
                <w:szCs w:val="24"/>
                <w:lang w:val="fr-FR" w:eastAsia="ar-SA"/>
              </w:rPr>
              <w:t xml:space="preserve"> POS </w:t>
            </w:r>
            <w:proofErr w:type="spellStart"/>
            <w:r w:rsidRPr="006432F6">
              <w:rPr>
                <w:rFonts w:ascii="Times New Roman" w:hAnsi="Times New Roman"/>
                <w:bCs/>
                <w:sz w:val="24"/>
                <w:szCs w:val="24"/>
                <w:lang w:val="fr-FR" w:eastAsia="ar-SA"/>
              </w:rPr>
              <w:t>și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înlocuirea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echipamentelor</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constatate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defecte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într</w:t>
            </w:r>
            <w:proofErr w:type="spellEnd"/>
            <w:r w:rsidRPr="006432F6">
              <w:rPr>
                <w:rFonts w:ascii="Times New Roman" w:hAnsi="Times New Roman"/>
                <w:bCs/>
                <w:sz w:val="24"/>
                <w:szCs w:val="24"/>
                <w:lang w:val="fr-FR" w:eastAsia="ar-SA"/>
              </w:rPr>
              <w:t xml:space="preserve">-un </w:t>
            </w:r>
            <w:proofErr w:type="spellStart"/>
            <w:r w:rsidRPr="006432F6">
              <w:rPr>
                <w:rFonts w:ascii="Times New Roman" w:hAnsi="Times New Roman"/>
                <w:bCs/>
                <w:sz w:val="24"/>
                <w:szCs w:val="24"/>
                <w:lang w:val="fr-FR" w:eastAsia="ar-SA"/>
              </w:rPr>
              <w:t>interval</w:t>
            </w:r>
            <w:proofErr w:type="spellEnd"/>
            <w:r w:rsidRPr="006432F6">
              <w:rPr>
                <w:rFonts w:ascii="Times New Roman" w:hAnsi="Times New Roman"/>
                <w:bCs/>
                <w:sz w:val="24"/>
                <w:szCs w:val="24"/>
                <w:lang w:val="fr-FR" w:eastAsia="ar-SA"/>
              </w:rPr>
              <w:t xml:space="preserve"> de maximum 48 ore de la </w:t>
            </w:r>
            <w:proofErr w:type="spellStart"/>
            <w:r w:rsidRPr="006432F6">
              <w:rPr>
                <w:rFonts w:ascii="Times New Roman" w:hAnsi="Times New Roman"/>
                <w:bCs/>
                <w:sz w:val="24"/>
                <w:szCs w:val="24"/>
                <w:lang w:val="fr-FR" w:eastAsia="ar-SA"/>
              </w:rPr>
              <w:t>avizare</w:t>
            </w:r>
            <w:proofErr w:type="spellEnd"/>
            <w:r w:rsidRPr="006432F6">
              <w:rPr>
                <w:rFonts w:ascii="Times New Roman" w:hAnsi="Times New Roman"/>
                <w:bCs/>
                <w:sz w:val="24"/>
                <w:szCs w:val="24"/>
                <w:lang w:val="fr-FR" w:eastAsia="ar-SA"/>
              </w:rPr>
              <w:t>.</w:t>
            </w:r>
          </w:p>
          <w:p w14:paraId="6C66C4F1"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Unitatea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ofertantă</w:t>
            </w:r>
            <w:proofErr w:type="spellEnd"/>
            <w:r w:rsidRPr="006432F6">
              <w:rPr>
                <w:rFonts w:ascii="Times New Roman" w:hAnsi="Times New Roman"/>
                <w:bCs/>
                <w:sz w:val="24"/>
                <w:szCs w:val="24"/>
                <w:lang w:val="fr-FR" w:eastAsia="ar-SA"/>
              </w:rPr>
              <w:t xml:space="preserve"> va </w:t>
            </w:r>
            <w:proofErr w:type="spellStart"/>
            <w:r w:rsidRPr="006432F6">
              <w:rPr>
                <w:rFonts w:ascii="Times New Roman" w:hAnsi="Times New Roman"/>
                <w:bCs/>
                <w:sz w:val="24"/>
                <w:szCs w:val="24"/>
                <w:lang w:val="fr-FR" w:eastAsia="ar-SA"/>
              </w:rPr>
              <w:t>asigura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eliberarea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unui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mesaj</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confirmare</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tranzacției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după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efectuarea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acesteia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prin</w:t>
            </w:r>
            <w:proofErr w:type="spellEnd"/>
            <w:r w:rsidRPr="006432F6">
              <w:rPr>
                <w:rFonts w:ascii="Times New Roman" w:hAnsi="Times New Roman"/>
                <w:bCs/>
                <w:sz w:val="24"/>
                <w:szCs w:val="24"/>
                <w:lang w:val="fr-FR" w:eastAsia="ar-SA"/>
              </w:rPr>
              <w:t xml:space="preserve"> e-mail </w:t>
            </w:r>
            <w:proofErr w:type="spellStart"/>
            <w:r w:rsidRPr="006432F6">
              <w:rPr>
                <w:rFonts w:ascii="Times New Roman" w:hAnsi="Times New Roman"/>
                <w:bCs/>
                <w:sz w:val="24"/>
                <w:szCs w:val="24"/>
                <w:lang w:val="fr-FR" w:eastAsia="ar-SA"/>
              </w:rPr>
              <w:t>sau</w:t>
            </w:r>
            <w:proofErr w:type="spellEnd"/>
            <w:r w:rsidRPr="006432F6">
              <w:rPr>
                <w:rFonts w:ascii="Times New Roman" w:hAnsi="Times New Roman"/>
                <w:bCs/>
                <w:sz w:val="24"/>
                <w:szCs w:val="24"/>
                <w:lang w:val="fr-FR" w:eastAsia="ar-SA"/>
              </w:rPr>
              <w:t xml:space="preserve"> SMS.</w:t>
            </w:r>
          </w:p>
          <w:p w14:paraId="3D9E4996"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Mesajul</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confirmare</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tranzacției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trebuie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conțină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cel</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puțin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următoarele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informații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obligatorii</w:t>
            </w:r>
            <w:proofErr w:type="spellEnd"/>
            <w:r w:rsidRPr="006432F6">
              <w:rPr>
                <w:rFonts w:ascii="Times New Roman" w:hAnsi="Times New Roman"/>
                <w:bCs/>
                <w:sz w:val="24"/>
                <w:szCs w:val="24"/>
                <w:lang w:val="fr-FR" w:eastAsia="ar-SA"/>
              </w:rPr>
              <w:t>:</w:t>
            </w:r>
          </w:p>
          <w:p w14:paraId="7C79D907" w14:textId="77777777" w:rsidR="00524288" w:rsidRPr="006432F6" w:rsidRDefault="00524288">
            <w:pPr>
              <w:numPr>
                <w:ilvl w:val="0"/>
                <w:numId w:val="5"/>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Numele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operatorului</w:t>
            </w:r>
            <w:proofErr w:type="spellEnd"/>
            <w:r w:rsidRPr="006432F6">
              <w:rPr>
                <w:rFonts w:ascii="Times New Roman" w:hAnsi="Times New Roman"/>
                <w:bCs/>
                <w:sz w:val="24"/>
                <w:szCs w:val="24"/>
                <w:lang w:val="fr-FR" w:eastAsia="ar-SA"/>
              </w:rPr>
              <w:t xml:space="preserve"> care a </w:t>
            </w:r>
            <w:proofErr w:type="spellStart"/>
            <w:r w:rsidRPr="006432F6">
              <w:rPr>
                <w:rFonts w:ascii="Times New Roman" w:hAnsi="Times New Roman"/>
                <w:bCs/>
                <w:sz w:val="24"/>
                <w:szCs w:val="24"/>
                <w:lang w:val="fr-FR" w:eastAsia="ar-SA"/>
              </w:rPr>
              <w:t>emis</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mesajul</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confirmare</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tranzacției</w:t>
            </w:r>
            <w:proofErr w:type="spellEnd"/>
            <w:r w:rsidRPr="006432F6">
              <w:rPr>
                <w:rFonts w:ascii="Times New Roman" w:hAnsi="Times New Roman"/>
                <w:bCs/>
                <w:sz w:val="24"/>
                <w:szCs w:val="24"/>
                <w:lang w:val="fr-FR" w:eastAsia="ar-SA"/>
              </w:rPr>
              <w:t>;</w:t>
            </w:r>
          </w:p>
          <w:p w14:paraId="6987E411" w14:textId="77777777" w:rsidR="00524288" w:rsidRPr="006432F6" w:rsidRDefault="00524288">
            <w:pPr>
              <w:numPr>
                <w:ilvl w:val="0"/>
                <w:numId w:val="5"/>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Denumirea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autorității</w:t>
            </w:r>
            <w:proofErr w:type="spellEnd"/>
            <w:r w:rsidRPr="006432F6">
              <w:rPr>
                <w:rFonts w:ascii="Times New Roman" w:hAnsi="Times New Roman"/>
                <w:bCs/>
                <w:sz w:val="24"/>
                <w:szCs w:val="24"/>
                <w:lang w:val="fr-FR" w:eastAsia="ar-SA"/>
              </w:rPr>
              <w:t xml:space="preserve"> contractante </w:t>
            </w:r>
            <w:r w:rsidRPr="006432F6">
              <w:rPr>
                <w:rFonts w:ascii="Times New Roman" w:hAnsi="Times New Roman"/>
                <w:bCs/>
                <w:sz w:val="24"/>
                <w:szCs w:val="24"/>
                <w:lang w:val="ro-RO"/>
              </w:rPr>
              <w:t>Universitatea ,,Dunărea de jos" din Galați</w:t>
            </w:r>
            <w:r w:rsidRPr="006432F6">
              <w:rPr>
                <w:rFonts w:ascii="Times New Roman" w:hAnsi="Times New Roman"/>
                <w:bCs/>
                <w:sz w:val="24"/>
                <w:szCs w:val="24"/>
              </w:rPr>
              <w:t>;</w:t>
            </w:r>
          </w:p>
          <w:p w14:paraId="1D454A34" w14:textId="77777777" w:rsidR="00524288" w:rsidRPr="006432F6" w:rsidRDefault="00524288">
            <w:pPr>
              <w:numPr>
                <w:ilvl w:val="0"/>
                <w:numId w:val="5"/>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Suma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plătită</w:t>
            </w:r>
            <w:proofErr w:type="spellEnd"/>
            <w:r w:rsidRPr="006432F6">
              <w:rPr>
                <w:rFonts w:ascii="Times New Roman" w:hAnsi="Times New Roman"/>
                <w:bCs/>
                <w:sz w:val="24"/>
                <w:szCs w:val="24"/>
                <w:lang w:val="fr-FR" w:eastAsia="ar-SA"/>
              </w:rPr>
              <w:t>/</w:t>
            </w:r>
            <w:proofErr w:type="spellStart"/>
            <w:r w:rsidRPr="006432F6">
              <w:rPr>
                <w:rFonts w:ascii="Times New Roman" w:hAnsi="Times New Roman"/>
                <w:bCs/>
                <w:sz w:val="24"/>
                <w:szCs w:val="24"/>
                <w:lang w:val="fr-FR" w:eastAsia="ar-SA"/>
              </w:rPr>
              <w:t>încasată</w:t>
            </w:r>
            <w:proofErr w:type="spellEnd"/>
            <w:r w:rsidRPr="006432F6">
              <w:rPr>
                <w:rFonts w:ascii="Times New Roman" w:hAnsi="Times New Roman"/>
                <w:bCs/>
                <w:sz w:val="24"/>
                <w:szCs w:val="24"/>
                <w:lang w:val="fr-FR" w:eastAsia="ar-SA"/>
              </w:rPr>
              <w:t>;</w:t>
            </w:r>
          </w:p>
          <w:p w14:paraId="063C6132" w14:textId="77777777" w:rsidR="00524288" w:rsidRPr="006432F6" w:rsidRDefault="00524288">
            <w:pPr>
              <w:numPr>
                <w:ilvl w:val="0"/>
                <w:numId w:val="5"/>
              </w:numPr>
              <w:overflowPunct/>
              <w:ind w:right="9"/>
              <w:jc w:val="both"/>
              <w:textAlignment w:val="auto"/>
              <w:rPr>
                <w:rFonts w:ascii="Times New Roman" w:hAnsi="Times New Roman"/>
                <w:bCs/>
                <w:sz w:val="24"/>
                <w:szCs w:val="24"/>
                <w:lang w:val="fr-FR" w:eastAsia="ar-SA"/>
              </w:rPr>
            </w:pPr>
            <w:r w:rsidRPr="006432F6">
              <w:rPr>
                <w:rFonts w:ascii="Times New Roman" w:hAnsi="Times New Roman"/>
                <w:bCs/>
                <w:sz w:val="24"/>
                <w:szCs w:val="24"/>
                <w:lang w:val="fr-FR" w:eastAsia="ar-SA"/>
              </w:rPr>
              <w:t>Data (</w:t>
            </w:r>
            <w:proofErr w:type="spellStart"/>
            <w:r w:rsidRPr="006432F6">
              <w:rPr>
                <w:rFonts w:ascii="Times New Roman" w:hAnsi="Times New Roman"/>
                <w:bCs/>
                <w:sz w:val="24"/>
                <w:szCs w:val="24"/>
                <w:lang w:val="fr-FR" w:eastAsia="ar-SA"/>
              </w:rPr>
              <w:t>zi</w:t>
            </w:r>
            <w:proofErr w:type="spellEnd"/>
            <w:r w:rsidRPr="006432F6">
              <w:rPr>
                <w:rFonts w:ascii="Times New Roman" w:hAnsi="Times New Roman"/>
                <w:bCs/>
                <w:sz w:val="24"/>
                <w:szCs w:val="24"/>
                <w:lang w:val="fr-FR" w:eastAsia="ar-SA"/>
              </w:rPr>
              <w:t>/</w:t>
            </w:r>
            <w:proofErr w:type="spellStart"/>
            <w:r w:rsidRPr="006432F6">
              <w:rPr>
                <w:rFonts w:ascii="Times New Roman" w:hAnsi="Times New Roman"/>
                <w:bCs/>
                <w:sz w:val="24"/>
                <w:szCs w:val="24"/>
                <w:lang w:val="fr-FR" w:eastAsia="ar-SA"/>
              </w:rPr>
              <w:t>luna</w:t>
            </w:r>
            <w:proofErr w:type="spellEnd"/>
            <w:r w:rsidRPr="006432F6">
              <w:rPr>
                <w:rFonts w:ascii="Times New Roman" w:hAnsi="Times New Roman"/>
                <w:bCs/>
                <w:sz w:val="24"/>
                <w:szCs w:val="24"/>
                <w:lang w:val="fr-FR" w:eastAsia="ar-SA"/>
              </w:rPr>
              <w:t xml:space="preserve">/an </w:t>
            </w:r>
            <w:proofErr w:type="spellStart"/>
            <w:r w:rsidRPr="006432F6">
              <w:rPr>
                <w:rFonts w:ascii="Times New Roman" w:hAnsi="Times New Roman"/>
                <w:bCs/>
                <w:sz w:val="24"/>
                <w:szCs w:val="24"/>
                <w:lang w:val="fr-FR" w:eastAsia="ar-SA"/>
              </w:rPr>
              <w:t>și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ora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efectuării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tranzacției</w:t>
            </w:r>
            <w:proofErr w:type="spellEnd"/>
            <w:r w:rsidRPr="006432F6">
              <w:rPr>
                <w:rFonts w:ascii="Times New Roman" w:hAnsi="Times New Roman"/>
                <w:bCs/>
                <w:sz w:val="24"/>
                <w:szCs w:val="24"/>
                <w:lang w:val="fr-FR" w:eastAsia="ar-SA"/>
              </w:rPr>
              <w:t>.</w:t>
            </w:r>
          </w:p>
          <w:p w14:paraId="55696666"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Unitatea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ofertantă</w:t>
            </w:r>
            <w:proofErr w:type="spellEnd"/>
            <w:r w:rsidRPr="006432F6">
              <w:rPr>
                <w:rFonts w:ascii="Times New Roman" w:hAnsi="Times New Roman"/>
                <w:bCs/>
                <w:sz w:val="24"/>
                <w:szCs w:val="24"/>
                <w:lang w:val="fr-FR" w:eastAsia="ar-SA"/>
              </w:rPr>
              <w:t xml:space="preserve"> va </w:t>
            </w:r>
            <w:proofErr w:type="spellStart"/>
            <w:r w:rsidRPr="006432F6">
              <w:rPr>
                <w:rFonts w:ascii="Times New Roman" w:hAnsi="Times New Roman"/>
                <w:bCs/>
                <w:sz w:val="24"/>
                <w:szCs w:val="24"/>
                <w:lang w:val="fr-FR" w:eastAsia="ar-SA"/>
              </w:rPr>
              <w:t>asigura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suportul</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lastRenderedPageBreak/>
              <w:t>tehnic</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pentru</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serviciul</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achiziționat</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w:t>
            </w:r>
            <w:proofErr w:type="spellEnd"/>
            <w:r w:rsidRPr="006432F6">
              <w:rPr>
                <w:rFonts w:ascii="Times New Roman" w:hAnsi="Times New Roman"/>
                <w:bCs/>
                <w:sz w:val="24"/>
                <w:szCs w:val="24"/>
                <w:lang w:val="fr-FR" w:eastAsia="ar-SA"/>
              </w:rPr>
              <w:t xml:space="preserve"> maximum 1 </w:t>
            </w:r>
            <w:proofErr w:type="spellStart"/>
            <w:r w:rsidRPr="006432F6">
              <w:rPr>
                <w:rFonts w:ascii="Times New Roman" w:hAnsi="Times New Roman"/>
                <w:bCs/>
                <w:sz w:val="24"/>
                <w:szCs w:val="24"/>
                <w:lang w:val="fr-FR" w:eastAsia="ar-SA"/>
              </w:rPr>
              <w:t>zi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lucrătoare</w:t>
            </w:r>
            <w:proofErr w:type="spellEnd"/>
            <w:r w:rsidRPr="006432F6">
              <w:rPr>
                <w:rFonts w:ascii="Times New Roman" w:hAnsi="Times New Roman"/>
                <w:bCs/>
                <w:sz w:val="24"/>
                <w:szCs w:val="24"/>
                <w:lang w:val="fr-FR" w:eastAsia="ar-SA"/>
              </w:rPr>
              <w:t xml:space="preserve"> de la </w:t>
            </w:r>
            <w:proofErr w:type="spellStart"/>
            <w:r w:rsidRPr="006432F6">
              <w:rPr>
                <w:rFonts w:ascii="Times New Roman" w:hAnsi="Times New Roman"/>
                <w:bCs/>
                <w:sz w:val="24"/>
                <w:szCs w:val="24"/>
                <w:lang w:val="fr-FR" w:eastAsia="ar-SA"/>
              </w:rPr>
              <w:t>sesizarea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scrisă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primită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din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partea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autorității</w:t>
            </w:r>
            <w:proofErr w:type="spellEnd"/>
            <w:r w:rsidRPr="006432F6">
              <w:rPr>
                <w:rFonts w:ascii="Times New Roman" w:hAnsi="Times New Roman"/>
                <w:bCs/>
                <w:sz w:val="24"/>
                <w:szCs w:val="24"/>
                <w:lang w:val="fr-FR" w:eastAsia="ar-SA"/>
              </w:rPr>
              <w:t xml:space="preserve"> contractante.</w:t>
            </w:r>
          </w:p>
          <w:p w14:paraId="478A297A"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Acceptarea</w:t>
            </w:r>
            <w:proofErr w:type="spellEnd"/>
            <w:r w:rsidRPr="006432F6">
              <w:rPr>
                <w:rFonts w:ascii="Times New Roman" w:hAnsi="Times New Roman"/>
                <w:bCs/>
                <w:sz w:val="24"/>
                <w:szCs w:val="24"/>
                <w:lang w:val="fr-FR" w:eastAsia="ar-SA"/>
              </w:rPr>
              <w:t xml:space="preserve"> la </w:t>
            </w:r>
            <w:proofErr w:type="spellStart"/>
            <w:r w:rsidRPr="006432F6">
              <w:rPr>
                <w:rFonts w:ascii="Times New Roman" w:hAnsi="Times New Roman"/>
                <w:bCs/>
                <w:sz w:val="24"/>
                <w:szCs w:val="24"/>
                <w:lang w:val="fr-FR" w:eastAsia="ar-SA"/>
              </w:rPr>
              <w:t>plata</w:t>
            </w:r>
            <w:proofErr w:type="spellEnd"/>
            <w:r w:rsidRPr="006432F6">
              <w:rPr>
                <w:rFonts w:ascii="Times New Roman" w:hAnsi="Times New Roman"/>
                <w:bCs/>
                <w:sz w:val="24"/>
                <w:szCs w:val="24"/>
                <w:lang w:val="fr-FR" w:eastAsia="ar-SA"/>
              </w:rPr>
              <w:t xml:space="preserve"> a </w:t>
            </w:r>
            <w:proofErr w:type="spellStart"/>
            <w:r w:rsidRPr="006432F6">
              <w:rPr>
                <w:rFonts w:ascii="Times New Roman" w:hAnsi="Times New Roman"/>
                <w:bCs/>
                <w:sz w:val="24"/>
                <w:szCs w:val="24"/>
                <w:lang w:val="fr-FR" w:eastAsia="ar-SA"/>
              </w:rPr>
              <w:t>cardurilor</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emise</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unitățile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sub</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sigla</w:t>
            </w:r>
            <w:proofErr w:type="spellEnd"/>
            <w:r w:rsidRPr="006432F6">
              <w:rPr>
                <w:rFonts w:ascii="Times New Roman" w:hAnsi="Times New Roman"/>
                <w:bCs/>
                <w:sz w:val="24"/>
                <w:szCs w:val="24"/>
                <w:lang w:val="fr-FR" w:eastAsia="ar-SA"/>
              </w:rPr>
              <w:t xml:space="preserve"> VISA/MASTERCARD.</w:t>
            </w:r>
          </w:p>
          <w:p w14:paraId="1A65FFAB"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Toate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tranzacțiile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efectuate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cu</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carduri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pierdute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furate</w:t>
            </w:r>
            <w:proofErr w:type="spellEnd"/>
            <w:r w:rsidRPr="006432F6">
              <w:rPr>
                <w:rFonts w:ascii="Times New Roman" w:hAnsi="Times New Roman"/>
                <w:bCs/>
                <w:sz w:val="24"/>
                <w:szCs w:val="24"/>
                <w:lang w:val="fr-FR" w:eastAsia="ar-SA"/>
              </w:rPr>
              <w:t xml:space="preserve">, care nu au </w:t>
            </w:r>
            <w:proofErr w:type="spellStart"/>
            <w:r w:rsidRPr="006432F6">
              <w:rPr>
                <w:rFonts w:ascii="Times New Roman" w:hAnsi="Times New Roman"/>
                <w:bCs/>
                <w:sz w:val="24"/>
                <w:szCs w:val="24"/>
                <w:lang w:val="fr-FR" w:eastAsia="ar-SA"/>
              </w:rPr>
              <w:t>fonduri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suficiente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sau</w:t>
            </w:r>
            <w:proofErr w:type="spellEnd"/>
            <w:r w:rsidRPr="006432F6">
              <w:rPr>
                <w:rFonts w:ascii="Times New Roman" w:hAnsi="Times New Roman"/>
                <w:bCs/>
                <w:sz w:val="24"/>
                <w:szCs w:val="24"/>
                <w:lang w:val="fr-FR" w:eastAsia="ar-SA"/>
              </w:rPr>
              <w:t xml:space="preserve"> au </w:t>
            </w:r>
            <w:proofErr w:type="spellStart"/>
            <w:r w:rsidRPr="006432F6">
              <w:rPr>
                <w:rFonts w:ascii="Times New Roman" w:hAnsi="Times New Roman"/>
                <w:bCs/>
                <w:sz w:val="24"/>
                <w:szCs w:val="24"/>
                <w:lang w:val="fr-FR" w:eastAsia="ar-SA"/>
              </w:rPr>
              <w:t>alte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restricții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impuse</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banca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emitentă</w:t>
            </w:r>
            <w:proofErr w:type="spellEnd"/>
            <w:r w:rsidRPr="006432F6">
              <w:rPr>
                <w:rFonts w:ascii="Times New Roman" w:hAnsi="Times New Roman"/>
                <w:bCs/>
                <w:sz w:val="24"/>
                <w:szCs w:val="24"/>
                <w:lang w:val="fr-FR" w:eastAsia="ar-SA"/>
              </w:rPr>
              <w:t xml:space="preserve"> vor fi </w:t>
            </w:r>
            <w:proofErr w:type="spellStart"/>
            <w:r w:rsidRPr="006432F6">
              <w:rPr>
                <w:rFonts w:ascii="Times New Roman" w:hAnsi="Times New Roman"/>
                <w:bCs/>
                <w:sz w:val="24"/>
                <w:szCs w:val="24"/>
                <w:lang w:val="fr-FR" w:eastAsia="ar-SA"/>
              </w:rPr>
              <w:t>respinse</w:t>
            </w:r>
            <w:proofErr w:type="spellEnd"/>
            <w:r w:rsidRPr="006432F6">
              <w:rPr>
                <w:rFonts w:ascii="Times New Roman" w:hAnsi="Times New Roman"/>
                <w:bCs/>
                <w:sz w:val="24"/>
                <w:szCs w:val="24"/>
                <w:lang w:val="fr-FR" w:eastAsia="ar-SA"/>
              </w:rPr>
              <w:t>.</w:t>
            </w:r>
          </w:p>
          <w:p w14:paraId="560E0E7F"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Comisionul</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tranzacționare</w:t>
            </w:r>
            <w:proofErr w:type="spellEnd"/>
            <w:r w:rsidRPr="006432F6">
              <w:rPr>
                <w:rFonts w:ascii="Times New Roman" w:hAnsi="Times New Roman"/>
                <w:bCs/>
                <w:sz w:val="24"/>
                <w:szCs w:val="24"/>
                <w:lang w:val="fr-FR" w:eastAsia="ar-SA"/>
              </w:rPr>
              <w:t xml:space="preserve"> ce va fi </w:t>
            </w:r>
            <w:proofErr w:type="spellStart"/>
            <w:r w:rsidRPr="006432F6">
              <w:rPr>
                <w:rFonts w:ascii="Times New Roman" w:hAnsi="Times New Roman"/>
                <w:bCs/>
                <w:sz w:val="24"/>
                <w:szCs w:val="24"/>
                <w:lang w:val="fr-FR" w:eastAsia="ar-SA"/>
              </w:rPr>
              <w:t>stabilit</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prin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contract</w:t>
            </w:r>
            <w:proofErr w:type="spellEnd"/>
            <w:r w:rsidRPr="006432F6">
              <w:rPr>
                <w:rFonts w:ascii="Times New Roman" w:hAnsi="Times New Roman"/>
                <w:bCs/>
                <w:sz w:val="24"/>
                <w:szCs w:val="24"/>
                <w:lang w:val="fr-FR" w:eastAsia="ar-SA"/>
              </w:rPr>
              <w:t xml:space="preserve"> se va </w:t>
            </w:r>
            <w:proofErr w:type="spellStart"/>
            <w:r w:rsidRPr="006432F6">
              <w:rPr>
                <w:rFonts w:ascii="Times New Roman" w:hAnsi="Times New Roman"/>
                <w:bCs/>
                <w:sz w:val="24"/>
                <w:szCs w:val="24"/>
                <w:lang w:val="fr-FR" w:eastAsia="ar-SA"/>
              </w:rPr>
              <w:t>aplica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tranzacțiilor</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efectuate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și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finalizate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Comisionul</w:t>
            </w:r>
            <w:proofErr w:type="spellEnd"/>
            <w:r w:rsidRPr="006432F6">
              <w:rPr>
                <w:rFonts w:ascii="Times New Roman" w:hAnsi="Times New Roman"/>
                <w:bCs/>
                <w:sz w:val="24"/>
                <w:szCs w:val="24"/>
                <w:lang w:val="fr-FR" w:eastAsia="ar-SA"/>
              </w:rPr>
              <w:t xml:space="preserve"> de </w:t>
            </w:r>
            <w:proofErr w:type="spellStart"/>
            <w:r w:rsidRPr="006432F6">
              <w:rPr>
                <w:rFonts w:ascii="Times New Roman" w:hAnsi="Times New Roman"/>
                <w:bCs/>
                <w:sz w:val="24"/>
                <w:szCs w:val="24"/>
                <w:lang w:val="fr-FR" w:eastAsia="ar-SA"/>
              </w:rPr>
              <w:t>tranzacționare</w:t>
            </w:r>
            <w:proofErr w:type="spellEnd"/>
            <w:r w:rsidRPr="006432F6">
              <w:rPr>
                <w:rFonts w:ascii="Times New Roman" w:hAnsi="Times New Roman"/>
                <w:bCs/>
                <w:sz w:val="24"/>
                <w:szCs w:val="24"/>
                <w:lang w:val="fr-FR" w:eastAsia="ar-SA"/>
              </w:rPr>
              <w:t xml:space="preserve"> nu va fi </w:t>
            </w:r>
            <w:proofErr w:type="spellStart"/>
            <w:r w:rsidRPr="006432F6">
              <w:rPr>
                <w:rFonts w:ascii="Times New Roman" w:hAnsi="Times New Roman"/>
                <w:bCs/>
                <w:sz w:val="24"/>
                <w:szCs w:val="24"/>
                <w:lang w:val="fr-FR" w:eastAsia="ar-SA"/>
              </w:rPr>
              <w:t>aplica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pentru</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tranzacțiile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refuzate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sau</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anulate</w:t>
            </w:r>
            <w:proofErr w:type="spellEnd"/>
            <w:r w:rsidRPr="006432F6">
              <w:rPr>
                <w:rFonts w:ascii="Times New Roman" w:hAnsi="Times New Roman"/>
                <w:bCs/>
                <w:sz w:val="24"/>
                <w:szCs w:val="24"/>
                <w:lang w:val="fr-FR" w:eastAsia="ar-SA"/>
              </w:rPr>
              <w:t>.</w:t>
            </w:r>
          </w:p>
          <w:p w14:paraId="744F13FF" w14:textId="77777777" w:rsidR="00524288" w:rsidRPr="006432F6" w:rsidRDefault="00524288">
            <w:pPr>
              <w:numPr>
                <w:ilvl w:val="0"/>
                <w:numId w:val="4"/>
              </w:numPr>
              <w:overflowPunct/>
              <w:ind w:right="9"/>
              <w:jc w:val="both"/>
              <w:textAlignment w:val="auto"/>
              <w:rPr>
                <w:rFonts w:ascii="Times New Roman" w:hAnsi="Times New Roman"/>
                <w:bCs/>
                <w:sz w:val="24"/>
                <w:szCs w:val="24"/>
                <w:lang w:val="fr-FR" w:eastAsia="ar-SA"/>
              </w:rPr>
            </w:pPr>
            <w:proofErr w:type="spellStart"/>
            <w:r w:rsidRPr="006432F6">
              <w:rPr>
                <w:rFonts w:ascii="Times New Roman" w:hAnsi="Times New Roman"/>
                <w:bCs/>
                <w:sz w:val="24"/>
                <w:szCs w:val="24"/>
                <w:lang w:val="fr-FR" w:eastAsia="ar-SA"/>
              </w:rPr>
              <w:t>Transmite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lunar</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intervalul</w:t>
            </w:r>
            <w:proofErr w:type="spellEnd"/>
            <w:r w:rsidRPr="006432F6">
              <w:rPr>
                <w:rFonts w:ascii="Times New Roman" w:hAnsi="Times New Roman"/>
                <w:bCs/>
                <w:sz w:val="24"/>
                <w:szCs w:val="24"/>
                <w:lang w:val="fr-FR" w:eastAsia="ar-SA"/>
              </w:rPr>
              <w:t xml:space="preserve"> 01-07 ale </w:t>
            </w:r>
            <w:proofErr w:type="spellStart"/>
            <w:r w:rsidRPr="006432F6">
              <w:rPr>
                <w:rFonts w:ascii="Times New Roman" w:hAnsi="Times New Roman"/>
                <w:bCs/>
                <w:sz w:val="24"/>
                <w:szCs w:val="24"/>
                <w:lang w:val="fr-FR" w:eastAsia="ar-SA"/>
              </w:rPr>
              <w:t>lunii</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odată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cu</w:t>
            </w:r>
            <w:proofErr w:type="spellEnd"/>
            <w:r w:rsidRPr="006432F6">
              <w:rPr>
                <w:rFonts w:ascii="Times New Roman" w:hAnsi="Times New Roman"/>
                <w:bCs/>
                <w:sz w:val="24"/>
                <w:szCs w:val="24"/>
                <w:lang w:val="fr-FR" w:eastAsia="ar-SA"/>
              </w:rPr>
              <w:t xml:space="preserve"> factura </w:t>
            </w:r>
            <w:proofErr w:type="spellStart"/>
            <w:r w:rsidRPr="006432F6">
              <w:rPr>
                <w:rFonts w:ascii="Times New Roman" w:hAnsi="Times New Roman"/>
                <w:bCs/>
                <w:sz w:val="24"/>
                <w:szCs w:val="24"/>
                <w:lang w:val="fr-FR" w:eastAsia="ar-SA"/>
              </w:rPr>
              <w:t>aferentă</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serviciilor</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bancare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prestate</w:t>
            </w:r>
            <w:proofErr w:type="spellEnd"/>
            <w:r w:rsidRPr="006432F6">
              <w:rPr>
                <w:rFonts w:ascii="Times New Roman" w:hAnsi="Times New Roman"/>
                <w:bCs/>
                <w:sz w:val="24"/>
                <w:szCs w:val="24"/>
                <w:lang w:val="fr-FR" w:eastAsia="ar-SA"/>
              </w:rPr>
              <w:t> </w:t>
            </w:r>
            <w:r w:rsidRPr="006432F6">
              <w:rPr>
                <w:rFonts w:ascii="Times New Roman" w:hAnsi="Times New Roman"/>
                <w:bCs/>
                <w:sz w:val="24"/>
                <w:szCs w:val="24"/>
                <w:lang w:val="ro-RO" w:eastAsia="ar-SA"/>
              </w:rPr>
              <w:t>și</w:t>
            </w:r>
            <w:r w:rsidRPr="006432F6">
              <w:rPr>
                <w:rFonts w:ascii="Times New Roman" w:hAnsi="Times New Roman"/>
                <w:bCs/>
                <w:sz w:val="24"/>
                <w:szCs w:val="24"/>
                <w:lang w:val="fr-FR" w:eastAsia="ar-SA"/>
              </w:rPr>
              <w:t xml:space="preserve"> un </w:t>
            </w:r>
            <w:proofErr w:type="spellStart"/>
            <w:r w:rsidRPr="006432F6">
              <w:rPr>
                <w:rFonts w:ascii="Times New Roman" w:hAnsi="Times New Roman"/>
                <w:bCs/>
                <w:sz w:val="24"/>
                <w:szCs w:val="24"/>
                <w:lang w:val="fr-FR" w:eastAsia="ar-SA"/>
              </w:rPr>
              <w:t>proces</w:t>
            </w:r>
            <w:proofErr w:type="spellEnd"/>
            <w:r w:rsidRPr="006432F6">
              <w:rPr>
                <w:rFonts w:ascii="Times New Roman" w:hAnsi="Times New Roman"/>
                <w:bCs/>
                <w:sz w:val="24"/>
                <w:szCs w:val="24"/>
                <w:lang w:val="fr-FR" w:eastAsia="ar-SA"/>
              </w:rPr>
              <w:t xml:space="preserve"> verbal de </w:t>
            </w:r>
            <w:proofErr w:type="spellStart"/>
            <w:r w:rsidRPr="006432F6">
              <w:rPr>
                <w:rFonts w:ascii="Times New Roman" w:hAnsi="Times New Roman"/>
                <w:bCs/>
                <w:sz w:val="24"/>
                <w:szCs w:val="24"/>
                <w:lang w:val="fr-FR" w:eastAsia="ar-SA"/>
              </w:rPr>
              <w:t>recepție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w:t>
            </w:r>
            <w:proofErr w:type="spellEnd"/>
            <w:r w:rsidRPr="006432F6">
              <w:rPr>
                <w:rFonts w:ascii="Times New Roman" w:hAnsi="Times New Roman"/>
                <w:bCs/>
                <w:sz w:val="24"/>
                <w:szCs w:val="24"/>
                <w:lang w:val="fr-FR" w:eastAsia="ar-SA"/>
              </w:rPr>
              <w:t xml:space="preserve"> care vor fi </w:t>
            </w:r>
            <w:proofErr w:type="spellStart"/>
            <w:r w:rsidRPr="006432F6">
              <w:rPr>
                <w:rFonts w:ascii="Times New Roman" w:hAnsi="Times New Roman"/>
                <w:bCs/>
                <w:sz w:val="24"/>
                <w:szCs w:val="24"/>
                <w:lang w:val="fr-FR" w:eastAsia="ar-SA"/>
              </w:rPr>
              <w:t>detaliate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toate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tranzacțiile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efectuate</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în</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luna</w:t>
            </w:r>
            <w:proofErr w:type="spellEnd"/>
            <w:r w:rsidRPr="006432F6">
              <w:rPr>
                <w:rFonts w:ascii="Times New Roman" w:hAnsi="Times New Roman"/>
                <w:bCs/>
                <w:sz w:val="24"/>
                <w:szCs w:val="24"/>
                <w:lang w:val="fr-FR" w:eastAsia="ar-SA"/>
              </w:rPr>
              <w:t xml:space="preserve"> </w:t>
            </w:r>
            <w:proofErr w:type="spellStart"/>
            <w:r w:rsidRPr="006432F6">
              <w:rPr>
                <w:rFonts w:ascii="Times New Roman" w:hAnsi="Times New Roman"/>
                <w:bCs/>
                <w:sz w:val="24"/>
                <w:szCs w:val="24"/>
                <w:lang w:val="fr-FR" w:eastAsia="ar-SA"/>
              </w:rPr>
              <w:t>precedentă</w:t>
            </w:r>
            <w:proofErr w:type="spellEnd"/>
            <w:r w:rsidRPr="006432F6">
              <w:rPr>
                <w:rFonts w:ascii="Times New Roman" w:hAnsi="Times New Roman"/>
                <w:bCs/>
                <w:sz w:val="24"/>
                <w:szCs w:val="24"/>
                <w:lang w:val="fr-FR" w:eastAsia="ar-SA"/>
              </w:rPr>
              <w:t xml:space="preserve">. </w:t>
            </w:r>
          </w:p>
          <w:p w14:paraId="6BE04B76" w14:textId="77777777" w:rsidR="007A7656" w:rsidRPr="006432F6" w:rsidRDefault="007A7656" w:rsidP="006432F6">
            <w:pPr>
              <w:overflowPunct/>
              <w:jc w:val="both"/>
              <w:textAlignment w:val="auto"/>
              <w:rPr>
                <w:rFonts w:ascii="Times New Roman" w:hAnsi="Times New Roman"/>
                <w:b/>
                <w:sz w:val="24"/>
                <w:szCs w:val="24"/>
                <w:lang w:val="fr-FR"/>
              </w:rPr>
            </w:pPr>
          </w:p>
          <w:p w14:paraId="16BBDD37" w14:textId="77777777" w:rsidR="00524288" w:rsidRPr="006432F6" w:rsidRDefault="00524288">
            <w:pPr>
              <w:numPr>
                <w:ilvl w:val="0"/>
                <w:numId w:val="3"/>
              </w:numPr>
              <w:overflowPunct/>
              <w:ind w:right="9"/>
              <w:jc w:val="both"/>
              <w:textAlignment w:val="auto"/>
              <w:rPr>
                <w:rFonts w:ascii="Times New Roman" w:hAnsi="Times New Roman"/>
                <w:b/>
                <w:sz w:val="24"/>
                <w:szCs w:val="24"/>
                <w:lang w:val="fr-FR" w:eastAsia="ar-SA"/>
              </w:rPr>
            </w:pPr>
            <w:r w:rsidRPr="006432F6">
              <w:rPr>
                <w:rFonts w:ascii="Times New Roman" w:hAnsi="Times New Roman"/>
                <w:b/>
                <w:bCs/>
                <w:kern w:val="28"/>
                <w:sz w:val="24"/>
                <w:szCs w:val="24"/>
                <w:lang w:val="fr-FR"/>
              </w:rPr>
              <w:t xml:space="preserve">DURATA CONTRACTULUI </w:t>
            </w:r>
            <w:r w:rsidRPr="006432F6">
              <w:rPr>
                <w:rFonts w:ascii="Times New Roman" w:hAnsi="Times New Roman"/>
                <w:kern w:val="28"/>
                <w:sz w:val="24"/>
                <w:szCs w:val="24"/>
                <w:lang w:val="fr-FR"/>
              </w:rPr>
              <w:t>–</w:t>
            </w:r>
            <w:r w:rsidRPr="006432F6">
              <w:rPr>
                <w:rFonts w:ascii="Times New Roman" w:hAnsi="Times New Roman"/>
                <w:sz w:val="24"/>
                <w:szCs w:val="24"/>
                <w:lang w:val="fr-FR" w:eastAsia="ar-SA"/>
              </w:rPr>
              <w:t xml:space="preserve"> 12 </w:t>
            </w:r>
            <w:proofErr w:type="spellStart"/>
            <w:r w:rsidRPr="006432F6">
              <w:rPr>
                <w:rFonts w:ascii="Times New Roman" w:hAnsi="Times New Roman"/>
                <w:sz w:val="24"/>
                <w:szCs w:val="24"/>
                <w:lang w:val="fr-FR" w:eastAsia="ar-SA"/>
              </w:rPr>
              <w:t>luni</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cu</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posibilitatea</w:t>
            </w:r>
            <w:proofErr w:type="spellEnd"/>
            <w:r w:rsidRPr="006432F6">
              <w:rPr>
                <w:rFonts w:ascii="Times New Roman" w:hAnsi="Times New Roman"/>
                <w:sz w:val="24"/>
                <w:szCs w:val="24"/>
                <w:lang w:val="fr-FR" w:eastAsia="ar-SA"/>
              </w:rPr>
              <w:t xml:space="preserve"> de </w:t>
            </w:r>
            <w:proofErr w:type="spellStart"/>
            <w:r w:rsidRPr="006432F6">
              <w:rPr>
                <w:rFonts w:ascii="Times New Roman" w:hAnsi="Times New Roman"/>
                <w:sz w:val="24"/>
                <w:szCs w:val="24"/>
                <w:lang w:val="fr-FR" w:eastAsia="ar-SA"/>
              </w:rPr>
              <w:t>prelungire</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în</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aceleași</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condiții</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cu</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acordul</w:t>
            </w:r>
            <w:proofErr w:type="spellEnd"/>
            <w:r w:rsidRPr="006432F6">
              <w:rPr>
                <w:rFonts w:ascii="Times New Roman" w:hAnsi="Times New Roman"/>
                <w:sz w:val="24"/>
                <w:szCs w:val="24"/>
                <w:lang w:val="fr-FR" w:eastAsia="ar-SA"/>
              </w:rPr>
              <w:t xml:space="preserve"> </w:t>
            </w:r>
            <w:proofErr w:type="spellStart"/>
            <w:r w:rsidRPr="006432F6">
              <w:rPr>
                <w:rFonts w:ascii="Times New Roman" w:hAnsi="Times New Roman"/>
                <w:sz w:val="24"/>
                <w:szCs w:val="24"/>
                <w:lang w:val="fr-FR" w:eastAsia="ar-SA"/>
              </w:rPr>
              <w:t>părților</w:t>
            </w:r>
            <w:proofErr w:type="spellEnd"/>
            <w:r w:rsidRPr="006432F6">
              <w:rPr>
                <w:rFonts w:ascii="Times New Roman" w:hAnsi="Times New Roman"/>
                <w:sz w:val="24"/>
                <w:szCs w:val="24"/>
                <w:lang w:val="fr-FR" w:eastAsia="ar-SA"/>
              </w:rPr>
              <w:t>.</w:t>
            </w:r>
          </w:p>
          <w:p w14:paraId="2F0AC342" w14:textId="77777777" w:rsidR="00524288" w:rsidRPr="006432F6" w:rsidRDefault="00524288" w:rsidP="006432F6">
            <w:pPr>
              <w:overflowPunct/>
              <w:jc w:val="both"/>
              <w:textAlignment w:val="auto"/>
              <w:rPr>
                <w:rFonts w:ascii="Times New Roman" w:hAnsi="Times New Roman"/>
                <w:b/>
                <w:sz w:val="24"/>
                <w:szCs w:val="24"/>
                <w:lang w:val="fr-FR"/>
              </w:rPr>
            </w:pPr>
          </w:p>
          <w:p w14:paraId="4AF178DE" w14:textId="640F0DC9" w:rsidR="00524288" w:rsidRPr="006432F6" w:rsidRDefault="00524288">
            <w:pPr>
              <w:numPr>
                <w:ilvl w:val="0"/>
                <w:numId w:val="3"/>
              </w:numPr>
              <w:overflowPunct/>
              <w:ind w:right="9"/>
              <w:jc w:val="both"/>
              <w:textAlignment w:val="auto"/>
              <w:rPr>
                <w:rFonts w:ascii="Times New Roman" w:hAnsi="Times New Roman"/>
                <w:b/>
                <w:sz w:val="24"/>
                <w:szCs w:val="24"/>
                <w:lang w:val="fr-FR" w:eastAsia="ar-SA"/>
              </w:rPr>
            </w:pPr>
            <w:r w:rsidRPr="006432F6">
              <w:rPr>
                <w:rFonts w:ascii="Times New Roman" w:hAnsi="Times New Roman"/>
                <w:b/>
                <w:bCs/>
                <w:kern w:val="28"/>
                <w:sz w:val="24"/>
                <w:szCs w:val="24"/>
                <w:lang w:val="fr-FR"/>
              </w:rPr>
              <w:t xml:space="preserve">TERMEN DE IMPLEMENTARE </w:t>
            </w:r>
            <w:r w:rsidRPr="006432F6">
              <w:rPr>
                <w:rFonts w:ascii="Times New Roman" w:hAnsi="Times New Roman"/>
                <w:kern w:val="28"/>
                <w:sz w:val="24"/>
                <w:szCs w:val="24"/>
                <w:lang w:val="fr-FR"/>
              </w:rPr>
              <w:t>–</w:t>
            </w:r>
            <w:r w:rsidRPr="006432F6">
              <w:rPr>
                <w:rFonts w:ascii="Times New Roman" w:hAnsi="Times New Roman"/>
                <w:b/>
                <w:bCs/>
                <w:kern w:val="28"/>
                <w:sz w:val="24"/>
                <w:szCs w:val="24"/>
                <w:lang w:val="fr-FR"/>
              </w:rPr>
              <w:t xml:space="preserve"> </w:t>
            </w:r>
            <w:r w:rsidRPr="006432F6">
              <w:rPr>
                <w:rFonts w:ascii="Times New Roman" w:eastAsia="Calibri" w:hAnsi="Times New Roman"/>
                <w:iCs/>
                <w:kern w:val="1"/>
                <w:sz w:val="24"/>
                <w:szCs w:val="24"/>
                <w:lang w:val="ro-RO" w:eastAsia="ar-SA"/>
              </w:rPr>
              <w:t>maximum 15 zile de la semnarea contractului de ambele părți.</w:t>
            </w:r>
          </w:p>
          <w:p w14:paraId="3AD02D6A" w14:textId="77777777" w:rsidR="00524288" w:rsidRPr="006432F6" w:rsidRDefault="00524288" w:rsidP="006432F6">
            <w:pPr>
              <w:pStyle w:val="ListParagraph"/>
              <w:rPr>
                <w:b/>
                <w:lang w:val="fr-FR" w:eastAsia="ar-SA"/>
              </w:rPr>
            </w:pPr>
          </w:p>
          <w:p w14:paraId="7A4F625E" w14:textId="77777777" w:rsidR="00524288" w:rsidRPr="006432F6" w:rsidRDefault="00524288">
            <w:pPr>
              <w:numPr>
                <w:ilvl w:val="0"/>
                <w:numId w:val="3"/>
              </w:numPr>
              <w:shd w:val="clear" w:color="auto" w:fill="FFFFFF"/>
              <w:overflowPunct/>
              <w:autoSpaceDE/>
              <w:autoSpaceDN/>
              <w:adjustRightInd/>
              <w:ind w:right="9"/>
              <w:jc w:val="both"/>
              <w:textAlignment w:val="auto"/>
              <w:rPr>
                <w:rFonts w:ascii="Times New Roman" w:hAnsi="Times New Roman"/>
                <w:b/>
                <w:sz w:val="24"/>
                <w:szCs w:val="24"/>
                <w:lang w:val="ro-RO"/>
              </w:rPr>
            </w:pPr>
            <w:r w:rsidRPr="006432F6">
              <w:rPr>
                <w:rFonts w:ascii="Times New Roman" w:hAnsi="Times New Roman"/>
                <w:b/>
                <w:sz w:val="24"/>
                <w:szCs w:val="24"/>
                <w:lang w:val="ro-RO"/>
              </w:rPr>
              <w:t>CERINȚE FINANCIARE MINIME</w:t>
            </w:r>
          </w:p>
          <w:p w14:paraId="527DB84B" w14:textId="77777777" w:rsidR="00524288" w:rsidRPr="006432F6" w:rsidRDefault="00524288" w:rsidP="006432F6">
            <w:pPr>
              <w:shd w:val="clear" w:color="auto" w:fill="FFFFFF"/>
              <w:ind w:right="9" w:firstLine="450"/>
              <w:jc w:val="both"/>
              <w:rPr>
                <w:rFonts w:ascii="Times New Roman" w:hAnsi="Times New Roman"/>
                <w:bCs/>
                <w:sz w:val="24"/>
                <w:szCs w:val="24"/>
                <w:lang w:val="ro-RO"/>
              </w:rPr>
            </w:pPr>
            <w:r w:rsidRPr="006432F6">
              <w:rPr>
                <w:rFonts w:ascii="Times New Roman" w:hAnsi="Times New Roman"/>
                <w:bCs/>
                <w:sz w:val="24"/>
                <w:szCs w:val="24"/>
                <w:lang w:val="ro-RO"/>
              </w:rPr>
              <w:t>Valoarea estimată a încasărilor pentru 12 luni este de 4.000.000 lei.</w:t>
            </w:r>
          </w:p>
          <w:p w14:paraId="3C13F0BC" w14:textId="77777777" w:rsidR="00524288" w:rsidRPr="006432F6" w:rsidRDefault="00524288" w:rsidP="006432F6">
            <w:pPr>
              <w:shd w:val="clear" w:color="auto" w:fill="FFFFFF"/>
              <w:ind w:right="9" w:firstLine="450"/>
              <w:jc w:val="both"/>
              <w:rPr>
                <w:rFonts w:ascii="Times New Roman" w:hAnsi="Times New Roman"/>
                <w:bCs/>
                <w:sz w:val="24"/>
                <w:szCs w:val="24"/>
                <w:lang w:val="ro-RO"/>
              </w:rPr>
            </w:pPr>
            <w:r w:rsidRPr="006432F6">
              <w:rPr>
                <w:rFonts w:ascii="Times New Roman" w:hAnsi="Times New Roman"/>
                <w:bCs/>
                <w:sz w:val="24"/>
                <w:szCs w:val="24"/>
                <w:lang w:val="ro-RO"/>
              </w:rPr>
              <w:t xml:space="preserve">Pe întreaga perioadă de desfășurare a contractului, unitatea bancară desemnată câștigătoare va aplica un singur comision pentru sumele încasate prin POS, prin carduri de debit sau de credit. Media comisionului rezultat la facturarea lunară a serviciilor bancare va fi de maximum 0,45 % din sumele încasate de UDJG prin POS. </w:t>
            </w:r>
          </w:p>
          <w:p w14:paraId="64072DD1" w14:textId="77777777" w:rsidR="00524288" w:rsidRPr="006432F6" w:rsidRDefault="00524288" w:rsidP="006432F6">
            <w:pPr>
              <w:shd w:val="clear" w:color="auto" w:fill="FFFFFF"/>
              <w:ind w:right="9" w:firstLine="450"/>
              <w:jc w:val="both"/>
              <w:rPr>
                <w:rFonts w:ascii="Times New Roman" w:hAnsi="Times New Roman"/>
                <w:bCs/>
                <w:sz w:val="24"/>
                <w:szCs w:val="24"/>
              </w:rPr>
            </w:pPr>
            <w:r w:rsidRPr="006432F6">
              <w:rPr>
                <w:rFonts w:ascii="Times New Roman" w:hAnsi="Times New Roman"/>
                <w:bCs/>
                <w:sz w:val="24"/>
                <w:szCs w:val="24"/>
                <w:lang w:val="ro-RO"/>
              </w:rPr>
              <w:t>Unitatea bancară desemnată câștigătoare va aplica taxe și comisioane zero(O) pentru</w:t>
            </w:r>
            <w:r w:rsidRPr="006432F6">
              <w:rPr>
                <w:rFonts w:ascii="Times New Roman" w:hAnsi="Times New Roman"/>
                <w:bCs/>
                <w:sz w:val="24"/>
                <w:szCs w:val="24"/>
              </w:rPr>
              <w:t>:</w:t>
            </w:r>
          </w:p>
          <w:p w14:paraId="02759CBF" w14:textId="77777777" w:rsidR="00524288" w:rsidRPr="006432F6" w:rsidRDefault="00524288">
            <w:pPr>
              <w:numPr>
                <w:ilvl w:val="0"/>
                <w:numId w:val="6"/>
              </w:numPr>
              <w:shd w:val="clear" w:color="auto" w:fill="FFFFFF"/>
              <w:overflowPunct/>
              <w:autoSpaceDE/>
              <w:autoSpaceDN/>
              <w:adjustRightInd/>
              <w:ind w:right="9"/>
              <w:jc w:val="both"/>
              <w:textAlignment w:val="auto"/>
              <w:rPr>
                <w:rFonts w:ascii="Times New Roman" w:hAnsi="Times New Roman"/>
                <w:bCs/>
                <w:sz w:val="24"/>
                <w:szCs w:val="24"/>
                <w:lang w:val="ro-RO"/>
              </w:rPr>
            </w:pPr>
            <w:r w:rsidRPr="006432F6">
              <w:rPr>
                <w:rFonts w:ascii="Times New Roman" w:hAnsi="Times New Roman"/>
                <w:bCs/>
                <w:sz w:val="24"/>
                <w:szCs w:val="24"/>
                <w:lang w:val="ro-RO"/>
              </w:rPr>
              <w:t>Deschiderea/administrarea/închiderea conturilor colectoare pentru fiecare centru de cost;</w:t>
            </w:r>
          </w:p>
          <w:p w14:paraId="750AFB7D" w14:textId="63AA832F" w:rsidR="00524288" w:rsidRPr="006432F6" w:rsidRDefault="00524288">
            <w:pPr>
              <w:numPr>
                <w:ilvl w:val="0"/>
                <w:numId w:val="6"/>
              </w:numPr>
              <w:shd w:val="clear" w:color="auto" w:fill="FFFFFF"/>
              <w:overflowPunct/>
              <w:autoSpaceDE/>
              <w:autoSpaceDN/>
              <w:adjustRightInd/>
              <w:ind w:right="9"/>
              <w:jc w:val="both"/>
              <w:textAlignment w:val="auto"/>
              <w:rPr>
                <w:rFonts w:ascii="Times New Roman" w:hAnsi="Times New Roman"/>
                <w:bCs/>
                <w:sz w:val="24"/>
                <w:szCs w:val="24"/>
                <w:lang w:val="ro-RO"/>
              </w:rPr>
            </w:pPr>
            <w:r w:rsidRPr="006432F6">
              <w:rPr>
                <w:rFonts w:ascii="Times New Roman" w:hAnsi="Times New Roman"/>
                <w:bCs/>
                <w:sz w:val="24"/>
                <w:szCs w:val="24"/>
                <w:lang w:val="ro-RO"/>
              </w:rPr>
              <w:t>Oricare alte taxe și comisioane ce ar putea fi percepute de banca (Ex. comision de gestiune, comision neutilizare POS, comision de administrare cont, comision de transfer interbancar, închiriere echipament POS etc.).</w:t>
            </w:r>
          </w:p>
          <w:p w14:paraId="1F77885B" w14:textId="47B6BC36" w:rsidR="00524288" w:rsidRPr="006432F6" w:rsidRDefault="00524288" w:rsidP="006432F6">
            <w:pPr>
              <w:shd w:val="clear" w:color="auto" w:fill="FFFFFF"/>
              <w:overflowPunct/>
              <w:autoSpaceDE/>
              <w:autoSpaceDN/>
              <w:adjustRightInd/>
              <w:ind w:right="9"/>
              <w:jc w:val="both"/>
              <w:textAlignment w:val="auto"/>
              <w:rPr>
                <w:rFonts w:ascii="Times New Roman" w:hAnsi="Times New Roman"/>
                <w:bCs/>
                <w:sz w:val="24"/>
                <w:szCs w:val="24"/>
                <w:lang w:val="ro-RO"/>
              </w:rPr>
            </w:pPr>
          </w:p>
          <w:p w14:paraId="09AB78D5" w14:textId="77777777" w:rsidR="00524288" w:rsidRPr="006432F6" w:rsidRDefault="00524288">
            <w:pPr>
              <w:numPr>
                <w:ilvl w:val="0"/>
                <w:numId w:val="3"/>
              </w:numPr>
              <w:shd w:val="clear" w:color="auto" w:fill="FFFFFF"/>
              <w:overflowPunct/>
              <w:autoSpaceDE/>
              <w:autoSpaceDN/>
              <w:adjustRightInd/>
              <w:ind w:right="282"/>
              <w:jc w:val="both"/>
              <w:textAlignment w:val="auto"/>
              <w:rPr>
                <w:rFonts w:ascii="Times New Roman" w:hAnsi="Times New Roman"/>
                <w:b/>
                <w:sz w:val="24"/>
                <w:szCs w:val="24"/>
                <w:lang w:val="ro-RO"/>
              </w:rPr>
            </w:pPr>
            <w:r w:rsidRPr="006432F6">
              <w:rPr>
                <w:rFonts w:ascii="Times New Roman" w:hAnsi="Times New Roman"/>
                <w:b/>
                <w:sz w:val="24"/>
                <w:szCs w:val="24"/>
                <w:lang w:val="ro-RO"/>
              </w:rPr>
              <w:t>RECEPȚIA PRODUSULUI</w:t>
            </w:r>
          </w:p>
          <w:p w14:paraId="124745FE" w14:textId="77777777" w:rsidR="00524288" w:rsidRPr="006432F6" w:rsidRDefault="00524288" w:rsidP="006432F6">
            <w:pPr>
              <w:pStyle w:val="ListParagraph"/>
              <w:ind w:left="0" w:firstLine="450"/>
              <w:jc w:val="both"/>
              <w:rPr>
                <w:rFonts w:eastAsia="Calibri"/>
                <w:bCs/>
              </w:rPr>
            </w:pPr>
            <w:r w:rsidRPr="006432F6">
              <w:rPr>
                <w:rFonts w:eastAsia="Calibri"/>
                <w:bCs/>
                <w:lang w:val="ro-RO"/>
              </w:rPr>
              <w:t>POS-urile vor fi livrate şi recepţionate astfel</w:t>
            </w:r>
            <w:r w:rsidRPr="006432F6">
              <w:rPr>
                <w:rFonts w:eastAsia="Calibri"/>
                <w:bCs/>
              </w:rPr>
              <w:t>:</w:t>
            </w:r>
          </w:p>
          <w:p w14:paraId="5354E71B"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Administrație Cămin A – Pârvu Cristina 0751800784 – str Parcului, nr 4 – 1 buc</w:t>
            </w:r>
          </w:p>
          <w:p w14:paraId="7B32DBBC"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Recepție Cămin A – Albu Elena 0729002445 – str. Parcului, nr 4 – 1 buc</w:t>
            </w:r>
          </w:p>
          <w:p w14:paraId="6924AED6"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Administrație Cămin G – Prisecaru Sorina 0737754905 – str Domnească, nr 155 – 1 buc</w:t>
            </w:r>
          </w:p>
          <w:p w14:paraId="3F54252E"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 xml:space="preserve">Administrație Cămin H – Drăguș Mihaela </w:t>
            </w:r>
            <w:r w:rsidRPr="006432F6">
              <w:rPr>
                <w:rFonts w:ascii="Times New Roman" w:eastAsia="Calibri" w:hAnsi="Times New Roman"/>
                <w:sz w:val="24"/>
                <w:szCs w:val="24"/>
                <w:lang w:val="ro-RO"/>
              </w:rPr>
              <w:lastRenderedPageBreak/>
              <w:t>0724482527 – str Domnească, nr 155 – 1 buc</w:t>
            </w:r>
          </w:p>
          <w:p w14:paraId="1A231C99"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Administrație Cămin IA – Roșu Cătălina 0742977283 – str. Gării, nr 59-61 – 1 buc</w:t>
            </w:r>
          </w:p>
          <w:p w14:paraId="500CC69D"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Casierie Cămin F – Teliban Cornelia 0742239168 – str. Parcului, nr. 4 – 1 buc</w:t>
            </w:r>
          </w:p>
          <w:p w14:paraId="152C553F"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Recepție Cămin LSG – Ursu Floarea 0753543783 – str. Basarabiei, nr. 10 – 1 buc</w:t>
            </w:r>
          </w:p>
          <w:p w14:paraId="60CF0E0D"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Cantina Studențească – Șerban Victorița 0741513453 – str. Domnească, nr. 155 – 1 buc</w:t>
            </w:r>
          </w:p>
          <w:p w14:paraId="025B0376"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Cantina Corp J – Băltărețu Adriana 0742884433 – str. Domnească, nr. 111 – 1 buc</w:t>
            </w:r>
          </w:p>
          <w:p w14:paraId="78A06735"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Cantina Universitate – Chirilă Gina 0748795644 – str. Domnească, nr 47 – 1 buc</w:t>
            </w:r>
          </w:p>
          <w:p w14:paraId="3CA455F1" w14:textId="77777777" w:rsidR="00524288" w:rsidRPr="006432F6" w:rsidRDefault="00524288">
            <w:pPr>
              <w:numPr>
                <w:ilvl w:val="0"/>
                <w:numId w:val="8"/>
              </w:numPr>
              <w:overflowPunct/>
              <w:autoSpaceDE/>
              <w:autoSpaceDN/>
              <w:adjustRightInd/>
              <w:ind w:left="630"/>
              <w:textAlignment w:val="auto"/>
              <w:rPr>
                <w:rFonts w:ascii="Times New Roman" w:eastAsia="Calibri" w:hAnsi="Times New Roman"/>
                <w:sz w:val="24"/>
                <w:szCs w:val="24"/>
                <w:lang w:val="ro-RO"/>
              </w:rPr>
            </w:pPr>
            <w:r w:rsidRPr="006432F6">
              <w:rPr>
                <w:rFonts w:ascii="Times New Roman" w:eastAsia="Calibri" w:hAnsi="Times New Roman"/>
                <w:sz w:val="24"/>
                <w:szCs w:val="24"/>
                <w:lang w:val="ro-RO"/>
              </w:rPr>
              <w:t>Stația pilot – Alexandru Aurelia 0721822281 – str. Domnească, nr. 111 – 1 buc</w:t>
            </w:r>
          </w:p>
          <w:p w14:paraId="0781C882" w14:textId="77777777" w:rsidR="00524288" w:rsidRPr="006432F6" w:rsidRDefault="00524288" w:rsidP="006432F6">
            <w:pPr>
              <w:pStyle w:val="ListParagraph"/>
              <w:ind w:left="0" w:firstLine="450"/>
              <w:jc w:val="both"/>
              <w:rPr>
                <w:rFonts w:eastAsia="Calibri"/>
                <w:bCs/>
                <w:lang w:val="ro-RO"/>
              </w:rPr>
            </w:pPr>
            <w:r w:rsidRPr="006432F6">
              <w:rPr>
                <w:rFonts w:eastAsia="Calibri"/>
                <w:bCs/>
                <w:lang w:val="ro-RO"/>
              </w:rPr>
              <w:t xml:space="preserve">Recepția POS-urilor se va efectua pe bază de proces verbal semnat de Contractant și Autoritatea Contractantă. Recepția se va realiza în mai multe etape, în funcție de progresul contractului, respectiv: </w:t>
            </w:r>
          </w:p>
          <w:p w14:paraId="18F5E16B" w14:textId="77777777" w:rsidR="00524288" w:rsidRPr="006432F6" w:rsidRDefault="00524288">
            <w:pPr>
              <w:pStyle w:val="ListParagraph"/>
              <w:numPr>
                <w:ilvl w:val="0"/>
                <w:numId w:val="7"/>
              </w:numPr>
              <w:spacing w:after="200"/>
              <w:jc w:val="both"/>
              <w:rPr>
                <w:rFonts w:eastAsia="Calibri"/>
                <w:bCs/>
                <w:lang w:val="ro-RO"/>
              </w:rPr>
            </w:pPr>
            <w:r w:rsidRPr="006432F6">
              <w:rPr>
                <w:rFonts w:eastAsia="Calibri"/>
                <w:bCs/>
                <w:lang w:val="ro-RO"/>
              </w:rPr>
              <w:t>Recepția cantitativă se va realiza după livrarea produsului la locația indicată de Autoritatea Contractantă.</w:t>
            </w:r>
          </w:p>
          <w:p w14:paraId="485F4373" w14:textId="2BD59692" w:rsidR="00524288" w:rsidRPr="006432F6" w:rsidRDefault="00524288" w:rsidP="006432F6">
            <w:pPr>
              <w:shd w:val="clear" w:color="auto" w:fill="FFFFFF"/>
              <w:overflowPunct/>
              <w:autoSpaceDE/>
              <w:autoSpaceDN/>
              <w:adjustRightInd/>
              <w:ind w:right="9"/>
              <w:jc w:val="both"/>
              <w:textAlignment w:val="auto"/>
              <w:rPr>
                <w:rFonts w:ascii="Times New Roman" w:hAnsi="Times New Roman"/>
                <w:bCs/>
                <w:sz w:val="24"/>
                <w:szCs w:val="24"/>
                <w:lang w:val="ro-RO"/>
              </w:rPr>
            </w:pPr>
            <w:r w:rsidRPr="006432F6">
              <w:rPr>
                <w:rFonts w:ascii="Times New Roman" w:eastAsia="Calibri" w:hAnsi="Times New Roman"/>
                <w:bCs/>
                <w:sz w:val="24"/>
                <w:szCs w:val="24"/>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29705421" w14:textId="694C4BF4" w:rsidR="00524288" w:rsidRPr="006432F6" w:rsidRDefault="00524288" w:rsidP="006432F6">
            <w:pPr>
              <w:overflowPunct/>
              <w:jc w:val="both"/>
              <w:textAlignment w:val="auto"/>
              <w:rPr>
                <w:rFonts w:ascii="Times New Roman" w:hAnsi="Times New Roman"/>
                <w:b/>
                <w:sz w:val="24"/>
                <w:szCs w:val="24"/>
                <w:lang w:val="ro-RO"/>
              </w:rPr>
            </w:pPr>
          </w:p>
        </w:tc>
        <w:tc>
          <w:tcPr>
            <w:tcW w:w="2209" w:type="pct"/>
            <w:tcMar>
              <w:left w:w="57" w:type="dxa"/>
              <w:right w:w="57" w:type="dxa"/>
            </w:tcMar>
          </w:tcPr>
          <w:p w14:paraId="76106852" w14:textId="77777777" w:rsidR="00A86AAF" w:rsidRPr="00AE7569" w:rsidRDefault="00A86AAF" w:rsidP="006432F6">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33C27A51" w14:textId="4DF6AB47" w:rsidR="00BF0A85" w:rsidRPr="00A86AAF" w:rsidRDefault="00BF0A85" w:rsidP="006432F6">
            <w:pPr>
              <w:spacing w:before="120" w:after="120"/>
              <w:jc w:val="both"/>
              <w:rPr>
                <w:rFonts w:ascii="Times New Roman" w:hAnsi="Times New Roman"/>
                <w:sz w:val="22"/>
                <w:szCs w:val="22"/>
                <w:lang w:val="ro-RO"/>
              </w:rPr>
            </w:pP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524288" w:rsidRDefault="00CB1D51" w:rsidP="00EB7FE0">
      <w:pPr>
        <w:spacing w:after="120" w:line="276" w:lineRule="auto"/>
        <w:jc w:val="both"/>
        <w:rPr>
          <w:rFonts w:ascii="Times New Roman" w:hAnsi="Times New Roman"/>
          <w:i/>
          <w:sz w:val="18"/>
          <w:szCs w:val="18"/>
          <w:lang w:val="nl-NL"/>
        </w:rPr>
      </w:pPr>
      <w:r w:rsidRPr="00524288">
        <w:rPr>
          <w:rFonts w:ascii="Times New Roman" w:hAnsi="Times New Roman"/>
          <w:i/>
          <w:sz w:val="18"/>
          <w:szCs w:val="18"/>
          <w:lang w:val="nl-NL"/>
        </w:rPr>
        <w:t>Telefon / Fax</w:t>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A7D8" w14:textId="77777777" w:rsidR="003D5FA8" w:rsidRDefault="003D5FA8">
      <w:r>
        <w:separator/>
      </w:r>
    </w:p>
  </w:endnote>
  <w:endnote w:type="continuationSeparator" w:id="0">
    <w:p w14:paraId="129361C2" w14:textId="77777777" w:rsidR="003D5FA8" w:rsidRDefault="003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91DD" w14:textId="77777777" w:rsidR="003D5FA8" w:rsidRDefault="003D5FA8">
      <w:r>
        <w:separator/>
      </w:r>
    </w:p>
  </w:footnote>
  <w:footnote w:type="continuationSeparator" w:id="0">
    <w:p w14:paraId="5B069092" w14:textId="77777777" w:rsidR="003D5FA8" w:rsidRDefault="003D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7"/>
  </w:num>
  <w:num w:numId="2" w16cid:durableId="699354174">
    <w:abstractNumId w:val="5"/>
  </w:num>
  <w:num w:numId="3" w16cid:durableId="824396017">
    <w:abstractNumId w:val="6"/>
  </w:num>
  <w:num w:numId="4" w16cid:durableId="194271259">
    <w:abstractNumId w:val="2"/>
  </w:num>
  <w:num w:numId="5" w16cid:durableId="1025598731">
    <w:abstractNumId w:val="3"/>
  </w:num>
  <w:num w:numId="6" w16cid:durableId="179659402">
    <w:abstractNumId w:val="8"/>
  </w:num>
  <w:num w:numId="7" w16cid:durableId="1536114235">
    <w:abstractNumId w:val="4"/>
  </w:num>
  <w:num w:numId="8" w16cid:durableId="5446861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59F9"/>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D5FA8"/>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72D3"/>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link w:val="ListParagraph"/>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177</cp:revision>
  <cp:lastPrinted>2022-02-01T13:47:00Z</cp:lastPrinted>
  <dcterms:created xsi:type="dcterms:W3CDTF">2013-06-27T07:43:00Z</dcterms:created>
  <dcterms:modified xsi:type="dcterms:W3CDTF">2023-02-27T14:05:00Z</dcterms:modified>
</cp:coreProperties>
</file>