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13717" w:rsidRDefault="006A18B0" w:rsidP="006A18B0">
      <w:pPr>
        <w:spacing w:before="120"/>
        <w:jc w:val="center"/>
        <w:outlineLvl w:val="0"/>
        <w:rPr>
          <w:rFonts w:ascii="Arial Narrow" w:hAnsi="Arial Narrow" w:cs="Arial"/>
          <w:b/>
          <w:color w:val="FF0000"/>
          <w:lang w:val="ro-RO"/>
        </w:rPr>
      </w:pPr>
    </w:p>
    <w:p w:rsidR="005A2F49" w:rsidRPr="007D016F" w:rsidRDefault="005A2F49" w:rsidP="005A2F49">
      <w:pPr>
        <w:jc w:val="center"/>
        <w:rPr>
          <w:rFonts w:ascii="Arial Narrow" w:hAnsi="Arial Narrow"/>
          <w:b/>
          <w:bCs/>
          <w:i/>
          <w:noProof/>
          <w:sz w:val="24"/>
          <w:szCs w:val="24"/>
          <w:lang w:val="pt-BR"/>
        </w:rPr>
      </w:pPr>
      <w:r w:rsidRPr="007D016F">
        <w:rPr>
          <w:rFonts w:ascii="Arial Narrow" w:hAnsi="Arial Narrow"/>
          <w:b/>
          <w:bCs/>
          <w:i/>
          <w:noProof/>
          <w:sz w:val="24"/>
          <w:szCs w:val="24"/>
          <w:lang w:val="pt-BR"/>
        </w:rPr>
        <w:t>FORMULARE</w:t>
      </w:r>
    </w:p>
    <w:p w:rsidR="005A2F49" w:rsidRPr="007D016F" w:rsidRDefault="005A2F49" w:rsidP="005A2F49">
      <w:pPr>
        <w:jc w:val="center"/>
        <w:rPr>
          <w:rFonts w:ascii="Arial Narrow" w:hAnsi="Arial Narrow"/>
          <w:b/>
          <w:bCs/>
          <w:i/>
          <w:noProof/>
          <w:sz w:val="24"/>
          <w:szCs w:val="24"/>
          <w:lang w:val="pt-BR"/>
        </w:rPr>
      </w:pPr>
    </w:p>
    <w:p w:rsidR="005A2F49" w:rsidRPr="007D016F" w:rsidRDefault="005A2F49" w:rsidP="005A2F49">
      <w:pPr>
        <w:jc w:val="center"/>
        <w:rPr>
          <w:rFonts w:ascii="Arial Narrow" w:hAnsi="Arial Narrow"/>
          <w:b/>
          <w:bCs/>
          <w:i/>
          <w:noProof/>
          <w:sz w:val="24"/>
          <w:szCs w:val="24"/>
          <w:lang w:val="pt-BR"/>
        </w:rPr>
      </w:pPr>
    </w:p>
    <w:p w:rsidR="005A2F49" w:rsidRPr="007D016F" w:rsidRDefault="005A2F49" w:rsidP="005A2F49">
      <w:pPr>
        <w:jc w:val="center"/>
        <w:rPr>
          <w:rFonts w:ascii="Arial Narrow" w:hAnsi="Arial Narrow"/>
          <w:b/>
          <w:bCs/>
          <w:i/>
          <w:noProof/>
          <w:sz w:val="24"/>
          <w:szCs w:val="24"/>
          <w:lang w:val="pt-BR"/>
        </w:rPr>
      </w:pPr>
    </w:p>
    <w:p w:rsidR="005A2F49" w:rsidRPr="007D016F" w:rsidRDefault="005A2F49" w:rsidP="005A2F49">
      <w:pPr>
        <w:rPr>
          <w:rFonts w:ascii="Arial Narrow" w:hAnsi="Arial Narrow"/>
          <w:b/>
          <w:bCs/>
          <w:i/>
          <w:noProof/>
          <w:sz w:val="24"/>
          <w:szCs w:val="24"/>
          <w:lang w:val="pt-BR"/>
        </w:rPr>
      </w:pPr>
    </w:p>
    <w:p w:rsidR="00AF3B22" w:rsidRPr="007D016F" w:rsidRDefault="00D015C8" w:rsidP="001C315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1 </w:t>
      </w:r>
      <w:r w:rsidR="001C3151" w:rsidRPr="007D016F">
        <w:rPr>
          <w:rFonts w:ascii="Arial Narrow" w:hAnsi="Arial Narrow"/>
          <w:b/>
          <w:i/>
          <w:noProof/>
          <w:sz w:val="24"/>
          <w:szCs w:val="24"/>
          <w:lang w:val="pt-BR"/>
        </w:rPr>
        <w:t>D</w:t>
      </w:r>
      <w:r w:rsidR="00744CB1" w:rsidRPr="007D016F">
        <w:rPr>
          <w:rFonts w:ascii="Arial Narrow" w:hAnsi="Arial Narrow"/>
          <w:b/>
          <w:i/>
          <w:noProof/>
          <w:sz w:val="24"/>
          <w:szCs w:val="24"/>
          <w:lang w:val="pt-BR"/>
        </w:rPr>
        <w:t>eclara</w:t>
      </w:r>
      <w:r w:rsidR="00744CB1" w:rsidRPr="007D016F">
        <w:rPr>
          <w:rFonts w:ascii="Arial Narrow" w:hAnsi="Arial Narrow" w:cs="Calibri"/>
          <w:b/>
          <w:i/>
          <w:noProof/>
          <w:sz w:val="24"/>
          <w:szCs w:val="24"/>
          <w:lang w:val="pt-BR"/>
        </w:rPr>
        <w:t>ț</w:t>
      </w:r>
      <w:r w:rsidR="00744CB1" w:rsidRPr="007D016F">
        <w:rPr>
          <w:rFonts w:ascii="Arial Narrow" w:hAnsi="Arial Narrow"/>
          <w:b/>
          <w:i/>
          <w:noProof/>
          <w:sz w:val="24"/>
          <w:szCs w:val="24"/>
          <w:lang w:val="pt-BR"/>
        </w:rPr>
        <w:t>ie</w:t>
      </w:r>
      <w:r w:rsidR="001C3151" w:rsidRPr="007D016F">
        <w:rPr>
          <w:rFonts w:ascii="Arial Narrow" w:hAnsi="Arial Narrow"/>
          <w:b/>
          <w:i/>
          <w:noProof/>
          <w:sz w:val="24"/>
          <w:szCs w:val="24"/>
          <w:lang w:val="pt-BR"/>
        </w:rPr>
        <w:t xml:space="preserve"> privind conflictul de interese pentru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asocia</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subcontractan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i/ter</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sus</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in</w:t>
      </w:r>
      <w:r w:rsidR="001C3151" w:rsidRPr="007D016F">
        <w:rPr>
          <w:rFonts w:ascii="Arial Narrow" w:hAnsi="Arial Narrow" w:cs="Calibri"/>
          <w:b/>
          <w:i/>
          <w:noProof/>
          <w:sz w:val="24"/>
          <w:szCs w:val="24"/>
          <w:lang w:val="pt-BR"/>
        </w:rPr>
        <w:t>ă</w:t>
      </w:r>
      <w:r w:rsidR="001C3151" w:rsidRPr="007D016F">
        <w:rPr>
          <w:rFonts w:ascii="Arial Narrow" w:hAnsi="Arial Narrow"/>
          <w:b/>
          <w:i/>
          <w:noProof/>
          <w:sz w:val="24"/>
          <w:szCs w:val="24"/>
          <w:lang w:val="pt-BR"/>
        </w:rPr>
        <w:t>tori</w:t>
      </w:r>
    </w:p>
    <w:p w:rsidR="005A2F49" w:rsidRPr="007D016F" w:rsidRDefault="005A2F49" w:rsidP="005A2F49">
      <w:pPr>
        <w:ind w:left="1416" w:hanging="1416"/>
        <w:rPr>
          <w:rFonts w:ascii="Arial Narrow" w:hAnsi="Arial Narrow"/>
          <w:b/>
          <w:i/>
          <w:noProof/>
          <w:sz w:val="24"/>
          <w:szCs w:val="24"/>
          <w:lang w:val="pt-BR"/>
        </w:rPr>
      </w:pPr>
    </w:p>
    <w:p w:rsidR="005C6311" w:rsidRPr="007D016F" w:rsidRDefault="002345DD" w:rsidP="005C631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2</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Formular de ofert</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(propunere</w:t>
      </w:r>
      <w:r w:rsidR="009B67F9" w:rsidRPr="007D016F">
        <w:rPr>
          <w:rFonts w:ascii="Arial Narrow" w:hAnsi="Arial Narrow"/>
          <w:b/>
          <w:i/>
          <w:noProof/>
          <w:sz w:val="24"/>
          <w:szCs w:val="24"/>
          <w:lang w:val="pt-BR"/>
        </w:rPr>
        <w:t>a</w:t>
      </w:r>
      <w:r w:rsidRPr="007D016F">
        <w:rPr>
          <w:rFonts w:ascii="Arial Narrow" w:hAnsi="Arial Narrow"/>
          <w:b/>
          <w:i/>
          <w:noProof/>
          <w:sz w:val="24"/>
          <w:szCs w:val="24"/>
          <w:lang w:val="pt-BR"/>
        </w:rPr>
        <w:t xml:space="preserve"> financiar</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pentru atribuirea </w:t>
      </w:r>
      <w:r w:rsidR="005C6311" w:rsidRPr="007D016F">
        <w:rPr>
          <w:rFonts w:ascii="Arial Narrow" w:hAnsi="Arial Narrow"/>
          <w:b/>
          <w:i/>
          <w:noProof/>
          <w:sz w:val="24"/>
          <w:szCs w:val="24"/>
          <w:lang w:val="pt-BR"/>
        </w:rPr>
        <w:t xml:space="preserve"> contractului</w:t>
      </w:r>
    </w:p>
    <w:p w:rsidR="002345DD" w:rsidRPr="007D016F" w:rsidRDefault="005C6311"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 </w:t>
      </w:r>
    </w:p>
    <w:p w:rsidR="002345DD" w:rsidRPr="007D016F" w:rsidRDefault="002345DD"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3</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Centralizator de preţuri</w:t>
      </w:r>
    </w:p>
    <w:p w:rsidR="00D015C8" w:rsidRPr="007D016F" w:rsidRDefault="00D015C8" w:rsidP="002345DD">
      <w:pPr>
        <w:rPr>
          <w:rFonts w:ascii="Arial Narrow" w:hAnsi="Arial Narrow"/>
          <w:b/>
          <w:i/>
          <w:noProof/>
          <w:sz w:val="24"/>
          <w:szCs w:val="24"/>
          <w:lang w:val="pt-BR"/>
        </w:rPr>
      </w:pPr>
    </w:p>
    <w:p w:rsidR="00D015C8" w:rsidRPr="007D016F" w:rsidRDefault="00D015C8" w:rsidP="00D015C8">
      <w:pPr>
        <w:ind w:left="1416" w:hanging="1416"/>
        <w:rPr>
          <w:rFonts w:ascii="Arial Narrow" w:hAnsi="Arial Narrow"/>
          <w:b/>
          <w:i/>
          <w:noProof/>
          <w:sz w:val="24"/>
          <w:szCs w:val="24"/>
          <w:lang w:val="pt-BR"/>
        </w:rPr>
      </w:pPr>
      <w:r w:rsidRPr="007D016F">
        <w:rPr>
          <w:rFonts w:ascii="Arial Narrow" w:hAnsi="Arial Narrow"/>
          <w:b/>
          <w:i/>
          <w:noProof/>
          <w:sz w:val="24"/>
          <w:szCs w:val="24"/>
          <w:lang w:val="pt-BR"/>
        </w:rPr>
        <w:t>Formularul – 4</w:t>
      </w:r>
      <w:r w:rsidRPr="007D016F">
        <w:rPr>
          <w:rFonts w:ascii="Arial Narrow" w:hAnsi="Arial Narrow"/>
          <w:b/>
          <w:i/>
          <w:noProof/>
          <w:sz w:val="24"/>
          <w:szCs w:val="24"/>
          <w:lang w:val="pt-BR"/>
        </w:rPr>
        <w:tab/>
        <w:t>Propunere tehnică pentru atribuirea contractului</w:t>
      </w:r>
    </w:p>
    <w:p w:rsidR="00557393" w:rsidRPr="007D016F" w:rsidRDefault="00557393" w:rsidP="00D015C8">
      <w:pPr>
        <w:ind w:left="1416" w:hanging="1416"/>
        <w:rPr>
          <w:rFonts w:ascii="Arial Narrow" w:hAnsi="Arial Narrow"/>
          <w:b/>
          <w:i/>
          <w:noProof/>
          <w:sz w:val="24"/>
          <w:szCs w:val="24"/>
          <w:lang w:val="pt-BR"/>
        </w:rPr>
      </w:pPr>
    </w:p>
    <w:p w:rsidR="00784B6C" w:rsidRPr="007D016F" w:rsidRDefault="00784B6C" w:rsidP="00784B6C">
      <w:pPr>
        <w:rPr>
          <w:rFonts w:ascii="Arial Narrow" w:hAnsi="Arial Narrow"/>
          <w:b/>
          <w:i/>
          <w:noProof/>
          <w:sz w:val="24"/>
          <w:szCs w:val="24"/>
          <w:lang w:val="pt-BR"/>
        </w:rPr>
      </w:pPr>
      <w:r w:rsidRPr="007D016F">
        <w:rPr>
          <w:rFonts w:ascii="Arial Narrow" w:hAnsi="Arial Narrow"/>
          <w:b/>
          <w:i/>
          <w:noProof/>
          <w:sz w:val="24"/>
          <w:szCs w:val="24"/>
          <w:lang w:val="pt-BR"/>
        </w:rPr>
        <w:t>Formularul – 5 Declarație privind sănătatea si securitatea în muncă</w:t>
      </w:r>
    </w:p>
    <w:p w:rsidR="00D015C8" w:rsidRPr="007D016F" w:rsidRDefault="00D015C8" w:rsidP="002345DD">
      <w:pPr>
        <w:rPr>
          <w:rFonts w:ascii="Arial Narrow" w:hAnsi="Arial Narrow"/>
          <w:b/>
          <w:i/>
          <w:noProof/>
          <w:sz w:val="24"/>
          <w:szCs w:val="24"/>
          <w:lang w:val="pt-BR"/>
        </w:rPr>
      </w:pPr>
    </w:p>
    <w:p w:rsidR="0065266D" w:rsidRPr="007D016F" w:rsidRDefault="0065266D" w:rsidP="002345DD">
      <w:pPr>
        <w:rPr>
          <w:rFonts w:ascii="Arial Narrow" w:hAnsi="Arial Narrow"/>
          <w:b/>
          <w:i/>
          <w:noProof/>
          <w:sz w:val="24"/>
          <w:szCs w:val="24"/>
          <w:lang w:val="pt-BR"/>
        </w:rPr>
      </w:pPr>
    </w:p>
    <w:p w:rsidR="005A2F49" w:rsidRPr="007D016F" w:rsidRDefault="005A2F49" w:rsidP="005A2F49">
      <w:pPr>
        <w:rPr>
          <w:rFonts w:ascii="Arial Narrow" w:hAnsi="Arial Narrow"/>
          <w:i/>
          <w:noProof/>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4C1E48">
      <w:pPr>
        <w:rPr>
          <w:rFonts w:ascii="Arial Narrow" w:hAnsi="Arial Narrow"/>
          <w:i/>
          <w:noProof/>
          <w:color w:val="FF0000"/>
          <w:sz w:val="24"/>
          <w:szCs w:val="24"/>
          <w:lang w:val="pt-BR"/>
        </w:rPr>
      </w:pPr>
    </w:p>
    <w:p w:rsidR="00496EBE" w:rsidRPr="007D016F" w:rsidRDefault="00496EBE" w:rsidP="009F6828">
      <w:pPr>
        <w:rPr>
          <w:rFonts w:ascii="Arial Narrow" w:hAnsi="Arial Narrow"/>
          <w:b/>
          <w:i/>
          <w:noProof/>
          <w:color w:val="FF0000"/>
          <w:sz w:val="24"/>
          <w:szCs w:val="24"/>
          <w:lang w:val="pt-BR"/>
        </w:rPr>
      </w:pPr>
    </w:p>
    <w:p w:rsidR="00D015C8" w:rsidRPr="007D016F" w:rsidRDefault="00D015C8" w:rsidP="00D015C8">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nr.1</w:t>
      </w:r>
    </w:p>
    <w:p w:rsidR="004C1E48" w:rsidRPr="007D016F" w:rsidRDefault="004C1E48" w:rsidP="00D015C8">
      <w:pPr>
        <w:rPr>
          <w:rFonts w:ascii="Arial Narrow" w:eastAsia="Calibri" w:hAnsi="Arial Narrow"/>
          <w:b/>
          <w:bCs/>
          <w:sz w:val="24"/>
          <w:szCs w:val="24"/>
          <w:lang w:val="pt-BR"/>
        </w:rPr>
      </w:pPr>
    </w:p>
    <w:p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644"/>
        <w:gridCol w:w="4903"/>
      </w:tblGrid>
      <w:tr w:rsidR="00A13717" w:rsidRPr="00885DEC" w:rsidTr="00155280">
        <w:tc>
          <w:tcPr>
            <w:tcW w:w="941"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644"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903"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Prof. univ. dr. ing. Puiu - Lucian GEORGESCU</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Rector</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Prof. univ. dr. Nicoleta BĂRBUȚĂ - MIȘU</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PRORECTOR responsabil cu managementul financiar și strategiile administrative</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Prof. dr. ing. Elena MEREUȚĂ</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PRORECTOR responsabil cu activitatea didactică și asigurarea calității</w:t>
            </w:r>
          </w:p>
        </w:tc>
      </w:tr>
      <w:tr w:rsidR="00155280" w:rsidRPr="00A04913"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 xml:space="preserve">Conf. univ. dr. Ana ȘTEFĂNESCU </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PRORECTOR responsabil cu managementul resurselor umane și juridic</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Prof. univ. dr. ec. dr. ing. habil. Silvius STANCIU</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PRORECTOR responsabil cu activitatea de cercetare, dezvoltare, inovare și parteneriatul cu mediul economico-social</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Conf. dr. ing. Ciprian VLAD</w:t>
            </w:r>
          </w:p>
        </w:tc>
        <w:tc>
          <w:tcPr>
            <w:tcW w:w="4903" w:type="dxa"/>
            <w:tcBorders>
              <w:top w:val="single" w:sz="4" w:space="0" w:color="auto"/>
              <w:left w:val="single" w:sz="4" w:space="0" w:color="auto"/>
              <w:bottom w:val="single" w:sz="4" w:space="0" w:color="auto"/>
              <w:right w:val="single" w:sz="4" w:space="0" w:color="auto"/>
            </w:tcBorders>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PRORECTOR responsabil cu strategiile universitare și parteneriatul cu studenții</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Asist. univ. dr. Alexandru NECHIFOR</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PRORECTOR responsabil cu strategiile și relațiile instituționale</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Prof. dr. ing. Eugen-Victor-Cristian RUSU</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Director C.S.U.D.</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Ing. Romeu HORGHIDAN</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Director Direcția Generală Administrativă</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Ec. Maricica FELEA</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Director Interimar Directia Economica</w:t>
            </w:r>
          </w:p>
        </w:tc>
      </w:tr>
      <w:tr w:rsidR="00155280" w:rsidRPr="00A04913"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Ec. Mariana BĂLBĂRĂU</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Șef Serviciu interimar Serviciul Financiar</w:t>
            </w:r>
          </w:p>
        </w:tc>
      </w:tr>
      <w:tr w:rsidR="00155280" w:rsidRPr="00A04913"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Ec. Marian DĂNĂILĂ</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Director Interimar Direcția Achiziții Publice  și Monitorizare Contracte</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Cristian-Laurentiu DAVID</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Director interimar Direcția Juridică și Resurse Umane</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Oana CHICOȘ</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Consilier juridic</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Elena-Marinela OPREA</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Consilier juridic</w:t>
            </w:r>
          </w:p>
        </w:tc>
      </w:tr>
      <w:tr w:rsidR="00155280" w:rsidRPr="00A04913"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Andreea ALEXA</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Consilier juridic</w:t>
            </w:r>
          </w:p>
        </w:tc>
      </w:tr>
      <w:tr w:rsidR="00155280" w:rsidRPr="00885DEC" w:rsidTr="00155280">
        <w:tc>
          <w:tcPr>
            <w:tcW w:w="941" w:type="dxa"/>
            <w:shd w:val="clear" w:color="auto" w:fill="auto"/>
          </w:tcPr>
          <w:p w:rsidR="00155280" w:rsidRPr="001C2880"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Aurelia-Daniela MODIGA</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Șef Serviciu Interimar Serviciul Contabilitate</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 xml:space="preserve">Neculai SAVA </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Administrator financiar</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Margareta DĂNĂILĂ</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Administrator financiar</w:t>
            </w:r>
          </w:p>
        </w:tc>
      </w:tr>
      <w:tr w:rsidR="00155280" w:rsidRPr="00885DEC"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Laura Luminița BUCUR</w:t>
            </w:r>
          </w:p>
        </w:tc>
        <w:tc>
          <w:tcPr>
            <w:tcW w:w="4903" w:type="dxa"/>
            <w:shd w:val="clear" w:color="auto" w:fill="auto"/>
          </w:tcPr>
          <w:p w:rsidR="00155280" w:rsidRPr="00155280" w:rsidRDefault="00155280" w:rsidP="00155280">
            <w:pPr>
              <w:rPr>
                <w:rFonts w:ascii="Times New Roman" w:hAnsi="Times New Roman"/>
                <w:sz w:val="22"/>
                <w:szCs w:val="22"/>
              </w:rPr>
            </w:pPr>
            <w:r w:rsidRPr="00155280">
              <w:rPr>
                <w:rFonts w:ascii="Times New Roman" w:hAnsi="Times New Roman"/>
                <w:sz w:val="22"/>
                <w:szCs w:val="22"/>
              </w:rPr>
              <w:t>Administrator financiar</w:t>
            </w:r>
          </w:p>
        </w:tc>
      </w:tr>
      <w:tr w:rsidR="00155280" w:rsidRPr="00C82AC9"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885DEC" w:rsidRDefault="00155280" w:rsidP="00155280">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Ec. Mihai Aurelian IRIMIA</w:t>
            </w:r>
          </w:p>
        </w:tc>
        <w:tc>
          <w:tcPr>
            <w:tcW w:w="4903" w:type="dxa"/>
            <w:shd w:val="clear" w:color="auto" w:fill="auto"/>
          </w:tcPr>
          <w:p w:rsidR="00155280" w:rsidRPr="00885DEC" w:rsidRDefault="00155280" w:rsidP="00155280">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rPr>
              <w:t>Administrator financiar</w:t>
            </w:r>
          </w:p>
        </w:tc>
      </w:tr>
      <w:tr w:rsidR="00155280" w:rsidRPr="00A04913" w:rsidTr="00155280">
        <w:tc>
          <w:tcPr>
            <w:tcW w:w="941" w:type="dxa"/>
            <w:shd w:val="clear" w:color="auto" w:fill="auto"/>
          </w:tcPr>
          <w:p w:rsidR="00155280" w:rsidRPr="00885DEC" w:rsidRDefault="00155280" w:rsidP="00155280">
            <w:pPr>
              <w:pStyle w:val="ListParagraph"/>
              <w:numPr>
                <w:ilvl w:val="0"/>
                <w:numId w:val="9"/>
              </w:numPr>
              <w:jc w:val="both"/>
              <w:rPr>
                <w:rFonts w:eastAsia="Calibri"/>
                <w:sz w:val="20"/>
                <w:szCs w:val="20"/>
                <w:lang w:val="ro-RO"/>
              </w:rPr>
            </w:pPr>
          </w:p>
        </w:tc>
        <w:tc>
          <w:tcPr>
            <w:tcW w:w="3644" w:type="dxa"/>
            <w:shd w:val="clear" w:color="auto" w:fill="auto"/>
          </w:tcPr>
          <w:p w:rsidR="00155280" w:rsidRPr="00885DEC" w:rsidRDefault="00155280" w:rsidP="0015528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Anisia CULEA-FLORESCU</w:t>
            </w:r>
          </w:p>
        </w:tc>
        <w:tc>
          <w:tcPr>
            <w:tcW w:w="4903" w:type="dxa"/>
            <w:shd w:val="clear" w:color="auto" w:fill="auto"/>
          </w:tcPr>
          <w:p w:rsidR="00155280" w:rsidRPr="00C82AC9" w:rsidRDefault="00155280" w:rsidP="00155280">
            <w:pPr>
              <w:widowControl w:val="0"/>
              <w:overflowPunct/>
              <w:autoSpaceDE/>
              <w:autoSpaceDN/>
              <w:jc w:val="both"/>
              <w:rPr>
                <w:rFonts w:ascii="Times New Roman" w:eastAsia="Calibri" w:hAnsi="Times New Roman"/>
                <w:lang w:val="pt-BR" w:eastAsia="zh-CN"/>
              </w:rPr>
            </w:pPr>
            <w:r w:rsidRPr="00C82AC9">
              <w:rPr>
                <w:rFonts w:ascii="Times New Roman" w:eastAsia="Calibri" w:hAnsi="Times New Roman"/>
                <w:lang w:val="pt-BR" w:eastAsia="zh-CN"/>
              </w:rPr>
              <w:t>Departamentul de Electronic</w:t>
            </w:r>
            <w:r w:rsidRPr="00C82AC9">
              <w:rPr>
                <w:rFonts w:ascii="Times New Roman" w:eastAsia="Calibri" w:hAnsi="Times New Roman" w:hint="cs"/>
                <w:lang w:val="pt-BR" w:eastAsia="zh-CN"/>
              </w:rPr>
              <w:t>ă</w:t>
            </w:r>
            <w:r w:rsidRPr="00C82AC9">
              <w:rPr>
                <w:rFonts w:ascii="Times New Roman" w:eastAsia="Calibri" w:hAnsi="Times New Roman"/>
                <w:lang w:val="pt-BR" w:eastAsia="zh-CN"/>
              </w:rPr>
              <w:t xml:space="preserve"> și Telecomunicații</w:t>
            </w:r>
          </w:p>
        </w:tc>
      </w:tr>
    </w:tbl>
    <w:p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66268A" w:rsidRPr="007D016F" w:rsidRDefault="0066268A" w:rsidP="00285ADF">
      <w:pPr>
        <w:jc w:val="right"/>
        <w:rPr>
          <w:rStyle w:val="PageNumber"/>
          <w:rFonts w:ascii="Arial Narrow" w:hAnsi="Arial Narrow"/>
          <w:b/>
          <w:i/>
          <w:sz w:val="24"/>
          <w:szCs w:val="24"/>
          <w:lang w:val="pt-BR"/>
        </w:rPr>
      </w:pPr>
    </w:p>
    <w:p w:rsidR="0066268A" w:rsidRPr="007D016F" w:rsidRDefault="0066268A" w:rsidP="00285ADF">
      <w:pPr>
        <w:jc w:val="right"/>
        <w:rPr>
          <w:rStyle w:val="PageNumber"/>
          <w:rFonts w:ascii="Arial Narrow" w:hAnsi="Arial Narrow"/>
          <w:b/>
          <w:i/>
          <w:sz w:val="24"/>
          <w:szCs w:val="24"/>
          <w:lang w:val="pt-BR"/>
        </w:rPr>
      </w:pPr>
    </w:p>
    <w:p w:rsidR="001C3151" w:rsidRPr="007D016F" w:rsidRDefault="001C3151" w:rsidP="00285ADF">
      <w:pPr>
        <w:jc w:val="right"/>
        <w:rPr>
          <w:rStyle w:val="PageNumber"/>
          <w:rFonts w:ascii="Arial Narrow" w:hAnsi="Arial Narrow"/>
          <w:b/>
          <w:i/>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Default="001C3151" w:rsidP="00285ADF">
      <w:pPr>
        <w:jc w:val="right"/>
        <w:rPr>
          <w:rStyle w:val="PageNumber"/>
          <w:rFonts w:ascii="Arial Narrow" w:hAnsi="Arial Narrow"/>
          <w:b/>
          <w:i/>
          <w:color w:val="FF0000"/>
          <w:sz w:val="24"/>
          <w:szCs w:val="24"/>
          <w:lang w:val="pt-BR"/>
        </w:rPr>
      </w:pPr>
    </w:p>
    <w:p w:rsidR="00D37EA5" w:rsidRDefault="00D37EA5" w:rsidP="00285ADF">
      <w:pPr>
        <w:jc w:val="right"/>
        <w:rPr>
          <w:rStyle w:val="PageNumber"/>
          <w:rFonts w:ascii="Arial Narrow" w:hAnsi="Arial Narrow"/>
          <w:b/>
          <w:i/>
          <w:color w:val="FF0000"/>
          <w:sz w:val="24"/>
          <w:szCs w:val="24"/>
          <w:lang w:val="pt-BR"/>
        </w:rPr>
      </w:pPr>
    </w:p>
    <w:p w:rsidR="00E5056B" w:rsidRPr="007D016F" w:rsidRDefault="00E5056B" w:rsidP="00285ADF">
      <w:pPr>
        <w:jc w:val="right"/>
        <w:rPr>
          <w:rFonts w:ascii="Arial Narrow" w:hAnsi="Arial Narrow"/>
          <w:i/>
          <w:noProof/>
          <w:sz w:val="24"/>
          <w:szCs w:val="24"/>
          <w:lang w:val="pt-BR"/>
        </w:rPr>
      </w:pPr>
      <w:r w:rsidRPr="007D016F">
        <w:rPr>
          <w:rStyle w:val="PageNumber"/>
          <w:rFonts w:ascii="Arial Narrow" w:hAnsi="Arial Narrow"/>
          <w:b/>
          <w:i/>
          <w:sz w:val="24"/>
          <w:szCs w:val="24"/>
          <w:lang w:val="pt-BR"/>
        </w:rPr>
        <w:lastRenderedPageBreak/>
        <w:t xml:space="preserve">FORMULARUL </w:t>
      </w:r>
      <w:r w:rsidR="00AE6FC1" w:rsidRPr="007D016F">
        <w:rPr>
          <w:rStyle w:val="PageNumber"/>
          <w:rFonts w:ascii="Arial Narrow" w:hAnsi="Arial Narrow"/>
          <w:b/>
          <w:i/>
          <w:sz w:val="24"/>
          <w:szCs w:val="24"/>
          <w:lang w:val="pt-BR"/>
        </w:rPr>
        <w:t>nr.</w:t>
      </w:r>
      <w:r w:rsidR="00285ADF" w:rsidRPr="007D016F">
        <w:rPr>
          <w:rStyle w:val="PageNumber"/>
          <w:rFonts w:ascii="Arial Narrow" w:hAnsi="Arial Narrow"/>
          <w:b/>
          <w:i/>
          <w:sz w:val="24"/>
          <w:szCs w:val="24"/>
          <w:lang w:val="pt-BR"/>
        </w:rPr>
        <w:t xml:space="preserve"> </w:t>
      </w:r>
      <w:r w:rsidR="00CD3BF8" w:rsidRPr="007D016F">
        <w:rPr>
          <w:rStyle w:val="PageNumber"/>
          <w:rFonts w:ascii="Arial Narrow" w:hAnsi="Arial Narrow"/>
          <w:b/>
          <w:i/>
          <w:sz w:val="24"/>
          <w:szCs w:val="24"/>
          <w:lang w:val="pt-BR"/>
        </w:rPr>
        <w:t>2</w:t>
      </w:r>
    </w:p>
    <w:p w:rsidR="00E5056B" w:rsidRPr="007D016F" w:rsidRDefault="00E5056B" w:rsidP="00E5056B">
      <w:pPr>
        <w:jc w:val="both"/>
        <w:outlineLvl w:val="0"/>
        <w:rPr>
          <w:rFonts w:ascii="Arial Narrow" w:hAnsi="Arial Narrow"/>
          <w:i/>
          <w:noProof/>
          <w:sz w:val="24"/>
          <w:szCs w:val="24"/>
          <w:lang w:val="pt-BR"/>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rsidR="00054DB3" w:rsidRPr="00F94B0D" w:rsidRDefault="00054DB3" w:rsidP="00054DB3">
      <w:pPr>
        <w:jc w:val="center"/>
        <w:rPr>
          <w:rFonts w:ascii="Arial Narrow" w:hAnsi="Arial Narrow" w:cs="Arial"/>
          <w:b/>
          <w:sz w:val="24"/>
          <w:szCs w:val="24"/>
          <w:lang w:val="ro-RO"/>
        </w:rPr>
      </w:pPr>
    </w:p>
    <w:p w:rsidR="00054DB3" w:rsidRPr="00F94B0D" w:rsidRDefault="00054DB3" w:rsidP="00054DB3">
      <w:pPr>
        <w:jc w:val="center"/>
        <w:rPr>
          <w:rFonts w:ascii="Arial Narrow" w:hAnsi="Arial Narrow" w:cs="Arial"/>
          <w:b/>
          <w:sz w:val="24"/>
          <w:szCs w:val="24"/>
          <w:lang w:val="ro-RO"/>
        </w:rPr>
      </w:pPr>
    </w:p>
    <w:p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rsidR="00054DB3" w:rsidRPr="00F94B0D" w:rsidRDefault="00054DB3" w:rsidP="00054DB3">
      <w:pPr>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rsidR="00E90516" w:rsidRPr="00F94B0D" w:rsidRDefault="00E90516" w:rsidP="00054DB3">
      <w:pPr>
        <w:ind w:firstLine="720"/>
        <w:jc w:val="both"/>
        <w:rPr>
          <w:rFonts w:ascii="Arial Narrow" w:hAnsi="Arial Narrow" w:cs="Arial"/>
          <w:sz w:val="24"/>
          <w:szCs w:val="24"/>
          <w:lang w:val="it-IT"/>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rsidR="00E90516" w:rsidRPr="00F94B0D" w:rsidRDefault="00E90516" w:rsidP="00054DB3">
      <w:pPr>
        <w:ind w:firstLine="720"/>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rsidR="00E5056B" w:rsidRPr="007D016F"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7D016F">
        <w:rPr>
          <w:rStyle w:val="PageNumber"/>
          <w:rFonts w:ascii="Arial Narrow" w:hAnsi="Arial Narrow"/>
          <w:b/>
          <w:i/>
          <w:sz w:val="24"/>
          <w:szCs w:val="24"/>
          <w:lang w:val="it-IT"/>
        </w:rPr>
        <w:lastRenderedPageBreak/>
        <w:t>FORMULARUL nr.</w:t>
      </w:r>
      <w:r w:rsidR="003A3A32" w:rsidRPr="007D016F">
        <w:rPr>
          <w:rStyle w:val="PageNumber"/>
          <w:rFonts w:ascii="Arial Narrow" w:hAnsi="Arial Narrow"/>
          <w:b/>
          <w:i/>
          <w:sz w:val="24"/>
          <w:szCs w:val="24"/>
          <w:lang w:val="it-IT"/>
        </w:rPr>
        <w:t xml:space="preserve"> </w:t>
      </w:r>
      <w:r w:rsidR="00496EBE" w:rsidRPr="007D016F">
        <w:rPr>
          <w:rStyle w:val="PageNumber"/>
          <w:rFonts w:ascii="Arial Narrow" w:hAnsi="Arial Narrow"/>
          <w:b/>
          <w:i/>
          <w:sz w:val="24"/>
          <w:szCs w:val="24"/>
          <w:lang w:val="it-IT"/>
        </w:rPr>
        <w:t>3</w:t>
      </w:r>
    </w:p>
    <w:p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Operator Economic</w:t>
      </w:r>
    </w:p>
    <w:p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w:t>
      </w:r>
    </w:p>
    <w:p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(denumirea)</w:t>
      </w:r>
    </w:p>
    <w:p w:rsidR="00E5056B" w:rsidRPr="007D016F" w:rsidRDefault="00E5056B" w:rsidP="00E5056B">
      <w:pPr>
        <w:ind w:right="1440"/>
        <w:jc w:val="center"/>
        <w:rPr>
          <w:rFonts w:ascii="Arial Narrow" w:hAnsi="Arial Narrow"/>
          <w:b/>
          <w:bCs/>
          <w:i/>
          <w:sz w:val="24"/>
          <w:szCs w:val="24"/>
          <w:lang w:val="it-IT"/>
        </w:rPr>
      </w:pPr>
    </w:p>
    <w:p w:rsidR="00E5056B" w:rsidRPr="003954A2" w:rsidRDefault="00E5056B" w:rsidP="000B776E">
      <w:pPr>
        <w:pStyle w:val="Heading2"/>
        <w:numPr>
          <w:ilvl w:val="0"/>
          <w:numId w:val="0"/>
        </w:numPr>
        <w:jc w:val="center"/>
        <w:rPr>
          <w:rFonts w:ascii="Arial Narrow" w:hAnsi="Arial Narrow"/>
          <w:b w:val="0"/>
          <w:bCs/>
          <w:i/>
          <w:sz w:val="24"/>
          <w:szCs w:val="24"/>
        </w:rPr>
      </w:pPr>
    </w:p>
    <w:p w:rsidR="00B27ACD" w:rsidRPr="007D016F" w:rsidRDefault="00E5056B" w:rsidP="00E5056B">
      <w:pPr>
        <w:ind w:left="720" w:right="1440" w:firstLine="720"/>
        <w:jc w:val="center"/>
        <w:outlineLvl w:val="0"/>
        <w:rPr>
          <w:rFonts w:ascii="Arial Narrow" w:hAnsi="Arial Narrow"/>
          <w:b/>
          <w:bCs/>
          <w:i/>
          <w:sz w:val="24"/>
          <w:szCs w:val="24"/>
          <w:lang w:val="it-IT"/>
        </w:rPr>
      </w:pPr>
      <w:r w:rsidRPr="007D016F">
        <w:rPr>
          <w:rFonts w:ascii="Arial Narrow" w:hAnsi="Arial Narrow"/>
          <w:b/>
          <w:bCs/>
          <w:i/>
          <w:sz w:val="24"/>
          <w:szCs w:val="24"/>
          <w:lang w:val="it-IT"/>
        </w:rPr>
        <w:t xml:space="preserve">CENTRALIZATOR DE PREŢURI </w:t>
      </w:r>
    </w:p>
    <w:p w:rsidR="00C75017" w:rsidRPr="007D016F" w:rsidRDefault="00C75017" w:rsidP="00E5056B">
      <w:pPr>
        <w:ind w:left="720" w:right="1440" w:firstLine="720"/>
        <w:jc w:val="center"/>
        <w:outlineLvl w:val="0"/>
        <w:rPr>
          <w:rFonts w:ascii="Arial Narrow" w:hAnsi="Arial Narrow"/>
          <w:b/>
          <w:bCs/>
          <w:i/>
          <w:sz w:val="24"/>
          <w:szCs w:val="24"/>
          <w:lang w:val="it-IT"/>
        </w:rPr>
      </w:pPr>
    </w:p>
    <w:p w:rsidR="00965924" w:rsidRPr="007D016F" w:rsidRDefault="007D016F" w:rsidP="00E5056B">
      <w:pPr>
        <w:ind w:left="720" w:right="1440" w:firstLine="720"/>
        <w:jc w:val="center"/>
        <w:outlineLvl w:val="0"/>
        <w:rPr>
          <w:rFonts w:ascii="Arial Narrow" w:hAnsi="Arial Narrow"/>
          <w:b/>
          <w:bCs/>
          <w:i/>
          <w:sz w:val="24"/>
          <w:szCs w:val="24"/>
          <w:lang w:val="it-IT"/>
        </w:rPr>
      </w:pPr>
      <w:r w:rsidRPr="004C57EC">
        <w:rPr>
          <w:rFonts w:ascii="Times New Roman" w:hAnsi="Times New Roman"/>
          <w:b/>
          <w:sz w:val="24"/>
          <w:szCs w:val="24"/>
          <w:lang w:val="ro-RO"/>
        </w:rPr>
        <w:t>„</w:t>
      </w:r>
      <w:r w:rsidRPr="00C20593">
        <w:rPr>
          <w:rFonts w:ascii="Times New Roman" w:hAnsi="Times New Roman"/>
          <w:b/>
          <w:sz w:val="24"/>
          <w:szCs w:val="24"/>
          <w:lang w:val="ro-RO"/>
        </w:rPr>
        <w:t>ÎNTALNIRE DE LUCRU CU PREZENTAREA REZULTATELOR PROIECTULUI Erasmus -CONTRACT NUMĂRUL – 2019-1-RO01-KA201-063169_7, Universitatea Dunărea de Jos din Galați, intenționează să achiziționeze servicii de catering mese zilnice tip ”bufet suedez” şi tip ”coffee – break”.</w:t>
      </w:r>
      <w:r w:rsidRPr="007D016F">
        <w:rPr>
          <w:rFonts w:ascii="Times New Roman" w:hAnsi="Times New Roman"/>
          <w:b/>
          <w:sz w:val="24"/>
          <w:szCs w:val="24"/>
          <w:lang w:val="it-IT"/>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UM</w:t>
            </w:r>
          </w:p>
          <w:p w:rsidR="003954A2" w:rsidRPr="00BC7D02" w:rsidRDefault="003954A2" w:rsidP="00CA58A3">
            <w:pPr>
              <w:rPr>
                <w:rFonts w:ascii="Times New Roman" w:hAnsi="Times New Roman"/>
                <w:b/>
                <w:iCs/>
              </w:rPr>
            </w:pP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Cantitatea solicitata</w:t>
            </w:r>
          </w:p>
          <w:p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6=4*5</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2</w:t>
            </w:r>
          </w:p>
        </w:tc>
        <w:tc>
          <w:tcPr>
            <w:tcW w:w="2552" w:type="dxa"/>
          </w:tcPr>
          <w:p w:rsidR="00BC7D02" w:rsidRPr="00BC7D02" w:rsidRDefault="00BC7D02" w:rsidP="00BC7D02">
            <w:pPr>
              <w:rPr>
                <w:rFonts w:ascii="Times New Roman" w:hAnsi="Times New Roman"/>
              </w:rPr>
            </w:pPr>
            <w:r w:rsidRPr="00BC7D02">
              <w:rPr>
                <w:rFonts w:ascii="Times New Roman" w:hAnsi="Times New Roman"/>
              </w:rPr>
              <w:t xml:space="preserve">Servicii de servire masă </w:t>
            </w:r>
          </w:p>
        </w:tc>
        <w:tc>
          <w:tcPr>
            <w:tcW w:w="1417" w:type="dxa"/>
          </w:tcPr>
          <w:p w:rsidR="00BC7D02" w:rsidRPr="00BC7D02" w:rsidRDefault="007D016F" w:rsidP="00BC7D02">
            <w:pPr>
              <w:rPr>
                <w:rFonts w:ascii="Times New Roman" w:hAnsi="Times New Roman"/>
              </w:rPr>
            </w:pPr>
            <w:r>
              <w:rPr>
                <w:rFonts w:ascii="Times New Roman" w:hAnsi="Times New Roman"/>
              </w:rPr>
              <w:t>222</w:t>
            </w:r>
            <w:r w:rsidR="0026463F">
              <w:rPr>
                <w:rFonts w:ascii="Times New Roman" w:hAnsi="Times New Roman"/>
              </w:rPr>
              <w:t>8.46</w:t>
            </w:r>
          </w:p>
        </w:tc>
        <w:tc>
          <w:tcPr>
            <w:tcW w:w="1276" w:type="dxa"/>
          </w:tcPr>
          <w:p w:rsidR="00BC7D02" w:rsidRPr="00C75017" w:rsidRDefault="0026463F" w:rsidP="00BC7D02">
            <w:pPr>
              <w:rPr>
                <w:rFonts w:ascii="Times New Roman" w:hAnsi="Times New Roman"/>
              </w:rPr>
            </w:pPr>
            <w:r>
              <w:rPr>
                <w:rFonts w:ascii="Times New Roman" w:hAnsi="Times New Roman"/>
              </w:rPr>
              <w:t>Pers.*2 zile</w:t>
            </w:r>
          </w:p>
        </w:tc>
        <w:tc>
          <w:tcPr>
            <w:tcW w:w="1701" w:type="dxa"/>
          </w:tcPr>
          <w:p w:rsidR="00BC7D02" w:rsidRPr="00C75017" w:rsidRDefault="0026463F" w:rsidP="00BC7D02">
            <w:pPr>
              <w:spacing w:line="360" w:lineRule="auto"/>
              <w:rPr>
                <w:rFonts w:ascii="Times New Roman" w:hAnsi="Times New Roman"/>
                <w:bCs/>
              </w:rPr>
            </w:pPr>
            <w:r>
              <w:rPr>
                <w:rFonts w:ascii="Times New Roman" w:hAnsi="Times New Roman"/>
                <w:bCs/>
              </w:rPr>
              <w:t>26</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3</w:t>
            </w:r>
          </w:p>
        </w:tc>
        <w:tc>
          <w:tcPr>
            <w:tcW w:w="2552" w:type="dxa"/>
          </w:tcPr>
          <w:p w:rsidR="00BC7D02" w:rsidRPr="00BC7D02" w:rsidRDefault="00BC7D02" w:rsidP="00BC7D02">
            <w:pPr>
              <w:rPr>
                <w:rFonts w:ascii="Times New Roman" w:hAnsi="Times New Roman"/>
              </w:rPr>
            </w:pPr>
            <w:r w:rsidRPr="00BC7D02">
              <w:rPr>
                <w:rFonts w:ascii="Times New Roman" w:hAnsi="Times New Roman"/>
              </w:rPr>
              <w:t>Servicii de coffe break</w:t>
            </w:r>
          </w:p>
        </w:tc>
        <w:tc>
          <w:tcPr>
            <w:tcW w:w="1417" w:type="dxa"/>
          </w:tcPr>
          <w:p w:rsidR="00BC7D02" w:rsidRPr="00BC7D02" w:rsidRDefault="0026463F" w:rsidP="00BC7D02">
            <w:pPr>
              <w:rPr>
                <w:rFonts w:ascii="Times New Roman" w:hAnsi="Times New Roman"/>
              </w:rPr>
            </w:pPr>
            <w:r>
              <w:rPr>
                <w:rFonts w:ascii="Times New Roman" w:hAnsi="Times New Roman"/>
              </w:rPr>
              <w:t>533.12</w:t>
            </w:r>
          </w:p>
        </w:tc>
        <w:tc>
          <w:tcPr>
            <w:tcW w:w="1276" w:type="dxa"/>
          </w:tcPr>
          <w:p w:rsidR="00BC7D02" w:rsidRPr="00C75017" w:rsidRDefault="0026463F" w:rsidP="00BC7D02">
            <w:pPr>
              <w:rPr>
                <w:rFonts w:ascii="Times New Roman" w:hAnsi="Times New Roman"/>
              </w:rPr>
            </w:pPr>
            <w:r>
              <w:rPr>
                <w:rFonts w:ascii="Times New Roman" w:hAnsi="Times New Roman"/>
              </w:rPr>
              <w:t>Pers.*2 zile</w:t>
            </w:r>
          </w:p>
        </w:tc>
        <w:tc>
          <w:tcPr>
            <w:tcW w:w="1701" w:type="dxa"/>
          </w:tcPr>
          <w:p w:rsidR="00BC7D02" w:rsidRPr="00C75017" w:rsidRDefault="0026463F" w:rsidP="00BC7D02">
            <w:pPr>
              <w:spacing w:line="360" w:lineRule="auto"/>
              <w:rPr>
                <w:rFonts w:ascii="Times New Roman" w:hAnsi="Times New Roman"/>
                <w:bCs/>
              </w:rPr>
            </w:pPr>
            <w:r>
              <w:rPr>
                <w:rFonts w:ascii="Times New Roman" w:hAnsi="Times New Roman"/>
                <w:bCs/>
              </w:rPr>
              <w:t>28</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3954A2" w:rsidRPr="00BC7D02" w:rsidTr="00CA58A3">
        <w:tc>
          <w:tcPr>
            <w:tcW w:w="540" w:type="dxa"/>
          </w:tcPr>
          <w:p w:rsidR="003954A2" w:rsidRPr="00BC7D02" w:rsidRDefault="003954A2" w:rsidP="00CA58A3">
            <w:pPr>
              <w:rPr>
                <w:rFonts w:ascii="Times New Roman" w:hAnsi="Times New Roman"/>
                <w:b/>
                <w:iCs/>
              </w:rPr>
            </w:pPr>
          </w:p>
        </w:tc>
        <w:tc>
          <w:tcPr>
            <w:tcW w:w="2552" w:type="dxa"/>
          </w:tcPr>
          <w:p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rsidR="003954A2" w:rsidRPr="00BC7D02" w:rsidRDefault="003954A2" w:rsidP="00A712A8">
            <w:pPr>
              <w:rPr>
                <w:rFonts w:ascii="Times New Roman" w:hAnsi="Times New Roman"/>
                <w:b/>
                <w:color w:val="00B050"/>
              </w:rPr>
            </w:pPr>
          </w:p>
        </w:tc>
        <w:tc>
          <w:tcPr>
            <w:tcW w:w="1276" w:type="dxa"/>
          </w:tcPr>
          <w:p w:rsidR="003954A2" w:rsidRPr="00BC7D02" w:rsidRDefault="003954A2" w:rsidP="00CA58A3">
            <w:pPr>
              <w:rPr>
                <w:rFonts w:ascii="Times New Roman" w:hAnsi="Times New Roman"/>
                <w:iCs/>
                <w:color w:val="00B050"/>
              </w:rPr>
            </w:pPr>
          </w:p>
        </w:tc>
        <w:tc>
          <w:tcPr>
            <w:tcW w:w="1701" w:type="dxa"/>
          </w:tcPr>
          <w:p w:rsidR="003954A2" w:rsidRPr="00BC7D02" w:rsidRDefault="003954A2" w:rsidP="00CA58A3">
            <w:pPr>
              <w:rPr>
                <w:rFonts w:ascii="Times New Roman" w:hAnsi="Times New Roman"/>
                <w:iCs/>
                <w:color w:val="00B050"/>
              </w:rPr>
            </w:pPr>
          </w:p>
        </w:tc>
        <w:tc>
          <w:tcPr>
            <w:tcW w:w="1418" w:type="dxa"/>
          </w:tcPr>
          <w:p w:rsidR="003954A2" w:rsidRPr="00C50D14" w:rsidRDefault="003954A2" w:rsidP="00CA58A3">
            <w:pPr>
              <w:rPr>
                <w:rFonts w:ascii="Times New Roman" w:hAnsi="Times New Roman"/>
                <w:highlight w:val="yellow"/>
              </w:rPr>
            </w:pPr>
          </w:p>
        </w:tc>
        <w:tc>
          <w:tcPr>
            <w:tcW w:w="1417" w:type="dxa"/>
          </w:tcPr>
          <w:p w:rsidR="003954A2" w:rsidRPr="00C50D14" w:rsidRDefault="003954A2" w:rsidP="00CA58A3">
            <w:pPr>
              <w:rPr>
                <w:rFonts w:ascii="Times New Roman" w:hAnsi="Times New Roman"/>
                <w:highlight w:val="yellow"/>
              </w:rPr>
            </w:pPr>
            <w:r w:rsidRPr="00C50D14">
              <w:rPr>
                <w:rFonts w:ascii="Times New Roman" w:hAnsi="Times New Roman"/>
                <w:b/>
                <w:i/>
                <w:highlight w:val="yellow"/>
              </w:rPr>
              <w:t>se completează de către ofertant</w:t>
            </w:r>
          </w:p>
        </w:tc>
      </w:tr>
    </w:tbl>
    <w:p w:rsidR="004720FC" w:rsidRPr="00A13717" w:rsidRDefault="004720FC" w:rsidP="0089512D">
      <w:pPr>
        <w:ind w:right="1440"/>
        <w:outlineLvl w:val="0"/>
        <w:rPr>
          <w:rFonts w:ascii="Times New Roman" w:hAnsi="Times New Roman"/>
          <w:b/>
          <w:bCs/>
          <w:i/>
          <w:color w:val="FF0000"/>
          <w:sz w:val="24"/>
          <w:szCs w:val="24"/>
        </w:rPr>
      </w:pPr>
    </w:p>
    <w:p w:rsidR="004720FC" w:rsidRPr="00A13717" w:rsidRDefault="004720FC" w:rsidP="0089512D">
      <w:pPr>
        <w:ind w:right="1440"/>
        <w:outlineLvl w:val="0"/>
        <w:rPr>
          <w:rFonts w:ascii="Times New Roman" w:hAnsi="Times New Roman"/>
          <w:b/>
          <w:bCs/>
          <w:i/>
          <w:color w:val="FF0000"/>
          <w:sz w:val="24"/>
          <w:szCs w:val="24"/>
        </w:rPr>
      </w:pPr>
    </w:p>
    <w:p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rsidR="00E5056B" w:rsidRPr="00C75017" w:rsidRDefault="00E5056B" w:rsidP="00CE6F07">
      <w:pPr>
        <w:ind w:right="-132"/>
        <w:outlineLvl w:val="0"/>
        <w:rPr>
          <w:rFonts w:ascii="Arial Narrow" w:hAnsi="Arial Narrow"/>
          <w:i/>
          <w:sz w:val="24"/>
          <w:szCs w:val="24"/>
        </w:rPr>
      </w:pPr>
    </w:p>
    <w:p w:rsidR="00B27ACD" w:rsidRPr="007D016F" w:rsidRDefault="00B27ACD" w:rsidP="00B27ACD">
      <w:pPr>
        <w:spacing w:after="120"/>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e-mail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681F2A" w:rsidRPr="007D016F" w:rsidRDefault="00B27ACD" w:rsidP="00681F2A">
      <w:pPr>
        <w:spacing w:after="120"/>
        <w:jc w:val="both"/>
        <w:rP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00681F2A" w:rsidRPr="007D016F">
        <w:rPr>
          <w:rFonts w:ascii="Arial Narrow" w:hAnsi="Arial Narrow"/>
          <w:i/>
          <w:sz w:val="24"/>
          <w:szCs w:val="24"/>
          <w:lang w:val="pt-BR"/>
        </w:rPr>
        <w:t xml:space="preserve">                                 .....................................................</w:t>
      </w:r>
    </w:p>
    <w:p w:rsidR="0065266D" w:rsidRPr="007D016F" w:rsidRDefault="0065266D" w:rsidP="00B27ACD">
      <w:pPr>
        <w:spacing w:after="120"/>
        <w:jc w:val="both"/>
        <w:rPr>
          <w:rFonts w:ascii="Arial Narrow" w:hAnsi="Arial Narrow"/>
          <w:i/>
          <w:sz w:val="24"/>
          <w:szCs w:val="24"/>
          <w:lang w:val="pt-BR"/>
        </w:rPr>
      </w:pPr>
    </w:p>
    <w:p w:rsidR="00C57464" w:rsidRPr="007D016F" w:rsidRDefault="00C57464" w:rsidP="00B27ACD">
      <w:pPr>
        <w:spacing w:after="120"/>
        <w:jc w:val="both"/>
        <w:rPr>
          <w:rFonts w:ascii="Arial Narrow" w:hAnsi="Arial Narrow"/>
          <w:i/>
          <w:color w:val="FF0000"/>
          <w:sz w:val="24"/>
          <w:szCs w:val="24"/>
          <w:lang w:val="pt-BR"/>
        </w:rPr>
      </w:pPr>
    </w:p>
    <w:p w:rsidR="00BB0FEE" w:rsidRPr="007D016F" w:rsidRDefault="00BB0FEE" w:rsidP="00B27ACD">
      <w:pPr>
        <w:spacing w:after="120"/>
        <w:jc w:val="both"/>
        <w:rPr>
          <w:rFonts w:ascii="Arial Narrow" w:hAnsi="Arial Narrow"/>
          <w:i/>
          <w:color w:val="FF0000"/>
          <w:sz w:val="24"/>
          <w:szCs w:val="24"/>
          <w:lang w:val="pt-BR"/>
        </w:rPr>
      </w:pPr>
    </w:p>
    <w:p w:rsidR="005B77AA" w:rsidRPr="007D016F" w:rsidRDefault="005B77AA" w:rsidP="00CD3BF8">
      <w:pPr>
        <w:jc w:val="right"/>
        <w:rPr>
          <w:rFonts w:ascii="Times New Roman" w:hAnsi="Times New Roman"/>
          <w:b/>
          <w:i/>
          <w:noProof/>
          <w:color w:val="FF0000"/>
          <w:sz w:val="24"/>
          <w:szCs w:val="24"/>
          <w:lang w:val="pt-BR"/>
        </w:rPr>
      </w:pPr>
    </w:p>
    <w:p w:rsidR="005B77AA" w:rsidRPr="007D016F" w:rsidRDefault="005B77AA" w:rsidP="00CD3BF8">
      <w:pPr>
        <w:jc w:val="right"/>
        <w:rPr>
          <w:rFonts w:ascii="Times New Roman" w:hAnsi="Times New Roman"/>
          <w:b/>
          <w:i/>
          <w:noProof/>
          <w:color w:val="FF0000"/>
          <w:sz w:val="24"/>
          <w:szCs w:val="24"/>
          <w:lang w:val="pt-BR"/>
        </w:rPr>
      </w:pPr>
    </w:p>
    <w:p w:rsidR="00D65CE4" w:rsidRDefault="00D65CE4" w:rsidP="00CD3BF8">
      <w:pPr>
        <w:jc w:val="right"/>
        <w:rPr>
          <w:rFonts w:ascii="Times New Roman" w:hAnsi="Times New Roman"/>
          <w:b/>
          <w:i/>
          <w:noProof/>
          <w:sz w:val="24"/>
          <w:szCs w:val="24"/>
          <w:lang w:val="pt-BR"/>
        </w:rPr>
      </w:pPr>
    </w:p>
    <w:p w:rsidR="004154D1" w:rsidRDefault="004154D1" w:rsidP="00CD3BF8">
      <w:pPr>
        <w:jc w:val="right"/>
        <w:rPr>
          <w:rFonts w:ascii="Times New Roman" w:hAnsi="Times New Roman"/>
          <w:b/>
          <w:i/>
          <w:noProof/>
          <w:sz w:val="24"/>
          <w:szCs w:val="24"/>
          <w:lang w:val="pt-BR"/>
        </w:rPr>
      </w:pPr>
    </w:p>
    <w:p w:rsidR="004154D1" w:rsidRPr="007D016F" w:rsidRDefault="004154D1" w:rsidP="00CD3BF8">
      <w:pPr>
        <w:jc w:val="right"/>
        <w:rPr>
          <w:rFonts w:ascii="Times New Roman" w:hAnsi="Times New Roman"/>
          <w:b/>
          <w:i/>
          <w:noProof/>
          <w:sz w:val="24"/>
          <w:szCs w:val="24"/>
          <w:lang w:val="pt-BR"/>
        </w:rPr>
      </w:pPr>
    </w:p>
    <w:p w:rsidR="00CD3BF8" w:rsidRPr="007D016F" w:rsidRDefault="00CD3BF8" w:rsidP="00CD3BF8">
      <w:pPr>
        <w:jc w:val="right"/>
        <w:rPr>
          <w:rFonts w:ascii="Times New Roman" w:hAnsi="Times New Roman"/>
          <w:b/>
          <w:i/>
          <w:noProof/>
          <w:sz w:val="24"/>
          <w:szCs w:val="24"/>
          <w:lang w:val="pt-BR"/>
        </w:rPr>
      </w:pPr>
      <w:r w:rsidRPr="007D016F">
        <w:rPr>
          <w:rFonts w:ascii="Times New Roman" w:hAnsi="Times New Roman"/>
          <w:b/>
          <w:i/>
          <w:noProof/>
          <w:sz w:val="24"/>
          <w:szCs w:val="24"/>
          <w:lang w:val="pt-BR"/>
        </w:rPr>
        <w:lastRenderedPageBreak/>
        <w:t>FORMULARUL nr.4</w:t>
      </w:r>
    </w:p>
    <w:p w:rsidR="00CD3BF8" w:rsidRPr="007D016F" w:rsidRDefault="00CD3BF8" w:rsidP="00C831AD">
      <w:pPr>
        <w:rPr>
          <w:rFonts w:ascii="Times New Roman" w:hAnsi="Times New Roman"/>
          <w:b/>
          <w:sz w:val="24"/>
          <w:szCs w:val="24"/>
          <w:lang w:val="pt-BR"/>
        </w:rPr>
      </w:pPr>
    </w:p>
    <w:p w:rsidR="00CD3BF8" w:rsidRPr="007D016F" w:rsidRDefault="00CD3BF8" w:rsidP="00CD3BF8">
      <w:pPr>
        <w:ind w:right="1440"/>
        <w:rPr>
          <w:rFonts w:ascii="Times New Roman" w:hAnsi="Times New Roman"/>
          <w:sz w:val="24"/>
          <w:szCs w:val="24"/>
          <w:lang w:val="pt-BR"/>
        </w:rPr>
      </w:pPr>
    </w:p>
    <w:p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(denumirea/numele)</w:t>
      </w:r>
    </w:p>
    <w:p w:rsidR="00CD3BF8" w:rsidRPr="00C75017" w:rsidRDefault="00CD3BF8" w:rsidP="00CD3BF8">
      <w:pPr>
        <w:tabs>
          <w:tab w:val="right" w:pos="0"/>
        </w:tabs>
        <w:rPr>
          <w:rFonts w:ascii="Times New Roman" w:hAnsi="Times New Roman"/>
          <w:sz w:val="24"/>
          <w:szCs w:val="24"/>
        </w:rPr>
      </w:pPr>
    </w:p>
    <w:p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rsidR="00E809B3" w:rsidRPr="00C75017" w:rsidRDefault="00E809B3" w:rsidP="00E809B3">
      <w:pPr>
        <w:spacing w:after="120"/>
        <w:jc w:val="center"/>
        <w:outlineLvl w:val="0"/>
        <w:rPr>
          <w:rFonts w:ascii="Times New Roman" w:hAnsi="Times New Roman"/>
          <w:b/>
          <w:sz w:val="24"/>
          <w:szCs w:val="24"/>
        </w:rPr>
      </w:pPr>
    </w:p>
    <w:p w:rsidR="00BB16BA" w:rsidRPr="00C75017" w:rsidRDefault="00BB16BA" w:rsidP="008C45B6">
      <w:pPr>
        <w:spacing w:after="120"/>
        <w:jc w:val="both"/>
        <w:outlineLvl w:val="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4004"/>
      </w:tblGrid>
      <w:tr w:rsidR="00A04913" w:rsidRPr="00C75017" w:rsidTr="00A04913">
        <w:trPr>
          <w:jc w:val="center"/>
        </w:trPr>
        <w:tc>
          <w:tcPr>
            <w:tcW w:w="2890" w:type="pct"/>
            <w:tcMar>
              <w:left w:w="57" w:type="dxa"/>
              <w:right w:w="57" w:type="dxa"/>
            </w:tcMar>
            <w:vAlign w:val="center"/>
          </w:tcPr>
          <w:p w:rsidR="00A04913" w:rsidRPr="00C75017" w:rsidRDefault="00A04913"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2110" w:type="pct"/>
            <w:tcMar>
              <w:left w:w="57" w:type="dxa"/>
              <w:right w:w="57" w:type="dxa"/>
            </w:tcMar>
            <w:vAlign w:val="center"/>
          </w:tcPr>
          <w:p w:rsidR="00A04913" w:rsidRPr="00C75017" w:rsidRDefault="00A04913"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 TEHNICĂ OFERTANT</w:t>
            </w:r>
          </w:p>
        </w:tc>
      </w:tr>
      <w:tr w:rsidR="00A04913" w:rsidRPr="00A13717" w:rsidTr="00A04913">
        <w:trPr>
          <w:trHeight w:val="566"/>
          <w:jc w:val="center"/>
        </w:trPr>
        <w:tc>
          <w:tcPr>
            <w:tcW w:w="2890" w:type="pct"/>
            <w:tcMar>
              <w:left w:w="57" w:type="dxa"/>
              <w:right w:w="57" w:type="dxa"/>
            </w:tcMar>
          </w:tcPr>
          <w:p w:rsidR="000C03C4" w:rsidRPr="000C03C4" w:rsidRDefault="000C03C4" w:rsidP="000C03C4">
            <w:pPr>
              <w:jc w:val="both"/>
              <w:rPr>
                <w:rFonts w:ascii="Times New Roman" w:eastAsia="Times New Roman" w:hAnsi="Times New Roman"/>
                <w:b/>
                <w:sz w:val="24"/>
                <w:szCs w:val="24"/>
                <w:lang w:val="ro-RO"/>
              </w:rPr>
            </w:pPr>
            <w:r w:rsidRPr="000C03C4">
              <w:rPr>
                <w:rFonts w:ascii="Times New Roman" w:eastAsia="Times New Roman" w:hAnsi="Times New Roman"/>
                <w:b/>
                <w:sz w:val="24"/>
                <w:szCs w:val="24"/>
                <w:lang w:val="ro-RO"/>
              </w:rPr>
              <w:t xml:space="preserve">Servicii de servire masă </w:t>
            </w:r>
          </w:p>
          <w:p w:rsidR="000C03C4" w:rsidRPr="000C03C4" w:rsidRDefault="000C03C4" w:rsidP="000C03C4">
            <w:pPr>
              <w:jc w:val="both"/>
              <w:rPr>
                <w:rFonts w:ascii="Times New Roman" w:eastAsia="Times New Roman" w:hAnsi="Times New Roman"/>
                <w:b/>
                <w:sz w:val="24"/>
                <w:szCs w:val="24"/>
                <w:lang w:val="ro-RO"/>
              </w:rPr>
            </w:pPr>
            <w:r w:rsidRPr="000C03C4">
              <w:rPr>
                <w:rFonts w:ascii="Times New Roman" w:eastAsia="Times New Roman" w:hAnsi="Times New Roman"/>
                <w:sz w:val="24"/>
                <w:szCs w:val="24"/>
                <w:lang w:val="ro-RO" w:eastAsia="ro-RO"/>
              </w:rPr>
              <w:t>Data și ora de desfășurare</w:t>
            </w:r>
            <w:r w:rsidRPr="000C03C4">
              <w:rPr>
                <w:rFonts w:ascii="Times New Roman" w:eastAsia="Times New Roman" w:hAnsi="Times New Roman"/>
                <w:sz w:val="24"/>
                <w:szCs w:val="24"/>
                <w:lang w:eastAsia="ro-RO"/>
              </w:rPr>
              <w:t xml:space="preserve">: </w:t>
            </w:r>
            <w:r w:rsidRPr="000C03C4">
              <w:rPr>
                <w:rFonts w:ascii="Times New Roman" w:eastAsia="Calibri" w:hAnsi="Times New Roman"/>
                <w:bCs/>
                <w:sz w:val="24"/>
                <w:szCs w:val="24"/>
                <w:lang w:val="ro-RO"/>
              </w:rPr>
              <w:t>13 şi 14 Iulie 2022</w:t>
            </w:r>
          </w:p>
          <w:p w:rsidR="000C03C4" w:rsidRPr="000C03C4" w:rsidRDefault="000C03C4" w:rsidP="000C03C4">
            <w:pPr>
              <w:spacing w:line="276" w:lineRule="auto"/>
              <w:ind w:right="-189"/>
              <w:jc w:val="both"/>
              <w:rPr>
                <w:rFonts w:ascii="Times New Roman" w:eastAsia="Times New Roman" w:hAnsi="Times New Roman"/>
                <w:sz w:val="24"/>
                <w:szCs w:val="24"/>
                <w:lang w:val="ro-RO" w:eastAsia="ro-RO"/>
              </w:rPr>
            </w:pPr>
            <w:r w:rsidRPr="000C03C4">
              <w:rPr>
                <w:rFonts w:ascii="Times New Roman" w:eastAsia="Times New Roman" w:hAnsi="Times New Roman"/>
                <w:sz w:val="24"/>
                <w:szCs w:val="24"/>
                <w:lang w:val="ro-RO" w:eastAsia="ro-RO"/>
              </w:rPr>
              <w:t>Număr persoane:</w:t>
            </w:r>
          </w:p>
          <w:p w:rsidR="000C03C4" w:rsidRPr="000C03C4" w:rsidRDefault="000C03C4" w:rsidP="000C03C4">
            <w:pPr>
              <w:pStyle w:val="ListParagraph"/>
              <w:numPr>
                <w:ilvl w:val="0"/>
                <w:numId w:val="16"/>
              </w:numPr>
              <w:overflowPunct w:val="0"/>
              <w:autoSpaceDE w:val="0"/>
              <w:autoSpaceDN w:val="0"/>
              <w:adjustRightInd w:val="0"/>
              <w:spacing w:line="276" w:lineRule="auto"/>
              <w:ind w:right="-189"/>
              <w:jc w:val="both"/>
              <w:rPr>
                <w:rFonts w:eastAsia="Times New Roman"/>
                <w:lang w:val="ro-RO" w:eastAsia="ro-RO"/>
              </w:rPr>
            </w:pPr>
            <w:r w:rsidRPr="000C03C4">
              <w:rPr>
                <w:color w:val="000000"/>
              </w:rPr>
              <w:t>Servicii de catering Mese zilnice tip ”buffet suedez” 13 pers. X 2 zile</w:t>
            </w:r>
          </w:p>
          <w:p w:rsidR="000C03C4" w:rsidRPr="000C03C4" w:rsidRDefault="000C03C4" w:rsidP="000C03C4">
            <w:pPr>
              <w:pStyle w:val="ListParagraph"/>
              <w:numPr>
                <w:ilvl w:val="0"/>
                <w:numId w:val="16"/>
              </w:numPr>
              <w:overflowPunct w:val="0"/>
              <w:autoSpaceDE w:val="0"/>
              <w:autoSpaceDN w:val="0"/>
              <w:adjustRightInd w:val="0"/>
              <w:spacing w:line="276" w:lineRule="auto"/>
              <w:ind w:right="-189"/>
              <w:jc w:val="both"/>
              <w:rPr>
                <w:rFonts w:eastAsia="Times New Roman"/>
                <w:lang w:val="ro-RO" w:eastAsia="ro-RO"/>
              </w:rPr>
            </w:pPr>
            <w:r w:rsidRPr="000C03C4">
              <w:rPr>
                <w:color w:val="000000"/>
              </w:rPr>
              <w:t>Servicii de catering Coffee – break 14 pers. X 2 zile</w:t>
            </w:r>
          </w:p>
          <w:p w:rsidR="000C03C4" w:rsidRPr="000C03C4" w:rsidRDefault="000C03C4" w:rsidP="000C03C4">
            <w:pPr>
              <w:jc w:val="both"/>
              <w:rPr>
                <w:rFonts w:ascii="Times New Roman" w:eastAsia="Times New Roman" w:hAnsi="Times New Roman"/>
                <w:color w:val="FF0000"/>
                <w:sz w:val="24"/>
                <w:szCs w:val="24"/>
                <w:lang w:val="ro-RO" w:eastAsia="ro-RO"/>
              </w:rPr>
            </w:pPr>
            <w:r w:rsidRPr="000C03C4">
              <w:rPr>
                <w:rFonts w:ascii="Times New Roman" w:eastAsia="Times New Roman" w:hAnsi="Times New Roman"/>
                <w:sz w:val="24"/>
                <w:szCs w:val="24"/>
                <w:lang w:val="ro-RO" w:eastAsia="ro-RO"/>
              </w:rPr>
              <w:t xml:space="preserve">Locul de prestare: </w:t>
            </w:r>
            <w:r w:rsidRPr="000C03C4">
              <w:rPr>
                <w:rFonts w:ascii="Times New Roman" w:eastAsia="Calibri" w:hAnsi="Times New Roman"/>
                <w:bCs/>
                <w:sz w:val="24"/>
                <w:szCs w:val="24"/>
                <w:lang w:val="ro-RO"/>
              </w:rPr>
              <w:t xml:space="preserve">Facultatea de Automatică Calculatoare Inginerie Electrică şi Electronică din Galaţi, clădirea Y etaj 1 </w:t>
            </w:r>
          </w:p>
          <w:p w:rsidR="000C03C4" w:rsidRPr="000C03C4" w:rsidRDefault="000C03C4" w:rsidP="000C03C4">
            <w:pPr>
              <w:jc w:val="both"/>
              <w:rPr>
                <w:rFonts w:ascii="Times New Roman" w:eastAsia="Times New Roman" w:hAnsi="Times New Roman"/>
                <w:sz w:val="24"/>
                <w:szCs w:val="24"/>
                <w:lang w:val="ro-RO" w:eastAsia="ro-RO"/>
              </w:rPr>
            </w:pPr>
            <w:r w:rsidRPr="000C03C4">
              <w:rPr>
                <w:rFonts w:ascii="Times New Roman" w:eastAsia="Times New Roman" w:hAnsi="Times New Roman"/>
                <w:sz w:val="24"/>
                <w:szCs w:val="24"/>
                <w:lang w:val="ro-RO" w:eastAsia="ro-RO"/>
              </w:rPr>
              <w:t>Tip servire: bufet suedez</w:t>
            </w:r>
          </w:p>
          <w:p w:rsidR="000C03C4" w:rsidRPr="000C03C4" w:rsidRDefault="000C03C4" w:rsidP="000C03C4">
            <w:pPr>
              <w:jc w:val="both"/>
              <w:rPr>
                <w:rFonts w:ascii="Times New Roman" w:eastAsia="Times New Roman" w:hAnsi="Times New Roman"/>
                <w:sz w:val="24"/>
                <w:szCs w:val="24"/>
                <w:lang w:val="ro-RO" w:eastAsia="ro-RO"/>
              </w:rPr>
            </w:pPr>
          </w:p>
          <w:p w:rsidR="000C03C4" w:rsidRPr="000C03C4" w:rsidRDefault="000C03C4" w:rsidP="000C03C4">
            <w:pPr>
              <w:spacing w:line="276" w:lineRule="auto"/>
              <w:jc w:val="both"/>
              <w:rPr>
                <w:rFonts w:ascii="Times New Roman" w:eastAsia="Times New Roman" w:hAnsi="Times New Roman"/>
                <w:color w:val="000000"/>
                <w:sz w:val="24"/>
                <w:szCs w:val="24"/>
              </w:rPr>
            </w:pPr>
            <w:r w:rsidRPr="000C03C4">
              <w:rPr>
                <w:rFonts w:ascii="Times New Roman" w:eastAsia="Times New Roman" w:hAnsi="Times New Roman"/>
                <w:color w:val="000000"/>
                <w:sz w:val="24"/>
                <w:szCs w:val="24"/>
              </w:rPr>
              <w:t>Structura meniu și cantități produse / persoană / zi:</w:t>
            </w:r>
          </w:p>
          <w:p w:rsidR="000C03C4" w:rsidRPr="000C03C4" w:rsidRDefault="000C03C4" w:rsidP="000C03C4">
            <w:pPr>
              <w:spacing w:line="276" w:lineRule="auto"/>
              <w:jc w:val="both"/>
              <w:rPr>
                <w:rFonts w:ascii="Times New Roman" w:eastAsia="Times New Roman" w:hAnsi="Times New Roman"/>
                <w:b/>
                <w:color w:val="000000"/>
                <w:sz w:val="24"/>
                <w:szCs w:val="24"/>
              </w:rPr>
            </w:pPr>
            <w:r w:rsidRPr="000C03C4">
              <w:rPr>
                <w:rFonts w:ascii="Times New Roman" w:eastAsia="Times New Roman" w:hAnsi="Times New Roman"/>
                <w:b/>
                <w:color w:val="000000"/>
                <w:sz w:val="24"/>
                <w:szCs w:val="24"/>
              </w:rPr>
              <w:t>1. Coffee Break -ziua 1 pentru 14 persoane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Apa minerala/plata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Ceai diverse sortimente,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Cafea naturala,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Sucuri gama Coca Cola, Santal (diferite sortimente)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Fursecuri asortate,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Minicroissante cu unt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Mix de fructe</w:t>
            </w:r>
          </w:p>
          <w:p w:rsidR="000C03C4" w:rsidRPr="000C03C4" w:rsidRDefault="000C03C4" w:rsidP="000C03C4">
            <w:pPr>
              <w:suppressAutoHyphens/>
              <w:rPr>
                <w:rFonts w:ascii="Times New Roman" w:hAnsi="Times New Roman"/>
                <w:b/>
                <w:bCs/>
                <w:sz w:val="24"/>
                <w:szCs w:val="24"/>
                <w:lang w:val="fr-FR"/>
              </w:rPr>
            </w:pPr>
            <w:r w:rsidRPr="000C03C4">
              <w:rPr>
                <w:rFonts w:ascii="Times New Roman" w:hAnsi="Times New Roman"/>
                <w:b/>
                <w:bCs/>
                <w:sz w:val="24"/>
                <w:szCs w:val="24"/>
                <w:lang w:val="fr-FR"/>
              </w:rPr>
              <w:t>Logistica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amenajare tip bufet cu mese și fețe de masă;</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mese de cocktail, pentru servire mesei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platouri unica folosinta și clești inox;</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farfurii unica folosinta pentru desert și fructe;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pahare unica folosinta;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dispensere din inox pentru băuturi calde;</w:t>
            </w:r>
          </w:p>
          <w:p w:rsidR="000C03C4" w:rsidRPr="000C03C4" w:rsidRDefault="000C03C4" w:rsidP="000C03C4">
            <w:pPr>
              <w:spacing w:line="276" w:lineRule="auto"/>
              <w:jc w:val="both"/>
              <w:rPr>
                <w:rFonts w:ascii="Times New Roman" w:hAnsi="Times New Roman"/>
                <w:sz w:val="24"/>
                <w:szCs w:val="24"/>
              </w:rPr>
            </w:pPr>
            <w:r w:rsidRPr="000C03C4">
              <w:rPr>
                <w:rFonts w:ascii="Times New Roman" w:hAnsi="Times New Roman"/>
                <w:sz w:val="24"/>
                <w:szCs w:val="24"/>
              </w:rPr>
              <w:t>- șervețele și alte consumabile.</w:t>
            </w:r>
          </w:p>
          <w:p w:rsidR="000C03C4" w:rsidRPr="000C03C4" w:rsidRDefault="000C03C4" w:rsidP="000C03C4">
            <w:pPr>
              <w:spacing w:line="276" w:lineRule="auto"/>
              <w:jc w:val="both"/>
              <w:rPr>
                <w:rFonts w:ascii="Times New Roman" w:hAnsi="Times New Roman"/>
                <w:sz w:val="24"/>
                <w:szCs w:val="24"/>
              </w:rPr>
            </w:pPr>
          </w:p>
          <w:p w:rsidR="000C03C4" w:rsidRPr="000C03C4" w:rsidRDefault="000C03C4" w:rsidP="000C03C4">
            <w:pPr>
              <w:spacing w:line="276" w:lineRule="auto"/>
              <w:jc w:val="both"/>
              <w:rPr>
                <w:rFonts w:ascii="Times New Roman" w:eastAsia="Times New Roman" w:hAnsi="Times New Roman"/>
                <w:b/>
                <w:color w:val="000000"/>
                <w:sz w:val="24"/>
                <w:szCs w:val="24"/>
              </w:rPr>
            </w:pPr>
            <w:r w:rsidRPr="000C03C4">
              <w:rPr>
                <w:rFonts w:ascii="Times New Roman" w:eastAsia="Times New Roman" w:hAnsi="Times New Roman"/>
                <w:b/>
                <w:color w:val="000000"/>
                <w:sz w:val="24"/>
                <w:szCs w:val="24"/>
              </w:rPr>
              <w:t>2. Mese zilnice tip ”buffet suedez”- ziua 1 pentru 13 persoane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Rulouri din cotlet de porc cu cascaval</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Bulete din piept de pasare, Wrap cu sunca si cascaval Tortilla cu pui si rucola, Mix de legume in foietaj Minifrigarui cu mix de branzeturi si legume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b/>
                <w:bCs/>
                <w:sz w:val="24"/>
                <w:szCs w:val="24"/>
                <w:lang w:val="fr-FR"/>
              </w:rPr>
              <w:t>Preparate vegetariene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Ciuperci umplute cu legume, Tartine cu salata de vinete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Bulete cu dovlecei si cartofi, Tortilla cu zacusca de casa</w:t>
            </w:r>
          </w:p>
          <w:p w:rsidR="000C03C4" w:rsidRPr="000C03C4" w:rsidRDefault="000C03C4" w:rsidP="000C03C4">
            <w:pPr>
              <w:suppressAutoHyphens/>
              <w:rPr>
                <w:rFonts w:ascii="Times New Roman" w:hAnsi="Times New Roman"/>
                <w:b/>
                <w:bCs/>
                <w:sz w:val="24"/>
                <w:szCs w:val="24"/>
                <w:lang w:val="fr-FR"/>
              </w:rPr>
            </w:pPr>
            <w:r w:rsidRPr="000C03C4">
              <w:rPr>
                <w:rFonts w:ascii="Times New Roman" w:hAnsi="Times New Roman"/>
                <w:b/>
                <w:bCs/>
                <w:sz w:val="24"/>
                <w:szCs w:val="24"/>
                <w:lang w:val="fr-FR"/>
              </w:rPr>
              <w:t>Bauturi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Apa minerala/plata, Cafea naturala,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lastRenderedPageBreak/>
              <w:t>Sucuri gama Coca Cola,Santal</w:t>
            </w:r>
          </w:p>
          <w:p w:rsidR="000C03C4" w:rsidRPr="000C03C4" w:rsidRDefault="000C03C4" w:rsidP="000C03C4">
            <w:pPr>
              <w:suppressAutoHyphens/>
              <w:rPr>
                <w:rFonts w:ascii="Times New Roman" w:hAnsi="Times New Roman"/>
                <w:b/>
                <w:bCs/>
                <w:sz w:val="24"/>
                <w:szCs w:val="24"/>
                <w:lang w:val="fr-FR"/>
              </w:rPr>
            </w:pPr>
            <w:r w:rsidRPr="000C03C4">
              <w:rPr>
                <w:rFonts w:ascii="Times New Roman" w:hAnsi="Times New Roman"/>
                <w:b/>
                <w:bCs/>
                <w:sz w:val="24"/>
                <w:szCs w:val="24"/>
                <w:lang w:val="fr-FR"/>
              </w:rPr>
              <w:t>Desert</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Minitartine cu crema de vanilie si fructe</w:t>
            </w:r>
          </w:p>
          <w:p w:rsidR="000C03C4" w:rsidRPr="000C03C4" w:rsidRDefault="000C03C4" w:rsidP="000C03C4">
            <w:pPr>
              <w:suppressAutoHyphens/>
              <w:rPr>
                <w:rFonts w:ascii="Times New Roman" w:hAnsi="Times New Roman"/>
                <w:b/>
                <w:bCs/>
                <w:sz w:val="24"/>
                <w:szCs w:val="24"/>
                <w:lang w:val="fr-FR"/>
              </w:rPr>
            </w:pPr>
            <w:r w:rsidRPr="000C03C4">
              <w:rPr>
                <w:rFonts w:ascii="Times New Roman" w:hAnsi="Times New Roman"/>
                <w:b/>
                <w:bCs/>
                <w:sz w:val="24"/>
                <w:szCs w:val="24"/>
                <w:lang w:val="fr-FR"/>
              </w:rPr>
              <w:t>Logistica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amenajare tip bufet cu mese și fețe de masă;</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mese de cocktail, pentru servire mesei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platouri unica folosinta și clești inox;</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farfurii unica folosinta pentru desert și fructe;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pahare unica folosinta;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dispensere din inox pentru băuturi calde;</w:t>
            </w:r>
          </w:p>
          <w:p w:rsidR="000C03C4" w:rsidRPr="000C03C4" w:rsidRDefault="000C03C4" w:rsidP="000C03C4">
            <w:pPr>
              <w:suppressAutoHyphens/>
              <w:rPr>
                <w:rFonts w:ascii="Times New Roman" w:hAnsi="Times New Roman"/>
                <w:sz w:val="24"/>
                <w:szCs w:val="24"/>
              </w:rPr>
            </w:pPr>
            <w:r w:rsidRPr="000C03C4">
              <w:rPr>
                <w:rFonts w:ascii="Times New Roman" w:hAnsi="Times New Roman"/>
                <w:sz w:val="24"/>
                <w:szCs w:val="24"/>
              </w:rPr>
              <w:t>- șervețele și alte consumabile.</w:t>
            </w:r>
          </w:p>
          <w:p w:rsidR="000C03C4" w:rsidRPr="000C03C4" w:rsidRDefault="000C03C4" w:rsidP="000C03C4">
            <w:pPr>
              <w:spacing w:line="276" w:lineRule="auto"/>
              <w:jc w:val="both"/>
              <w:rPr>
                <w:rFonts w:ascii="Times New Roman" w:eastAsia="Times New Roman" w:hAnsi="Times New Roman"/>
                <w:b/>
                <w:color w:val="000000"/>
                <w:sz w:val="24"/>
                <w:szCs w:val="24"/>
              </w:rPr>
            </w:pPr>
          </w:p>
          <w:p w:rsidR="000C03C4" w:rsidRPr="000C03C4" w:rsidRDefault="000C03C4" w:rsidP="000C03C4">
            <w:pPr>
              <w:spacing w:line="276" w:lineRule="auto"/>
              <w:jc w:val="both"/>
              <w:rPr>
                <w:rFonts w:ascii="Times New Roman" w:eastAsia="Times New Roman" w:hAnsi="Times New Roman"/>
                <w:b/>
                <w:color w:val="000000"/>
                <w:sz w:val="24"/>
                <w:szCs w:val="24"/>
              </w:rPr>
            </w:pPr>
            <w:r w:rsidRPr="000C03C4">
              <w:rPr>
                <w:rFonts w:ascii="Times New Roman" w:eastAsia="Times New Roman" w:hAnsi="Times New Roman"/>
                <w:b/>
                <w:color w:val="000000"/>
                <w:sz w:val="24"/>
                <w:szCs w:val="24"/>
              </w:rPr>
              <w:t>3. Coffee Break -ziua 2 pentru 14 persoane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Apa minerala/plata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Ceai diverse sortimente,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Cafea naturala,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Sucuri gama Coca Cola, Santal (diferite sortimente)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Fursecuri asortate,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xml:space="preserve">Minicroissante cu unt </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Mix de fructe</w:t>
            </w:r>
          </w:p>
          <w:p w:rsidR="000C03C4" w:rsidRPr="000C03C4" w:rsidRDefault="000C03C4" w:rsidP="000C03C4">
            <w:pPr>
              <w:suppressAutoHyphens/>
              <w:rPr>
                <w:rFonts w:ascii="Times New Roman" w:hAnsi="Times New Roman"/>
                <w:b/>
                <w:bCs/>
                <w:sz w:val="24"/>
                <w:szCs w:val="24"/>
                <w:lang w:val="fr-FR"/>
              </w:rPr>
            </w:pPr>
            <w:r w:rsidRPr="000C03C4">
              <w:rPr>
                <w:rFonts w:ascii="Times New Roman" w:hAnsi="Times New Roman"/>
                <w:b/>
                <w:bCs/>
                <w:sz w:val="24"/>
                <w:szCs w:val="24"/>
                <w:lang w:val="fr-FR"/>
              </w:rPr>
              <w:t>Logistica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amenajare tip bufet cu mese și fețe de masă;</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mese de cocktail, pentru servire mesei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platouri unica folosinta și clești inox;</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farfurii unica folosinta pentru desert și fructe;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pahare unica folosinta;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dispensere din inox pentru băuturi calde;</w:t>
            </w:r>
          </w:p>
          <w:p w:rsidR="000C03C4" w:rsidRPr="000C03C4" w:rsidRDefault="000C03C4" w:rsidP="000C03C4">
            <w:pPr>
              <w:spacing w:line="276" w:lineRule="auto"/>
              <w:jc w:val="both"/>
              <w:rPr>
                <w:rFonts w:ascii="Times New Roman" w:eastAsia="Times New Roman" w:hAnsi="Times New Roman"/>
                <w:b/>
                <w:color w:val="000000"/>
                <w:sz w:val="24"/>
                <w:szCs w:val="24"/>
              </w:rPr>
            </w:pPr>
            <w:r w:rsidRPr="000C03C4">
              <w:rPr>
                <w:rFonts w:ascii="Times New Roman" w:hAnsi="Times New Roman"/>
                <w:sz w:val="24"/>
                <w:szCs w:val="24"/>
              </w:rPr>
              <w:t>- șervețele și alte consumabile.</w:t>
            </w:r>
          </w:p>
          <w:p w:rsidR="000C03C4" w:rsidRPr="000C03C4" w:rsidRDefault="000C03C4" w:rsidP="000C03C4">
            <w:pPr>
              <w:spacing w:line="276" w:lineRule="auto"/>
              <w:ind w:right="-180"/>
              <w:jc w:val="both"/>
              <w:rPr>
                <w:rFonts w:ascii="Times New Roman" w:eastAsia="Times New Roman" w:hAnsi="Times New Roman"/>
                <w:b/>
                <w:bCs/>
                <w:sz w:val="24"/>
                <w:szCs w:val="24"/>
                <w:lang w:val="ro-RO" w:eastAsia="ro-RO"/>
              </w:rPr>
            </w:pPr>
          </w:p>
          <w:p w:rsidR="000C03C4" w:rsidRPr="000C03C4" w:rsidRDefault="000C03C4" w:rsidP="000C03C4">
            <w:pPr>
              <w:spacing w:line="276" w:lineRule="auto"/>
              <w:jc w:val="both"/>
              <w:rPr>
                <w:rFonts w:ascii="Times New Roman" w:eastAsia="Times New Roman" w:hAnsi="Times New Roman"/>
                <w:b/>
                <w:color w:val="000000"/>
                <w:sz w:val="24"/>
                <w:szCs w:val="24"/>
              </w:rPr>
            </w:pPr>
            <w:r w:rsidRPr="000C03C4">
              <w:rPr>
                <w:rFonts w:ascii="Times New Roman" w:eastAsia="Times New Roman" w:hAnsi="Times New Roman"/>
                <w:b/>
                <w:color w:val="000000"/>
                <w:sz w:val="24"/>
                <w:szCs w:val="24"/>
              </w:rPr>
              <w:t>4. Mese zilnice tip ”buffet suedez”- ziua 1 pentru 13 persoane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Rulou din cascaval picant</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Tortilla cu pui si rucola, Placinta cu carne porc</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Bulete din piept de pui cu susan</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Placinta aperitiv cu branza si spanac Rulada sah, Rulou cotlet de porc cu cas si bacon Cruditati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b/>
                <w:sz w:val="24"/>
                <w:szCs w:val="24"/>
                <w:lang w:val="fr-FR"/>
              </w:rPr>
              <w:t>Preparate vegetariene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Pachetele de primavera, Crochete din cartofi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Ciuperci pane, Cartofi umpluti cu legume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b/>
                <w:sz w:val="24"/>
                <w:szCs w:val="24"/>
                <w:lang w:val="fr-FR"/>
              </w:rPr>
              <w:t>Bauturi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Apa minerala/plata, Cafea naturala,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Sucuri gama Coca Cola, Santal</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b/>
                <w:sz w:val="24"/>
                <w:szCs w:val="24"/>
                <w:lang w:val="fr-FR"/>
              </w:rPr>
              <w:t>Desert</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Minieclere si miniamandine</w:t>
            </w:r>
          </w:p>
          <w:p w:rsidR="000C03C4" w:rsidRPr="000C03C4" w:rsidRDefault="000C03C4" w:rsidP="000C03C4">
            <w:pPr>
              <w:suppressAutoHyphens/>
              <w:rPr>
                <w:rFonts w:ascii="Times New Roman" w:hAnsi="Times New Roman"/>
                <w:b/>
                <w:bCs/>
                <w:sz w:val="24"/>
                <w:szCs w:val="24"/>
                <w:lang w:val="fr-FR"/>
              </w:rPr>
            </w:pPr>
            <w:r w:rsidRPr="000C03C4">
              <w:rPr>
                <w:rFonts w:ascii="Times New Roman" w:hAnsi="Times New Roman"/>
                <w:b/>
                <w:bCs/>
                <w:sz w:val="24"/>
                <w:szCs w:val="24"/>
                <w:lang w:val="fr-FR"/>
              </w:rPr>
              <w:t>Logistica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amenajare tip bufet cu mese și fețe de masă;</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mese de cocktail, pentru servire mesei</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platouri unica folosinta și clești inox;</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farfurii unica folosinta pentru desert și fructe;</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pahare unica folosinta;</w:t>
            </w:r>
          </w:p>
          <w:p w:rsidR="000C03C4" w:rsidRPr="000C03C4" w:rsidRDefault="000C03C4" w:rsidP="000C03C4">
            <w:pPr>
              <w:suppressAutoHyphens/>
              <w:rPr>
                <w:rFonts w:ascii="Times New Roman" w:hAnsi="Times New Roman"/>
                <w:sz w:val="24"/>
                <w:szCs w:val="24"/>
                <w:lang w:val="fr-FR"/>
              </w:rPr>
            </w:pPr>
            <w:r w:rsidRPr="000C03C4">
              <w:rPr>
                <w:rFonts w:ascii="Times New Roman" w:hAnsi="Times New Roman"/>
                <w:sz w:val="24"/>
                <w:szCs w:val="24"/>
                <w:lang w:val="fr-FR"/>
              </w:rPr>
              <w:t>- dispensere din inox pentru băuturi calde;</w:t>
            </w:r>
          </w:p>
          <w:p w:rsidR="000C03C4" w:rsidRPr="000C03C4" w:rsidRDefault="000C03C4" w:rsidP="000C03C4">
            <w:pPr>
              <w:spacing w:line="276" w:lineRule="auto"/>
              <w:jc w:val="both"/>
              <w:rPr>
                <w:rFonts w:ascii="Times New Roman" w:eastAsia="Times New Roman" w:hAnsi="Times New Roman"/>
                <w:b/>
                <w:color w:val="000000"/>
                <w:sz w:val="24"/>
                <w:szCs w:val="24"/>
              </w:rPr>
            </w:pPr>
            <w:r w:rsidRPr="000C03C4">
              <w:rPr>
                <w:rFonts w:ascii="Times New Roman" w:hAnsi="Times New Roman"/>
                <w:sz w:val="24"/>
                <w:szCs w:val="24"/>
              </w:rPr>
              <w:t>- șervețele și alte consumabile.</w:t>
            </w:r>
          </w:p>
          <w:p w:rsidR="000C03C4" w:rsidRPr="000C03C4" w:rsidRDefault="000C03C4" w:rsidP="000C03C4">
            <w:pPr>
              <w:spacing w:line="276" w:lineRule="auto"/>
              <w:ind w:right="-180"/>
              <w:jc w:val="both"/>
              <w:rPr>
                <w:rFonts w:ascii="Times New Roman" w:eastAsia="Times New Roman" w:hAnsi="Times New Roman"/>
                <w:b/>
                <w:bCs/>
                <w:sz w:val="24"/>
                <w:szCs w:val="24"/>
                <w:lang w:val="ro-RO" w:eastAsia="ro-RO"/>
              </w:rPr>
            </w:pPr>
            <w:r w:rsidRPr="000C03C4">
              <w:rPr>
                <w:rFonts w:ascii="Times New Roman" w:eastAsia="Times New Roman" w:hAnsi="Times New Roman"/>
                <w:b/>
                <w:bCs/>
                <w:sz w:val="24"/>
                <w:szCs w:val="24"/>
                <w:lang w:val="ro-RO" w:eastAsia="ro-RO"/>
              </w:rPr>
              <w:t>Ofertantul va asigura toată logistica și personalul necesare desfășurării evenimentelor.</w:t>
            </w:r>
          </w:p>
          <w:p w:rsidR="000C03C4" w:rsidRPr="000C03C4" w:rsidRDefault="000C03C4" w:rsidP="000C03C4">
            <w:pPr>
              <w:jc w:val="both"/>
              <w:rPr>
                <w:rFonts w:ascii="Times New Roman" w:eastAsia="Times New Roman" w:hAnsi="Times New Roman"/>
                <w:b/>
                <w:sz w:val="24"/>
                <w:szCs w:val="24"/>
                <w:lang w:val="ro-RO"/>
              </w:rPr>
            </w:pPr>
          </w:p>
          <w:p w:rsidR="000C03C4" w:rsidRPr="000C03C4" w:rsidRDefault="000C03C4" w:rsidP="000C03C4">
            <w:pPr>
              <w:spacing w:line="276" w:lineRule="auto"/>
              <w:jc w:val="both"/>
              <w:rPr>
                <w:rFonts w:ascii="Times New Roman" w:eastAsia="Calibri" w:hAnsi="Times New Roman"/>
                <w:b/>
                <w:sz w:val="24"/>
                <w:szCs w:val="24"/>
              </w:rPr>
            </w:pPr>
            <w:r w:rsidRPr="000C03C4">
              <w:rPr>
                <w:rFonts w:ascii="Times New Roman" w:eastAsia="Calibri" w:hAnsi="Times New Roman"/>
                <w:b/>
                <w:sz w:val="24"/>
                <w:szCs w:val="24"/>
              </w:rPr>
              <w:lastRenderedPageBreak/>
              <w:t>► Ofertantul trebuie să deţină autorizaţie sanitară veterinară şi pentru siguranţa alimentelor şi pentru codurile CAEN 5621 sau 5610 (sau documente echivalente) valabilă la data limită de depunere a ofertei (se va prezenta copia conform cu originalul).</w:t>
            </w:r>
          </w:p>
          <w:p w:rsidR="00A04913" w:rsidRDefault="000C03C4" w:rsidP="000C03C4">
            <w:pPr>
              <w:spacing w:line="276" w:lineRule="auto"/>
              <w:jc w:val="both"/>
              <w:rPr>
                <w:rFonts w:ascii="Times New Roman" w:eastAsia="Calibri" w:hAnsi="Times New Roman"/>
                <w:b/>
                <w:sz w:val="24"/>
                <w:szCs w:val="24"/>
              </w:rPr>
            </w:pPr>
            <w:r w:rsidRPr="000C03C4">
              <w:rPr>
                <w:rFonts w:ascii="Times New Roman" w:eastAsia="Calibri" w:hAnsi="Times New Roman"/>
                <w:b/>
                <w:sz w:val="24"/>
                <w:szCs w:val="24"/>
              </w:rPr>
              <w:t>► 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Hrana caldă trebuie ambalată etanş - vase de inox, caserole, etc. – care au capacitatea de a menţine mâncarea caldă. Ofertantul va prezenta copia conform cu originalul al autorizaţiilor sanitar-veterinare pentru mijloacele de transport.</w:t>
            </w:r>
            <w:r w:rsidRPr="003816F3">
              <w:rPr>
                <w:rFonts w:ascii="Times New Roman" w:eastAsia="Calibri" w:hAnsi="Times New Roman"/>
                <w:b/>
                <w:sz w:val="24"/>
                <w:szCs w:val="24"/>
              </w:rPr>
              <w:t xml:space="preserve"> </w:t>
            </w:r>
          </w:p>
          <w:p w:rsidR="000C03C4" w:rsidRPr="003816F3" w:rsidRDefault="000C03C4" w:rsidP="000C03C4">
            <w:pPr>
              <w:spacing w:line="266" w:lineRule="exact"/>
              <w:jc w:val="both"/>
              <w:rPr>
                <w:rFonts w:ascii="Times New Roman" w:eastAsia="Times New Roman" w:hAnsi="Times New Roman"/>
                <w:sz w:val="24"/>
                <w:szCs w:val="24"/>
                <w:lang w:val="ro-RO"/>
              </w:rPr>
            </w:pPr>
            <w:r w:rsidRPr="003816F3">
              <w:rPr>
                <w:rFonts w:ascii="Times New Roman" w:eastAsia="Times New Roman" w:hAnsi="Times New Roman"/>
                <w:b/>
                <w:bCs/>
                <w:sz w:val="24"/>
                <w:szCs w:val="24"/>
                <w:u w:val="single"/>
                <w:lang w:val="ro-RO" w:eastAsia="ro-RO" w:bidi="ro-RO"/>
              </w:rPr>
              <w:t>MODALITATEA DE DERULARE A CONTRACTULUI</w:t>
            </w:r>
          </w:p>
          <w:p w:rsidR="000C03C4" w:rsidRPr="003816F3" w:rsidRDefault="000C03C4" w:rsidP="000C03C4">
            <w:pPr>
              <w:widowControl w:val="0"/>
              <w:numPr>
                <w:ilvl w:val="0"/>
                <w:numId w:val="7"/>
              </w:numPr>
              <w:tabs>
                <w:tab w:val="left" w:pos="323"/>
              </w:tabs>
              <w:overflowPunct/>
              <w:autoSpaceDE/>
              <w:autoSpaceDN/>
              <w:adjustRightInd/>
              <w:spacing w:line="274" w:lineRule="exact"/>
              <w:jc w:val="both"/>
              <w:textAlignment w:val="auto"/>
              <w:rPr>
                <w:rFonts w:ascii="Times New Roman" w:eastAsia="Times New Roman" w:hAnsi="Times New Roman"/>
                <w:sz w:val="24"/>
                <w:szCs w:val="24"/>
                <w:lang w:val="ro-RO"/>
              </w:rPr>
            </w:pPr>
            <w:r w:rsidRPr="003816F3">
              <w:rPr>
                <w:rFonts w:ascii="Times New Roman" w:eastAsia="Times New Roman" w:hAnsi="Times New Roman"/>
                <w:sz w:val="24"/>
                <w:szCs w:val="24"/>
                <w:lang w:val="ro-RO"/>
              </w:rPr>
              <w:t>Prestarea serviciilor se va face în strânsă colaborare cu compartimentul de specialitate al achizitorului, care va furniza materialele necesare realizării serviciilor.</w:t>
            </w:r>
          </w:p>
          <w:p w:rsidR="000C03C4" w:rsidRPr="003816F3" w:rsidRDefault="000C03C4" w:rsidP="000C03C4">
            <w:pPr>
              <w:widowControl w:val="0"/>
              <w:numPr>
                <w:ilvl w:val="0"/>
                <w:numId w:val="7"/>
              </w:numPr>
              <w:tabs>
                <w:tab w:val="left" w:pos="330"/>
              </w:tabs>
              <w:overflowPunct/>
              <w:autoSpaceDE/>
              <w:autoSpaceDN/>
              <w:adjustRightInd/>
              <w:spacing w:line="274" w:lineRule="exact"/>
              <w:jc w:val="both"/>
              <w:textAlignment w:val="auto"/>
              <w:rPr>
                <w:rFonts w:ascii="Times New Roman" w:eastAsia="Times New Roman" w:hAnsi="Times New Roman"/>
                <w:sz w:val="24"/>
                <w:szCs w:val="24"/>
                <w:lang w:val="ro-RO"/>
              </w:rPr>
            </w:pPr>
            <w:r w:rsidRPr="003816F3">
              <w:rPr>
                <w:rFonts w:ascii="Times New Roman" w:eastAsia="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p w:rsidR="000C03C4" w:rsidRPr="003816F3" w:rsidRDefault="000C03C4" w:rsidP="000C03C4">
            <w:pPr>
              <w:spacing w:line="276" w:lineRule="auto"/>
              <w:jc w:val="both"/>
              <w:rPr>
                <w:rFonts w:ascii="Times New Roman" w:eastAsia="Times New Roman" w:hAnsi="Times New Roman"/>
                <w:b/>
                <w:bCs/>
                <w:sz w:val="24"/>
                <w:szCs w:val="24"/>
                <w:u w:val="single"/>
                <w:lang w:val="ro-RO" w:eastAsia="ro-RO" w:bidi="ro-RO"/>
              </w:rPr>
            </w:pPr>
          </w:p>
          <w:p w:rsidR="000C03C4" w:rsidRPr="003816F3" w:rsidRDefault="000C03C4" w:rsidP="000C03C4">
            <w:pPr>
              <w:spacing w:line="276" w:lineRule="auto"/>
              <w:jc w:val="both"/>
              <w:rPr>
                <w:rFonts w:ascii="Times New Roman" w:eastAsia="Times New Roman" w:hAnsi="Times New Roman"/>
                <w:b/>
                <w:bCs/>
                <w:sz w:val="24"/>
                <w:szCs w:val="24"/>
                <w:u w:val="single"/>
                <w:lang w:val="ro-RO" w:eastAsia="ro-RO" w:bidi="ro-RO"/>
              </w:rPr>
            </w:pPr>
            <w:r w:rsidRPr="003816F3">
              <w:rPr>
                <w:rFonts w:ascii="Times New Roman" w:eastAsia="Times New Roman" w:hAnsi="Times New Roman"/>
                <w:b/>
                <w:bCs/>
                <w:sz w:val="24"/>
                <w:szCs w:val="24"/>
                <w:u w:val="single"/>
                <w:lang w:val="ro-RO" w:eastAsia="ro-RO" w:bidi="ro-RO"/>
              </w:rPr>
              <w:t>RECEPȚIA SERVICIILOR</w:t>
            </w:r>
          </w:p>
          <w:p w:rsidR="000C03C4" w:rsidRPr="003816F3" w:rsidRDefault="000C03C4" w:rsidP="000C03C4">
            <w:pPr>
              <w:spacing w:line="276" w:lineRule="auto"/>
              <w:jc w:val="both"/>
              <w:rPr>
                <w:rFonts w:ascii="Times New Roman" w:eastAsia="Times New Roman" w:hAnsi="Times New Roman"/>
                <w:bCs/>
                <w:sz w:val="24"/>
                <w:szCs w:val="24"/>
                <w:lang w:val="ro-RO" w:eastAsia="ro-RO" w:bidi="ro-RO"/>
              </w:rPr>
            </w:pPr>
            <w:r w:rsidRPr="003816F3">
              <w:rPr>
                <w:rFonts w:ascii="Times New Roman" w:eastAsia="Times New Roman" w:hAnsi="Times New Roman"/>
                <w:bCs/>
                <w:sz w:val="24"/>
                <w:szCs w:val="24"/>
                <w:lang w:val="ro-RO" w:eastAsia="ro-RO" w:bidi="ro-RO"/>
              </w:rPr>
              <w:t>Recepţia se va face în mod obligatoriu pe baza următoarelor documente:</w:t>
            </w:r>
          </w:p>
          <w:p w:rsidR="000C03C4" w:rsidRPr="003816F3" w:rsidRDefault="000C03C4" w:rsidP="000C03C4">
            <w:pPr>
              <w:spacing w:line="276" w:lineRule="auto"/>
              <w:jc w:val="both"/>
              <w:rPr>
                <w:rFonts w:ascii="Times New Roman" w:eastAsia="Times New Roman" w:hAnsi="Times New Roman"/>
                <w:bCs/>
                <w:sz w:val="24"/>
                <w:szCs w:val="24"/>
                <w:lang w:val="ro-RO" w:eastAsia="ro-RO" w:bidi="ro-RO"/>
              </w:rPr>
            </w:pPr>
            <w:r w:rsidRPr="003816F3">
              <w:rPr>
                <w:rFonts w:ascii="Times New Roman" w:eastAsia="Times New Roman" w:hAnsi="Times New Roman"/>
                <w:bCs/>
                <w:sz w:val="24"/>
                <w:szCs w:val="24"/>
                <w:lang w:val="ro-RO" w:eastAsia="ro-RO" w:bidi="ro-RO"/>
              </w:rPr>
              <w:t>-</w:t>
            </w:r>
            <w:r w:rsidRPr="003816F3">
              <w:rPr>
                <w:rFonts w:ascii="Times New Roman" w:eastAsia="Times New Roman" w:hAnsi="Times New Roman"/>
                <w:bCs/>
                <w:sz w:val="24"/>
                <w:szCs w:val="24"/>
                <w:lang w:val="ro-RO" w:eastAsia="ro-RO" w:bidi="ro-RO"/>
              </w:rPr>
              <w:tab/>
              <w:t>Factură fiscală;</w:t>
            </w:r>
          </w:p>
          <w:p w:rsidR="000C03C4" w:rsidRPr="003816F3" w:rsidRDefault="000C03C4" w:rsidP="000C03C4">
            <w:pPr>
              <w:spacing w:line="276" w:lineRule="auto"/>
              <w:jc w:val="both"/>
              <w:rPr>
                <w:rFonts w:ascii="Times New Roman" w:eastAsia="Times New Roman" w:hAnsi="Times New Roman"/>
                <w:bCs/>
                <w:sz w:val="24"/>
                <w:szCs w:val="24"/>
                <w:lang w:val="ro-RO" w:eastAsia="ro-RO" w:bidi="ro-RO"/>
              </w:rPr>
            </w:pPr>
            <w:r w:rsidRPr="003816F3">
              <w:rPr>
                <w:rFonts w:ascii="Times New Roman" w:eastAsia="Times New Roman" w:hAnsi="Times New Roman"/>
                <w:bCs/>
                <w:sz w:val="24"/>
                <w:szCs w:val="24"/>
                <w:lang w:val="ro-RO" w:eastAsia="ro-RO" w:bidi="ro-RO"/>
              </w:rPr>
              <w:t>-</w:t>
            </w:r>
            <w:r w:rsidRPr="003816F3">
              <w:rPr>
                <w:rFonts w:ascii="Times New Roman" w:eastAsia="Times New Roman" w:hAnsi="Times New Roman"/>
                <w:bCs/>
                <w:sz w:val="24"/>
                <w:szCs w:val="24"/>
                <w:lang w:val="ro-RO" w:eastAsia="ro-RO" w:bidi="ro-RO"/>
              </w:rPr>
              <w:tab/>
              <w:t>Proces verbal de prestare a serviciilor.</w:t>
            </w:r>
          </w:p>
          <w:p w:rsidR="000C03C4" w:rsidRDefault="000C03C4" w:rsidP="000C03C4">
            <w:pPr>
              <w:spacing w:line="276" w:lineRule="auto"/>
              <w:jc w:val="both"/>
              <w:rPr>
                <w:rFonts w:ascii="Times New Roman" w:eastAsia="Times New Roman" w:hAnsi="Times New Roman"/>
                <w:bCs/>
                <w:sz w:val="24"/>
                <w:szCs w:val="24"/>
                <w:lang w:val="ro-RO" w:eastAsia="ro-RO" w:bidi="ro-RO"/>
              </w:rPr>
            </w:pPr>
            <w:r w:rsidRPr="003816F3">
              <w:rPr>
                <w:rFonts w:ascii="Times New Roman" w:eastAsia="Times New Roman" w:hAnsi="Times New Roman"/>
                <w:bCs/>
                <w:sz w:val="24"/>
                <w:szCs w:val="24"/>
                <w:lang w:val="ro-RO" w:eastAsia="ro-RO" w:bidi="ro-RO"/>
              </w:rPr>
              <w:t>-</w:t>
            </w:r>
            <w:r w:rsidRPr="003816F3">
              <w:rPr>
                <w:rFonts w:ascii="Times New Roman" w:eastAsia="Times New Roman" w:hAnsi="Times New Roman"/>
                <w:bCs/>
                <w:sz w:val="24"/>
                <w:szCs w:val="24"/>
                <w:lang w:val="ro-RO" w:eastAsia="ro-RO" w:bidi="ro-RO"/>
              </w:rPr>
              <w:tab/>
              <w:t>Lista de prezenta</w:t>
            </w:r>
          </w:p>
          <w:p w:rsidR="000C03C4" w:rsidRPr="003816F3" w:rsidRDefault="000C03C4" w:rsidP="000C03C4">
            <w:pPr>
              <w:suppressAutoHyphens/>
              <w:rPr>
                <w:rFonts w:ascii="Times New Roman" w:eastAsia="Times New Roman" w:hAnsi="Times New Roman"/>
                <w:b/>
                <w:kern w:val="3"/>
                <w:sz w:val="24"/>
                <w:szCs w:val="24"/>
                <w:u w:val="single"/>
                <w:lang w:val="ro-RO" w:eastAsia="zh-CN"/>
              </w:rPr>
            </w:pPr>
            <w:r w:rsidRPr="003816F3">
              <w:rPr>
                <w:rFonts w:ascii="Times New Roman" w:eastAsia="Times New Roman" w:hAnsi="Times New Roman"/>
                <w:b/>
                <w:kern w:val="3"/>
                <w:sz w:val="24"/>
                <w:szCs w:val="24"/>
                <w:u w:val="single"/>
                <w:lang w:val="ro-RO" w:eastAsia="zh-CN"/>
              </w:rPr>
              <w:t>VALABILITATEA OFERTEI</w:t>
            </w:r>
          </w:p>
          <w:p w:rsidR="000C03C4" w:rsidRPr="000C03C4" w:rsidRDefault="000C03C4" w:rsidP="000C03C4">
            <w:pPr>
              <w:suppressAutoHyphens/>
              <w:rPr>
                <w:rFonts w:ascii="Times New Roman" w:eastAsia="Times New Roman" w:hAnsi="Times New Roman"/>
                <w:kern w:val="3"/>
                <w:sz w:val="24"/>
                <w:szCs w:val="24"/>
                <w:lang w:val="ro-RO" w:eastAsia="zh-CN"/>
              </w:rPr>
            </w:pPr>
            <w:r w:rsidRPr="003816F3">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2110" w:type="pct"/>
            <w:tcMar>
              <w:left w:w="57" w:type="dxa"/>
              <w:right w:w="57" w:type="dxa"/>
            </w:tcMar>
          </w:tcPr>
          <w:p w:rsidR="00A04913" w:rsidRPr="003C6B0D" w:rsidRDefault="00A0491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Se completează de către ofertant</w:t>
            </w:r>
          </w:p>
        </w:tc>
      </w:tr>
    </w:tbl>
    <w:p w:rsidR="00CD3BF8" w:rsidRPr="007D016F" w:rsidRDefault="00CD3BF8" w:rsidP="00C831AD">
      <w:pPr>
        <w:rPr>
          <w:rFonts w:ascii="Arial Narrow" w:hAnsi="Arial Narrow"/>
          <w:i/>
          <w:sz w:val="24"/>
          <w:szCs w:val="24"/>
          <w:lang w:val="pt-BR"/>
        </w:rPr>
      </w:pPr>
      <w:r w:rsidRPr="007D016F">
        <w:rPr>
          <w:rFonts w:ascii="Arial Narrow" w:hAnsi="Arial Narrow"/>
          <w:i/>
          <w:sz w:val="24"/>
          <w:szCs w:val="24"/>
          <w:lang w:val="pt-BR"/>
        </w:rPr>
        <w:lastRenderedPageBreak/>
        <w:t>Semnătura ofertantului sau a reprezentantului ofertantului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e-mail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34170D" w:rsidRPr="007D016F" w:rsidRDefault="00CD3BF8" w:rsidP="00F02B3E">
      <w:pPr>
        <w:jc w:val="both"/>
        <w:rPr>
          <w:rStyle w:val="PageNumbe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34170D" w:rsidRPr="007B388A" w:rsidRDefault="0034170D" w:rsidP="00F02B3E">
      <w:pPr>
        <w:jc w:val="both"/>
        <w:rPr>
          <w:rStyle w:val="PageNumber"/>
          <w:rFonts w:ascii="Arial Narrow" w:hAnsi="Arial Narrow" w:cs="Arial"/>
          <w:sz w:val="24"/>
          <w:szCs w:val="24"/>
          <w:lang w:val="fr-FR"/>
        </w:rPr>
      </w:pPr>
    </w:p>
    <w:p w:rsidR="00C82AC9" w:rsidRDefault="00C82AC9">
      <w:pPr>
        <w:overflowPunct/>
        <w:autoSpaceDE/>
        <w:autoSpaceDN/>
        <w:adjustRightInd/>
        <w:textAlignment w:val="auto"/>
        <w:rPr>
          <w:rStyle w:val="PageNumber"/>
          <w:rFonts w:ascii="Arial Narrow" w:hAnsi="Arial Narrow"/>
          <w:b/>
          <w:i/>
          <w:sz w:val="24"/>
          <w:szCs w:val="24"/>
          <w:lang w:val="pt-BR"/>
        </w:rPr>
      </w:pPr>
      <w:r>
        <w:rPr>
          <w:rStyle w:val="PageNumber"/>
          <w:rFonts w:ascii="Arial Narrow" w:hAnsi="Arial Narrow"/>
          <w:b/>
          <w:i/>
          <w:sz w:val="24"/>
          <w:szCs w:val="24"/>
          <w:lang w:val="pt-BR"/>
        </w:rPr>
        <w:br w:type="page"/>
      </w:r>
    </w:p>
    <w:p w:rsidR="00557393" w:rsidRPr="007D016F" w:rsidRDefault="00557393" w:rsidP="00557393">
      <w:pPr>
        <w:jc w:val="right"/>
        <w:rPr>
          <w:rFonts w:ascii="Arial Narrow" w:hAnsi="Arial Narrow"/>
          <w:b/>
          <w:i/>
          <w:noProof/>
          <w:sz w:val="24"/>
          <w:szCs w:val="24"/>
          <w:lang w:val="pt-BR"/>
        </w:rPr>
      </w:pPr>
      <w:bookmarkStart w:id="0" w:name="_GoBack"/>
      <w:bookmarkEnd w:id="0"/>
      <w:r w:rsidRPr="007D016F">
        <w:rPr>
          <w:rFonts w:ascii="Arial Narrow" w:hAnsi="Arial Narrow"/>
          <w:b/>
          <w:i/>
          <w:noProof/>
          <w:sz w:val="24"/>
          <w:szCs w:val="24"/>
          <w:lang w:val="pt-BR"/>
        </w:rPr>
        <w:lastRenderedPageBreak/>
        <w:t>FORMULARUL nr.5</w:t>
      </w: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rsidR="00557393" w:rsidRPr="007D016F" w:rsidRDefault="00557393" w:rsidP="00557393">
      <w:pPr>
        <w:spacing w:line="276" w:lineRule="auto"/>
        <w:jc w:val="both"/>
        <w:rPr>
          <w:rFonts w:ascii="Arial Narrow" w:hAnsi="Arial Narrow"/>
          <w:i/>
          <w:noProof/>
          <w:sz w:val="24"/>
          <w:szCs w:val="24"/>
          <w:lang w:val="ro-RO"/>
        </w:rPr>
      </w:pPr>
    </w:p>
    <w:p w:rsidR="00557393" w:rsidRPr="007D016F" w:rsidRDefault="00557393" w:rsidP="00557393">
      <w:pPr>
        <w:spacing w:line="276" w:lineRule="auto"/>
        <w:jc w:val="both"/>
        <w:rPr>
          <w:rFonts w:ascii="Arial Narrow" w:hAnsi="Arial Narrow"/>
          <w:i/>
          <w:noProof/>
          <w:sz w:val="24"/>
          <w:szCs w:val="24"/>
          <w:lang w:val="ro-RO"/>
        </w:rPr>
      </w:pPr>
    </w:p>
    <w:p w:rsidR="00557393" w:rsidRPr="007D016F" w:rsidRDefault="00557393" w:rsidP="00557393">
      <w:pPr>
        <w:spacing w:line="276" w:lineRule="auto"/>
        <w:jc w:val="both"/>
        <w:rPr>
          <w:rFonts w:ascii="Arial Narrow" w:hAnsi="Arial Narrow"/>
          <w:i/>
          <w:noProof/>
          <w:sz w:val="24"/>
          <w:szCs w:val="24"/>
          <w:lang w:val="ro-RO"/>
        </w:rPr>
      </w:pPr>
    </w:p>
    <w:p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D016F">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rsidR="00557393" w:rsidRPr="007D016F" w:rsidRDefault="00557393" w:rsidP="00557393">
      <w:pPr>
        <w:spacing w:line="276" w:lineRule="auto"/>
        <w:ind w:firstLine="708"/>
        <w:jc w:val="both"/>
        <w:rPr>
          <w:rFonts w:ascii="Arial Narrow" w:hAnsi="Arial Narrow"/>
          <w:i/>
          <w:noProof/>
          <w:sz w:val="24"/>
          <w:szCs w:val="24"/>
          <w:lang w:val="fr-BE"/>
        </w:rPr>
      </w:pPr>
      <w:r w:rsidRPr="007D016F">
        <w:rPr>
          <w:rFonts w:ascii="Arial Narrow" w:hAnsi="Arial Narrow"/>
          <w:i/>
          <w:noProof/>
          <w:sz w:val="24"/>
          <w:szCs w:val="24"/>
          <w:lang w:val="fr-BE"/>
        </w:rPr>
        <w:t>D</w:t>
      </w:r>
      <w:r w:rsidR="00EE1476" w:rsidRPr="007D016F">
        <w:rPr>
          <w:rFonts w:ascii="Arial Narrow" w:hAnsi="Arial Narrow"/>
          <w:i/>
          <w:noProof/>
          <w:sz w:val="24"/>
          <w:szCs w:val="24"/>
          <w:lang w:val="fr-BE"/>
        </w:rPr>
        <w:t>e asemenea, declar pe propria răspundere că</w:t>
      </w:r>
      <w:r w:rsidRPr="007D016F">
        <w:rPr>
          <w:rFonts w:ascii="Arial Narrow" w:hAnsi="Arial Narrow"/>
          <w:i/>
          <w:noProof/>
          <w:sz w:val="24"/>
          <w:szCs w:val="24"/>
          <w:lang w:val="fr-BE"/>
        </w:rPr>
        <w:t xml:space="preserve"> la </w:t>
      </w:r>
      <w:r w:rsidR="00EE1476" w:rsidRPr="007D016F">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7D016F">
        <w:rPr>
          <w:rFonts w:ascii="Arial Narrow" w:hAnsi="Arial Narrow"/>
          <w:i/>
          <w:noProof/>
          <w:sz w:val="24"/>
          <w:szCs w:val="24"/>
          <w:lang w:val="fr-BE"/>
        </w:rPr>
        <w:t>ii.</w:t>
      </w:r>
    </w:p>
    <w:p w:rsidR="00557393" w:rsidRPr="007D016F" w:rsidRDefault="00EE1476" w:rsidP="00EE1476">
      <w:pPr>
        <w:spacing w:after="120" w:line="276" w:lineRule="auto"/>
        <w:ind w:firstLine="708"/>
        <w:jc w:val="both"/>
        <w:rPr>
          <w:rFonts w:ascii="Arial Narrow" w:hAnsi="Arial Narrow"/>
          <w:i/>
          <w:sz w:val="24"/>
          <w:szCs w:val="24"/>
          <w:lang w:val="fr-BE"/>
        </w:rPr>
      </w:pPr>
      <w:r w:rsidRPr="007D016F">
        <w:rPr>
          <w:rFonts w:ascii="Arial Narrow" w:hAnsi="Arial Narrow"/>
          <w:i/>
          <w:sz w:val="24"/>
          <w:szCs w:val="24"/>
          <w:lang w:val="fr-BE"/>
        </w:rPr>
        <w:t>Totodată, declar că am luat la cunoştinţă</w:t>
      </w:r>
      <w:r w:rsidR="00557393" w:rsidRPr="007D016F">
        <w:rPr>
          <w:rFonts w:ascii="Arial Narrow" w:hAnsi="Arial Narrow"/>
          <w:i/>
          <w:sz w:val="24"/>
          <w:szCs w:val="24"/>
          <w:lang w:val="fr-BE"/>
        </w:rPr>
        <w:t xml:space="preserve"> de prevederile art 326 « Falsul în Declaraţii » din Codul Penal referitor la « Declararea necore</w:t>
      </w:r>
      <w:r w:rsidR="00EF7D0D" w:rsidRPr="007D016F">
        <w:rPr>
          <w:rFonts w:ascii="Arial Narrow" w:hAnsi="Arial Narrow"/>
          <w:i/>
          <w:sz w:val="24"/>
          <w:szCs w:val="24"/>
          <w:lang w:val="fr-BE"/>
        </w:rPr>
        <w:t>spunzătoare a adevărului, făcută</w:t>
      </w:r>
      <w:r w:rsidR="00557393" w:rsidRPr="007D016F">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7D016F" w:rsidRDefault="00557393" w:rsidP="00557393">
      <w:pPr>
        <w:spacing w:after="120" w:line="276" w:lineRule="auto"/>
        <w:jc w:val="both"/>
        <w:rPr>
          <w:rFonts w:ascii="Arial Narrow" w:hAnsi="Arial Narrow"/>
          <w:i/>
          <w:sz w:val="24"/>
          <w:szCs w:val="24"/>
          <w:lang w:val="fr-BE"/>
        </w:rPr>
      </w:pPr>
    </w:p>
    <w:p w:rsidR="00557393" w:rsidRPr="007D016F" w:rsidRDefault="00557393" w:rsidP="00557393">
      <w:pPr>
        <w:spacing w:after="120" w:line="276" w:lineRule="auto"/>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e-mail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ind w:firstLine="720"/>
        <w:jc w:val="both"/>
        <w:outlineLvl w:val="0"/>
        <w:rPr>
          <w:rFonts w:ascii="Arial Narrow" w:hAnsi="Arial Narrow"/>
          <w:b/>
          <w:i/>
          <w:sz w:val="24"/>
          <w:szCs w:val="24"/>
          <w:u w:val="single"/>
        </w:rPr>
      </w:pPr>
    </w:p>
    <w:p w:rsidR="00557393" w:rsidRPr="007B388A" w:rsidRDefault="00557393" w:rsidP="00CD3BF8">
      <w:pPr>
        <w:jc w:val="right"/>
        <w:rPr>
          <w:rStyle w:val="PageNumber"/>
          <w:rFonts w:ascii="Arial Narrow" w:hAnsi="Arial Narrow"/>
          <w:b/>
          <w:i/>
          <w:sz w:val="24"/>
          <w:szCs w:val="24"/>
        </w:rPr>
      </w:pPr>
    </w:p>
    <w:p w:rsidR="00CD3BF8" w:rsidRPr="007B388A" w:rsidRDefault="00CD3BF8" w:rsidP="00CD3BF8">
      <w:pPr>
        <w:jc w:val="right"/>
        <w:rPr>
          <w:rStyle w:val="PageNumber"/>
          <w:rFonts w:ascii="Arial Narrow" w:hAnsi="Arial Narrow"/>
          <w:b/>
          <w:i/>
          <w:sz w:val="24"/>
          <w:szCs w:val="24"/>
        </w:rPr>
      </w:pPr>
    </w:p>
    <w:p w:rsidR="00CD3BF8" w:rsidRPr="00A13717" w:rsidRDefault="00CD3BF8" w:rsidP="00CD3BF8">
      <w:pPr>
        <w:jc w:val="right"/>
        <w:rPr>
          <w:rStyle w:val="PageNumber"/>
          <w:rFonts w:ascii="Arial Narrow" w:hAnsi="Arial Narrow"/>
          <w:b/>
          <w:i/>
          <w:color w:val="FF0000"/>
          <w:sz w:val="24"/>
          <w:szCs w:val="24"/>
        </w:rPr>
      </w:pPr>
    </w:p>
    <w:p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94" w:rsidRDefault="00AD4894">
      <w:r>
        <w:separator/>
      </w:r>
    </w:p>
  </w:endnote>
  <w:endnote w:type="continuationSeparator" w:id="0">
    <w:p w:rsidR="00AD4894" w:rsidRDefault="00AD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94" w:rsidRDefault="00AD4894">
      <w:r>
        <w:separator/>
      </w:r>
    </w:p>
  </w:footnote>
  <w:footnote w:type="continuationSeparator" w:id="0">
    <w:p w:rsidR="00AD4894" w:rsidRDefault="00AD4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6212463"/>
    <w:multiLevelType w:val="hybridMultilevel"/>
    <w:tmpl w:val="C6F43830"/>
    <w:lvl w:ilvl="0" w:tplc="C7FA5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16"/>
  </w:num>
  <w:num w:numId="4">
    <w:abstractNumId w:val="7"/>
  </w:num>
  <w:num w:numId="5">
    <w:abstractNumId w:val="14"/>
  </w:num>
  <w:num w:numId="6">
    <w:abstractNumId w:val="11"/>
  </w:num>
  <w:num w:numId="7">
    <w:abstractNumId w:val="12"/>
  </w:num>
  <w:num w:numId="8">
    <w:abstractNumId w:val="8"/>
  </w:num>
  <w:num w:numId="9">
    <w:abstractNumId w:val="4"/>
  </w:num>
  <w:num w:numId="10">
    <w:abstractNumId w:val="9"/>
  </w:num>
  <w:num w:numId="11">
    <w:abstractNumId w:val="19"/>
  </w:num>
  <w:num w:numId="12">
    <w:abstractNumId w:val="17"/>
  </w:num>
  <w:num w:numId="13">
    <w:abstractNumId w:val="5"/>
  </w:num>
  <w:num w:numId="14">
    <w:abstractNumId w:val="13"/>
  </w:num>
  <w:num w:numId="15">
    <w:abstractNumId w:val="10"/>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03C4"/>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076"/>
    <w:rsid w:val="00144A69"/>
    <w:rsid w:val="00150D15"/>
    <w:rsid w:val="00151350"/>
    <w:rsid w:val="001516B1"/>
    <w:rsid w:val="0015528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6463F"/>
    <w:rsid w:val="002658DE"/>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154D1"/>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6D2"/>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041D"/>
    <w:rsid w:val="007C6BA3"/>
    <w:rsid w:val="007D016F"/>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4913"/>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12A8"/>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4894"/>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77B1C"/>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2AC9"/>
    <w:rsid w:val="00C831AD"/>
    <w:rsid w:val="00C863BF"/>
    <w:rsid w:val="00C86A08"/>
    <w:rsid w:val="00C87FAB"/>
    <w:rsid w:val="00C91EC9"/>
    <w:rsid w:val="00C92195"/>
    <w:rsid w:val="00C934C2"/>
    <w:rsid w:val="00C952D9"/>
    <w:rsid w:val="00CA24B8"/>
    <w:rsid w:val="00CA4F69"/>
    <w:rsid w:val="00CA7557"/>
    <w:rsid w:val="00CA7DF6"/>
    <w:rsid w:val="00CB4AE1"/>
    <w:rsid w:val="00CC27CC"/>
    <w:rsid w:val="00CC2BC6"/>
    <w:rsid w:val="00CD19A7"/>
    <w:rsid w:val="00CD3BF8"/>
    <w:rsid w:val="00CE34FA"/>
    <w:rsid w:val="00CE46AB"/>
    <w:rsid w:val="00CE49DF"/>
    <w:rsid w:val="00CE6F07"/>
    <w:rsid w:val="00D015C8"/>
    <w:rsid w:val="00D023E5"/>
    <w:rsid w:val="00D040C1"/>
    <w:rsid w:val="00D10230"/>
    <w:rsid w:val="00D103E9"/>
    <w:rsid w:val="00D11AE9"/>
    <w:rsid w:val="00D15FE3"/>
    <w:rsid w:val="00D16829"/>
    <w:rsid w:val="00D16EF2"/>
    <w:rsid w:val="00D2061F"/>
    <w:rsid w:val="00D23D2A"/>
    <w:rsid w:val="00D274AF"/>
    <w:rsid w:val="00D327D6"/>
    <w:rsid w:val="00D35F1C"/>
    <w:rsid w:val="00D36F14"/>
    <w:rsid w:val="00D37414"/>
    <w:rsid w:val="00D37EA5"/>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6EA5F-C3B1-4B2F-A274-57621A6E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Dănăilă</cp:lastModifiedBy>
  <cp:revision>42</cp:revision>
  <cp:lastPrinted>2022-03-11T10:51:00Z</cp:lastPrinted>
  <dcterms:created xsi:type="dcterms:W3CDTF">2022-04-08T08:45:00Z</dcterms:created>
  <dcterms:modified xsi:type="dcterms:W3CDTF">2022-06-15T09:29:00Z</dcterms:modified>
</cp:coreProperties>
</file>