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AA" w:rsidRPr="00D411AA" w:rsidRDefault="00D411AA" w:rsidP="00D411AA">
      <w:pPr>
        <w:spacing w:after="120"/>
        <w:jc w:val="right"/>
        <w:rPr>
          <w:rStyle w:val="PageNumber"/>
          <w:rFonts w:ascii="Times New Roman" w:hAnsi="Times New Roman"/>
          <w:b/>
          <w:i/>
          <w:sz w:val="18"/>
          <w:szCs w:val="18"/>
        </w:rPr>
      </w:pPr>
      <w:r w:rsidRPr="00D411AA">
        <w:rPr>
          <w:rStyle w:val="PageNumber"/>
          <w:rFonts w:ascii="Times New Roman" w:hAnsi="Times New Roman"/>
          <w:b/>
          <w:i/>
          <w:sz w:val="18"/>
          <w:szCs w:val="18"/>
        </w:rPr>
        <w:t>FORMULARUL nr. 1</w:t>
      </w:r>
    </w:p>
    <w:p w:rsidR="00380EB7" w:rsidRPr="00D411AA" w:rsidRDefault="00380EB7"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Operator Economic</w:t>
      </w:r>
    </w:p>
    <w:p w:rsidR="00380EB7" w:rsidRPr="00D411AA" w:rsidRDefault="00EA13E5"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w:t>
      </w:r>
    </w:p>
    <w:p w:rsidR="00380EB7" w:rsidRPr="00D411AA" w:rsidRDefault="00380EB7" w:rsidP="00380EB7">
      <w:pPr>
        <w:spacing w:after="120"/>
        <w:jc w:val="center"/>
        <w:outlineLvl w:val="0"/>
        <w:rPr>
          <w:rFonts w:ascii="Times New Roman" w:hAnsi="Times New Roman"/>
          <w:b/>
          <w:i/>
          <w:sz w:val="18"/>
          <w:szCs w:val="18"/>
        </w:rPr>
      </w:pPr>
      <w:r w:rsidRPr="00D411AA">
        <w:rPr>
          <w:rFonts w:ascii="Times New Roman" w:hAnsi="Times New Roman"/>
          <w:b/>
          <w:i/>
          <w:sz w:val="18"/>
          <w:szCs w:val="18"/>
        </w:rPr>
        <w:t>PROPUNERE TEHNICA</w:t>
      </w:r>
    </w:p>
    <w:p w:rsidR="00380EB7" w:rsidRPr="00D411AA"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791"/>
      </w:tblGrid>
      <w:tr w:rsidR="00380EB7" w:rsidRPr="004C7955" w:rsidTr="00821960">
        <w:trPr>
          <w:jc w:val="center"/>
        </w:trPr>
        <w:tc>
          <w:tcPr>
            <w:tcW w:w="4975" w:type="dxa"/>
            <w:tcMar>
              <w:left w:w="57" w:type="dxa"/>
              <w:right w:w="57" w:type="dxa"/>
            </w:tcMar>
            <w:vAlign w:val="center"/>
          </w:tcPr>
          <w:p w:rsidR="00380EB7" w:rsidRPr="004C7955" w:rsidRDefault="00380EB7" w:rsidP="00D908CE">
            <w:pPr>
              <w:jc w:val="center"/>
              <w:rPr>
                <w:rFonts w:ascii="Times New Roman" w:hAnsi="Times New Roman"/>
                <w:b/>
                <w:i/>
                <w:sz w:val="18"/>
                <w:szCs w:val="18"/>
              </w:rPr>
            </w:pPr>
            <w:r w:rsidRPr="004C7955">
              <w:rPr>
                <w:rFonts w:ascii="Times New Roman" w:hAnsi="Times New Roman"/>
                <w:b/>
                <w:i/>
                <w:sz w:val="18"/>
                <w:szCs w:val="18"/>
              </w:rPr>
              <w:t>Denumirea serviciului</w:t>
            </w:r>
          </w:p>
          <w:p w:rsidR="00380EB7" w:rsidRPr="004C7955" w:rsidRDefault="00380EB7" w:rsidP="00D908CE">
            <w:pPr>
              <w:ind w:firstLine="161"/>
              <w:jc w:val="center"/>
              <w:rPr>
                <w:rFonts w:ascii="Times New Roman" w:hAnsi="Times New Roman"/>
                <w:b/>
                <w:bCs/>
                <w:i/>
                <w:sz w:val="18"/>
                <w:szCs w:val="18"/>
              </w:rPr>
            </w:pPr>
          </w:p>
        </w:tc>
        <w:tc>
          <w:tcPr>
            <w:tcW w:w="4791" w:type="dxa"/>
            <w:tcMar>
              <w:left w:w="57" w:type="dxa"/>
              <w:right w:w="57" w:type="dxa"/>
            </w:tcMar>
            <w:vAlign w:val="center"/>
          </w:tcPr>
          <w:p w:rsidR="00380EB7" w:rsidRPr="004C7955" w:rsidRDefault="00380EB7" w:rsidP="00D908CE">
            <w:pPr>
              <w:jc w:val="center"/>
              <w:rPr>
                <w:rFonts w:ascii="Times New Roman" w:hAnsi="Times New Roman"/>
                <w:b/>
                <w:i/>
                <w:sz w:val="18"/>
                <w:szCs w:val="18"/>
              </w:rPr>
            </w:pPr>
            <w:r w:rsidRPr="004C7955">
              <w:rPr>
                <w:rFonts w:ascii="Times New Roman" w:hAnsi="Times New Roman"/>
                <w:b/>
                <w:i/>
                <w:sz w:val="18"/>
                <w:szCs w:val="18"/>
              </w:rPr>
              <w:t>Denumirea serviciului</w:t>
            </w:r>
          </w:p>
          <w:p w:rsidR="00380EB7" w:rsidRPr="004C7955" w:rsidRDefault="00380EB7" w:rsidP="00D908CE">
            <w:pPr>
              <w:jc w:val="center"/>
              <w:rPr>
                <w:rFonts w:ascii="Times New Roman" w:hAnsi="Times New Roman"/>
                <w:i/>
                <w:sz w:val="18"/>
                <w:szCs w:val="18"/>
              </w:rPr>
            </w:pPr>
          </w:p>
        </w:tc>
      </w:tr>
      <w:tr w:rsidR="00380EB7" w:rsidRPr="004C7955" w:rsidTr="00821960">
        <w:trPr>
          <w:trHeight w:val="283"/>
          <w:jc w:val="center"/>
        </w:trPr>
        <w:tc>
          <w:tcPr>
            <w:tcW w:w="4975" w:type="dxa"/>
            <w:tcMar>
              <w:left w:w="57" w:type="dxa"/>
              <w:right w:w="57" w:type="dxa"/>
            </w:tcMar>
            <w:vAlign w:val="center"/>
          </w:tcPr>
          <w:p w:rsidR="00380EB7" w:rsidRDefault="00380EB7" w:rsidP="00D908CE">
            <w:pPr>
              <w:suppressAutoHyphens/>
              <w:snapToGrid w:val="0"/>
              <w:spacing w:after="0" w:line="240" w:lineRule="auto"/>
              <w:rPr>
                <w:rFonts w:ascii="Times New Roman" w:hAnsi="Times New Roman"/>
                <w:b/>
                <w:i/>
                <w:sz w:val="18"/>
                <w:szCs w:val="18"/>
              </w:rPr>
            </w:pPr>
            <w:r w:rsidRPr="0007797C">
              <w:rPr>
                <w:rFonts w:ascii="Times New Roman" w:hAnsi="Times New Roman"/>
                <w:b/>
                <w:i/>
                <w:sz w:val="18"/>
                <w:szCs w:val="18"/>
              </w:rPr>
              <w:t xml:space="preserve">   CERINŢE TEHNICE AUTORITATE CONTRACTANTĂ</w:t>
            </w:r>
          </w:p>
          <w:p w:rsidR="00565893" w:rsidRPr="00565893" w:rsidRDefault="00565893" w:rsidP="00D908CE">
            <w:pPr>
              <w:suppressAutoHyphens/>
              <w:snapToGrid w:val="0"/>
              <w:spacing w:after="0" w:line="240" w:lineRule="auto"/>
              <w:rPr>
                <w:rFonts w:ascii="Times New Roman" w:hAnsi="Times New Roman"/>
                <w:b/>
                <w:i/>
                <w:sz w:val="18"/>
                <w:szCs w:val="18"/>
              </w:rPr>
            </w:pPr>
          </w:p>
          <w:p w:rsidR="00565893" w:rsidRPr="00565893" w:rsidRDefault="00565893" w:rsidP="00565893">
            <w:pPr>
              <w:pStyle w:val="ListParagraph"/>
              <w:spacing w:after="0" w:line="240" w:lineRule="auto"/>
              <w:ind w:left="58"/>
              <w:jc w:val="both"/>
              <w:rPr>
                <w:rFonts w:ascii="Times New Roman" w:hAnsi="Times New Roman"/>
                <w:b/>
                <w:bCs/>
                <w:sz w:val="18"/>
                <w:szCs w:val="18"/>
              </w:rPr>
            </w:pPr>
            <w:r w:rsidRPr="00565893">
              <w:rPr>
                <w:rFonts w:ascii="Times New Roman" w:hAnsi="Times New Roman"/>
                <w:b/>
                <w:bCs/>
                <w:sz w:val="18"/>
                <w:szCs w:val="18"/>
              </w:rPr>
              <w:t>ELABORARE GHID DE BUNE PRACTICI IN TURISM</w:t>
            </w:r>
          </w:p>
          <w:p w:rsidR="00565893" w:rsidRPr="00565893" w:rsidRDefault="00565893" w:rsidP="00565893">
            <w:pPr>
              <w:pStyle w:val="ListParagraph"/>
              <w:spacing w:after="0" w:line="240" w:lineRule="auto"/>
              <w:ind w:left="58"/>
              <w:jc w:val="both"/>
              <w:rPr>
                <w:rFonts w:ascii="Times New Roman" w:hAnsi="Times New Roman"/>
                <w:bCs/>
                <w:sz w:val="18"/>
                <w:szCs w:val="18"/>
              </w:rPr>
            </w:pPr>
            <w:r w:rsidRPr="00565893">
              <w:rPr>
                <w:rFonts w:ascii="Times New Roman" w:hAnsi="Times New Roman"/>
                <w:bCs/>
                <w:sz w:val="18"/>
                <w:szCs w:val="18"/>
              </w:rPr>
              <w:t>Ghidul va avea următoarea structură:</w:t>
            </w:r>
          </w:p>
          <w:p w:rsidR="00565893" w:rsidRPr="00565893" w:rsidRDefault="00565893" w:rsidP="00565893">
            <w:pPr>
              <w:pStyle w:val="ListParagraph"/>
              <w:spacing w:after="0" w:line="240" w:lineRule="auto"/>
              <w:ind w:left="58"/>
              <w:jc w:val="both"/>
              <w:rPr>
                <w:rFonts w:ascii="Times New Roman" w:hAnsi="Times New Roman"/>
                <w:bCs/>
                <w:sz w:val="18"/>
                <w:szCs w:val="18"/>
              </w:rPr>
            </w:pPr>
            <w:r w:rsidRPr="00565893">
              <w:rPr>
                <w:rFonts w:ascii="Times New Roman" w:hAnsi="Times New Roman"/>
                <w:bCs/>
                <w:sz w:val="18"/>
                <w:szCs w:val="18"/>
              </w:rPr>
              <w:t>- Obiective vizitate în perioada evenimentului;</w:t>
            </w:r>
          </w:p>
          <w:p w:rsidR="00565893" w:rsidRPr="00565893" w:rsidRDefault="00565893" w:rsidP="00565893">
            <w:pPr>
              <w:pStyle w:val="ListParagraph"/>
              <w:spacing w:after="0" w:line="240" w:lineRule="auto"/>
              <w:ind w:left="58"/>
              <w:jc w:val="both"/>
              <w:rPr>
                <w:rFonts w:ascii="Times New Roman" w:hAnsi="Times New Roman"/>
                <w:bCs/>
                <w:sz w:val="18"/>
                <w:szCs w:val="18"/>
              </w:rPr>
            </w:pPr>
            <w:r w:rsidRPr="00565893">
              <w:rPr>
                <w:rFonts w:ascii="Times New Roman" w:hAnsi="Times New Roman"/>
                <w:bCs/>
                <w:sz w:val="18"/>
                <w:szCs w:val="18"/>
              </w:rPr>
              <w:t>- Informații despre oiectivele vizitate și poze ale acestor obiective;</w:t>
            </w:r>
          </w:p>
          <w:p w:rsidR="00565893" w:rsidRDefault="00565893" w:rsidP="00565893">
            <w:pPr>
              <w:pStyle w:val="ListParagraph"/>
              <w:spacing w:after="0" w:line="240" w:lineRule="auto"/>
              <w:ind w:left="58"/>
              <w:jc w:val="both"/>
              <w:rPr>
                <w:rFonts w:ascii="Times New Roman" w:hAnsi="Times New Roman"/>
                <w:bCs/>
                <w:sz w:val="18"/>
                <w:szCs w:val="18"/>
              </w:rPr>
            </w:pPr>
          </w:p>
          <w:p w:rsidR="00565893" w:rsidRPr="00565893" w:rsidRDefault="00565893" w:rsidP="00565893">
            <w:pPr>
              <w:pStyle w:val="ListParagraph"/>
              <w:spacing w:after="0" w:line="240" w:lineRule="auto"/>
              <w:ind w:left="58"/>
              <w:jc w:val="both"/>
              <w:rPr>
                <w:rFonts w:ascii="Times New Roman" w:hAnsi="Times New Roman"/>
                <w:bCs/>
                <w:sz w:val="18"/>
                <w:szCs w:val="18"/>
              </w:rPr>
            </w:pPr>
            <w:bookmarkStart w:id="0" w:name="_GoBack"/>
            <w:bookmarkEnd w:id="0"/>
            <w:r w:rsidRPr="00565893">
              <w:rPr>
                <w:rFonts w:ascii="Times New Roman" w:hAnsi="Times New Roman"/>
                <w:bCs/>
                <w:sz w:val="18"/>
                <w:szCs w:val="18"/>
              </w:rPr>
              <w:t>Ghidul va cuprinde minumum 10 pagini, format A4, scris 12 TimesNewRoman, spațiere între rânduri de1,5.</w:t>
            </w:r>
          </w:p>
          <w:p w:rsidR="0007797C" w:rsidRPr="0007797C" w:rsidRDefault="0007797C" w:rsidP="0007797C">
            <w:pPr>
              <w:pStyle w:val="ListParagraph"/>
              <w:spacing w:line="240" w:lineRule="auto"/>
              <w:ind w:left="58"/>
              <w:jc w:val="both"/>
              <w:rPr>
                <w:rFonts w:ascii="Times New Roman" w:hAnsi="Times New Roman"/>
                <w:b/>
                <w:i/>
                <w:sz w:val="18"/>
                <w:szCs w:val="18"/>
              </w:rPr>
            </w:pPr>
          </w:p>
        </w:tc>
        <w:tc>
          <w:tcPr>
            <w:tcW w:w="4791" w:type="dxa"/>
            <w:tcMar>
              <w:left w:w="57" w:type="dxa"/>
              <w:right w:w="57" w:type="dxa"/>
            </w:tcMar>
          </w:tcPr>
          <w:p w:rsidR="00EA13E5" w:rsidRPr="004C7955" w:rsidRDefault="00380EB7" w:rsidP="00EA13E5">
            <w:pPr>
              <w:jc w:val="both"/>
              <w:rPr>
                <w:rFonts w:ascii="Times New Roman" w:hAnsi="Times New Roman"/>
                <w:i/>
                <w:sz w:val="18"/>
                <w:szCs w:val="18"/>
              </w:rPr>
            </w:pPr>
            <w:r w:rsidRPr="004C7955">
              <w:rPr>
                <w:rFonts w:ascii="Times New Roman" w:hAnsi="Times New Roman"/>
                <w:b/>
                <w:i/>
                <w:sz w:val="18"/>
                <w:szCs w:val="18"/>
              </w:rPr>
              <w:t xml:space="preserve">  </w:t>
            </w:r>
            <w:r w:rsidR="00EA13E5" w:rsidRPr="004C7955">
              <w:rPr>
                <w:rFonts w:ascii="Times New Roman" w:hAnsi="Times New Roman"/>
                <w:i/>
                <w:sz w:val="18"/>
                <w:szCs w:val="18"/>
              </w:rPr>
              <w:t xml:space="preserve">Descriere tehnică detaliată a serviciilor ofertate, precum și alte informații considerate semnificative, în vederea verificării corespondenței propunerii tehnice cu specificațiile tehnice prevăzute în caietul de sarcini. </w:t>
            </w:r>
          </w:p>
          <w:p w:rsidR="00EA13E5" w:rsidRPr="004C7955" w:rsidRDefault="00EA13E5" w:rsidP="00EA13E5">
            <w:pPr>
              <w:jc w:val="both"/>
              <w:rPr>
                <w:rFonts w:ascii="Times New Roman" w:hAnsi="Times New Roman"/>
                <w:i/>
                <w:sz w:val="18"/>
                <w:szCs w:val="18"/>
              </w:rPr>
            </w:pPr>
          </w:p>
          <w:p w:rsidR="00380EB7" w:rsidRPr="004C7955" w:rsidRDefault="00EA13E5" w:rsidP="00EA13E5">
            <w:pPr>
              <w:suppressAutoHyphens/>
              <w:snapToGrid w:val="0"/>
              <w:spacing w:after="0" w:line="240" w:lineRule="auto"/>
              <w:jc w:val="both"/>
              <w:rPr>
                <w:rFonts w:ascii="Times New Roman" w:hAnsi="Times New Roman"/>
                <w:b/>
                <w:i/>
                <w:color w:val="FF0000"/>
                <w:sz w:val="18"/>
                <w:szCs w:val="18"/>
              </w:rPr>
            </w:pPr>
            <w:r w:rsidRPr="004C7955">
              <w:rPr>
                <w:rFonts w:ascii="Times New Roman" w:hAnsi="Times New Roman"/>
                <w:b/>
                <w:i/>
                <w:color w:val="FF0000"/>
                <w:sz w:val="18"/>
                <w:szCs w:val="18"/>
                <w:lang w:val="pt-BR"/>
              </w:rPr>
              <w:t>SE COMPLETEAZĂ DE CĂTRE CONTRACTANT CUM RESPECTĂ CERINȚELE TEHNICE MINIMALE SOLICITATE ÎN CAIETUL DE SARCINI</w:t>
            </w:r>
          </w:p>
        </w:tc>
      </w:tr>
      <w:tr w:rsidR="00D335D6" w:rsidRPr="004C7955" w:rsidTr="00821960">
        <w:trPr>
          <w:trHeight w:val="283"/>
          <w:jc w:val="center"/>
        </w:trPr>
        <w:tc>
          <w:tcPr>
            <w:tcW w:w="4975" w:type="dxa"/>
            <w:tcMar>
              <w:left w:w="57" w:type="dxa"/>
              <w:right w:w="57" w:type="dxa"/>
            </w:tcMar>
            <w:vAlign w:val="center"/>
          </w:tcPr>
          <w:p w:rsidR="00D335D6" w:rsidRPr="00565893" w:rsidRDefault="00D335D6" w:rsidP="004C7955">
            <w:pPr>
              <w:suppressAutoHyphens/>
              <w:snapToGrid w:val="0"/>
              <w:spacing w:after="0" w:line="240" w:lineRule="auto"/>
              <w:rPr>
                <w:rFonts w:ascii="Times New Roman" w:hAnsi="Times New Roman"/>
                <w:sz w:val="18"/>
                <w:szCs w:val="18"/>
              </w:rPr>
            </w:pPr>
            <w:r w:rsidRPr="00565893">
              <w:rPr>
                <w:rFonts w:ascii="Times New Roman" w:hAnsi="Times New Roman"/>
                <w:b/>
                <w:i/>
                <w:sz w:val="18"/>
                <w:szCs w:val="18"/>
              </w:rPr>
              <w:t xml:space="preserve">Termen de prestare: </w:t>
            </w:r>
            <w:r w:rsidRPr="00565893">
              <w:rPr>
                <w:rFonts w:ascii="Times New Roman" w:hAnsi="Times New Roman"/>
                <w:sz w:val="18"/>
                <w:szCs w:val="18"/>
              </w:rPr>
              <w:t xml:space="preserve">În data de </w:t>
            </w:r>
            <w:r w:rsidR="00565893" w:rsidRPr="00565893">
              <w:rPr>
                <w:rFonts w:ascii="Times New Roman" w:hAnsi="Times New Roman"/>
                <w:sz w:val="18"/>
                <w:szCs w:val="18"/>
              </w:rPr>
              <w:t xml:space="preserve"> 20-21.10.2022</w:t>
            </w:r>
          </w:p>
        </w:tc>
        <w:tc>
          <w:tcPr>
            <w:tcW w:w="4791" w:type="dxa"/>
            <w:tcMar>
              <w:left w:w="57" w:type="dxa"/>
              <w:right w:w="57" w:type="dxa"/>
            </w:tcMar>
          </w:tcPr>
          <w:p w:rsidR="00D335D6" w:rsidRPr="004C7955" w:rsidRDefault="00D335D6" w:rsidP="00D335D6">
            <w:pPr>
              <w:jc w:val="both"/>
              <w:rPr>
                <w:rFonts w:ascii="Times New Roman" w:hAnsi="Times New Roman"/>
                <w:b/>
                <w:i/>
                <w:sz w:val="18"/>
                <w:szCs w:val="18"/>
              </w:rPr>
            </w:pPr>
            <w:r w:rsidRPr="004C7955">
              <w:rPr>
                <w:rFonts w:ascii="Times New Roman" w:hAnsi="Times New Roman"/>
                <w:b/>
                <w:i/>
                <w:color w:val="FF0000"/>
                <w:sz w:val="18"/>
                <w:szCs w:val="18"/>
                <w:lang w:val="pt-BR"/>
              </w:rPr>
              <w:t>SE COMPLETEAZĂ DE CĂTRE CONTRACTANT CUM RESPECTĂ CERINȚELE MINIMALE SOLICITATE ÎN CAIETUL DE SARCINI</w:t>
            </w:r>
          </w:p>
        </w:tc>
      </w:tr>
      <w:tr w:rsidR="00D335D6" w:rsidRPr="004C7955" w:rsidTr="00821960">
        <w:trPr>
          <w:trHeight w:val="283"/>
          <w:jc w:val="center"/>
        </w:trPr>
        <w:tc>
          <w:tcPr>
            <w:tcW w:w="4975" w:type="dxa"/>
            <w:tcMar>
              <w:left w:w="57" w:type="dxa"/>
              <w:right w:w="57" w:type="dxa"/>
            </w:tcMar>
            <w:vAlign w:val="center"/>
          </w:tcPr>
          <w:p w:rsidR="00D335D6" w:rsidRPr="004C7955" w:rsidRDefault="00D335D6" w:rsidP="00D335D6">
            <w:pPr>
              <w:autoSpaceDE w:val="0"/>
              <w:autoSpaceDN w:val="0"/>
              <w:adjustRightInd w:val="0"/>
              <w:spacing w:after="0"/>
              <w:ind w:right="282"/>
              <w:rPr>
                <w:rFonts w:ascii="Times New Roman" w:hAnsi="Times New Roman"/>
                <w:sz w:val="18"/>
                <w:szCs w:val="18"/>
                <w:lang w:val="pt-BR"/>
              </w:rPr>
            </w:pPr>
            <w:r w:rsidRPr="004C7955">
              <w:rPr>
                <w:rFonts w:ascii="Times New Roman" w:hAnsi="Times New Roman"/>
                <w:sz w:val="18"/>
                <w:szCs w:val="18"/>
                <w:lang w:val="pt-BR"/>
              </w:rPr>
              <w:t>Plata se face în termen de maxim 30 de zile, de la prestarea serviciilor, în contul contractantului deschis la Trezoreria statului.</w:t>
            </w:r>
          </w:p>
        </w:tc>
        <w:tc>
          <w:tcPr>
            <w:tcW w:w="4791" w:type="dxa"/>
            <w:tcMar>
              <w:left w:w="57" w:type="dxa"/>
              <w:right w:w="57" w:type="dxa"/>
            </w:tcMar>
          </w:tcPr>
          <w:p w:rsidR="00D335D6" w:rsidRPr="004C7955" w:rsidRDefault="00D335D6" w:rsidP="00D335D6">
            <w:pPr>
              <w:jc w:val="both"/>
              <w:rPr>
                <w:rFonts w:ascii="Times New Roman" w:hAnsi="Times New Roman"/>
                <w:b/>
                <w:i/>
                <w:sz w:val="18"/>
                <w:szCs w:val="18"/>
              </w:rPr>
            </w:pPr>
            <w:r w:rsidRPr="004C7955">
              <w:rPr>
                <w:rFonts w:ascii="Times New Roman" w:hAnsi="Times New Roman"/>
                <w:b/>
                <w:i/>
                <w:color w:val="FF0000"/>
                <w:sz w:val="18"/>
                <w:szCs w:val="18"/>
                <w:lang w:val="pt-BR"/>
              </w:rPr>
              <w:t>SE COMPLETEAZĂ DE CĂTRE CONTRACTANT CUM RESPECTĂ CERINȚELE MINIMALE SOLICITATE ÎN CAIETUL DE SARCINI</w:t>
            </w:r>
          </w:p>
        </w:tc>
      </w:tr>
    </w:tbl>
    <w:p w:rsidR="00380EB7" w:rsidRPr="00D411AA" w:rsidRDefault="00380EB7" w:rsidP="00380EB7">
      <w:pPr>
        <w:autoSpaceDE w:val="0"/>
        <w:spacing w:after="120"/>
        <w:rPr>
          <w:rFonts w:ascii="Times New Roman" w:hAnsi="Times New Roman"/>
          <w:i/>
          <w:sz w:val="18"/>
          <w:szCs w:val="18"/>
        </w:rPr>
      </w:pP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Semnătura ofertantului sau a reprezentantului ofertantului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şi prenumele semnatarului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Capacitate de semnătura</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b/>
          <w:i/>
          <w:sz w:val="18"/>
          <w:szCs w:val="18"/>
          <w:lang w:val="pt-BR"/>
        </w:rPr>
      </w:pPr>
      <w:r w:rsidRPr="00D411AA">
        <w:rPr>
          <w:rFonts w:ascii="Times New Roman" w:hAnsi="Times New Roman"/>
          <w:b/>
          <w:i/>
          <w:sz w:val="18"/>
          <w:szCs w:val="18"/>
          <w:lang w:val="pt-BR"/>
        </w:rPr>
        <w:t xml:space="preserve">Detalii despre ofertant                                                                                               </w:t>
      </w:r>
      <w:r w:rsidRPr="00D411AA">
        <w:rPr>
          <w:rFonts w:ascii="Times New Roman" w:hAnsi="Times New Roman"/>
          <w:sz w:val="18"/>
          <w:szCs w:val="18"/>
          <w:lang w:val="pt-BR"/>
        </w:rPr>
        <w:t>……………………………………</w:t>
      </w:r>
    </w:p>
    <w:p w:rsidR="00EA13E5" w:rsidRPr="00D411AA" w:rsidRDefault="00EA13E5" w:rsidP="00EA13E5">
      <w:pPr>
        <w:tabs>
          <w:tab w:val="left" w:pos="6237"/>
        </w:tabs>
        <w:spacing w:after="120"/>
        <w:jc w:val="both"/>
        <w:rPr>
          <w:rFonts w:ascii="Times New Roman" w:hAnsi="Times New Roman"/>
          <w:sz w:val="18"/>
          <w:szCs w:val="18"/>
          <w:lang w:val="pt-BR"/>
        </w:rPr>
      </w:pPr>
      <w:r w:rsidRPr="00D411AA">
        <w:rPr>
          <w:rFonts w:ascii="Times New Roman" w:hAnsi="Times New Roman"/>
          <w:b/>
          <w:i/>
          <w:sz w:val="18"/>
          <w:szCs w:val="18"/>
          <w:lang w:val="pt-BR"/>
        </w:rPr>
        <w:t xml:space="preserve">Adresa de e-mail                                                                                                        </w:t>
      </w:r>
      <w:r w:rsidRPr="00D411AA">
        <w:rPr>
          <w:rFonts w:ascii="Times New Roman" w:hAnsi="Times New Roman"/>
          <w:sz w:val="18"/>
          <w:szCs w:val="18"/>
          <w:lang w:val="pt-BR"/>
        </w:rPr>
        <w:t>………………………………….</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ofertantului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Ţara de reşedinţă</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 de corespondenţă (dacă este diferită)</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Telefon / Fax</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 xml:space="preserve">Data </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r w:rsidRPr="00667A69">
        <w:rPr>
          <w:rFonts w:ascii="Times New Roman" w:hAnsi="Times New Roman"/>
          <w:i/>
          <w:sz w:val="18"/>
          <w:szCs w:val="18"/>
        </w:rPr>
        <w:t>................................................</w:t>
      </w:r>
    </w:p>
    <w:p w:rsidR="002A38CE" w:rsidRDefault="002A38CE" w:rsidP="00821960">
      <w:pPr>
        <w:autoSpaceDE w:val="0"/>
        <w:spacing w:after="120"/>
        <w:rPr>
          <w:rFonts w:ascii="Times New Roman" w:hAnsi="Times New Roman"/>
          <w:i/>
          <w:sz w:val="18"/>
          <w:szCs w:val="18"/>
        </w:rPr>
      </w:pPr>
    </w:p>
    <w:p w:rsidR="002A38CE" w:rsidRDefault="002A38CE" w:rsidP="00821960">
      <w:pPr>
        <w:autoSpaceDE w:val="0"/>
        <w:spacing w:after="120"/>
        <w:rPr>
          <w:rFonts w:ascii="Times New Roman" w:hAnsi="Times New Roman"/>
          <w:i/>
          <w:sz w:val="18"/>
          <w:szCs w:val="18"/>
        </w:rPr>
      </w:pPr>
    </w:p>
    <w:p w:rsidR="00D411AA" w:rsidRDefault="00D411AA" w:rsidP="00821960">
      <w:pPr>
        <w:autoSpaceDE w:val="0"/>
        <w:spacing w:after="120"/>
        <w:rPr>
          <w:rFonts w:ascii="Times New Roman" w:hAnsi="Times New Roman"/>
          <w:i/>
          <w:sz w:val="18"/>
          <w:szCs w:val="18"/>
        </w:rPr>
      </w:pPr>
    </w:p>
    <w:p w:rsidR="004C7955" w:rsidRDefault="004C7955"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565893" w:rsidRDefault="00565893" w:rsidP="00EA13E5">
      <w:pPr>
        <w:spacing w:after="120"/>
        <w:jc w:val="right"/>
        <w:rPr>
          <w:rStyle w:val="PageNumber"/>
          <w:rFonts w:ascii="Times New Roman" w:hAnsi="Times New Roman"/>
          <w:b/>
          <w:i/>
          <w:sz w:val="20"/>
          <w:szCs w:val="20"/>
        </w:rPr>
      </w:pPr>
    </w:p>
    <w:p w:rsidR="00EA13E5" w:rsidRPr="00EA13E5" w:rsidRDefault="00EA13E5" w:rsidP="00EA13E5">
      <w:pPr>
        <w:spacing w:after="120"/>
        <w:jc w:val="right"/>
        <w:rPr>
          <w:rFonts w:ascii="Times New Roman" w:hAnsi="Times New Roman"/>
          <w:i/>
          <w:sz w:val="20"/>
          <w:szCs w:val="20"/>
        </w:rPr>
      </w:pPr>
      <w:r w:rsidRPr="00EA13E5">
        <w:rPr>
          <w:rStyle w:val="PageNumber"/>
          <w:rFonts w:ascii="Times New Roman" w:hAnsi="Times New Roman"/>
          <w:b/>
          <w:i/>
          <w:sz w:val="20"/>
          <w:szCs w:val="20"/>
        </w:rPr>
        <w:lastRenderedPageBreak/>
        <w:t>FORMULARUL nr.2</w:t>
      </w:r>
    </w:p>
    <w:p w:rsidR="00EA13E5" w:rsidRPr="00EA13E5" w:rsidRDefault="00EA13E5" w:rsidP="00EA13E5">
      <w:pPr>
        <w:jc w:val="right"/>
        <w:rPr>
          <w:rFonts w:ascii="Times New Roman" w:hAnsi="Times New Roman"/>
          <w:i/>
          <w:noProof/>
          <w:sz w:val="20"/>
          <w:szCs w:val="20"/>
        </w:rPr>
      </w:pPr>
    </w:p>
    <w:p w:rsidR="00EA13E5" w:rsidRPr="00EA13E5" w:rsidRDefault="00EA13E5" w:rsidP="00EA13E5">
      <w:pPr>
        <w:jc w:val="both"/>
        <w:outlineLvl w:val="0"/>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Operator Economic</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(denumirea)</w:t>
      </w:r>
    </w:p>
    <w:p w:rsidR="00EA13E5" w:rsidRPr="00EA13E5" w:rsidRDefault="00EA13E5" w:rsidP="00EA13E5">
      <w:pPr>
        <w:jc w:val="center"/>
        <w:outlineLvl w:val="0"/>
        <w:rPr>
          <w:rFonts w:ascii="Times New Roman" w:hAnsi="Times New Roman"/>
          <w:b/>
          <w:i/>
          <w:noProof/>
          <w:sz w:val="20"/>
          <w:szCs w:val="20"/>
        </w:rPr>
      </w:pPr>
    </w:p>
    <w:p w:rsidR="00EA13E5" w:rsidRPr="00EA13E5" w:rsidRDefault="00EA13E5" w:rsidP="00EA13E5">
      <w:pPr>
        <w:jc w:val="center"/>
        <w:outlineLvl w:val="0"/>
        <w:rPr>
          <w:rFonts w:ascii="Times New Roman" w:hAnsi="Times New Roman"/>
          <w:b/>
          <w:i/>
          <w:noProof/>
          <w:sz w:val="20"/>
          <w:szCs w:val="20"/>
        </w:rPr>
      </w:pPr>
      <w:r w:rsidRPr="00EA13E5">
        <w:rPr>
          <w:rFonts w:ascii="Times New Roman" w:hAnsi="Times New Roman"/>
          <w:b/>
          <w:i/>
          <w:noProof/>
          <w:sz w:val="20"/>
          <w:szCs w:val="20"/>
        </w:rPr>
        <w:t xml:space="preserve">FORMULAR DE OFERTĂ </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EA13E5">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EA13E5">
        <w:rPr>
          <w:rFonts w:ascii="Times New Roman" w:hAnsi="Times New Roman"/>
          <w:i/>
          <w:noProof/>
          <w:snapToGrid w:val="0"/>
          <w:sz w:val="20"/>
          <w:szCs w:val="20"/>
        </w:rPr>
        <w:t>prestam</w:t>
      </w:r>
      <w:r w:rsidRPr="00EA13E5">
        <w:rPr>
          <w:rFonts w:ascii="Times New Roman" w:hAnsi="Times New Roman"/>
          <w:b/>
          <w:i/>
          <w:sz w:val="20"/>
          <w:szCs w:val="20"/>
        </w:rPr>
        <w:t>………………………………</w:t>
      </w:r>
      <w:r w:rsidRPr="00EA13E5">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rsidR="00EA13E5" w:rsidRPr="00EA13E5" w:rsidRDefault="00EA13E5" w:rsidP="00EA13E5">
      <w:pPr>
        <w:pStyle w:val="ListParagraph"/>
        <w:ind w:left="945"/>
        <w:rPr>
          <w:rFonts w:ascii="Times New Roman" w:hAnsi="Times New Roman"/>
          <w:i/>
          <w:noProof/>
          <w:snapToGrid w:val="0"/>
          <w:sz w:val="20"/>
          <w:szCs w:val="20"/>
        </w:rPr>
      </w:pPr>
    </w:p>
    <w:p w:rsidR="00EA13E5" w:rsidRPr="00EA13E5"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EA13E5">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rsidR="00EA13E5" w:rsidRPr="00EA13E5" w:rsidRDefault="00EA13E5" w:rsidP="00EA13E5">
      <w:pPr>
        <w:pStyle w:val="ListParagraph"/>
        <w:ind w:left="945"/>
        <w:jc w:val="both"/>
        <w:rPr>
          <w:rFonts w:ascii="Times New Roman" w:hAnsi="Times New Roman"/>
          <w:i/>
          <w:noProof/>
          <w:color w:val="FF0000"/>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Înțelegem că sunteți obligați să acceptați oferta cu prețul cel mai scăzut preț sau orice altă ofertă pe care o puteți primi.</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Data ____/_____/________</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______________________, în calitate de ___________________________, legal autorizat să semnez</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(semnătura)</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Oferta pentru și în numele_____________________________________</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 xml:space="preserve">                                                  (denumirea/ numele ofertantului)</w:t>
      </w:r>
    </w:p>
    <w:p w:rsidR="007511C6" w:rsidRDefault="007511C6" w:rsidP="00EA13E5">
      <w:pPr>
        <w:rPr>
          <w:rFonts w:ascii="Times New Roman" w:hAnsi="Times New Roman"/>
          <w:b/>
          <w:i/>
          <w:sz w:val="20"/>
          <w:szCs w:val="20"/>
        </w:rPr>
      </w:pPr>
    </w:p>
    <w:p w:rsidR="00D411AA" w:rsidRDefault="00D411AA" w:rsidP="00EA13E5">
      <w:pPr>
        <w:rPr>
          <w:rFonts w:ascii="Times New Roman" w:hAnsi="Times New Roman"/>
          <w:b/>
          <w:i/>
          <w:sz w:val="20"/>
          <w:szCs w:val="20"/>
        </w:rPr>
      </w:pPr>
    </w:p>
    <w:p w:rsidR="00D411AA" w:rsidRPr="004525E6" w:rsidRDefault="00D411AA" w:rsidP="00D411AA">
      <w:pPr>
        <w:jc w:val="right"/>
        <w:rPr>
          <w:rFonts w:ascii="Times New Roman" w:hAnsi="Times New Roman"/>
          <w:i/>
          <w:noProof/>
        </w:rPr>
      </w:pPr>
      <w:r w:rsidRPr="004525E6">
        <w:rPr>
          <w:rStyle w:val="PageNumber"/>
          <w:rFonts w:ascii="Times New Roman" w:hAnsi="Times New Roman"/>
          <w:b/>
          <w:i/>
        </w:rPr>
        <w:lastRenderedPageBreak/>
        <w:t>FORMULARUL nr.</w:t>
      </w:r>
      <w:r>
        <w:rPr>
          <w:rStyle w:val="PageNumber"/>
          <w:rFonts w:ascii="Times New Roman" w:hAnsi="Times New Roman"/>
          <w:b/>
          <w:i/>
        </w:rPr>
        <w:t>3</w:t>
      </w:r>
    </w:p>
    <w:p w:rsidR="00D411AA" w:rsidRPr="004525E6" w:rsidRDefault="00D411AA" w:rsidP="00D411AA">
      <w:pPr>
        <w:jc w:val="both"/>
        <w:rPr>
          <w:rFonts w:ascii="Times New Roman" w:hAnsi="Times New Roman"/>
          <w:i/>
          <w:noProof/>
        </w:rPr>
      </w:pPr>
      <w:r w:rsidRPr="004525E6">
        <w:rPr>
          <w:rFonts w:ascii="Times New Roman" w:hAnsi="Times New Roman"/>
          <w:i/>
          <w:noProof/>
        </w:rPr>
        <w:t>Operator Economic</w:t>
      </w:r>
    </w:p>
    <w:p w:rsidR="00D411AA" w:rsidRPr="004525E6" w:rsidRDefault="00D411AA" w:rsidP="00D411AA">
      <w:pPr>
        <w:jc w:val="both"/>
        <w:rPr>
          <w:rFonts w:ascii="Times New Roman" w:hAnsi="Times New Roman"/>
          <w:i/>
          <w:noProof/>
        </w:rPr>
      </w:pPr>
      <w:r w:rsidRPr="004525E6">
        <w:rPr>
          <w:rFonts w:ascii="Times New Roman" w:hAnsi="Times New Roman"/>
          <w:i/>
          <w:noProof/>
        </w:rPr>
        <w:t>..........................</w:t>
      </w:r>
    </w:p>
    <w:p w:rsidR="00D411AA" w:rsidRPr="004525E6" w:rsidRDefault="00D411AA" w:rsidP="00D411AA">
      <w:pPr>
        <w:jc w:val="both"/>
        <w:rPr>
          <w:rFonts w:ascii="Times New Roman" w:hAnsi="Times New Roman"/>
          <w:i/>
          <w:noProof/>
        </w:rPr>
      </w:pPr>
      <w:r w:rsidRPr="004525E6">
        <w:rPr>
          <w:rFonts w:ascii="Times New Roman" w:hAnsi="Times New Roman"/>
          <w:i/>
          <w:noProof/>
        </w:rPr>
        <w:t>(denumirea)</w:t>
      </w:r>
    </w:p>
    <w:p w:rsidR="00D411AA" w:rsidRDefault="00D411AA" w:rsidP="00D411AA">
      <w:pPr>
        <w:ind w:right="1440"/>
        <w:jc w:val="center"/>
        <w:rPr>
          <w:rFonts w:ascii="Times New Roman" w:hAnsi="Times New Roman"/>
          <w:b/>
          <w:bCs/>
          <w:i/>
        </w:rPr>
      </w:pPr>
    </w:p>
    <w:p w:rsidR="00D411AA" w:rsidRDefault="00D411AA" w:rsidP="00D411AA">
      <w:pPr>
        <w:ind w:right="1440"/>
        <w:jc w:val="center"/>
        <w:rPr>
          <w:rFonts w:ascii="Times New Roman" w:hAnsi="Times New Roman"/>
          <w:b/>
          <w:bCs/>
          <w:i/>
        </w:rPr>
      </w:pPr>
    </w:p>
    <w:p w:rsidR="00D411AA" w:rsidRPr="004525E6" w:rsidRDefault="00D411AA" w:rsidP="00D411AA">
      <w:pPr>
        <w:ind w:right="1440"/>
        <w:jc w:val="center"/>
        <w:rPr>
          <w:rFonts w:ascii="Times New Roman" w:hAnsi="Times New Roman"/>
          <w:b/>
          <w:bCs/>
          <w:i/>
        </w:rPr>
      </w:pPr>
    </w:p>
    <w:p w:rsidR="00D411AA" w:rsidRPr="004525E6" w:rsidRDefault="00D411AA" w:rsidP="00D411AA">
      <w:pPr>
        <w:pStyle w:val="Heading2"/>
        <w:numPr>
          <w:ilvl w:val="0"/>
          <w:numId w:val="0"/>
        </w:numPr>
        <w:jc w:val="center"/>
        <w:rPr>
          <w:rFonts w:ascii="Times New Roman" w:hAnsi="Times New Roman"/>
          <w:b w:val="0"/>
          <w:bCs/>
          <w:i/>
          <w:sz w:val="22"/>
        </w:rPr>
      </w:pPr>
    </w:p>
    <w:p w:rsidR="00D411AA" w:rsidRDefault="00D411AA" w:rsidP="00D411AA">
      <w:pPr>
        <w:ind w:left="720" w:right="1440" w:firstLine="720"/>
        <w:jc w:val="center"/>
        <w:outlineLvl w:val="0"/>
        <w:rPr>
          <w:rFonts w:ascii="Times New Roman" w:hAnsi="Times New Roman"/>
          <w:b/>
          <w:bCs/>
          <w:i/>
        </w:rPr>
      </w:pPr>
      <w:r w:rsidRPr="004525E6">
        <w:rPr>
          <w:rFonts w:ascii="Times New Roman" w:hAnsi="Times New Roman"/>
          <w:b/>
          <w:bCs/>
          <w:i/>
        </w:rPr>
        <w:t xml:space="preserve">CENTRALIZATOR DE PREŢURI </w:t>
      </w:r>
    </w:p>
    <w:p w:rsidR="00D411AA" w:rsidRPr="004525E6" w:rsidRDefault="00D411AA" w:rsidP="00D411AA">
      <w:pPr>
        <w:ind w:left="720" w:right="1440" w:firstLine="720"/>
        <w:jc w:val="center"/>
        <w:outlineLvl w:val="0"/>
        <w:rPr>
          <w:rFonts w:ascii="Times New Roman" w:hAnsi="Times New Roman"/>
          <w:b/>
          <w:bCs/>
          <w:i/>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D411AA" w:rsidRPr="00702D36" w:rsidTr="00D32E62">
        <w:tc>
          <w:tcPr>
            <w:tcW w:w="787" w:type="dxa"/>
            <w:vAlign w:val="center"/>
          </w:tcPr>
          <w:p w:rsidR="00D411AA" w:rsidRPr="00E860D3" w:rsidRDefault="00D411AA" w:rsidP="00D32E62">
            <w:pPr>
              <w:jc w:val="right"/>
              <w:rPr>
                <w:rFonts w:ascii="Times New Roman" w:hAnsi="Times New Roman"/>
                <w:b/>
                <w:i/>
                <w:iCs/>
              </w:rPr>
            </w:pPr>
            <w:r w:rsidRPr="00E860D3">
              <w:rPr>
                <w:rFonts w:ascii="Times New Roman" w:hAnsi="Times New Roman"/>
                <w:b/>
                <w:i/>
                <w:iCs/>
              </w:rPr>
              <w:t xml:space="preserve">Nr. </w:t>
            </w:r>
            <w:r>
              <w:rPr>
                <w:rFonts w:ascii="Times New Roman" w:hAnsi="Times New Roman"/>
                <w:b/>
                <w:i/>
                <w:iCs/>
              </w:rPr>
              <w:t>Lot</w:t>
            </w:r>
          </w:p>
        </w:tc>
        <w:tc>
          <w:tcPr>
            <w:tcW w:w="3443" w:type="dxa"/>
            <w:vAlign w:val="center"/>
          </w:tcPr>
          <w:p w:rsidR="00D411AA" w:rsidRPr="00E860D3" w:rsidRDefault="00D411AA" w:rsidP="00D32E62">
            <w:pPr>
              <w:jc w:val="center"/>
              <w:rPr>
                <w:rFonts w:ascii="Times New Roman" w:hAnsi="Times New Roman"/>
                <w:b/>
                <w:i/>
                <w:iCs/>
              </w:rPr>
            </w:pPr>
            <w:r w:rsidRPr="00E860D3">
              <w:rPr>
                <w:rFonts w:ascii="Times New Roman" w:hAnsi="Times New Roman"/>
                <w:b/>
                <w:i/>
                <w:iCs/>
              </w:rPr>
              <w:t>Denumirea serviciului</w:t>
            </w:r>
          </w:p>
        </w:tc>
        <w:tc>
          <w:tcPr>
            <w:tcW w:w="1750" w:type="dxa"/>
            <w:vAlign w:val="center"/>
          </w:tcPr>
          <w:p w:rsidR="00D411AA" w:rsidRPr="00E860D3" w:rsidRDefault="00D411AA" w:rsidP="00D32E62">
            <w:pPr>
              <w:jc w:val="center"/>
              <w:rPr>
                <w:rFonts w:ascii="Times New Roman" w:hAnsi="Times New Roman"/>
                <w:b/>
                <w:i/>
                <w:iCs/>
              </w:rPr>
            </w:pPr>
            <w:r>
              <w:rPr>
                <w:rFonts w:ascii="Times New Roman" w:hAnsi="Times New Roman"/>
                <w:b/>
                <w:i/>
                <w:iCs/>
              </w:rPr>
              <w:t>Cantitate/</w:t>
            </w:r>
            <w:r w:rsidRPr="00E860D3">
              <w:rPr>
                <w:rFonts w:ascii="Times New Roman" w:hAnsi="Times New Roman"/>
                <w:b/>
                <w:i/>
                <w:iCs/>
              </w:rPr>
              <w:t>UM</w:t>
            </w:r>
          </w:p>
        </w:tc>
        <w:tc>
          <w:tcPr>
            <w:tcW w:w="943"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unitar RON </w:t>
            </w:r>
          </w:p>
          <w:p w:rsidR="00D411AA" w:rsidRPr="00E860D3" w:rsidRDefault="00D411AA" w:rsidP="00D32E62">
            <w:pPr>
              <w:jc w:val="center"/>
              <w:rPr>
                <w:rFonts w:ascii="Times New Roman" w:hAnsi="Times New Roman"/>
                <w:b/>
                <w:i/>
                <w:iCs/>
              </w:rPr>
            </w:pPr>
            <w:r w:rsidRPr="00E860D3">
              <w:rPr>
                <w:rFonts w:ascii="Times New Roman" w:hAnsi="Times New Roman"/>
                <w:b/>
                <w:i/>
                <w:iCs/>
              </w:rPr>
              <w:t>fara TVA</w:t>
            </w:r>
          </w:p>
        </w:tc>
        <w:tc>
          <w:tcPr>
            <w:tcW w:w="1134"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total RON </w:t>
            </w:r>
          </w:p>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fara TVA </w:t>
            </w:r>
          </w:p>
        </w:tc>
        <w:tc>
          <w:tcPr>
            <w:tcW w:w="1134" w:type="dxa"/>
          </w:tcPr>
          <w:p w:rsidR="00D411AA" w:rsidRPr="00702D36" w:rsidRDefault="00D411AA" w:rsidP="00D32E62">
            <w:pPr>
              <w:jc w:val="center"/>
              <w:rPr>
                <w:rFonts w:ascii="Times New Roman" w:hAnsi="Times New Roman"/>
                <w:b/>
                <w:i/>
                <w:iCs/>
                <w:lang w:val="pt-BR"/>
              </w:rPr>
            </w:pPr>
            <w:r w:rsidRPr="00702D36">
              <w:rPr>
                <w:rFonts w:ascii="Times New Roman" w:hAnsi="Times New Roman"/>
                <w:b/>
                <w:i/>
                <w:iCs/>
                <w:lang w:val="pt-BR"/>
              </w:rPr>
              <w:t>Taxa pe valoarea adaugata RON</w:t>
            </w:r>
          </w:p>
        </w:tc>
      </w:tr>
      <w:tr w:rsidR="00D411AA" w:rsidRPr="00E860D3" w:rsidTr="00D32E62">
        <w:tc>
          <w:tcPr>
            <w:tcW w:w="787"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0</w:t>
            </w:r>
          </w:p>
        </w:tc>
        <w:tc>
          <w:tcPr>
            <w:tcW w:w="3443"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1</w:t>
            </w:r>
          </w:p>
        </w:tc>
        <w:tc>
          <w:tcPr>
            <w:tcW w:w="1750" w:type="dxa"/>
          </w:tcPr>
          <w:p w:rsidR="00D411AA" w:rsidRPr="00E860D3" w:rsidRDefault="00D411AA" w:rsidP="00D32E62">
            <w:pPr>
              <w:jc w:val="center"/>
              <w:rPr>
                <w:rFonts w:ascii="Times New Roman" w:hAnsi="Times New Roman"/>
                <w:b/>
                <w:i/>
                <w:iCs/>
              </w:rPr>
            </w:pPr>
            <w:r>
              <w:rPr>
                <w:rFonts w:ascii="Times New Roman" w:hAnsi="Times New Roman"/>
                <w:b/>
                <w:i/>
                <w:iCs/>
              </w:rPr>
              <w:t>2</w:t>
            </w:r>
          </w:p>
        </w:tc>
        <w:tc>
          <w:tcPr>
            <w:tcW w:w="943" w:type="dxa"/>
          </w:tcPr>
          <w:p w:rsidR="00D411AA" w:rsidRPr="00E860D3" w:rsidRDefault="00D411AA" w:rsidP="00D32E62">
            <w:pPr>
              <w:jc w:val="center"/>
              <w:rPr>
                <w:rFonts w:ascii="Times New Roman" w:hAnsi="Times New Roman"/>
                <w:b/>
                <w:i/>
                <w:iCs/>
              </w:rPr>
            </w:pPr>
            <w:r>
              <w:rPr>
                <w:rFonts w:ascii="Times New Roman" w:hAnsi="Times New Roman"/>
                <w:b/>
                <w:i/>
                <w:iCs/>
              </w:rPr>
              <w:t>3</w:t>
            </w:r>
          </w:p>
        </w:tc>
        <w:tc>
          <w:tcPr>
            <w:tcW w:w="1134" w:type="dxa"/>
          </w:tcPr>
          <w:p w:rsidR="00D411AA" w:rsidRPr="00E860D3" w:rsidRDefault="00D411AA" w:rsidP="00D32E62">
            <w:pPr>
              <w:jc w:val="center"/>
              <w:rPr>
                <w:rFonts w:ascii="Times New Roman" w:hAnsi="Times New Roman"/>
                <w:b/>
                <w:i/>
                <w:iCs/>
              </w:rPr>
            </w:pPr>
            <w:r>
              <w:rPr>
                <w:rFonts w:ascii="Times New Roman" w:hAnsi="Times New Roman"/>
                <w:b/>
                <w:i/>
                <w:iCs/>
              </w:rPr>
              <w:t>4=2</w:t>
            </w:r>
            <w:r w:rsidRPr="00E860D3">
              <w:rPr>
                <w:rFonts w:ascii="Times New Roman" w:hAnsi="Times New Roman"/>
                <w:b/>
                <w:i/>
                <w:iCs/>
              </w:rPr>
              <w:t>*</w:t>
            </w:r>
            <w:r>
              <w:rPr>
                <w:rFonts w:ascii="Times New Roman" w:hAnsi="Times New Roman"/>
                <w:b/>
                <w:i/>
                <w:iCs/>
              </w:rPr>
              <w:t>3</w:t>
            </w:r>
          </w:p>
        </w:tc>
        <w:tc>
          <w:tcPr>
            <w:tcW w:w="1134" w:type="dxa"/>
          </w:tcPr>
          <w:p w:rsidR="00D411AA" w:rsidRPr="00E860D3" w:rsidRDefault="00D411AA" w:rsidP="00D32E62">
            <w:pPr>
              <w:jc w:val="center"/>
              <w:rPr>
                <w:rFonts w:ascii="Times New Roman" w:hAnsi="Times New Roman"/>
                <w:b/>
                <w:i/>
                <w:iCs/>
              </w:rPr>
            </w:pPr>
            <w:r>
              <w:rPr>
                <w:rFonts w:ascii="Times New Roman" w:hAnsi="Times New Roman"/>
                <w:b/>
                <w:i/>
                <w:iCs/>
              </w:rPr>
              <w:t>5=4</w:t>
            </w:r>
            <w:r w:rsidRPr="00E860D3">
              <w:rPr>
                <w:rFonts w:ascii="Times New Roman" w:hAnsi="Times New Roman"/>
                <w:b/>
                <w:i/>
                <w:iCs/>
              </w:rPr>
              <w:t>*</w:t>
            </w:r>
            <w:r>
              <w:rPr>
                <w:rFonts w:ascii="Times New Roman" w:hAnsi="Times New Roman"/>
                <w:b/>
                <w:i/>
                <w:iCs/>
              </w:rPr>
              <w:t>5</w:t>
            </w:r>
            <w:r w:rsidRPr="00E860D3">
              <w:rPr>
                <w:rFonts w:ascii="Times New Roman" w:hAnsi="Times New Roman"/>
                <w:b/>
                <w:i/>
                <w:iCs/>
              </w:rPr>
              <w:t>%</w:t>
            </w:r>
          </w:p>
          <w:p w:rsidR="00D411AA" w:rsidRPr="00E860D3" w:rsidRDefault="00D411AA" w:rsidP="00D32E62">
            <w:pPr>
              <w:jc w:val="center"/>
              <w:rPr>
                <w:rFonts w:ascii="Times New Roman" w:hAnsi="Times New Roman"/>
                <w:b/>
                <w:i/>
                <w:iCs/>
              </w:rPr>
            </w:pPr>
            <w:r w:rsidRPr="00E860D3">
              <w:rPr>
                <w:rFonts w:ascii="Times New Roman" w:hAnsi="Times New Roman"/>
                <w:b/>
                <w:i/>
                <w:iCs/>
              </w:rPr>
              <w:t>sau 19%</w:t>
            </w:r>
          </w:p>
        </w:tc>
      </w:tr>
      <w:tr w:rsidR="00D411AA" w:rsidRPr="00E860D3" w:rsidTr="00565893">
        <w:trPr>
          <w:trHeight w:val="1191"/>
        </w:trPr>
        <w:tc>
          <w:tcPr>
            <w:tcW w:w="787" w:type="dxa"/>
            <w:vAlign w:val="center"/>
          </w:tcPr>
          <w:p w:rsidR="00D411AA" w:rsidRDefault="00D411AA" w:rsidP="00D32E62">
            <w:pPr>
              <w:jc w:val="center"/>
              <w:rPr>
                <w:rFonts w:ascii="Times New Roman" w:hAnsi="Times New Roman"/>
                <w:b/>
                <w:i/>
                <w:iCs/>
              </w:rPr>
            </w:pPr>
            <w:r w:rsidRPr="00E860D3">
              <w:rPr>
                <w:rFonts w:ascii="Times New Roman" w:hAnsi="Times New Roman"/>
                <w:b/>
                <w:i/>
                <w:iCs/>
              </w:rPr>
              <w:t>1</w:t>
            </w:r>
          </w:p>
          <w:p w:rsidR="00D411AA" w:rsidRDefault="00D411AA" w:rsidP="00D411AA">
            <w:pPr>
              <w:rPr>
                <w:rFonts w:ascii="Times New Roman" w:hAnsi="Times New Roman"/>
              </w:rPr>
            </w:pPr>
          </w:p>
          <w:p w:rsidR="00D411AA" w:rsidRPr="00D411AA" w:rsidRDefault="00D411AA" w:rsidP="00D411AA">
            <w:pPr>
              <w:rPr>
                <w:rFonts w:ascii="Times New Roman" w:hAnsi="Times New Roman"/>
              </w:rPr>
            </w:pPr>
          </w:p>
        </w:tc>
        <w:tc>
          <w:tcPr>
            <w:tcW w:w="3443" w:type="dxa"/>
            <w:vAlign w:val="center"/>
          </w:tcPr>
          <w:p w:rsidR="00565893" w:rsidRPr="0007797C" w:rsidRDefault="00565893" w:rsidP="00D32E62">
            <w:pPr>
              <w:jc w:val="both"/>
              <w:rPr>
                <w:rFonts w:ascii="Times New Roman" w:hAnsi="Times New Roman"/>
                <w:b/>
                <w:bCs/>
                <w:i/>
                <w:sz w:val="24"/>
                <w:szCs w:val="24"/>
                <w:lang w:val="pt-BR"/>
              </w:rPr>
            </w:pPr>
            <w:r w:rsidRPr="00E73B0E">
              <w:rPr>
                <w:rFonts w:ascii="Times New Roman" w:hAnsi="Times New Roman"/>
                <w:b/>
                <w:i/>
                <w:w w:val="90"/>
                <w:sz w:val="24"/>
                <w:szCs w:val="24"/>
                <w:lang w:val="pt-BR" w:eastAsia="ro-RO"/>
              </w:rPr>
              <w:t>Servicii  de elaborare ghid de bune practici in turim</w:t>
            </w:r>
          </w:p>
        </w:tc>
        <w:tc>
          <w:tcPr>
            <w:tcW w:w="1750" w:type="dxa"/>
            <w:vAlign w:val="center"/>
          </w:tcPr>
          <w:p w:rsidR="00D411AA" w:rsidRDefault="00D335D6" w:rsidP="00D32E62">
            <w:pPr>
              <w:spacing w:line="360" w:lineRule="auto"/>
              <w:jc w:val="center"/>
              <w:rPr>
                <w:rFonts w:ascii="Times New Roman" w:hAnsi="Times New Roman"/>
                <w:b/>
                <w:color w:val="000000"/>
              </w:rPr>
            </w:pPr>
            <w:r>
              <w:rPr>
                <w:rFonts w:ascii="Times New Roman" w:hAnsi="Times New Roman"/>
                <w:b/>
                <w:color w:val="000000"/>
              </w:rPr>
              <w:t>1</w:t>
            </w:r>
            <w:r w:rsidR="00565893">
              <w:rPr>
                <w:rFonts w:ascii="Times New Roman" w:hAnsi="Times New Roman"/>
                <w:b/>
                <w:color w:val="000000"/>
              </w:rPr>
              <w:t xml:space="preserve"> serv.</w:t>
            </w:r>
          </w:p>
        </w:tc>
        <w:tc>
          <w:tcPr>
            <w:tcW w:w="943" w:type="dxa"/>
            <w:vAlign w:val="center"/>
          </w:tcPr>
          <w:p w:rsidR="00D411AA" w:rsidRPr="00E860D3" w:rsidRDefault="00D411AA" w:rsidP="00D32E62">
            <w:pPr>
              <w:jc w:val="center"/>
              <w:rPr>
                <w:rFonts w:ascii="Times New Roman" w:hAnsi="Times New Roman"/>
                <w:i/>
              </w:rPr>
            </w:pPr>
          </w:p>
        </w:tc>
        <w:tc>
          <w:tcPr>
            <w:tcW w:w="1134" w:type="dxa"/>
            <w:vAlign w:val="center"/>
          </w:tcPr>
          <w:p w:rsidR="00D411AA" w:rsidRPr="00E860D3" w:rsidRDefault="00D411AA" w:rsidP="00D32E62">
            <w:pPr>
              <w:jc w:val="center"/>
              <w:rPr>
                <w:rFonts w:ascii="Times New Roman" w:hAnsi="Times New Roman"/>
                <w:b/>
                <w:i/>
                <w:iCs/>
              </w:rPr>
            </w:pPr>
          </w:p>
        </w:tc>
        <w:tc>
          <w:tcPr>
            <w:tcW w:w="1134" w:type="dxa"/>
            <w:vAlign w:val="center"/>
          </w:tcPr>
          <w:p w:rsidR="00D411AA" w:rsidRPr="00E860D3" w:rsidRDefault="00D411AA" w:rsidP="00D32E62">
            <w:pPr>
              <w:jc w:val="center"/>
              <w:rPr>
                <w:rFonts w:ascii="Times New Roman" w:hAnsi="Times New Roman"/>
                <w:b/>
                <w:i/>
                <w:iCs/>
              </w:rPr>
            </w:pPr>
          </w:p>
        </w:tc>
      </w:tr>
      <w:tr w:rsidR="00D411AA" w:rsidRPr="00E860D3" w:rsidTr="00D32E62">
        <w:tc>
          <w:tcPr>
            <w:tcW w:w="787" w:type="dxa"/>
          </w:tcPr>
          <w:p w:rsidR="00D411AA" w:rsidRPr="00E860D3" w:rsidRDefault="00D411AA" w:rsidP="00D32E62">
            <w:pPr>
              <w:rPr>
                <w:rFonts w:ascii="Times New Roman" w:hAnsi="Times New Roman"/>
                <w:b/>
                <w:i/>
                <w:iCs/>
              </w:rPr>
            </w:pPr>
          </w:p>
        </w:tc>
        <w:tc>
          <w:tcPr>
            <w:tcW w:w="3443" w:type="dxa"/>
          </w:tcPr>
          <w:p w:rsidR="00D411AA" w:rsidRPr="00E860D3" w:rsidRDefault="00D411AA" w:rsidP="00D32E62">
            <w:pPr>
              <w:rPr>
                <w:rFonts w:ascii="Times New Roman" w:hAnsi="Times New Roman"/>
                <w:b/>
                <w:bCs/>
                <w:i/>
              </w:rPr>
            </w:pPr>
            <w:r w:rsidRPr="00E860D3">
              <w:rPr>
                <w:rFonts w:ascii="Times New Roman" w:hAnsi="Times New Roman"/>
                <w:b/>
                <w:i/>
              </w:rPr>
              <w:t xml:space="preserve">TOTAL </w:t>
            </w:r>
          </w:p>
        </w:tc>
        <w:tc>
          <w:tcPr>
            <w:tcW w:w="1750" w:type="dxa"/>
          </w:tcPr>
          <w:p w:rsidR="00D411AA" w:rsidRPr="00E860D3" w:rsidRDefault="00D411AA" w:rsidP="00D32E62">
            <w:pPr>
              <w:rPr>
                <w:rFonts w:ascii="Times New Roman" w:hAnsi="Times New Roman"/>
                <w:b/>
                <w:i/>
                <w:iCs/>
              </w:rPr>
            </w:pPr>
          </w:p>
        </w:tc>
        <w:tc>
          <w:tcPr>
            <w:tcW w:w="943" w:type="dxa"/>
          </w:tcPr>
          <w:p w:rsidR="00D411AA" w:rsidRPr="00E860D3" w:rsidRDefault="00D411AA" w:rsidP="00D32E62">
            <w:pPr>
              <w:rPr>
                <w:rFonts w:ascii="Times New Roman" w:hAnsi="Times New Roman"/>
                <w:b/>
                <w:i/>
                <w:iCs/>
              </w:rPr>
            </w:pPr>
          </w:p>
        </w:tc>
        <w:tc>
          <w:tcPr>
            <w:tcW w:w="1134" w:type="dxa"/>
          </w:tcPr>
          <w:p w:rsidR="00D411AA" w:rsidRPr="00E860D3" w:rsidRDefault="00D411AA" w:rsidP="00D32E62">
            <w:pPr>
              <w:rPr>
                <w:rFonts w:ascii="Times New Roman" w:hAnsi="Times New Roman"/>
                <w:b/>
                <w:i/>
                <w:iCs/>
              </w:rPr>
            </w:pPr>
          </w:p>
        </w:tc>
        <w:tc>
          <w:tcPr>
            <w:tcW w:w="1134" w:type="dxa"/>
          </w:tcPr>
          <w:p w:rsidR="00D411AA" w:rsidRPr="00E860D3" w:rsidRDefault="00D411AA" w:rsidP="00D32E62">
            <w:pPr>
              <w:rPr>
                <w:rFonts w:ascii="Times New Roman" w:hAnsi="Times New Roman"/>
                <w:b/>
                <w:i/>
                <w:iCs/>
              </w:rPr>
            </w:pPr>
          </w:p>
        </w:tc>
      </w:tr>
    </w:tbl>
    <w:p w:rsidR="00D411AA" w:rsidRPr="004525E6" w:rsidRDefault="00D411AA" w:rsidP="00D411AA">
      <w:pPr>
        <w:ind w:right="1440"/>
        <w:outlineLvl w:val="0"/>
        <w:rPr>
          <w:rFonts w:ascii="Times New Roman" w:hAnsi="Times New Roman"/>
          <w:i/>
        </w:rPr>
      </w:pP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 despre ofertant</w:t>
      </w:r>
      <w:r w:rsidRPr="00702D36">
        <w:rPr>
          <w:rFonts w:ascii="Times New Roman" w:hAnsi="Times New Roman"/>
          <w:sz w:val="18"/>
          <w:szCs w:val="18"/>
          <w:lang w:val="pt-BR"/>
        </w:rPr>
        <w:t>……………………………………</w:t>
      </w:r>
    </w:p>
    <w:p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 este 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4C7955" w:rsidRDefault="004C7955" w:rsidP="00D411AA">
      <w:pPr>
        <w:jc w:val="right"/>
        <w:rPr>
          <w:rFonts w:ascii="Times New Roman" w:hAnsi="Times New Roman"/>
          <w:b/>
          <w:i/>
          <w:noProof/>
          <w:sz w:val="18"/>
          <w:szCs w:val="18"/>
          <w:lang w:val="pt-BR"/>
        </w:rPr>
      </w:pPr>
    </w:p>
    <w:p w:rsidR="004C7955" w:rsidRDefault="004C7955" w:rsidP="00D411AA">
      <w:pPr>
        <w:jc w:val="right"/>
        <w:rPr>
          <w:rFonts w:ascii="Times New Roman" w:hAnsi="Times New Roman"/>
          <w:b/>
          <w:i/>
          <w:noProof/>
          <w:sz w:val="18"/>
          <w:szCs w:val="18"/>
          <w:lang w:val="pt-BR"/>
        </w:rPr>
      </w:pPr>
    </w:p>
    <w:p w:rsidR="00D411AA" w:rsidRPr="00702D36" w:rsidRDefault="00D411AA" w:rsidP="00D411AA">
      <w:pPr>
        <w:jc w:val="right"/>
        <w:rPr>
          <w:rFonts w:ascii="Times New Roman" w:hAnsi="Times New Roman"/>
          <w:b/>
          <w:i/>
          <w:noProof/>
          <w:sz w:val="18"/>
          <w:szCs w:val="18"/>
          <w:lang w:val="pt-BR"/>
        </w:rPr>
      </w:pPr>
      <w:r w:rsidRPr="00702D36">
        <w:rPr>
          <w:rFonts w:ascii="Times New Roman" w:hAnsi="Times New Roman"/>
          <w:b/>
          <w:i/>
          <w:noProof/>
          <w:sz w:val="18"/>
          <w:szCs w:val="18"/>
          <w:lang w:val="pt-BR"/>
        </w:rPr>
        <w:lastRenderedPageBreak/>
        <w:t>FORMULARUL nr.4</w:t>
      </w:r>
    </w:p>
    <w:p w:rsidR="00D411AA" w:rsidRPr="00702D36" w:rsidRDefault="00D411AA" w:rsidP="00D411AA">
      <w:pPr>
        <w:jc w:val="both"/>
        <w:rPr>
          <w:rFonts w:ascii="Times New Roman" w:hAnsi="Times New Roman"/>
          <w:i/>
          <w:noProof/>
          <w:sz w:val="18"/>
          <w:szCs w:val="18"/>
          <w:lang w:val="pt-BR"/>
        </w:rPr>
      </w:pP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Operator Economic</w:t>
      </w: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w:t>
      </w: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(denumirea)</w:t>
      </w: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AD1401" w:rsidRDefault="00D411AA" w:rsidP="00D411AA">
      <w:pPr>
        <w:pStyle w:val="Heading2"/>
        <w:numPr>
          <w:ilvl w:val="0"/>
          <w:numId w:val="0"/>
        </w:numPr>
        <w:rPr>
          <w:rFonts w:ascii="Times New Roman" w:hAnsi="Times New Roman"/>
          <w:i/>
          <w:iCs/>
          <w:caps/>
          <w:szCs w:val="20"/>
        </w:rPr>
      </w:pPr>
    </w:p>
    <w:p w:rsidR="00D411AA" w:rsidRPr="00AD1401" w:rsidRDefault="00D411AA" w:rsidP="00D411AA">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SANATATEA SI SECURITATEA IN muncA</w:t>
      </w: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702D36" w:rsidRDefault="00D411AA" w:rsidP="00D411AA">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D411AA" w:rsidRPr="00702D36" w:rsidRDefault="00D411AA" w:rsidP="00D411AA">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D411AA" w:rsidRPr="00AD1401" w:rsidRDefault="00D411AA" w:rsidP="00D411AA">
      <w:pPr>
        <w:pStyle w:val="text"/>
        <w:widowControl/>
        <w:spacing w:before="0" w:line="240" w:lineRule="auto"/>
        <w:rPr>
          <w:rFonts w:ascii="Times New Roman" w:hAnsi="Times New Roman"/>
          <w:i/>
          <w:noProof/>
          <w:sz w:val="20"/>
          <w:lang w:val="ro-RO"/>
        </w:rPr>
      </w:pPr>
    </w:p>
    <w:p w:rsidR="00D411AA" w:rsidRPr="00AD1401" w:rsidRDefault="00D411AA" w:rsidP="00D411AA">
      <w:pPr>
        <w:pStyle w:val="text"/>
        <w:widowControl/>
        <w:spacing w:before="0" w:line="240" w:lineRule="auto"/>
        <w:rPr>
          <w:rFonts w:ascii="Times New Roman" w:hAnsi="Times New Roman"/>
          <w:i/>
          <w:noProof/>
          <w:sz w:val="20"/>
          <w:lang w:val="ro-RO"/>
        </w:rPr>
      </w:pPr>
    </w:p>
    <w:p w:rsidR="00D411AA" w:rsidRPr="00702D36" w:rsidRDefault="00D411AA" w:rsidP="00D411AA">
      <w:pPr>
        <w:pStyle w:val="Header"/>
        <w:rPr>
          <w:rFonts w:ascii="Times New Roman" w:hAnsi="Times New Roman"/>
          <w:i/>
          <w:lang w:val="pt-BR"/>
        </w:rPr>
      </w:pPr>
    </w:p>
    <w:p w:rsidR="00D411AA" w:rsidRPr="00702D36" w:rsidRDefault="00D411AA" w:rsidP="00D411AA">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411AA" w:rsidRDefault="00D411AA" w:rsidP="00D411AA">
      <w:pPr>
        <w:spacing w:after="120"/>
        <w:jc w:val="both"/>
        <w:rPr>
          <w:rFonts w:ascii="Times New Roman" w:hAnsi="Times New Roman"/>
          <w:i/>
          <w:sz w:val="18"/>
          <w:szCs w:val="18"/>
          <w:lang w:val="pt-BR"/>
        </w:rPr>
      </w:pP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 xml:space="preserve">Detalii despre ofertant                                                                                               </w:t>
      </w:r>
      <w:r w:rsidRPr="00702D36">
        <w:rPr>
          <w:rFonts w:ascii="Times New Roman" w:hAnsi="Times New Roman"/>
          <w:sz w:val="18"/>
          <w:szCs w:val="18"/>
          <w:lang w:val="pt-BR"/>
        </w:rPr>
        <w:t>……………………………………</w:t>
      </w:r>
    </w:p>
    <w:p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Pr>
          <w:rFonts w:ascii="Times New Roman" w:hAnsi="Times New Roman"/>
          <w:i/>
          <w:sz w:val="18"/>
          <w:szCs w:val="18"/>
        </w:rPr>
        <w:t xml:space="preserve"> </w:t>
      </w:r>
      <w:r w:rsidRPr="00667A69">
        <w:rPr>
          <w:rFonts w:ascii="Times New Roman" w:hAnsi="Times New Roman"/>
          <w:i/>
          <w:sz w:val="18"/>
          <w:szCs w:val="18"/>
        </w:rPr>
        <w:t>este</w:t>
      </w:r>
      <w:r>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D55338" w:rsidRDefault="00D411AA" w:rsidP="00D411AA">
      <w:pPr>
        <w:autoSpaceDE w:val="0"/>
        <w:spacing w:after="60"/>
        <w:jc w:val="both"/>
        <w:rPr>
          <w:rFonts w:ascii="Times New Roman" w:eastAsia="Times New Roman" w:hAnsi="Times New Roman"/>
          <w:i/>
          <w:sz w:val="18"/>
          <w:szCs w:val="18"/>
        </w:rPr>
      </w:pPr>
    </w:p>
    <w:sectPr w:rsidR="00D411AA"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59" w:rsidRDefault="001E0659" w:rsidP="00087616">
      <w:pPr>
        <w:spacing w:after="0" w:line="240" w:lineRule="auto"/>
      </w:pPr>
      <w:r>
        <w:separator/>
      </w:r>
    </w:p>
  </w:endnote>
  <w:endnote w:type="continuationSeparator" w:id="0">
    <w:p w:rsidR="001E0659" w:rsidRDefault="001E0659"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565893">
      <w:rPr>
        <w:rFonts w:ascii="Times New Roman" w:hAnsi="Times New Roman"/>
        <w:noProof/>
        <w:sz w:val="16"/>
        <w:szCs w:val="16"/>
      </w:rPr>
      <w:t>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59" w:rsidRDefault="001E0659" w:rsidP="00087616">
      <w:pPr>
        <w:spacing w:after="0" w:line="240" w:lineRule="auto"/>
      </w:pPr>
      <w:r>
        <w:separator/>
      </w:r>
    </w:p>
  </w:footnote>
  <w:footnote w:type="continuationSeparator" w:id="0">
    <w:p w:rsidR="001E0659" w:rsidRDefault="001E0659"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74DB7"/>
    <w:multiLevelType w:val="hybridMultilevel"/>
    <w:tmpl w:val="1D46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1"/>
  </w:num>
  <w:num w:numId="3">
    <w:abstractNumId w:val="32"/>
  </w:num>
  <w:num w:numId="4">
    <w:abstractNumId w:val="16"/>
  </w:num>
  <w:num w:numId="5">
    <w:abstractNumId w:val="23"/>
  </w:num>
  <w:num w:numId="6">
    <w:abstractNumId w:val="35"/>
  </w:num>
  <w:num w:numId="7">
    <w:abstractNumId w:val="28"/>
  </w:num>
  <w:num w:numId="8">
    <w:abstractNumId w:val="34"/>
  </w:num>
  <w:num w:numId="9">
    <w:abstractNumId w:val="17"/>
  </w:num>
  <w:num w:numId="10">
    <w:abstractNumId w:val="6"/>
  </w:num>
  <w:num w:numId="11">
    <w:abstractNumId w:val="8"/>
  </w:num>
  <w:num w:numId="12">
    <w:abstractNumId w:val="15"/>
  </w:num>
  <w:num w:numId="13">
    <w:abstractNumId w:val="11"/>
  </w:num>
  <w:num w:numId="14">
    <w:abstractNumId w:val="2"/>
    <w:lvlOverride w:ilvl="0">
      <w:startOverride w:val="1"/>
    </w:lvlOverride>
  </w:num>
  <w:num w:numId="15">
    <w:abstractNumId w:val="29"/>
  </w:num>
  <w:num w:numId="16">
    <w:abstractNumId w:val="37"/>
  </w:num>
  <w:num w:numId="17">
    <w:abstractNumId w:val="26"/>
  </w:num>
  <w:num w:numId="18">
    <w:abstractNumId w:val="39"/>
  </w:num>
  <w:num w:numId="19">
    <w:abstractNumId w:val="38"/>
  </w:num>
  <w:num w:numId="20">
    <w:abstractNumId w:val="25"/>
  </w:num>
  <w:num w:numId="21">
    <w:abstractNumId w:val="19"/>
  </w:num>
  <w:num w:numId="22">
    <w:abstractNumId w:val="20"/>
  </w:num>
  <w:num w:numId="23">
    <w:abstractNumId w:val="7"/>
  </w:num>
  <w:num w:numId="24">
    <w:abstractNumId w:val="36"/>
  </w:num>
  <w:num w:numId="25">
    <w:abstractNumId w:val="22"/>
  </w:num>
  <w:num w:numId="26">
    <w:abstractNumId w:val="30"/>
  </w:num>
  <w:num w:numId="27">
    <w:abstractNumId w:val="1"/>
  </w:num>
  <w:num w:numId="28">
    <w:abstractNumId w:val="0"/>
  </w:num>
  <w:num w:numId="29">
    <w:abstractNumId w:val="3"/>
  </w:num>
  <w:num w:numId="30">
    <w:abstractNumId w:val="12"/>
  </w:num>
  <w:num w:numId="31">
    <w:abstractNumId w:val="24"/>
  </w:num>
  <w:num w:numId="32">
    <w:abstractNumId w:val="13"/>
  </w:num>
  <w:num w:numId="33">
    <w:abstractNumId w:val="18"/>
  </w:num>
  <w:num w:numId="34">
    <w:abstractNumId w:val="2"/>
  </w:num>
  <w:num w:numId="35">
    <w:abstractNumId w:val="27"/>
  </w:num>
  <w:num w:numId="36">
    <w:abstractNumId w:val="5"/>
  </w:num>
  <w:num w:numId="37">
    <w:abstractNumId w:val="14"/>
  </w:num>
  <w:num w:numId="38">
    <w:abstractNumId w:val="3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1"/>
  </w:num>
  <w:num w:numId="42">
    <w:abstractNumId w:val="4"/>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97C"/>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0659"/>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7955"/>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5893"/>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86C5A"/>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D63"/>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A78"/>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5D6"/>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rsid w:val="00D335D6"/>
    <w:rPr>
      <w:rFonts w:ascii="Calibri" w:eastAsia="Calibri" w:hAnsi="Calibri" w:cs="Times New Roman"/>
    </w:rPr>
  </w:style>
  <w:style w:type="paragraph" w:customStyle="1" w:styleId="style37">
    <w:name w:val="style37"/>
    <w:basedOn w:val="Normal"/>
    <w:rsid w:val="0007797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2022-05-26T10:22:00Z</cp:lastPrinted>
  <dcterms:created xsi:type="dcterms:W3CDTF">2021-09-01T12:38:00Z</dcterms:created>
  <dcterms:modified xsi:type="dcterms:W3CDTF">2022-10-18T06:29:00Z</dcterms:modified>
</cp:coreProperties>
</file>