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1</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 w:rsidR="003239D3" w:rsidRPr="003239D3" w:rsidRDefault="003239D3" w:rsidP="003239D3">
      <w:pPr>
        <w:jc w:val="center"/>
        <w:rPr>
          <w:rFonts w:ascii="Times New Roman" w:eastAsia="Times New Roman" w:hAnsi="Times New Roman" w:cs="Times New Roman"/>
          <w:b/>
          <w:i/>
          <w:iCs/>
          <w:caps/>
          <w:noProof/>
          <w:sz w:val="18"/>
          <w:szCs w:val="18"/>
          <w:lang w:val="ro-RO"/>
        </w:rPr>
      </w:pPr>
      <w:bookmarkStart w:id="0" w:name="bookmark3"/>
      <w:r w:rsidRPr="003239D3">
        <w:rPr>
          <w:rFonts w:ascii="Times New Roman" w:eastAsia="Times New Roman" w:hAnsi="Times New Roman" w:cs="Times New Roman"/>
          <w:b/>
          <w:i/>
          <w:iCs/>
          <w:caps/>
          <w:noProof/>
          <w:sz w:val="18"/>
          <w:szCs w:val="18"/>
          <w:lang w:val="ro-RO"/>
        </w:rPr>
        <w:t>DECLARAŢIE DE CONFIDENŢIALITIATE</w:t>
      </w:r>
      <w:bookmarkEnd w:id="0"/>
    </w:p>
    <w:p w:rsidR="003239D3" w:rsidRPr="003239D3" w:rsidRDefault="003239D3" w:rsidP="003239D3">
      <w:pPr>
        <w:jc w:val="center"/>
        <w:rPr>
          <w:b/>
          <w:bCs/>
          <w:lang w:bidi="ro-RO"/>
        </w:rPr>
      </w:pP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născut in ………., judeţul ……….., la data de ……………, CNP………….posesor al B.I./C.I. seria GL nr. ………….. eliberat de Pliţia …………. la data de ………… cu domiciliul stabil în localitatea ……………………judeţul ………….. str. ……………… nr. …… bl. …… sc. ……. et. ………. ap. 38………… în calitate de medic specialii Medicina Muncii,  mă angajez să păstrez cu stricteţe confidenţialitatea, asupra tuturor datelor şi informaţiilor ce -mi vor fi încrediţate, să respect întocmai normele legate de evidenţe, manipularea, păstrarea şi furnizarea informaţiilor, datelor şi documentelor.</w:t>
      </w:r>
    </w:p>
    <w:p w:rsidR="003239D3" w:rsidRPr="003239D3" w:rsidRDefault="003239D3" w:rsidP="003239D3">
      <w:pPr>
        <w:jc w:val="both"/>
        <w:rPr>
          <w:rFonts w:ascii="Times New Roman" w:eastAsia="Calibri" w:hAnsi="Times New Roman" w:cs="Times New Roman"/>
          <w:lang w:val="ro-RO"/>
        </w:rPr>
      </w:pPr>
      <w:r w:rsidRPr="003239D3">
        <w:rPr>
          <w:rFonts w:ascii="Times New Roman" w:eastAsia="Calibri" w:hAnsi="Times New Roman" w:cs="Times New Roman"/>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3239D3" w:rsidRDefault="003239D3" w:rsidP="003239D3">
      <w:pPr>
        <w:rPr>
          <w:lang w:bidi="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3239D3">
      <w:pPr>
        <w:rPr>
          <w:lang w:bidi="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w:t>
      </w:r>
      <w:r w:rsidR="00AF7B9F">
        <w:rPr>
          <w:rFonts w:ascii="Times New Roman" w:eastAsia="Calibri" w:hAnsi="Times New Roman" w:cs="Times New Roman"/>
          <w:b/>
          <w:i/>
          <w:noProof/>
          <w:sz w:val="18"/>
          <w:szCs w:val="18"/>
          <w:lang w:val="ro-RO"/>
        </w:rPr>
        <w:t>2</w:t>
      </w: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 w:rsidR="003239D3" w:rsidRPr="003239D3" w:rsidRDefault="003239D3" w:rsidP="003239D3">
      <w:pPr>
        <w:pStyle w:val="Bodytext60"/>
        <w:shd w:val="clear" w:color="auto" w:fill="auto"/>
        <w:spacing w:before="0" w:after="664" w:line="240" w:lineRule="auto"/>
        <w:ind w:left="40"/>
      </w:pPr>
      <w:r w:rsidRPr="003239D3">
        <w:t>Declaraţie privind respectarea independenţei profesioanale a</w:t>
      </w:r>
      <w:r w:rsidRPr="003239D3">
        <w:br/>
        <w:t>medicului de medicina muncii</w:t>
      </w:r>
    </w:p>
    <w:p w:rsidR="003239D3" w:rsidRPr="003239D3" w:rsidRDefault="003239D3" w:rsidP="003239D3">
      <w:pPr>
        <w:pStyle w:val="Bodytext20"/>
        <w:shd w:val="clear" w:color="auto" w:fill="auto"/>
        <w:tabs>
          <w:tab w:val="left" w:pos="2293"/>
          <w:tab w:val="left" w:pos="6452"/>
        </w:tabs>
        <w:spacing w:before="0" w:after="0" w:line="313" w:lineRule="exact"/>
        <w:ind w:firstLine="1320"/>
        <w:rPr>
          <w:rFonts w:eastAsia="Calibri"/>
          <w:spacing w:val="0"/>
          <w:lang w:val="ro-RO"/>
        </w:rPr>
      </w:pPr>
      <w:r w:rsidRPr="003239D3">
        <w:rPr>
          <w:rFonts w:eastAsia="Calibri"/>
          <w:spacing w:val="0"/>
          <w:lang w:val="ro-RO"/>
        </w:rPr>
        <w:t xml:space="preserve">Subsemnatul …………. născut in ……………, judelui ……………, la data de ……………….. CNP: ……………, posesor al B.I./C.I. seria GL, nr. ……………….., eliberat de Pliţia ……………., la data de …………….., cu domiciliul stabil in localitatea ……………, judeţul …………., str. …………, nr. …………, </w:t>
      </w:r>
      <w:r w:rsidRPr="003239D3">
        <w:rPr>
          <w:rFonts w:eastAsia="Calibri"/>
          <w:bCs/>
        </w:rPr>
        <w:t>bl</w:t>
      </w:r>
      <w:r w:rsidRPr="003239D3">
        <w:rPr>
          <w:rFonts w:eastAsia="Calibri"/>
          <w:b/>
          <w:bCs/>
        </w:rPr>
        <w:t xml:space="preserve">. </w:t>
      </w:r>
      <w:r w:rsidRPr="003239D3">
        <w:rPr>
          <w:rFonts w:eastAsia="Calibri"/>
          <w:spacing w:val="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6 Independenţa profesională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7 Caracterul relaţiei medic-pacient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Relaţia medicului cu pacientul va fi una exclusiv profesională şi se va clădi pe respectul acestuia faţă de demnitatea umană, pe înţelegere şi compasiune faţă de suferinţă.</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8 Obligaţia diligenţei de mijloace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9 Principiul specializării profesionale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Cu excepţia unor cazuri de urgenţă vitală, medicul acţionează potrivit specialităţii, competenţelor şi practicii pe care le are.</w:t>
      </w:r>
    </w:p>
    <w:p w:rsidR="003239D3" w:rsidRPr="003239D3" w:rsidRDefault="003239D3" w:rsidP="003239D3">
      <w:pPr>
        <w:pStyle w:val="Bodytext20"/>
        <w:shd w:val="clear" w:color="auto" w:fill="auto"/>
        <w:spacing w:before="0" w:after="0" w:line="240" w:lineRule="auto"/>
        <w:rPr>
          <w:rFonts w:eastAsia="Calibri"/>
          <w:b/>
          <w:spacing w:val="0"/>
          <w:lang w:val="ro-RO"/>
        </w:rPr>
      </w:pPr>
      <w:r w:rsidRPr="003239D3">
        <w:rPr>
          <w:rFonts w:eastAsia="Calibri"/>
          <w:b/>
          <w:spacing w:val="0"/>
          <w:lang w:val="ro-RO"/>
        </w:rPr>
        <w:t xml:space="preserve">ART. 10 Respectul faţă de confraţi </w:t>
      </w:r>
    </w:p>
    <w:p w:rsidR="003239D3" w:rsidRPr="003239D3" w:rsidRDefault="003239D3" w:rsidP="003239D3">
      <w:pPr>
        <w:pStyle w:val="Bodytext20"/>
        <w:shd w:val="clear" w:color="auto" w:fill="auto"/>
        <w:spacing w:before="0" w:after="0" w:line="240" w:lineRule="auto"/>
        <w:rPr>
          <w:rFonts w:eastAsia="Calibri"/>
          <w:spacing w:val="0"/>
          <w:lang w:val="ro-RO"/>
        </w:rPr>
      </w:pPr>
      <w:r w:rsidRPr="003239D3">
        <w:rPr>
          <w:rFonts w:eastAsia="Calibri"/>
          <w:spacing w:val="0"/>
          <w:lang w:val="ro-RO"/>
        </w:rPr>
        <w:t>De-a lungul întregii sale activităţi, medicul îşi va respecta confraţii, ferindu-se şi abţinându-se să-i denigreze ori să aducă critici cu privire la activitatea profesională a acestora.</w:t>
      </w:r>
    </w:p>
    <w:p w:rsidR="003239D3" w:rsidRPr="003239D3" w:rsidRDefault="003239D3" w:rsidP="003239D3">
      <w:pPr>
        <w:spacing w:after="0" w:line="240" w:lineRule="auto"/>
        <w:rPr>
          <w:rFonts w:ascii="Times New Roman" w:eastAsia="Calibri" w:hAnsi="Times New Roman" w:cs="Times New Roman"/>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spacing w:after="0" w:line="240" w:lineRule="auto"/>
        <w:jc w:val="right"/>
        <w:rPr>
          <w:rFonts w:ascii="Times New Roman" w:eastAsia="Calibri" w:hAnsi="Times New Roman" w:cs="Times New Roman"/>
          <w:b/>
          <w:i/>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3239D3" w:rsidRDefault="003239D3" w:rsidP="00807DB6">
      <w:pPr>
        <w:spacing w:after="0" w:line="240" w:lineRule="auto"/>
        <w:jc w:val="right"/>
        <w:rPr>
          <w:rFonts w:ascii="Times New Roman" w:eastAsia="Calibri" w:hAnsi="Times New Roman" w:cs="Times New Roman"/>
          <w:b/>
          <w:i/>
          <w:noProof/>
          <w:sz w:val="18"/>
          <w:szCs w:val="18"/>
          <w:lang w:val="ro-RO"/>
        </w:rPr>
      </w:pPr>
    </w:p>
    <w:p w:rsidR="00807DB6" w:rsidRPr="003239D3" w:rsidRDefault="003239D3" w:rsidP="00807DB6">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3</w:t>
      </w:r>
    </w:p>
    <w:p w:rsidR="00807DB6" w:rsidRPr="003239D3" w:rsidRDefault="00807DB6"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3239D3" w:rsidRPr="003239D3" w:rsidRDefault="003239D3" w:rsidP="00807DB6">
      <w:pPr>
        <w:autoSpaceDE w:val="0"/>
        <w:autoSpaceDN w:val="0"/>
        <w:adjustRightInd w:val="0"/>
        <w:spacing w:after="0" w:line="240" w:lineRule="auto"/>
        <w:rPr>
          <w:rFonts w:ascii="Times New Roman" w:eastAsia="Calibri" w:hAnsi="Times New Roman" w:cs="Times New Roman"/>
          <w:b/>
          <w:bCs/>
          <w:sz w:val="18"/>
          <w:szCs w:val="18"/>
          <w:lang w:val="ro-RO"/>
        </w:rPr>
      </w:pPr>
    </w:p>
    <w:p w:rsidR="0016675B" w:rsidRPr="0016675B" w:rsidRDefault="0016675B" w:rsidP="0016675B">
      <w:pPr>
        <w:jc w:val="center"/>
        <w:rPr>
          <w:rFonts w:ascii="Arial Narrow" w:hAnsi="Arial Narrow"/>
          <w:b/>
          <w:bCs/>
        </w:rPr>
      </w:pPr>
      <w:r w:rsidRPr="0016675B">
        <w:rPr>
          <w:rFonts w:ascii="Arial Narrow" w:hAnsi="Arial Narrow"/>
          <w:b/>
          <w:noProof/>
        </w:rPr>
        <w:t>Declarație privind neîncadrarea în situaţii potenţial generatoare de conflict de interese</w:t>
      </w:r>
    </w:p>
    <w:p w:rsidR="0016675B" w:rsidRPr="0016675B" w:rsidRDefault="0016675B" w:rsidP="0016675B">
      <w:pPr>
        <w:ind w:firstLine="708"/>
        <w:jc w:val="both"/>
        <w:rPr>
          <w:rFonts w:ascii="Arial Narrow" w:hAnsi="Arial Narrow"/>
        </w:rPr>
      </w:pPr>
      <w:proofErr w:type="gramStart"/>
      <w:r w:rsidRPr="0016675B">
        <w:rPr>
          <w:rFonts w:ascii="Arial Narrow" w:hAnsi="Arial Narrow"/>
        </w:rPr>
        <w:t>Subsemnatul(</w:t>
      </w:r>
      <w:proofErr w:type="gramEnd"/>
      <w:r w:rsidRPr="0016675B">
        <w:rPr>
          <w:rFonts w:ascii="Arial Narrow" w:hAnsi="Arial Narrow"/>
        </w:rPr>
        <w:t>a)............................................................ (</w:t>
      </w:r>
      <w:proofErr w:type="gramStart"/>
      <w:r w:rsidRPr="0016675B">
        <w:rPr>
          <w:rFonts w:ascii="Arial Narrow" w:hAnsi="Arial Narrow"/>
        </w:rPr>
        <w:t>denumirea</w:t>
      </w:r>
      <w:proofErr w:type="gramEnd"/>
      <w:r w:rsidRPr="0016675B">
        <w:rPr>
          <w:rFonts w:ascii="Arial Narrow" w:hAnsi="Arial Narrow"/>
        </w:rPr>
        <w:t>, numele operatorului economic), în calitate de ofertant / ofertant asociat / subcontractant /terţ susţinător la procedura de .................................................... (</w:t>
      </w:r>
      <w:proofErr w:type="gramStart"/>
      <w:r w:rsidRPr="0016675B">
        <w:rPr>
          <w:rFonts w:ascii="Arial Narrow" w:hAnsi="Arial Narrow"/>
          <w:i/>
          <w:iCs/>
        </w:rPr>
        <w:t>se</w:t>
      </w:r>
      <w:proofErr w:type="gramEnd"/>
      <w:r w:rsidRPr="0016675B">
        <w:rPr>
          <w:rFonts w:ascii="Arial Narrow" w:hAnsi="Arial Narrow"/>
          <w:i/>
          <w:iCs/>
        </w:rPr>
        <w:t xml:space="preserve"> menţionează procedura</w:t>
      </w:r>
      <w:r w:rsidRPr="0016675B">
        <w:rPr>
          <w:rFonts w:ascii="Arial Narrow" w:hAnsi="Arial Narrow"/>
        </w:rPr>
        <w:t>) pentru atribuirea acordului cadru de achiziţie publică având ca</w:t>
      </w:r>
    </w:p>
    <w:p w:rsidR="0016675B" w:rsidRPr="0016675B" w:rsidRDefault="0016675B" w:rsidP="0016675B">
      <w:pPr>
        <w:ind w:right="282"/>
        <w:jc w:val="both"/>
        <w:rPr>
          <w:rFonts w:ascii="Arial Narrow" w:eastAsia="Times New Roman" w:hAnsi="Arial Narrow"/>
          <w:lang w:val="fr-FR" w:eastAsia="ar-SA"/>
        </w:rPr>
      </w:pPr>
      <w:proofErr w:type="gramStart"/>
      <w:r w:rsidRPr="0016675B">
        <w:rPr>
          <w:rFonts w:ascii="Arial Narrow" w:hAnsi="Arial Narrow"/>
        </w:rPr>
        <w:t>obiect .............................................</w:t>
      </w:r>
      <w:proofErr w:type="gramEnd"/>
      <w:r w:rsidRPr="0016675B">
        <w:rPr>
          <w:rFonts w:ascii="Arial Narrow" w:hAnsi="Arial Narrow"/>
        </w:rPr>
        <w:t xml:space="preserve"> (</w:t>
      </w:r>
      <w:proofErr w:type="gramStart"/>
      <w:r w:rsidRPr="0016675B">
        <w:rPr>
          <w:rFonts w:ascii="Arial Narrow" w:hAnsi="Arial Narrow"/>
          <w:i/>
          <w:iCs/>
        </w:rPr>
        <w:t>denumire</w:t>
      </w:r>
      <w:proofErr w:type="gramEnd"/>
      <w:r w:rsidRPr="0016675B">
        <w:rPr>
          <w:rFonts w:ascii="Arial Narrow" w:hAnsi="Arial Narrow"/>
          <w:i/>
          <w:iCs/>
        </w:rPr>
        <w:t xml:space="preserve"> serviciu şi codul CPV</w:t>
      </w:r>
      <w:r w:rsidRPr="0016675B">
        <w:rPr>
          <w:rFonts w:ascii="Arial Narrow" w:hAnsi="Arial Narrow"/>
        </w:rPr>
        <w:t xml:space="preserve">), la data de ................................... (zi/lună/an), organizată de Universitatea Dunărea de Jos din Galați, declar pe proprie răspundere </w:t>
      </w:r>
      <w:proofErr w:type="gramStart"/>
      <w:r w:rsidRPr="0016675B">
        <w:rPr>
          <w:rFonts w:ascii="Arial Narrow" w:hAnsi="Arial Narrow"/>
        </w:rPr>
        <w:t xml:space="preserve">că </w:t>
      </w:r>
      <w:r w:rsidRPr="0016675B">
        <w:rPr>
          <w:rFonts w:ascii="Arial Narrow" w:eastAsia="Times New Roman" w:hAnsi="Arial Narrow"/>
          <w:lang w:val="fr-FR" w:eastAsia="ar-SA"/>
        </w:rPr>
        <w:t xml:space="preserve"> nu</w:t>
      </w:r>
      <w:proofErr w:type="gramEnd"/>
      <w:r w:rsidRPr="0016675B">
        <w:rPr>
          <w:rFonts w:ascii="Arial Narrow" w:eastAsia="Times New Roman" w:hAnsi="Arial Narrow"/>
          <w:lang w:val="fr-FR" w:eastAsia="ar-SA"/>
        </w:rPr>
        <w:t xml:space="preserve"> mă aflu în următoarele situații care ar putea duce la apariţia unui conflict de interese:</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a)</w:t>
      </w:r>
      <w:r w:rsidRPr="0016675B">
        <w:rPr>
          <w:rFonts w:ascii="Arial Narrow" w:eastAsia="Times New Roman" w:hAnsi="Arial Narrow"/>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b)</w:t>
      </w:r>
      <w:r w:rsidRPr="0016675B">
        <w:rPr>
          <w:rFonts w:ascii="Arial Narrow" w:eastAsia="Times New Roman" w:hAnsi="Arial Narrow"/>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c)</w:t>
      </w:r>
      <w:r w:rsidRPr="0016675B">
        <w:rPr>
          <w:rFonts w:ascii="Arial Narrow" w:eastAsia="Times New Roman" w:hAnsi="Arial Narrow"/>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d)</w:t>
      </w:r>
      <w:r w:rsidRPr="0016675B">
        <w:rPr>
          <w:rFonts w:ascii="Arial Narrow" w:eastAsia="Times New Roman" w:hAnsi="Arial Narrow"/>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6675B" w:rsidRPr="0016675B" w:rsidRDefault="0016675B" w:rsidP="0016675B">
      <w:pPr>
        <w:ind w:right="282"/>
        <w:jc w:val="both"/>
        <w:rPr>
          <w:rFonts w:ascii="Arial Narrow" w:eastAsia="Times New Roman" w:hAnsi="Arial Narrow"/>
          <w:lang w:val="pt-BR" w:eastAsia="ro-RO"/>
        </w:rPr>
      </w:pPr>
      <w:r w:rsidRPr="0016675B">
        <w:rPr>
          <w:rFonts w:ascii="Arial Narrow" w:eastAsia="Times New Roman" w:hAnsi="Arial Narrow"/>
          <w:b/>
          <w:lang w:val="pt-BR" w:eastAsia="ro-RO"/>
        </w:rPr>
        <w:t>e)</w:t>
      </w:r>
      <w:r w:rsidRPr="0016675B">
        <w:rPr>
          <w:rFonts w:ascii="Arial Narrow" w:eastAsia="Times New Roman" w:hAnsi="Arial Narrow"/>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16675B" w:rsidRPr="0016675B" w:rsidRDefault="0016675B" w:rsidP="0016675B">
      <w:pPr>
        <w:ind w:right="282"/>
        <w:jc w:val="both"/>
        <w:rPr>
          <w:rFonts w:ascii="Arial Narrow" w:eastAsia="Times New Roman" w:hAnsi="Arial Narrow"/>
          <w:lang w:val="fr-FR" w:eastAsia="ar-SA"/>
        </w:rPr>
      </w:pPr>
      <w:r w:rsidRPr="0016675B">
        <w:rPr>
          <w:rFonts w:ascii="Arial Narrow" w:eastAsia="Times New Roman" w:hAnsi="Arial Narrow"/>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16675B" w:rsidRPr="0016675B" w:rsidRDefault="0016675B" w:rsidP="0016675B">
      <w:pPr>
        <w:ind w:firstLine="708"/>
        <w:jc w:val="both"/>
        <w:rPr>
          <w:rFonts w:ascii="Arial Narrow" w:hAnsi="Arial Narrow"/>
        </w:rPr>
      </w:pPr>
      <w:r w:rsidRPr="0016675B">
        <w:rPr>
          <w:rFonts w:ascii="Arial Narrow" w:hAnsi="Arial Narrow"/>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6675B" w:rsidRPr="0016675B" w:rsidRDefault="0016675B" w:rsidP="0016675B">
      <w:pPr>
        <w:ind w:firstLine="708"/>
        <w:jc w:val="both"/>
        <w:rPr>
          <w:rFonts w:ascii="Arial Narrow" w:hAnsi="Arial Narrow"/>
          <w:b/>
          <w:i/>
          <w:noProof/>
        </w:rPr>
      </w:pPr>
      <w:r w:rsidRPr="0016675B">
        <w:rPr>
          <w:rFonts w:ascii="Arial Narrow" w:hAnsi="Arial Narrow"/>
        </w:rPr>
        <w:t xml:space="preserve">Înţeleg că în cazul în care această declaraţie nu </w:t>
      </w:r>
      <w:proofErr w:type="gramStart"/>
      <w:r w:rsidRPr="0016675B">
        <w:rPr>
          <w:rFonts w:ascii="Arial Narrow" w:hAnsi="Arial Narrow"/>
        </w:rPr>
        <w:t>este</w:t>
      </w:r>
      <w:proofErr w:type="gramEnd"/>
      <w:r w:rsidRPr="0016675B">
        <w:rPr>
          <w:rFonts w:ascii="Arial Narrow" w:hAnsi="Arial Narrow"/>
        </w:rPr>
        <w:t xml:space="preserve"> conformă cu realitatea sunt pasibil de încalcarea prevederilor legislaţiei penale privind falsul în declaraţii.</w:t>
      </w:r>
      <w:r w:rsidRPr="0016675B">
        <w:rPr>
          <w:rFonts w:ascii="Arial Narrow" w:hAnsi="Arial Narrow"/>
          <w:b/>
          <w:i/>
          <w:noProof/>
        </w:rPr>
        <w:t xml:space="preserve"> </w:t>
      </w:r>
    </w:p>
    <w:p w:rsidR="0016675B" w:rsidRPr="0016675B" w:rsidRDefault="0016675B" w:rsidP="0016675B">
      <w:pPr>
        <w:spacing w:after="120"/>
        <w:rPr>
          <w:rFonts w:ascii="Arial Narrow" w:hAnsi="Arial Narrow"/>
          <w:i/>
        </w:rPr>
      </w:pPr>
    </w:p>
    <w:p w:rsidR="0016675B" w:rsidRPr="0016675B" w:rsidRDefault="0016675B" w:rsidP="0016675B">
      <w:pPr>
        <w:spacing w:after="120"/>
        <w:rPr>
          <w:rFonts w:ascii="Arial Narrow" w:hAnsi="Arial Narrow"/>
          <w:i/>
        </w:rPr>
      </w:pPr>
      <w:r w:rsidRPr="0016675B">
        <w:rPr>
          <w:rFonts w:ascii="Arial Narrow" w:hAnsi="Arial Narrow"/>
          <w:i/>
        </w:rPr>
        <w:t>Semnătura ofertantului sau a reprezentantului ofertantului                    .....................................................</w:t>
      </w:r>
    </w:p>
    <w:p w:rsidR="0016675B" w:rsidRPr="0016675B" w:rsidRDefault="0016675B" w:rsidP="0016675B">
      <w:pPr>
        <w:spacing w:after="120"/>
        <w:jc w:val="both"/>
        <w:rPr>
          <w:rFonts w:ascii="Arial Narrow" w:hAnsi="Arial Narrow"/>
          <w:i/>
        </w:rPr>
      </w:pPr>
      <w:proofErr w:type="gramStart"/>
      <w:r w:rsidRPr="0016675B">
        <w:rPr>
          <w:rFonts w:ascii="Arial Narrow" w:hAnsi="Arial Narrow"/>
          <w:i/>
        </w:rPr>
        <w:t>Numele  şi</w:t>
      </w:r>
      <w:proofErr w:type="gramEnd"/>
      <w:r w:rsidRPr="0016675B">
        <w:rPr>
          <w:rFonts w:ascii="Arial Narrow" w:hAnsi="Arial Narrow"/>
          <w:i/>
        </w:rPr>
        <w:t xml:space="preserve"> prenumele semnatarului</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lastRenderedPageBreak/>
        <w:t>Capacitate de semnătura</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b/>
          <w:i/>
        </w:rPr>
      </w:pPr>
      <w:r w:rsidRPr="0016675B">
        <w:rPr>
          <w:rFonts w:ascii="Arial Narrow" w:hAnsi="Arial Narrow"/>
          <w:b/>
          <w:i/>
        </w:rPr>
        <w:t xml:space="preserve">Detalii despre ofertant </w:t>
      </w:r>
    </w:p>
    <w:p w:rsidR="0016675B" w:rsidRPr="0016675B" w:rsidRDefault="0016675B" w:rsidP="0016675B">
      <w:pPr>
        <w:spacing w:after="120"/>
        <w:jc w:val="both"/>
        <w:rPr>
          <w:rFonts w:ascii="Arial Narrow" w:hAnsi="Arial Narrow"/>
          <w:i/>
        </w:rPr>
      </w:pPr>
      <w:r w:rsidRPr="0016675B">
        <w:rPr>
          <w:rFonts w:ascii="Arial Narrow" w:hAnsi="Arial Narrow"/>
          <w:i/>
        </w:rPr>
        <w:t xml:space="preserve">Numele ofertantului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t>Ţara de reşedinţă</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t>Adresa</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t xml:space="preserve">Adresa de corespondenţă (dacă </w:t>
      </w:r>
      <w:proofErr w:type="gramStart"/>
      <w:r w:rsidRPr="0016675B">
        <w:rPr>
          <w:rFonts w:ascii="Arial Narrow" w:hAnsi="Arial Narrow"/>
          <w:i/>
        </w:rPr>
        <w:t>este</w:t>
      </w:r>
      <w:proofErr w:type="gramEnd"/>
      <w:r w:rsidRPr="0016675B">
        <w:rPr>
          <w:rFonts w:ascii="Arial Narrow" w:hAnsi="Arial Narrow"/>
          <w:i/>
        </w:rPr>
        <w:t xml:space="preserve"> diferită)</w:t>
      </w:r>
      <w:r w:rsidRPr="0016675B">
        <w:rPr>
          <w:rFonts w:ascii="Arial Narrow" w:hAnsi="Arial Narrow"/>
          <w:i/>
        </w:rPr>
        <w:tab/>
        <w:t xml:space="preserve">                                  .....................................................</w:t>
      </w:r>
    </w:p>
    <w:p w:rsidR="0016675B" w:rsidRPr="0016675B" w:rsidRDefault="0016675B" w:rsidP="0016675B">
      <w:pPr>
        <w:spacing w:after="120"/>
        <w:jc w:val="both"/>
        <w:rPr>
          <w:rFonts w:ascii="Arial Narrow" w:hAnsi="Arial Narrow"/>
          <w:i/>
        </w:rPr>
      </w:pPr>
      <w:r w:rsidRPr="0016675B">
        <w:rPr>
          <w:rFonts w:ascii="Arial Narrow" w:hAnsi="Arial Narrow"/>
          <w:i/>
        </w:rPr>
        <w:t>Adresa de e-mail                                                                                    .....................................................</w:t>
      </w:r>
    </w:p>
    <w:p w:rsidR="0016675B" w:rsidRPr="0016675B" w:rsidRDefault="0016675B" w:rsidP="0016675B">
      <w:pPr>
        <w:spacing w:after="120"/>
        <w:jc w:val="both"/>
        <w:rPr>
          <w:rFonts w:ascii="Arial Narrow" w:hAnsi="Arial Narrow"/>
          <w:i/>
        </w:rPr>
      </w:pPr>
      <w:r w:rsidRPr="0016675B">
        <w:rPr>
          <w:rFonts w:ascii="Arial Narrow" w:hAnsi="Arial Narrow"/>
          <w:i/>
        </w:rPr>
        <w:t>Telefon / Fax</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16675B" w:rsidRPr="0016675B" w:rsidRDefault="0016675B" w:rsidP="0016675B">
      <w:pPr>
        <w:rPr>
          <w:rFonts w:ascii="Arial Narrow" w:hAnsi="Arial Narrow"/>
          <w:b/>
          <w:i/>
          <w:noProof/>
        </w:rPr>
      </w:pPr>
      <w:r w:rsidRPr="0016675B">
        <w:rPr>
          <w:rFonts w:ascii="Arial Narrow" w:hAnsi="Arial Narrow"/>
          <w:i/>
        </w:rPr>
        <w:t xml:space="preserve">Data </w:t>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r>
      <w:r w:rsidRPr="0016675B">
        <w:rPr>
          <w:rFonts w:ascii="Arial Narrow" w:hAnsi="Arial Narrow"/>
          <w:i/>
        </w:rPr>
        <w:tab/>
        <w:t xml:space="preserve">                     .....................................................</w:t>
      </w: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3239D3" w:rsidRDefault="003239D3"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16675B" w:rsidRDefault="0016675B" w:rsidP="003239D3">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4</w:t>
      </w:r>
    </w:p>
    <w:p w:rsidR="003239D3" w:rsidRPr="003239D3" w:rsidRDefault="003239D3" w:rsidP="003239D3">
      <w:pPr>
        <w:tabs>
          <w:tab w:val="left" w:pos="1279"/>
        </w:tabs>
        <w:spacing w:after="0" w:line="240" w:lineRule="auto"/>
        <w:rPr>
          <w:rFonts w:ascii="Times New Roman" w:eastAsia="Calibri" w:hAnsi="Times New Roman" w:cs="Times New Roman"/>
          <w:b/>
          <w:i/>
          <w:noProof/>
          <w:sz w:val="18"/>
          <w:szCs w:val="18"/>
          <w:lang w:val="ro-RO"/>
        </w:rPr>
      </w:pPr>
      <w:r>
        <w:rPr>
          <w:rFonts w:ascii="Times New Roman" w:eastAsia="Calibri" w:hAnsi="Times New Roman" w:cs="Times New Roman"/>
          <w:b/>
          <w:i/>
          <w:noProof/>
          <w:sz w:val="18"/>
          <w:szCs w:val="18"/>
          <w:lang w:val="ro-RO"/>
        </w:rPr>
        <w:tab/>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autoSpaceDN w:val="0"/>
        <w:adjustRightInd w:val="0"/>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outlineLvl w:val="1"/>
        <w:rPr>
          <w:rFonts w:ascii="Times New Roman" w:eastAsia="Times New Roman" w:hAnsi="Times New Roman" w:cs="Times New Roman"/>
          <w:b/>
          <w:i/>
          <w:iCs/>
          <w:caps/>
          <w:noProof/>
          <w:sz w:val="18"/>
          <w:szCs w:val="18"/>
          <w:lang w:val="ro-RO"/>
        </w:rPr>
      </w:pPr>
    </w:p>
    <w:p w:rsidR="003239D3" w:rsidRPr="003239D3" w:rsidRDefault="003239D3"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declaratie privind SANATATE SI SECURITATEA IN muncA</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p>
    <w:p w:rsidR="0074127E" w:rsidRPr="0074127E" w:rsidRDefault="003239D3" w:rsidP="0074127E">
      <w:pPr>
        <w:ind w:firstLine="708"/>
        <w:jc w:val="both"/>
        <w:rPr>
          <w:rFonts w:ascii="Times New Roman" w:eastAsia="Calibri" w:hAnsi="Times New Roman" w:cs="Times New Roman"/>
          <w:lang w:val="ro-RO"/>
        </w:rPr>
      </w:pPr>
      <w:r w:rsidRPr="003239D3">
        <w:rPr>
          <w:rFonts w:ascii="Times New Roman" w:eastAsia="Calibri" w:hAnsi="Times New Roman" w:cs="Times New Roman"/>
          <w:lang w:val="ro-RO"/>
        </w:rPr>
        <w:t>Subsemnatul ........................... (nume si prenume), reprezentant imputernicit al ………………………..</w:t>
      </w:r>
      <w:r w:rsidRPr="003239D3" w:rsidDel="007C1DA6">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(denumirea operatorului economic), </w:t>
      </w:r>
      <w:r w:rsidR="0074127E" w:rsidRPr="0074127E">
        <w:rPr>
          <w:rFonts w:ascii="Times New Roman" w:eastAsia="Calibri" w:hAnsi="Times New Roman" w:cs="Times New Roman"/>
          <w:lang w:val="ro-RO"/>
        </w:rPr>
        <w:t>declar pe propria raspundere ca ma anagajez sa prestez serviciile pe parcursul indeplinirii contractului, in conformitate cu regulile obligatorii referitoare la conditiile de munca si de protectie a muncii, care sunt in vigoare in Romania.</w:t>
      </w:r>
    </w:p>
    <w:p w:rsidR="0074127E" w:rsidRPr="00E5056B" w:rsidRDefault="0074127E" w:rsidP="0074127E">
      <w:pPr>
        <w:ind w:firstLine="708"/>
        <w:jc w:val="both"/>
        <w:rPr>
          <w:rFonts w:ascii="Arial Narrow" w:hAnsi="Arial Narrow"/>
          <w:i/>
          <w:noProof/>
        </w:rPr>
      </w:pPr>
      <w:r w:rsidRPr="0074127E">
        <w:rPr>
          <w:rFonts w:ascii="Times New Roman" w:eastAsia="Calibri" w:hAnsi="Times New Roman" w:cs="Times New Roman"/>
          <w:lang w:val="ro-RO"/>
        </w:rPr>
        <w:t>De asemenea, declar pe propria raspundere ca la elaborare ofertei am tinut cont de obligatiile referitoare la conditiile de munca si de protectie a muncii, si am inclus costul pentru indeplinirea acestor obligatii</w:t>
      </w:r>
      <w:r w:rsidRPr="00E5056B">
        <w:rPr>
          <w:rFonts w:ascii="Arial Narrow" w:hAnsi="Arial Narrow"/>
          <w:i/>
          <w:noProof/>
        </w:rPr>
        <w:t>.</w:t>
      </w:r>
    </w:p>
    <w:p w:rsidR="0074127E" w:rsidRPr="00E5056B" w:rsidRDefault="0074127E" w:rsidP="0074127E">
      <w:pPr>
        <w:pStyle w:val="text"/>
        <w:widowControl/>
        <w:spacing w:before="0" w:line="240" w:lineRule="auto"/>
        <w:rPr>
          <w:rFonts w:ascii="Arial Narrow" w:hAnsi="Arial Narrow"/>
          <w:i/>
          <w:noProof/>
          <w:sz w:val="20"/>
          <w:lang w:val="ro-RO"/>
        </w:rPr>
      </w:pPr>
    </w:p>
    <w:p w:rsidR="003239D3" w:rsidRPr="003239D3" w:rsidRDefault="003239D3" w:rsidP="0074127E">
      <w:pPr>
        <w:spacing w:after="0" w:line="240" w:lineRule="auto"/>
        <w:ind w:firstLine="708"/>
        <w:jc w:val="both"/>
        <w:rPr>
          <w:rFonts w:ascii="Times New Roman" w:eastAsia="Calibri" w:hAnsi="Times New Roman" w:cs="Times New Roman"/>
          <w:lang w:val="ro-RO"/>
        </w:rPr>
      </w:pPr>
    </w:p>
    <w:p w:rsidR="003239D3" w:rsidRPr="003239D3" w:rsidRDefault="003239D3" w:rsidP="003239D3">
      <w:pPr>
        <w:autoSpaceDE w:val="0"/>
        <w:spacing w:after="120"/>
        <w:ind w:firstLine="708"/>
        <w:jc w:val="both"/>
        <w:rPr>
          <w:rFonts w:ascii="Times New Roman" w:eastAsia="Calibri" w:hAnsi="Times New Roman" w:cs="Times New Roman"/>
          <w:i/>
          <w:sz w:val="18"/>
          <w:szCs w:val="18"/>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3239D3">
        <w:rPr>
          <w:rFonts w:ascii="Times New Roman" w:eastAsia="Calibri" w:hAnsi="Times New Roman" w:cs="Times New Roman"/>
          <w:i/>
          <w:sz w:val="18"/>
          <w:szCs w:val="18"/>
          <w:lang w:val="ro-RO"/>
        </w:rPr>
        <w: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Semnătura ofertantului sau a reprezentantului ofertantului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(dacă este diferită)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3239D3">
      <w:pPr>
        <w:autoSpaceDE w:val="0"/>
        <w:spacing w:after="120"/>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3239D3">
      <w:pPr>
        <w:spacing w:after="0" w:line="240" w:lineRule="auto"/>
        <w:rPr>
          <w:rFonts w:ascii="Times New Roman" w:eastAsia="Calibri" w:hAnsi="Times New Roman" w:cs="Times New Roman"/>
          <w:b/>
          <w:i/>
          <w:noProof/>
          <w:sz w:val="18"/>
          <w:szCs w:val="18"/>
          <w:lang w:val="ro-RO"/>
        </w:rPr>
      </w:pPr>
    </w:p>
    <w:p w:rsidR="003239D3" w:rsidRPr="003239D3" w:rsidRDefault="003239D3" w:rsidP="00153C0C">
      <w:pPr>
        <w:spacing w:after="0" w:line="240" w:lineRule="auto"/>
        <w:rPr>
          <w:rFonts w:ascii="Times New Roman" w:eastAsia="Calibri" w:hAnsi="Times New Roman" w:cs="Times New Roman"/>
          <w:b/>
          <w:i/>
          <w:noProof/>
          <w:sz w:val="18"/>
          <w:szCs w:val="18"/>
          <w:lang w:val="ro-RO"/>
        </w:rPr>
      </w:pPr>
    </w:p>
    <w:p w:rsidR="00F73D8C" w:rsidRPr="003239D3" w:rsidRDefault="003239D3" w:rsidP="00F73D8C">
      <w:pPr>
        <w:spacing w:after="0" w:line="240" w:lineRule="auto"/>
        <w:jc w:val="right"/>
        <w:rPr>
          <w:rFonts w:ascii="Times New Roman" w:eastAsia="Calibri" w:hAnsi="Times New Roman" w:cs="Times New Roman"/>
          <w:b/>
          <w:i/>
          <w:noProof/>
          <w:sz w:val="18"/>
          <w:szCs w:val="18"/>
          <w:lang w:val="ro-RO"/>
        </w:rPr>
      </w:pPr>
      <w:r w:rsidRPr="003239D3">
        <w:rPr>
          <w:rFonts w:ascii="Times New Roman" w:eastAsia="Calibri" w:hAnsi="Times New Roman" w:cs="Times New Roman"/>
          <w:b/>
          <w:i/>
          <w:noProof/>
          <w:sz w:val="18"/>
          <w:szCs w:val="18"/>
          <w:lang w:val="ro-RO"/>
        </w:rPr>
        <w:t>Formular nr. 5</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Operator Economic</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3239D3" w:rsidRPr="003239D3" w:rsidRDefault="003239D3" w:rsidP="003239D3">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F73D8C" w:rsidRPr="003239D3" w:rsidRDefault="00F73D8C" w:rsidP="003239D3">
      <w:pPr>
        <w:spacing w:after="0" w:line="240" w:lineRule="auto"/>
        <w:rPr>
          <w:rFonts w:ascii="Times New Roman" w:eastAsia="Calibri" w:hAnsi="Times New Roman" w:cs="Times New Roman"/>
          <w:b/>
          <w:i/>
          <w:noProof/>
          <w:sz w:val="18"/>
          <w:szCs w:val="18"/>
          <w:lang w:val="ro-RO"/>
        </w:rPr>
      </w:pPr>
    </w:p>
    <w:p w:rsidR="000828AD" w:rsidRPr="003239D3" w:rsidRDefault="000828AD" w:rsidP="00F73D8C">
      <w:pPr>
        <w:spacing w:after="0" w:line="240" w:lineRule="auto"/>
        <w:jc w:val="right"/>
        <w:rPr>
          <w:rFonts w:ascii="Times New Roman" w:eastAsia="Calibri" w:hAnsi="Times New Roman" w:cs="Times New Roman"/>
          <w:b/>
          <w:i/>
          <w:noProof/>
          <w:sz w:val="18"/>
          <w:szCs w:val="18"/>
          <w:lang w:val="ro-RO"/>
        </w:rPr>
      </w:pPr>
    </w:p>
    <w:p w:rsidR="003239D3"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Declaraţie privind partea/părţile din contract care sunt</w:t>
      </w:r>
    </w:p>
    <w:p w:rsidR="00807DB6" w:rsidRPr="003239D3" w:rsidRDefault="00807DB6" w:rsidP="003239D3">
      <w:pPr>
        <w:spacing w:after="0" w:line="240" w:lineRule="auto"/>
        <w:jc w:val="center"/>
        <w:outlineLvl w:val="1"/>
        <w:rPr>
          <w:rFonts w:ascii="Times New Roman" w:eastAsia="Times New Roman" w:hAnsi="Times New Roman" w:cs="Times New Roman"/>
          <w:b/>
          <w:i/>
          <w:iCs/>
          <w:caps/>
          <w:noProof/>
          <w:sz w:val="18"/>
          <w:szCs w:val="18"/>
          <w:lang w:val="ro-RO"/>
        </w:rPr>
      </w:pPr>
      <w:r w:rsidRPr="003239D3">
        <w:rPr>
          <w:rFonts w:ascii="Times New Roman" w:eastAsia="Times New Roman" w:hAnsi="Times New Roman" w:cs="Times New Roman"/>
          <w:b/>
          <w:i/>
          <w:iCs/>
          <w:caps/>
          <w:noProof/>
          <w:sz w:val="18"/>
          <w:szCs w:val="18"/>
          <w:lang w:val="ro-RO"/>
        </w:rPr>
        <w:t xml:space="preserve"> îndeplinite de subcontractanti şi specializarea acestora</w:t>
      </w:r>
    </w:p>
    <w:p w:rsidR="00807DB6" w:rsidRPr="003239D3" w:rsidRDefault="00807DB6" w:rsidP="003239D3">
      <w:pPr>
        <w:autoSpaceDE w:val="0"/>
        <w:autoSpaceDN w:val="0"/>
        <w:adjustRightInd w:val="0"/>
        <w:spacing w:after="0"/>
        <w:jc w:val="center"/>
        <w:rPr>
          <w:rFonts w:ascii="Times New Roman" w:eastAsia="Calibri" w:hAnsi="Times New Roman" w:cs="Times New Roman"/>
          <w:b/>
          <w:noProof/>
          <w:sz w:val="18"/>
          <w:szCs w:val="18"/>
          <w:lang w:val="ro-RO"/>
        </w:rPr>
      </w:pPr>
    </w:p>
    <w:p w:rsidR="00807DB6" w:rsidRPr="003239D3" w:rsidRDefault="00F73D8C" w:rsidP="00807DB6">
      <w:pPr>
        <w:rPr>
          <w:rFonts w:ascii="Times New Roman" w:eastAsia="Calibri" w:hAnsi="Times New Roman" w:cs="Times New Roman"/>
          <w:i/>
          <w:sz w:val="20"/>
          <w:szCs w:val="20"/>
          <w:lang w:val="ro-RO"/>
        </w:rPr>
      </w:pPr>
      <w:r w:rsidRPr="003239D3">
        <w:rPr>
          <w:rFonts w:ascii="Times New Roman" w:eastAsia="Calibri" w:hAnsi="Times New Roman" w:cs="Times New Roman"/>
          <w:b/>
          <w:i/>
          <w:sz w:val="20"/>
          <w:szCs w:val="20"/>
          <w:lang w:val="ro-RO"/>
        </w:rPr>
        <w:t xml:space="preserve">                                                        </w:t>
      </w:r>
      <w:r w:rsidR="00807DB6" w:rsidRPr="003239D3">
        <w:rPr>
          <w:rFonts w:ascii="Times New Roman" w:eastAsia="Calibri" w:hAnsi="Times New Roman" w:cs="Times New Roman"/>
          <w:b/>
          <w:i/>
          <w:sz w:val="20"/>
          <w:szCs w:val="20"/>
          <w:lang w:val="ro-RO"/>
        </w:rPr>
        <w:t xml:space="preserve">Titlul contractului: </w:t>
      </w:r>
      <w:r w:rsidR="00807DB6" w:rsidRPr="003239D3">
        <w:rPr>
          <w:rFonts w:ascii="Times New Roman" w:eastAsia="Calibri" w:hAnsi="Times New Roman" w:cs="Times New Roman"/>
          <w:i/>
          <w:sz w:val="20"/>
          <w:szCs w:val="20"/>
          <w:lang w:val="ro-RO"/>
        </w:rPr>
        <w:t>…………………………………………</w:t>
      </w:r>
    </w:p>
    <w:p w:rsidR="00921F2E" w:rsidRPr="003239D3" w:rsidRDefault="00921F2E" w:rsidP="00807DB6">
      <w:pPr>
        <w:rPr>
          <w:rFonts w:ascii="Times New Roman" w:eastAsia="Calibri" w:hAnsi="Times New Roman" w:cs="Times New Roman"/>
          <w:i/>
          <w:sz w:val="20"/>
          <w:szCs w:val="20"/>
          <w:lang w:val="ro-RO"/>
        </w:rPr>
      </w:pPr>
    </w:p>
    <w:p w:rsidR="00807DB6" w:rsidRPr="003239D3" w:rsidRDefault="00807DB6" w:rsidP="00807DB6">
      <w:pPr>
        <w:keepNext/>
        <w:keepLines/>
        <w:spacing w:before="120" w:after="0"/>
        <w:ind w:firstLine="709"/>
        <w:jc w:val="both"/>
        <w:outlineLvl w:val="8"/>
        <w:rPr>
          <w:rFonts w:ascii="Times New Roman" w:eastAsia="Calibri" w:hAnsi="Times New Roman" w:cs="Times New Roman"/>
          <w:lang w:val="ro-RO"/>
        </w:rPr>
      </w:pPr>
      <w:r w:rsidRPr="003239D3">
        <w:rPr>
          <w:rFonts w:ascii="Times New Roman" w:eastAsia="Calibri" w:hAnsi="Times New Roman" w:cs="Times New Roman"/>
          <w:lang w:val="ro-RO"/>
        </w:rPr>
        <w:t xml:space="preserve">          Subsemnatul________________</w:t>
      </w:r>
      <w:r w:rsidR="003239D3" w:rsidRPr="003239D3">
        <w:rPr>
          <w:rFonts w:ascii="Times New Roman" w:eastAsia="Calibri" w:hAnsi="Times New Roman" w:cs="Times New Roman"/>
          <w:lang w:val="ro-RO"/>
        </w:rPr>
        <w:t>______________________________,</w:t>
      </w:r>
      <w:r w:rsidRPr="003239D3">
        <w:rPr>
          <w:rFonts w:ascii="Times New Roman" w:eastAsia="Calibri" w:hAnsi="Times New Roman" w:cs="Times New Roman"/>
          <w:lang w:val="ro-RO"/>
        </w:rPr>
        <w:t>reprezentant</w:t>
      </w:r>
      <w:r w:rsidR="003239D3" w:rsidRPr="003239D3">
        <w:rPr>
          <w:rFonts w:ascii="Times New Roman" w:eastAsia="Calibri" w:hAnsi="Times New Roman" w:cs="Times New Roman"/>
          <w:lang w:val="ro-RO"/>
        </w:rPr>
        <w:t>/</w:t>
      </w:r>
      <w:r w:rsidRPr="003239D3">
        <w:rPr>
          <w:rFonts w:ascii="Times New Roman" w:eastAsia="Calibri" w:hAnsi="Times New Roman" w:cs="Times New Roman"/>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3239D3" w:rsidRDefault="00807DB6" w:rsidP="0074127E">
      <w:pPr>
        <w:ind w:firstLine="709"/>
        <w:jc w:val="both"/>
        <w:rPr>
          <w:rFonts w:ascii="Times New Roman" w:eastAsia="Calibri" w:hAnsi="Times New Roman" w:cs="Times New Roman"/>
          <w:lang w:val="ro-RO"/>
        </w:rPr>
      </w:pPr>
      <w:r w:rsidRPr="003239D3">
        <w:rPr>
          <w:rFonts w:ascii="Times New Roman" w:eastAsia="Calibri"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3239D3"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keepNext/>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Denumire</w:t>
            </w:r>
            <w:r w:rsidR="0074127E">
              <w:rPr>
                <w:rFonts w:ascii="Times New Roman" w:eastAsia="Calibri" w:hAnsi="Times New Roman" w:cs="Times New Roman"/>
                <w:lang w:val="ro-RO"/>
              </w:rPr>
              <w:t xml:space="preserve">        </w:t>
            </w:r>
            <w:r w:rsidRPr="003239D3">
              <w:rPr>
                <w:rFonts w:ascii="Times New Roman" w:eastAsia="Calibri" w:hAnsi="Times New Roman" w:cs="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p>
          <w:p w:rsidR="00807DB6" w:rsidRPr="003239D3" w:rsidRDefault="00807DB6" w:rsidP="00F73D8C">
            <w:pPr>
              <w:jc w:val="center"/>
              <w:rPr>
                <w:rFonts w:ascii="Times New Roman" w:eastAsia="Calibri" w:hAnsi="Times New Roman" w:cs="Times New Roman"/>
                <w:lang w:val="ro-RO"/>
              </w:rPr>
            </w:pPr>
            <w:r w:rsidRPr="003239D3">
              <w:rPr>
                <w:rFonts w:ascii="Times New Roman" w:eastAsia="Calibri" w:hAnsi="Times New Roman" w:cs="Times New Roman"/>
                <w:lang w:val="ro-RO"/>
              </w:rPr>
              <w:t>Procentul aferent parţilor din contract ce urmează a fi subcontractate</w:t>
            </w:r>
            <w:r w:rsidR="00F73D8C" w:rsidRPr="003239D3">
              <w:rPr>
                <w:rFonts w:ascii="Times New Roman" w:eastAsia="Calibri" w:hAnsi="Times New Roman" w:cs="Times New Roman"/>
                <w:lang w:val="ro-RO"/>
              </w:rPr>
              <w:t xml:space="preserve">  </w:t>
            </w:r>
            <w:r w:rsidRPr="003239D3">
              <w:rPr>
                <w:rFonts w:ascii="Times New Roman" w:eastAsia="Calibri" w:hAnsi="Times New Roman" w:cs="Times New Roman"/>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jc w:val="center"/>
              <w:rPr>
                <w:rFonts w:ascii="Times New Roman" w:eastAsia="Calibri" w:hAnsi="Times New Roman" w:cs="Times New Roman"/>
                <w:lang w:val="ro-RO"/>
              </w:rPr>
            </w:pPr>
            <w:r w:rsidRPr="003239D3">
              <w:rPr>
                <w:rFonts w:ascii="Times New Roman" w:eastAsia="Calibri" w:hAnsi="Times New Roman" w:cs="Times New Roman"/>
                <w:lang w:val="ro-RO"/>
              </w:rPr>
              <w:t>Acord sub-contractor cu specimen de semnătura şi stampila</w:t>
            </w: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r w:rsidR="003239D3" w:rsidRPr="003239D3" w:rsidTr="00921F2E">
        <w:tc>
          <w:tcPr>
            <w:tcW w:w="7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3239D3" w:rsidRDefault="00807DB6" w:rsidP="00807DB6">
            <w:pPr>
              <w:snapToGrid w:val="0"/>
              <w:rPr>
                <w:rFonts w:ascii="Times New Roman" w:eastAsia="Calibri" w:hAnsi="Times New Roman" w:cs="Times New Roman"/>
                <w:lang w:val="ro-RO"/>
              </w:rPr>
            </w:pPr>
          </w:p>
        </w:tc>
      </w:tr>
    </w:tbl>
    <w:p w:rsidR="00807DB6" w:rsidRPr="003239D3" w:rsidRDefault="00807DB6" w:rsidP="00F73D8C">
      <w:pPr>
        <w:spacing w:after="0" w:line="240" w:lineRule="auto"/>
        <w:ind w:firstLine="720"/>
        <w:jc w:val="both"/>
        <w:rPr>
          <w:rFonts w:ascii="Times New Roman" w:eastAsia="Calibri" w:hAnsi="Times New Roman" w:cs="Times New Roman"/>
          <w:lang w:val="ro-RO"/>
        </w:rPr>
      </w:pPr>
      <w:r w:rsidRPr="003239D3">
        <w:rPr>
          <w:rFonts w:ascii="Times New Roman" w:eastAsia="Calibri" w:hAnsi="Times New Roman" w:cs="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3239D3" w:rsidRDefault="00807DB6" w:rsidP="00F73D8C">
      <w:pPr>
        <w:spacing w:after="0" w:line="240" w:lineRule="auto"/>
        <w:jc w:val="both"/>
        <w:rPr>
          <w:rFonts w:ascii="Times New Roman" w:eastAsia="Calibri" w:hAnsi="Times New Roman" w:cs="Times New Roman"/>
          <w:lang w:val="ro-RO"/>
        </w:rPr>
      </w:pPr>
      <w:r w:rsidRPr="003239D3">
        <w:rPr>
          <w:rFonts w:ascii="Times New Roman" w:eastAsia="Calibri" w:hAnsi="Times New Roman" w:cs="Times New Roman"/>
          <w:lang w:val="ro-RO"/>
        </w:rPr>
        <w:t>Prezenta declaraţie este valabilă până la data de ………………………………………… (se precizează data expirării perioadei de valabilitate a ofertei)</w:t>
      </w:r>
    </w:p>
    <w:p w:rsidR="00F73D8C" w:rsidRPr="003239D3" w:rsidRDefault="00807DB6" w:rsidP="00F73D8C">
      <w:pPr>
        <w:spacing w:before="280" w:after="0" w:line="240" w:lineRule="auto"/>
        <w:ind w:left="-360" w:firstLine="1080"/>
        <w:jc w:val="both"/>
        <w:rPr>
          <w:rFonts w:ascii="Times New Roman" w:eastAsia="Calibri" w:hAnsi="Times New Roman" w:cs="Times New Roman"/>
          <w:lang w:val="ro-RO"/>
        </w:rPr>
      </w:pPr>
      <w:r w:rsidRPr="003239D3">
        <w:rPr>
          <w:rFonts w:ascii="Times New Roman" w:eastAsia="Calibri" w:hAnsi="Times New Roman" w:cs="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3239D3" w:rsidRDefault="00807DB6" w:rsidP="003239D3">
      <w:pPr>
        <w:spacing w:before="280" w:after="0" w:line="240" w:lineRule="auto"/>
        <w:jc w:val="both"/>
        <w:rPr>
          <w:rFonts w:ascii="Times New Roman" w:eastAsia="Calibri" w:hAnsi="Times New Roman" w:cs="Times New Roman"/>
          <w:lang w:val="ro-RO"/>
        </w:rPr>
      </w:pPr>
      <w:r w:rsidRPr="003239D3">
        <w:rPr>
          <w:rFonts w:ascii="Times New Roman" w:eastAsia="Calibri" w:hAnsi="Times New Roman" w:cs="Times New Roman"/>
          <w:i/>
          <w:sz w:val="18"/>
          <w:szCs w:val="18"/>
          <w:lang w:val="ro-RO"/>
        </w:rPr>
        <w:t>Semnătura ofertantului sau a reprezentantului ofertantului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Numele  şi prenumele semnatarului</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Capacitate de semnătură                                                                            .......................................................</w:t>
      </w:r>
    </w:p>
    <w:p w:rsidR="00807DB6" w:rsidRPr="003239D3" w:rsidRDefault="00807DB6" w:rsidP="003239D3">
      <w:pPr>
        <w:tabs>
          <w:tab w:val="left" w:pos="6486"/>
        </w:tabs>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Detalii despre ofertant </w:t>
      </w:r>
      <w:r w:rsidR="00F73D8C" w:rsidRPr="003239D3">
        <w:rPr>
          <w:rFonts w:ascii="Times New Roman" w:eastAsia="Calibri" w:hAnsi="Times New Roman" w:cs="Times New Roman"/>
          <w:i/>
          <w:sz w:val="18"/>
          <w:szCs w:val="18"/>
          <w:lang w:val="ro-RO"/>
        </w:rPr>
        <w:tab/>
      </w:r>
    </w:p>
    <w:p w:rsidR="00807DB6" w:rsidRPr="003239D3" w:rsidRDefault="00807DB6" w:rsidP="003239D3">
      <w:pPr>
        <w:autoSpaceDE w:val="0"/>
        <w:spacing w:after="120" w:line="240" w:lineRule="auto"/>
        <w:jc w:val="both"/>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Numele ofertantului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Ţara de reşedinţă</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Adresa de corespondenţă (da</w:t>
      </w:r>
      <w:r w:rsidR="00AF7B9F">
        <w:rPr>
          <w:rFonts w:ascii="Times New Roman" w:eastAsia="Calibri" w:hAnsi="Times New Roman" w:cs="Times New Roman"/>
          <w:i/>
          <w:sz w:val="18"/>
          <w:szCs w:val="18"/>
          <w:lang w:val="ro-RO"/>
        </w:rPr>
        <w:t>că este diferită)</w:t>
      </w:r>
      <w:r w:rsidR="00AF7B9F">
        <w:rPr>
          <w:rFonts w:ascii="Times New Roman" w:eastAsia="Calibri" w:hAnsi="Times New Roman" w:cs="Times New Roman"/>
          <w:i/>
          <w:sz w:val="18"/>
          <w:szCs w:val="18"/>
          <w:lang w:val="ro-RO"/>
        </w:rPr>
        <w:tab/>
      </w:r>
      <w:r w:rsidR="00AF7B9F">
        <w:rPr>
          <w:rFonts w:ascii="Times New Roman" w:eastAsia="Calibri" w:hAnsi="Times New Roman" w:cs="Times New Roman"/>
          <w:i/>
          <w:sz w:val="18"/>
          <w:szCs w:val="18"/>
          <w:lang w:val="ro-RO"/>
        </w:rPr>
        <w:tab/>
        <w:t xml:space="preserve">              </w:t>
      </w:r>
      <w:r w:rsidRPr="003239D3">
        <w:rPr>
          <w:rFonts w:ascii="Times New Roman" w:eastAsia="Calibri" w:hAnsi="Times New Roman" w:cs="Times New Roman"/>
          <w:i/>
          <w:sz w:val="18"/>
          <w:szCs w:val="18"/>
          <w:lang w:val="ro-RO"/>
        </w:rPr>
        <w:t xml:space="preserve">        .....................................................</w:t>
      </w:r>
    </w:p>
    <w:p w:rsidR="00807DB6" w:rsidRPr="003239D3"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Telefon / Fax</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p>
    <w:p w:rsidR="003A197A" w:rsidRDefault="00807DB6" w:rsidP="003239D3">
      <w:pPr>
        <w:autoSpaceDE w:val="0"/>
        <w:spacing w:after="120" w:line="240" w:lineRule="auto"/>
        <w:rPr>
          <w:rFonts w:ascii="Times New Roman" w:eastAsia="Calibri" w:hAnsi="Times New Roman" w:cs="Times New Roman"/>
          <w:i/>
          <w:sz w:val="18"/>
          <w:szCs w:val="18"/>
          <w:lang w:val="ro-RO"/>
        </w:rPr>
      </w:pPr>
      <w:r w:rsidRPr="003239D3">
        <w:rPr>
          <w:rFonts w:ascii="Times New Roman" w:eastAsia="Calibri" w:hAnsi="Times New Roman" w:cs="Times New Roman"/>
          <w:i/>
          <w:sz w:val="18"/>
          <w:szCs w:val="18"/>
          <w:lang w:val="ro-RO"/>
        </w:rPr>
        <w:t xml:space="preserve">Data </w:t>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r>
      <w:r w:rsidRPr="003239D3">
        <w:rPr>
          <w:rFonts w:ascii="Times New Roman" w:eastAsia="Calibri" w:hAnsi="Times New Roman" w:cs="Times New Roman"/>
          <w:i/>
          <w:sz w:val="18"/>
          <w:szCs w:val="18"/>
          <w:lang w:val="ro-RO"/>
        </w:rPr>
        <w:tab/>
        <w:t xml:space="preserve">     </w:t>
      </w:r>
      <w:r w:rsidR="00AF7B9F">
        <w:rPr>
          <w:rFonts w:ascii="Times New Roman" w:eastAsia="Calibri" w:hAnsi="Times New Roman" w:cs="Times New Roman"/>
          <w:i/>
          <w:sz w:val="18"/>
          <w:szCs w:val="18"/>
          <w:lang w:val="ro-RO"/>
        </w:rPr>
        <w:t xml:space="preserve">                                </w:t>
      </w:r>
      <w:r w:rsidRPr="003239D3">
        <w:rPr>
          <w:rFonts w:ascii="Times New Roman" w:eastAsia="Calibri" w:hAnsi="Times New Roman" w:cs="Times New Roman"/>
          <w:i/>
          <w:sz w:val="18"/>
          <w:szCs w:val="18"/>
          <w:lang w:val="ro-RO"/>
        </w:rPr>
        <w:t xml:space="preserve">  .....................</w:t>
      </w:r>
      <w:r w:rsidR="00EE4D6C">
        <w:rPr>
          <w:rFonts w:ascii="Times New Roman" w:eastAsia="Calibri" w:hAnsi="Times New Roman" w:cs="Times New Roman"/>
          <w:i/>
          <w:sz w:val="18"/>
          <w:szCs w:val="18"/>
          <w:lang w:val="ro-RO"/>
        </w:rPr>
        <w:t>......................</w:t>
      </w: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Default="00821F59" w:rsidP="003239D3">
      <w:pPr>
        <w:autoSpaceDE w:val="0"/>
        <w:spacing w:after="120" w:line="240" w:lineRule="auto"/>
        <w:rPr>
          <w:rFonts w:ascii="Times New Roman" w:eastAsia="Calibri" w:hAnsi="Times New Roman" w:cs="Times New Roman"/>
          <w:i/>
          <w:sz w:val="18"/>
          <w:szCs w:val="18"/>
          <w:lang w:val="ro-RO"/>
        </w:rPr>
      </w:pPr>
    </w:p>
    <w:p w:rsidR="00821F59" w:rsidRPr="003239D3" w:rsidRDefault="00821F59" w:rsidP="003239D3">
      <w:pPr>
        <w:autoSpaceDE w:val="0"/>
        <w:spacing w:after="120" w:line="240" w:lineRule="auto"/>
        <w:rPr>
          <w:rFonts w:ascii="Times New Roman" w:eastAsia="Calibri" w:hAnsi="Times New Roman" w:cs="Times New Roman"/>
          <w:i/>
          <w:sz w:val="18"/>
          <w:szCs w:val="18"/>
          <w:lang w:val="ro-RO"/>
        </w:rPr>
        <w:sectPr w:rsidR="00821F59" w:rsidRPr="003239D3">
          <w:pgSz w:w="11900" w:h="16840"/>
          <w:pgMar w:top="311" w:right="1464" w:bottom="311" w:left="1158" w:header="0" w:footer="3" w:gutter="0"/>
          <w:cols w:space="720"/>
          <w:noEndnote/>
          <w:docGrid w:linePitch="360"/>
        </w:sectPr>
      </w:pP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lastRenderedPageBreak/>
        <w:t>Operator Economic</w:t>
      </w:r>
    </w:p>
    <w:p w:rsidR="004260CD" w:rsidRPr="003239D3" w:rsidRDefault="004260CD" w:rsidP="004260CD">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w:t>
      </w:r>
    </w:p>
    <w:p w:rsidR="00821F59" w:rsidRPr="003931F6" w:rsidRDefault="004260CD" w:rsidP="003931F6">
      <w:pPr>
        <w:spacing w:after="0" w:line="240" w:lineRule="auto"/>
        <w:jc w:val="both"/>
        <w:rPr>
          <w:rFonts w:ascii="Times New Roman" w:eastAsia="Calibri" w:hAnsi="Times New Roman" w:cs="Times New Roman"/>
          <w:i/>
          <w:noProof/>
          <w:sz w:val="18"/>
          <w:szCs w:val="18"/>
          <w:lang w:val="ro-RO"/>
        </w:rPr>
      </w:pPr>
      <w:r w:rsidRPr="003239D3">
        <w:rPr>
          <w:rFonts w:ascii="Times New Roman" w:eastAsia="Calibri" w:hAnsi="Times New Roman" w:cs="Times New Roman"/>
          <w:i/>
          <w:noProof/>
          <w:sz w:val="18"/>
          <w:szCs w:val="18"/>
          <w:lang w:val="ro-RO"/>
        </w:rPr>
        <w:t>(denumirea)</w:t>
      </w:r>
    </w:p>
    <w:p w:rsidR="00821F59" w:rsidRPr="00116859" w:rsidRDefault="00821F59" w:rsidP="00116859">
      <w:pPr>
        <w:spacing w:after="0" w:line="240" w:lineRule="auto"/>
        <w:jc w:val="right"/>
        <w:rPr>
          <w:rFonts w:ascii="Times New Roman" w:eastAsia="Calibri" w:hAnsi="Times New Roman" w:cs="Times New Roman"/>
          <w:b/>
          <w:i/>
          <w:noProof/>
          <w:lang w:val="ro-RO"/>
        </w:rPr>
      </w:pPr>
      <w:r w:rsidRPr="00145D52">
        <w:rPr>
          <w:rFonts w:ascii="Times New Roman" w:eastAsia="Calibri" w:hAnsi="Times New Roman" w:cs="Times New Roman"/>
          <w:b/>
          <w:i/>
          <w:noProof/>
          <w:lang w:val="ro-RO"/>
        </w:rPr>
        <w:t>Formular nr. 6</w:t>
      </w:r>
    </w:p>
    <w:p w:rsidR="00821F59" w:rsidRPr="00145D52" w:rsidRDefault="00821F59" w:rsidP="00821F59">
      <w:pPr>
        <w:pStyle w:val="Heading2"/>
        <w:numPr>
          <w:ilvl w:val="0"/>
          <w:numId w:val="0"/>
        </w:numPr>
        <w:jc w:val="center"/>
        <w:rPr>
          <w:rFonts w:ascii="Times New Roman" w:hAnsi="Times New Roman"/>
          <w:i/>
          <w:iCs/>
          <w:caps/>
          <w:sz w:val="22"/>
        </w:rPr>
      </w:pPr>
    </w:p>
    <w:p w:rsidR="00821F59" w:rsidRPr="00145D52" w:rsidRDefault="00821F59" w:rsidP="00821F59">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145D52" w:rsidTr="003931F6">
        <w:trPr>
          <w:jc w:val="center"/>
        </w:trPr>
        <w:tc>
          <w:tcPr>
            <w:tcW w:w="631" w:type="dxa"/>
            <w:tcMar>
              <w:left w:w="57" w:type="dxa"/>
              <w:right w:w="57" w:type="dxa"/>
            </w:tcMar>
            <w:vAlign w:val="center"/>
          </w:tcPr>
          <w:p w:rsidR="00821F59" w:rsidRPr="00145D52" w:rsidRDefault="0074127E" w:rsidP="00A7361E">
            <w:pPr>
              <w:pStyle w:val="Heading2"/>
              <w:numPr>
                <w:ilvl w:val="0"/>
                <w:numId w:val="0"/>
              </w:numPr>
              <w:jc w:val="center"/>
              <w:rPr>
                <w:rFonts w:ascii="Times New Roman" w:hAnsi="Times New Roman"/>
                <w:i/>
                <w:iCs/>
                <w:caps/>
                <w:sz w:val="22"/>
              </w:rPr>
            </w:pPr>
            <w:r>
              <w:rPr>
                <w:rFonts w:ascii="Times New Roman" w:hAnsi="Times New Roman"/>
                <w:i/>
                <w:iCs/>
                <w:caps/>
                <w:sz w:val="22"/>
              </w:rPr>
              <w:t>Nr. crt</w:t>
            </w:r>
          </w:p>
        </w:tc>
        <w:tc>
          <w:tcPr>
            <w:tcW w:w="6750" w:type="dxa"/>
            <w:tcMar>
              <w:left w:w="57" w:type="dxa"/>
              <w:right w:w="57" w:type="dxa"/>
            </w:tcMar>
            <w:vAlign w:val="center"/>
          </w:tcPr>
          <w:p w:rsidR="00821F59" w:rsidRPr="00145D52" w:rsidRDefault="00821F59" w:rsidP="00A7361E">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Cerinţe autoritate contractantă</w:t>
            </w:r>
          </w:p>
        </w:tc>
        <w:tc>
          <w:tcPr>
            <w:tcW w:w="2727" w:type="dxa"/>
            <w:tcMar>
              <w:left w:w="57" w:type="dxa"/>
              <w:right w:w="57" w:type="dxa"/>
            </w:tcMar>
            <w:vAlign w:val="center"/>
          </w:tcPr>
          <w:p w:rsidR="00821F59" w:rsidRPr="00145D52" w:rsidRDefault="00821F59" w:rsidP="00040EC5">
            <w:pPr>
              <w:pStyle w:val="Heading2"/>
              <w:numPr>
                <w:ilvl w:val="0"/>
                <w:numId w:val="0"/>
              </w:numPr>
              <w:jc w:val="center"/>
              <w:rPr>
                <w:rFonts w:ascii="Times New Roman" w:hAnsi="Times New Roman"/>
                <w:i/>
                <w:iCs/>
                <w:caps/>
                <w:sz w:val="22"/>
              </w:rPr>
            </w:pPr>
            <w:r w:rsidRPr="00145D52">
              <w:rPr>
                <w:rFonts w:ascii="Times New Roman" w:hAnsi="Times New Roman"/>
                <w:i/>
                <w:iCs/>
                <w:caps/>
                <w:sz w:val="22"/>
              </w:rPr>
              <w:t xml:space="preserve">Ofertă </w:t>
            </w:r>
            <w:r w:rsidR="00040EC5">
              <w:rPr>
                <w:rFonts w:ascii="Times New Roman" w:hAnsi="Times New Roman"/>
                <w:i/>
                <w:iCs/>
                <w:caps/>
                <w:sz w:val="22"/>
              </w:rPr>
              <w:t>prestator</w:t>
            </w:r>
            <w:r w:rsidRPr="00145D52">
              <w:rPr>
                <w:rFonts w:ascii="Times New Roman" w:hAnsi="Times New Roman"/>
                <w:i/>
                <w:iCs/>
                <w:caps/>
                <w:sz w:val="22"/>
              </w:rPr>
              <w:t xml:space="preserve"> </w:t>
            </w:r>
          </w:p>
        </w:tc>
      </w:tr>
      <w:tr w:rsidR="00821F59" w:rsidRPr="00145D52" w:rsidTr="003931F6">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1.</w:t>
            </w:r>
          </w:p>
        </w:tc>
        <w:tc>
          <w:tcPr>
            <w:tcW w:w="6750" w:type="dxa"/>
            <w:shd w:val="clear" w:color="auto" w:fill="auto"/>
            <w:tcMar>
              <w:left w:w="57" w:type="dxa"/>
              <w:right w:w="57" w:type="dxa"/>
            </w:tcMar>
          </w:tcPr>
          <w:p w:rsidR="00195F0B"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Efectuarea examenului clinic general, pentru controlul medical periodic, pentru angajaţii Universităţii </w:t>
            </w:r>
            <w:proofErr w:type="gramStart"/>
            <w:r>
              <w:rPr>
                <w:rFonts w:ascii="Times New Roman" w:hAnsi="Times New Roman"/>
                <w:bCs/>
                <w:sz w:val="24"/>
                <w:szCs w:val="24"/>
              </w:rPr>
              <w:t>,,Dunărea</w:t>
            </w:r>
            <w:proofErr w:type="gramEnd"/>
            <w:r>
              <w:rPr>
                <w:rFonts w:ascii="Times New Roman" w:hAnsi="Times New Roman"/>
                <w:bCs/>
                <w:sz w:val="24"/>
                <w:szCs w:val="24"/>
              </w:rPr>
              <w:t xml:space="preserve"> de Jos" din Galaţi, în număr de </w:t>
            </w:r>
            <w:r>
              <w:rPr>
                <w:rFonts w:ascii="Times New Roman" w:hAnsi="Times New Roman"/>
                <w:b/>
                <w:bCs/>
                <w:sz w:val="24"/>
                <w:szCs w:val="24"/>
              </w:rPr>
              <w:t xml:space="preserve">1230, </w:t>
            </w:r>
            <w:r>
              <w:rPr>
                <w:rFonts w:ascii="Times New Roman" w:hAnsi="Times New Roman"/>
                <w:bCs/>
                <w:sz w:val="24"/>
                <w:szCs w:val="24"/>
              </w:rPr>
              <w:t xml:space="preserve">se va efectua la </w:t>
            </w:r>
            <w:r>
              <w:rPr>
                <w:rFonts w:ascii="Times New Roman" w:hAnsi="Times New Roman"/>
                <w:sz w:val="24"/>
                <w:szCs w:val="24"/>
              </w:rPr>
              <w:t>Compartimentul de Medicină al Universităţii,</w:t>
            </w:r>
            <w:r>
              <w:rPr>
                <w:rFonts w:ascii="Times New Roman" w:hAnsi="Times New Roman"/>
                <w:bCs/>
                <w:sz w:val="24"/>
                <w:szCs w:val="24"/>
              </w:rPr>
              <w:t xml:space="preserve"> situat în "Campus Gării", Cămin IA, str. Gării nr.61-63, Galaţi. </w:t>
            </w:r>
          </w:p>
          <w:p w:rsidR="00195F0B"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Pentru angajaţii de la Facultatea Transfrontalieră, din Republica Moldova, în număr de </w:t>
            </w:r>
            <w:r>
              <w:rPr>
                <w:rFonts w:ascii="Times New Roman" w:hAnsi="Times New Roman"/>
                <w:b/>
                <w:bCs/>
                <w:sz w:val="24"/>
                <w:szCs w:val="24"/>
              </w:rPr>
              <w:t>80</w:t>
            </w:r>
            <w:r>
              <w:rPr>
                <w:rFonts w:ascii="Times New Roman" w:hAnsi="Times New Roman"/>
                <w:b/>
                <w:bCs/>
                <w:color w:val="FF0000"/>
                <w:sz w:val="24"/>
                <w:szCs w:val="24"/>
              </w:rPr>
              <w:t xml:space="preserve"> </w:t>
            </w:r>
            <w:r>
              <w:rPr>
                <w:rFonts w:ascii="Times New Roman" w:hAnsi="Times New Roman"/>
                <w:b/>
                <w:bCs/>
                <w:sz w:val="24"/>
                <w:szCs w:val="24"/>
              </w:rPr>
              <w:t>cadre didactice</w:t>
            </w:r>
            <w:r>
              <w:rPr>
                <w:rFonts w:ascii="Times New Roman" w:hAnsi="Times New Roman"/>
                <w:bCs/>
                <w:sz w:val="24"/>
                <w:szCs w:val="24"/>
              </w:rPr>
              <w:t>, examenele medicale se vor efectua la Chişinău, respectiv Cahul, caravana urmând a se deplasa la sediile acestei facultăţi.</w:t>
            </w:r>
          </w:p>
          <w:p w:rsidR="00195F0B"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r>
              <w:rPr>
                <w:rFonts w:ascii="Times New Roman" w:hAnsi="Times New Roman"/>
                <w:bCs/>
                <w:sz w:val="24"/>
                <w:szCs w:val="24"/>
              </w:rPr>
              <w:t>Controlul medical periodic se va efectua</w:t>
            </w:r>
            <w:r>
              <w:rPr>
                <w:rFonts w:ascii="Times New Roman" w:hAnsi="Times New Roman"/>
                <w:sz w:val="24"/>
                <w:szCs w:val="24"/>
              </w:rPr>
              <w:t xml:space="preserve"> </w:t>
            </w:r>
            <w:r>
              <w:rPr>
                <w:rFonts w:ascii="Times New Roman" w:hAnsi="Times New Roman"/>
                <w:bCs/>
                <w:sz w:val="24"/>
                <w:szCs w:val="24"/>
              </w:rPr>
              <w:t>pe baza unei programări agreate de Universitate, Compartimentul de Medicină al Universităţii şi prestatorul de medicina muncii.</w:t>
            </w:r>
          </w:p>
          <w:p w:rsidR="00821F59" w:rsidRPr="00195F0B"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Compartimentul Intern de Prevenire şi Protecţie PSI şi Mediu, va întocmi o documentaţie ce va cuprinde fişele de expunere la riscuri profesionale pe categoriile de meserii din cadrul Universităţii “Dunărea de Jos” din Galaţi, documentaţie care va fi avizată de conducerea universitătii. </w:t>
            </w:r>
          </w:p>
        </w:tc>
        <w:tc>
          <w:tcPr>
            <w:tcW w:w="2727" w:type="dxa"/>
            <w:tcMar>
              <w:left w:w="57" w:type="dxa"/>
              <w:right w:w="57" w:type="dxa"/>
            </w:tcMar>
          </w:tcPr>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A60EF" w:rsidRDefault="008A60EF" w:rsidP="00E805F2">
            <w:pPr>
              <w:pStyle w:val="Heading2"/>
              <w:numPr>
                <w:ilvl w:val="0"/>
                <w:numId w:val="0"/>
              </w:numPr>
              <w:rPr>
                <w:rFonts w:ascii="Times New Roman" w:hAnsi="Times New Roman"/>
                <w:i/>
                <w:color w:val="000000"/>
                <w:szCs w:val="20"/>
              </w:rPr>
            </w:pPr>
          </w:p>
          <w:p w:rsidR="008A60EF" w:rsidRDefault="008A60EF" w:rsidP="00A7361E">
            <w:pPr>
              <w:pStyle w:val="Heading2"/>
              <w:numPr>
                <w:ilvl w:val="0"/>
                <w:numId w:val="0"/>
              </w:numPr>
              <w:jc w:val="center"/>
              <w:rPr>
                <w:rFonts w:ascii="Times New Roman" w:hAnsi="Times New Roman"/>
                <w:i/>
                <w:color w:val="000000"/>
                <w:szCs w:val="20"/>
              </w:rPr>
            </w:pPr>
          </w:p>
          <w:p w:rsidR="00821F59" w:rsidRPr="008A60EF" w:rsidRDefault="004260CD" w:rsidP="00040EC5">
            <w:pPr>
              <w:pStyle w:val="Heading2"/>
              <w:numPr>
                <w:ilvl w:val="0"/>
                <w:numId w:val="0"/>
              </w:numPr>
              <w:jc w:val="center"/>
              <w:rPr>
                <w:rFonts w:ascii="Times New Roman" w:hAnsi="Times New Roman"/>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 xml:space="preserve">E </w:t>
            </w:r>
            <w:r w:rsidR="00040EC5">
              <w:rPr>
                <w:rFonts w:ascii="Times New Roman" w:hAnsi="Times New Roman"/>
                <w:i/>
                <w:iCs/>
                <w:caps/>
                <w:sz w:val="22"/>
              </w:rPr>
              <w:t>prestator</w:t>
            </w:r>
            <w:r w:rsidR="00040EC5" w:rsidRPr="00145D52">
              <w:rPr>
                <w:rFonts w:ascii="Times New Roman" w:hAnsi="Times New Roman"/>
                <w:i/>
                <w:iCs/>
                <w:caps/>
                <w:sz w:val="22"/>
              </w:rPr>
              <w:t xml:space="preserve"> </w:t>
            </w:r>
            <w:r w:rsidR="00040EC5">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821F59" w:rsidRPr="000B776E" w:rsidTr="003931F6">
        <w:trPr>
          <w:trHeight w:val="566"/>
          <w:jc w:val="center"/>
        </w:trPr>
        <w:tc>
          <w:tcPr>
            <w:tcW w:w="631" w:type="dxa"/>
            <w:tcMar>
              <w:left w:w="57" w:type="dxa"/>
              <w:right w:w="57" w:type="dxa"/>
            </w:tcMar>
            <w:vAlign w:val="center"/>
          </w:tcPr>
          <w:p w:rsidR="00821F59" w:rsidRPr="0074127E" w:rsidRDefault="00821F59" w:rsidP="00A7361E">
            <w:pPr>
              <w:pStyle w:val="Heading2"/>
              <w:numPr>
                <w:ilvl w:val="0"/>
                <w:numId w:val="0"/>
              </w:numPr>
              <w:jc w:val="center"/>
              <w:rPr>
                <w:rFonts w:ascii="Times New Roman" w:hAnsi="Times New Roman"/>
                <w:i/>
                <w:iCs/>
                <w:caps/>
                <w:sz w:val="24"/>
                <w:szCs w:val="24"/>
              </w:rPr>
            </w:pPr>
            <w:r w:rsidRPr="0074127E">
              <w:rPr>
                <w:rFonts w:ascii="Times New Roman" w:hAnsi="Times New Roman"/>
                <w:i/>
                <w:iCs/>
                <w:caps/>
                <w:sz w:val="24"/>
                <w:szCs w:val="24"/>
              </w:rPr>
              <w:t>2.</w:t>
            </w:r>
          </w:p>
        </w:tc>
        <w:tc>
          <w:tcPr>
            <w:tcW w:w="6750" w:type="dxa"/>
            <w:tcMar>
              <w:left w:w="57" w:type="dxa"/>
              <w:right w:w="57" w:type="dxa"/>
            </w:tcMar>
          </w:tcPr>
          <w:p w:rsidR="00195F0B" w:rsidRDefault="00195F0B" w:rsidP="00195F0B">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 xml:space="preserve">Prestatorul de medicina muncii va </w:t>
            </w:r>
            <w:r>
              <w:rPr>
                <w:rFonts w:ascii="Times New Roman" w:hAnsi="Times New Roman"/>
                <w:sz w:val="24"/>
                <w:szCs w:val="24"/>
                <w:lang w:val="fr-FR"/>
              </w:rPr>
              <w:t>transmite către beneficiar rezultatele analizelor medicale (coproparazitologic; coprobacteriologic).</w:t>
            </w:r>
          </w:p>
          <w:p w:rsidR="00195F0B" w:rsidRDefault="00195F0B" w:rsidP="00195F0B">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sz w:val="24"/>
                <w:szCs w:val="24"/>
                <w:lang w:val="ro-RO"/>
              </w:rPr>
            </w:pPr>
            <w:r>
              <w:rPr>
                <w:rFonts w:ascii="Times New Roman" w:hAnsi="Times New Roman"/>
                <w:bCs/>
                <w:sz w:val="24"/>
                <w:szCs w:val="24"/>
                <w:lang w:val="ro-RO"/>
              </w:rPr>
              <w:t xml:space="preserve">Dosarele medicale vor avea anexate </w:t>
            </w:r>
            <w:r>
              <w:rPr>
                <w:rFonts w:ascii="Times New Roman" w:hAnsi="Times New Roman"/>
                <w:sz w:val="24"/>
                <w:szCs w:val="24"/>
              </w:rPr>
              <w:t>rezultatele examenelor şi analizelor medicale, acolo unde este cazul.</w:t>
            </w:r>
          </w:p>
          <w:p w:rsidR="00821F59" w:rsidRPr="003931F6" w:rsidRDefault="00195F0B" w:rsidP="003931F6">
            <w:pPr>
              <w:tabs>
                <w:tab w:val="left" w:pos="450"/>
                <w:tab w:val="left" w:pos="2024"/>
                <w:tab w:val="left" w:pos="2897"/>
                <w:tab w:val="left" w:pos="3351"/>
                <w:tab w:val="left" w:pos="3807"/>
                <w:tab w:val="left" w:pos="4263"/>
                <w:tab w:val="left" w:pos="4719"/>
                <w:tab w:val="left" w:pos="5175"/>
                <w:tab w:val="left" w:pos="5629"/>
                <w:tab w:val="left" w:pos="6085"/>
                <w:tab w:val="left" w:pos="6541"/>
                <w:tab w:val="left" w:pos="6997"/>
                <w:tab w:val="left" w:pos="7453"/>
                <w:tab w:val="left" w:pos="7907"/>
                <w:tab w:val="left" w:pos="8363"/>
                <w:tab w:val="left" w:pos="8819"/>
                <w:tab w:val="left" w:pos="9275"/>
                <w:tab w:val="left" w:pos="9731"/>
              </w:tabs>
              <w:spacing w:after="0" w:line="240" w:lineRule="auto"/>
              <w:ind w:firstLine="720"/>
              <w:jc w:val="both"/>
              <w:rPr>
                <w:rFonts w:ascii="Times New Roman" w:hAnsi="Times New Roman"/>
                <w:bCs/>
                <w:sz w:val="24"/>
                <w:szCs w:val="24"/>
                <w:lang w:val="en-US"/>
              </w:rPr>
            </w:pPr>
            <w:r>
              <w:rPr>
                <w:rFonts w:ascii="Times New Roman" w:hAnsi="Times New Roman"/>
                <w:bCs/>
                <w:sz w:val="24"/>
                <w:szCs w:val="24"/>
              </w:rPr>
              <w:t>La încheierea contractului, prestatorul de medicina muncii va preda dosarele medicale şi fişele de identificare a factorilor de risc profesional, beneficiarului.</w:t>
            </w:r>
          </w:p>
        </w:tc>
        <w:tc>
          <w:tcPr>
            <w:tcW w:w="272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821F59" w:rsidRPr="008A60EF" w:rsidRDefault="00040EC5"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Pr>
                <w:rFonts w:ascii="Times New Roman" w:hAnsi="Times New Roman"/>
                <w:i/>
                <w:color w:val="000000"/>
                <w:szCs w:val="20"/>
              </w:rPr>
              <w:t xml:space="preserve">E </w:t>
            </w:r>
            <w:r>
              <w:rPr>
                <w:rFonts w:ascii="Times New Roman" w:hAnsi="Times New Roman"/>
                <w:i/>
                <w:iCs/>
                <w:caps/>
                <w:sz w:val="22"/>
              </w:rPr>
              <w:t>prestator</w:t>
            </w:r>
            <w:r w:rsidRPr="00145D52">
              <w:rPr>
                <w:rFonts w:ascii="Times New Roman" w:hAnsi="Times New Roman"/>
                <w:i/>
                <w:iCs/>
                <w:caps/>
                <w:sz w:val="22"/>
              </w:rPr>
              <w:t xml:space="preserve"> </w:t>
            </w:r>
            <w:r>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040EC5" w:rsidRPr="000B776E" w:rsidTr="003931F6">
        <w:trPr>
          <w:trHeight w:val="566"/>
          <w:jc w:val="center"/>
        </w:trPr>
        <w:tc>
          <w:tcPr>
            <w:tcW w:w="631" w:type="dxa"/>
            <w:tcMar>
              <w:left w:w="57" w:type="dxa"/>
              <w:right w:w="57" w:type="dxa"/>
            </w:tcMar>
            <w:vAlign w:val="center"/>
          </w:tcPr>
          <w:p w:rsidR="00040EC5" w:rsidRPr="0074127E" w:rsidRDefault="00474190" w:rsidP="00A7361E">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t>3</w:t>
            </w:r>
          </w:p>
        </w:tc>
        <w:tc>
          <w:tcPr>
            <w:tcW w:w="6750" w:type="dxa"/>
            <w:tcMar>
              <w:left w:w="57" w:type="dxa"/>
              <w:right w:w="57" w:type="dxa"/>
            </w:tcMar>
          </w:tcPr>
          <w:p w:rsidR="00195F0B" w:rsidRDefault="00195F0B" w:rsidP="00195F0B">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Prestatorul de medicina muncii va finaliza controlul prin eliberarea fişelor de aptitudini de către medicul de medicina muncii, în două exemplare, conform anexei 5, din HG nr. 355/2007.</w:t>
            </w:r>
          </w:p>
          <w:p w:rsidR="00195F0B" w:rsidRDefault="00195F0B" w:rsidP="00195F0B">
            <w:pPr>
              <w:spacing w:after="0" w:line="240" w:lineRule="auto"/>
              <w:ind w:firstLine="720"/>
              <w:jc w:val="both"/>
              <w:rPr>
                <w:rFonts w:ascii="Times New Roman" w:hAnsi="Times New Roman"/>
                <w:color w:val="000000"/>
                <w:sz w:val="24"/>
                <w:szCs w:val="24"/>
                <w:lang w:val="pt-PT"/>
              </w:rPr>
            </w:pPr>
            <w:r>
              <w:rPr>
                <w:rFonts w:ascii="Times New Roman" w:hAnsi="Times New Roman"/>
                <w:color w:val="000000"/>
                <w:sz w:val="24"/>
                <w:szCs w:val="24"/>
                <w:lang w:val="pt-PT"/>
              </w:rPr>
              <w:t xml:space="preserve">Pentru </w:t>
            </w:r>
            <w:r>
              <w:rPr>
                <w:rFonts w:ascii="Times New Roman" w:hAnsi="Times New Roman"/>
                <w:b/>
                <w:color w:val="000000"/>
                <w:sz w:val="24"/>
                <w:szCs w:val="24"/>
              </w:rPr>
              <w:t xml:space="preserve">personalul încadrat în siguranţa circulaţiei, </w:t>
            </w:r>
            <w:r>
              <w:rPr>
                <w:rFonts w:ascii="Times New Roman" w:hAnsi="Times New Roman"/>
                <w:color w:val="000000"/>
                <w:sz w:val="24"/>
                <w:szCs w:val="24"/>
              </w:rPr>
              <w:t>prestatorul</w:t>
            </w:r>
            <w:r>
              <w:rPr>
                <w:rFonts w:ascii="Times New Roman" w:hAnsi="Times New Roman"/>
                <w:b/>
                <w:color w:val="000000"/>
                <w:sz w:val="24"/>
                <w:szCs w:val="24"/>
              </w:rPr>
              <w:t xml:space="preserve"> </w:t>
            </w:r>
            <w:r>
              <w:rPr>
                <w:rFonts w:ascii="Times New Roman" w:hAnsi="Times New Roman"/>
                <w:color w:val="000000"/>
                <w:sz w:val="24"/>
                <w:szCs w:val="24"/>
                <w:lang w:val="pt-PT"/>
              </w:rPr>
              <w:t>va finaliza controlul prin eliberarea următoarelor acte:</w:t>
            </w:r>
          </w:p>
          <w:p w:rsidR="00195F0B" w:rsidRDefault="00195F0B" w:rsidP="00195F0B">
            <w:pPr>
              <w:numPr>
                <w:ilvl w:val="0"/>
                <w:numId w:val="8"/>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fişa de aptitudini – apt/inapt conducător auto transport mărfuri generale şi persoane;</w:t>
            </w:r>
          </w:p>
          <w:p w:rsidR="00195F0B" w:rsidRDefault="00195F0B" w:rsidP="00195F0B">
            <w:pPr>
              <w:numPr>
                <w:ilvl w:val="0"/>
                <w:numId w:val="8"/>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aviz medical - apt/inapt conducător auto transport mărfuri generale şi persoane;</w:t>
            </w:r>
          </w:p>
          <w:p w:rsidR="00195F0B" w:rsidRPr="00195F0B" w:rsidRDefault="00195F0B" w:rsidP="00195F0B">
            <w:pPr>
              <w:numPr>
                <w:ilvl w:val="0"/>
                <w:numId w:val="8"/>
              </w:numPr>
              <w:spacing w:after="0" w:line="240" w:lineRule="auto"/>
              <w:jc w:val="both"/>
              <w:rPr>
                <w:rFonts w:ascii="Times New Roman" w:hAnsi="Times New Roman"/>
                <w:color w:val="000000"/>
                <w:sz w:val="24"/>
                <w:szCs w:val="24"/>
                <w:lang w:val="pt-PT"/>
              </w:rPr>
            </w:pPr>
            <w:r>
              <w:rPr>
                <w:rFonts w:ascii="Times New Roman" w:hAnsi="Times New Roman"/>
                <w:color w:val="000000"/>
                <w:sz w:val="24"/>
                <w:szCs w:val="24"/>
                <w:lang w:val="pt-PT"/>
              </w:rPr>
              <w:t>aviz psihologic - apt/inapt conducător auto transport mărfuri generale şi persoane.</w:t>
            </w:r>
          </w:p>
          <w:p w:rsidR="00195F0B" w:rsidRDefault="00195F0B" w:rsidP="00195F0B">
            <w:pPr>
              <w:spacing w:after="0" w:line="240" w:lineRule="auto"/>
              <w:jc w:val="both"/>
              <w:rPr>
                <w:rFonts w:ascii="Times New Roman" w:hAnsi="Times New Roman"/>
                <w:color w:val="000000"/>
                <w:sz w:val="24"/>
                <w:szCs w:val="24"/>
                <w:lang w:val="pt-PT"/>
              </w:rPr>
            </w:pPr>
            <w:r>
              <w:rPr>
                <w:rFonts w:ascii="Times New Roman" w:hAnsi="Times New Roman"/>
                <w:b/>
                <w:color w:val="000000"/>
                <w:sz w:val="24"/>
                <w:szCs w:val="24"/>
                <w:lang w:val="pt-PT"/>
              </w:rPr>
              <w:t xml:space="preserve">   </w:t>
            </w:r>
            <w:r>
              <w:rPr>
                <w:rFonts w:ascii="Times New Roman" w:hAnsi="Times New Roman"/>
                <w:b/>
                <w:color w:val="000000"/>
                <w:sz w:val="24"/>
                <w:szCs w:val="24"/>
                <w:lang w:val="pt-PT"/>
              </w:rPr>
              <w:t>Prestatorul va preda fişele de aptitudini în termen de 5 (cinci) zile lucrătoare de la data examinării</w:t>
            </w:r>
            <w:r>
              <w:rPr>
                <w:rFonts w:ascii="Times New Roman" w:hAnsi="Times New Roman"/>
                <w:color w:val="000000"/>
                <w:sz w:val="24"/>
                <w:szCs w:val="24"/>
                <w:lang w:val="pt-PT"/>
              </w:rPr>
              <w:t>.</w:t>
            </w:r>
          </w:p>
          <w:p w:rsidR="00195F0B" w:rsidRDefault="00195F0B" w:rsidP="00195F0B">
            <w:pPr>
              <w:spacing w:after="0" w:line="240" w:lineRule="auto"/>
              <w:ind w:firstLine="720"/>
              <w:jc w:val="both"/>
              <w:rPr>
                <w:rFonts w:ascii="Times New Roman" w:hAnsi="Times New Roman"/>
                <w:sz w:val="24"/>
                <w:szCs w:val="24"/>
                <w:lang w:val="pt-PT"/>
              </w:rPr>
            </w:pPr>
            <w:r>
              <w:rPr>
                <w:rFonts w:ascii="Times New Roman" w:hAnsi="Times New Roman"/>
                <w:sz w:val="24"/>
                <w:szCs w:val="24"/>
                <w:lang w:val="pt-PT"/>
              </w:rPr>
              <w:t>Controlul medical periodic poate varia funcţie de fluctuaţia examenelor medicale realizate.</w:t>
            </w:r>
          </w:p>
          <w:p w:rsidR="00040EC5" w:rsidRPr="003931F6" w:rsidRDefault="00195F0B" w:rsidP="003931F6">
            <w:pPr>
              <w:autoSpaceDE w:val="0"/>
              <w:autoSpaceDN w:val="0"/>
              <w:adjustRightInd w:val="0"/>
              <w:spacing w:after="0" w:line="240" w:lineRule="auto"/>
              <w:jc w:val="both"/>
              <w:rPr>
                <w:rFonts w:ascii="Times New Roman" w:hAnsi="Times New Roman"/>
                <w:b/>
                <w:color w:val="000000"/>
                <w:sz w:val="24"/>
                <w:szCs w:val="24"/>
                <w:lang w:val="en-US"/>
              </w:rPr>
            </w:pPr>
            <w:r>
              <w:rPr>
                <w:rFonts w:ascii="Times New Roman" w:hAnsi="Times New Roman"/>
                <w:b/>
                <w:color w:val="000000"/>
                <w:sz w:val="24"/>
                <w:szCs w:val="24"/>
              </w:rPr>
              <w:t xml:space="preserve">   </w:t>
            </w:r>
            <w:r w:rsidR="00040EC5" w:rsidRPr="006117E7">
              <w:rPr>
                <w:rFonts w:ascii="Times New Roman" w:hAnsi="Times New Roman"/>
                <w:b/>
                <w:color w:val="000000"/>
                <w:sz w:val="24"/>
                <w:szCs w:val="24"/>
              </w:rPr>
              <w:t xml:space="preserve">Ofertantul își va mentine oferta timp de minim 45 de </w:t>
            </w:r>
            <w:proofErr w:type="gramStart"/>
            <w:r w:rsidR="00040EC5" w:rsidRPr="006117E7">
              <w:rPr>
                <w:rFonts w:ascii="Times New Roman" w:hAnsi="Times New Roman"/>
                <w:b/>
                <w:color w:val="000000"/>
                <w:sz w:val="24"/>
                <w:szCs w:val="24"/>
              </w:rPr>
              <w:t>zile .</w:t>
            </w:r>
            <w:proofErr w:type="gramEnd"/>
          </w:p>
        </w:tc>
        <w:tc>
          <w:tcPr>
            <w:tcW w:w="2727" w:type="dxa"/>
            <w:tcMar>
              <w:left w:w="57" w:type="dxa"/>
              <w:right w:w="57" w:type="dxa"/>
            </w:tcMar>
          </w:tcPr>
          <w:p w:rsidR="00040EC5" w:rsidRDefault="00040EC5" w:rsidP="00A7361E">
            <w:pPr>
              <w:pStyle w:val="Heading2"/>
              <w:numPr>
                <w:ilvl w:val="0"/>
                <w:numId w:val="0"/>
              </w:numPr>
              <w:jc w:val="center"/>
              <w:rPr>
                <w:rFonts w:ascii="Times New Roman" w:hAnsi="Times New Roman"/>
                <w:i/>
                <w:color w:val="000000"/>
                <w:szCs w:val="20"/>
              </w:rPr>
            </w:pPr>
            <w:r w:rsidRPr="008A60EF">
              <w:rPr>
                <w:rFonts w:ascii="Times New Roman" w:hAnsi="Times New Roman"/>
                <w:i/>
                <w:color w:val="000000"/>
                <w:szCs w:val="20"/>
              </w:rPr>
              <w:t>SE COMPLETEAZĂ DE CĂTR</w:t>
            </w:r>
            <w:r>
              <w:rPr>
                <w:rFonts w:ascii="Times New Roman" w:hAnsi="Times New Roman"/>
                <w:i/>
                <w:color w:val="000000"/>
                <w:szCs w:val="20"/>
              </w:rPr>
              <w:t xml:space="preserve">E </w:t>
            </w:r>
            <w:r>
              <w:rPr>
                <w:rFonts w:ascii="Times New Roman" w:hAnsi="Times New Roman"/>
                <w:i/>
                <w:iCs/>
                <w:caps/>
                <w:sz w:val="22"/>
              </w:rPr>
              <w:t>prestator</w:t>
            </w:r>
            <w:r w:rsidRPr="00145D52">
              <w:rPr>
                <w:rFonts w:ascii="Times New Roman" w:hAnsi="Times New Roman"/>
                <w:i/>
                <w:iCs/>
                <w:caps/>
                <w:sz w:val="22"/>
              </w:rPr>
              <w:t xml:space="preserve"> </w:t>
            </w:r>
            <w:r>
              <w:rPr>
                <w:rFonts w:ascii="Times New Roman" w:hAnsi="Times New Roman"/>
                <w:i/>
                <w:iCs/>
                <w:caps/>
                <w:sz w:val="22"/>
              </w:rPr>
              <w:t xml:space="preserve"> </w:t>
            </w:r>
            <w:r>
              <w:rPr>
                <w:rFonts w:ascii="Times New Roman" w:hAnsi="Times New Roman"/>
                <w:i/>
                <w:color w:val="000000"/>
                <w:szCs w:val="20"/>
              </w:rPr>
              <w:t>DACĂ RESPECTĂ CERINȚELE  SOLICITATE</w:t>
            </w:r>
          </w:p>
        </w:tc>
      </w:tr>
      <w:tr w:rsidR="00D355CA" w:rsidRPr="000B776E" w:rsidTr="003931F6">
        <w:trPr>
          <w:trHeight w:val="10879"/>
          <w:jc w:val="center"/>
        </w:trPr>
        <w:tc>
          <w:tcPr>
            <w:tcW w:w="631" w:type="dxa"/>
            <w:tcMar>
              <w:left w:w="57" w:type="dxa"/>
              <w:right w:w="57" w:type="dxa"/>
            </w:tcMar>
            <w:vAlign w:val="center"/>
          </w:tcPr>
          <w:p w:rsidR="00D355CA" w:rsidRPr="0074127E" w:rsidRDefault="00474190" w:rsidP="00A7361E">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lastRenderedPageBreak/>
              <w:t>4</w:t>
            </w:r>
          </w:p>
        </w:tc>
        <w:tc>
          <w:tcPr>
            <w:tcW w:w="6750" w:type="dxa"/>
            <w:tcMar>
              <w:left w:w="57" w:type="dxa"/>
              <w:right w:w="57" w:type="dxa"/>
            </w:tcMar>
          </w:tcPr>
          <w:p w:rsidR="00195F0B" w:rsidRDefault="00195F0B" w:rsidP="00195F0B">
            <w:pPr>
              <w:spacing w:after="0" w:line="240" w:lineRule="auto"/>
              <w:contextualSpacing/>
              <w:jc w:val="both"/>
              <w:rPr>
                <w:rFonts w:ascii="Times New Roman" w:hAnsi="Times New Roman"/>
                <w:b/>
                <w:sz w:val="24"/>
                <w:szCs w:val="24"/>
              </w:rPr>
            </w:pPr>
            <w:r>
              <w:rPr>
                <w:rFonts w:ascii="Times New Roman" w:hAnsi="Times New Roman"/>
                <w:b/>
                <w:sz w:val="24"/>
                <w:szCs w:val="24"/>
              </w:rPr>
              <w:t>SERVICIILE PE CARE PRESTATORUL VA TREBUI SĂ LE EFECTUEZE SUNT:</w:t>
            </w:r>
          </w:p>
          <w:p w:rsidR="00195F0B" w:rsidRDefault="00195F0B" w:rsidP="00195F0B">
            <w:pPr>
              <w:pStyle w:val="ListParagraph"/>
              <w:numPr>
                <w:ilvl w:val="0"/>
                <w:numId w:val="9"/>
              </w:numPr>
              <w:ind w:left="360"/>
              <w:jc w:val="both"/>
            </w:pPr>
            <w:r>
              <w:t>Stabilirea aptitudinii în muncă și eliberarea fișei de aptitudine;</w:t>
            </w:r>
          </w:p>
          <w:p w:rsidR="00195F0B" w:rsidRDefault="00195F0B" w:rsidP="00195F0B">
            <w:pPr>
              <w:pStyle w:val="ListParagraph"/>
              <w:numPr>
                <w:ilvl w:val="0"/>
                <w:numId w:val="9"/>
              </w:numPr>
              <w:ind w:left="360"/>
              <w:jc w:val="both"/>
            </w:pPr>
            <w:r>
              <w:t>Monitorizarea stării de sănătate a angajaților prin:</w:t>
            </w:r>
          </w:p>
          <w:p w:rsidR="00195F0B" w:rsidRDefault="00195F0B" w:rsidP="00195F0B">
            <w:pPr>
              <w:pStyle w:val="ListParagraph"/>
              <w:numPr>
                <w:ilvl w:val="0"/>
                <w:numId w:val="10"/>
              </w:numPr>
              <w:ind w:left="1080"/>
              <w:jc w:val="both"/>
            </w:pPr>
            <w:r>
              <w:t xml:space="preserve">control medical periodic - </w:t>
            </w:r>
            <w:r>
              <w:rPr>
                <w:shd w:val="clear" w:color="auto" w:fill="FFFFFF"/>
              </w:rPr>
              <w:t>stabileşte aptitudinea în muncă;</w:t>
            </w:r>
            <w:r>
              <w:t xml:space="preserve"> </w:t>
            </w:r>
          </w:p>
          <w:p w:rsidR="00195F0B" w:rsidRDefault="00195F0B" w:rsidP="00195F0B">
            <w:pPr>
              <w:pStyle w:val="ListParagraph"/>
              <w:numPr>
                <w:ilvl w:val="0"/>
                <w:numId w:val="10"/>
              </w:numPr>
              <w:ind w:left="1080"/>
              <w:jc w:val="both"/>
            </w:pPr>
            <w:r>
              <w:t xml:space="preserve">control medical de adaptare – </w:t>
            </w:r>
            <w:r>
              <w:rPr>
                <w:shd w:val="clear" w:color="auto" w:fill="FFFFFF"/>
              </w:rPr>
              <w:t>stabilește aptitudinea în muncă a persoanelor angajate în locuri de muncă cu risc dovedit sau potenţial;</w:t>
            </w:r>
            <w:r>
              <w:t xml:space="preserve"> </w:t>
            </w:r>
          </w:p>
          <w:p w:rsidR="00195F0B" w:rsidRDefault="00195F0B" w:rsidP="00195F0B">
            <w:pPr>
              <w:pStyle w:val="ListParagraph"/>
              <w:numPr>
                <w:ilvl w:val="0"/>
                <w:numId w:val="10"/>
              </w:numPr>
              <w:spacing w:before="100" w:beforeAutospacing="1" w:after="100" w:afterAutospacing="1"/>
              <w:ind w:left="1080"/>
              <w:jc w:val="both"/>
            </w:pPr>
            <w:proofErr w:type="gramStart"/>
            <w:r>
              <w:t>control</w:t>
            </w:r>
            <w:proofErr w:type="gramEnd"/>
            <w:r>
              <w:t xml:space="preserve"> medical la reluarea activității - </w:t>
            </w:r>
            <w:r>
              <w:rPr>
                <w:shd w:val="clear" w:color="auto" w:fill="FFFFFF"/>
              </w:rPr>
              <w:t>pentru persoanele ce întrerup activitatea mai mult de 30 de zile din motive medicale, stabilește aptitudinea în muncă.</w:t>
            </w:r>
            <w:r>
              <w:t xml:space="preserve"> </w:t>
            </w:r>
          </w:p>
          <w:p w:rsidR="00195F0B" w:rsidRDefault="00195F0B" w:rsidP="00195F0B">
            <w:pPr>
              <w:pStyle w:val="ListParagraph"/>
              <w:numPr>
                <w:ilvl w:val="0"/>
                <w:numId w:val="9"/>
              </w:numPr>
              <w:spacing w:before="100" w:beforeAutospacing="1" w:after="100" w:afterAutospacing="1"/>
              <w:ind w:left="360"/>
              <w:jc w:val="both"/>
            </w:pPr>
            <w:r>
              <w:t>Evaluarea riscului privind îmbolnăvirile profesionale; această evaluare va aborda – funcţie de context profesional – aspecte ergonomice si ale stress-ului ocupaţional;</w:t>
            </w:r>
          </w:p>
          <w:p w:rsidR="00195F0B" w:rsidRDefault="00195F0B" w:rsidP="00195F0B">
            <w:pPr>
              <w:numPr>
                <w:ilvl w:val="0"/>
                <w:numId w:val="9"/>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Pr>
                <w:rFonts w:ascii="Times New Roman" w:hAnsi="Times New Roman"/>
                <w:sz w:val="24"/>
                <w:szCs w:val="24"/>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195F0B" w:rsidRDefault="00195F0B" w:rsidP="00195F0B">
            <w:pPr>
              <w:numPr>
                <w:ilvl w:val="0"/>
                <w:numId w:val="9"/>
              </w:numPr>
              <w:shd w:val="clear" w:color="auto" w:fill="FFFFFF"/>
              <w:spacing w:before="100" w:beforeAutospacing="1" w:after="100" w:afterAutospacing="1" w:line="240" w:lineRule="auto"/>
              <w:ind w:left="360"/>
              <w:contextualSpacing/>
              <w:jc w:val="both"/>
              <w:rPr>
                <w:rFonts w:ascii="Times New Roman" w:hAnsi="Times New Roman"/>
                <w:sz w:val="24"/>
                <w:szCs w:val="24"/>
                <w:lang w:val="ro-RO"/>
              </w:rPr>
            </w:pPr>
            <w:r>
              <w:rPr>
                <w:rFonts w:ascii="Times New Roman" w:hAnsi="Times New Roman"/>
                <w:sz w:val="24"/>
                <w:szCs w:val="24"/>
                <w:lang w:val="ro-RO"/>
              </w:rPr>
              <w:t>Monitorizarea afecțiunilor angajaților prin luarea în evidență a certificatelor de concediu medical și urmărirea evoluției pacienților;</w:t>
            </w:r>
          </w:p>
          <w:p w:rsidR="00195F0B" w:rsidRDefault="00195F0B" w:rsidP="00195F0B">
            <w:pPr>
              <w:pStyle w:val="ListParagraph"/>
              <w:numPr>
                <w:ilvl w:val="0"/>
                <w:numId w:val="9"/>
              </w:numPr>
              <w:spacing w:before="100" w:beforeAutospacing="1" w:after="100" w:afterAutospacing="1"/>
              <w:ind w:left="360"/>
              <w:jc w:val="both"/>
              <w:rPr>
                <w:lang w:val="ro-RO"/>
              </w:rPr>
            </w:pPr>
            <w:r>
              <w:t>Participarea la evaluarea riscurilor privind îmbolnăvirile profesionale și accidentele de muncă;</w:t>
            </w:r>
          </w:p>
          <w:p w:rsidR="00195F0B" w:rsidRDefault="00195F0B" w:rsidP="00195F0B">
            <w:pPr>
              <w:pStyle w:val="ListParagraph"/>
              <w:numPr>
                <w:ilvl w:val="0"/>
                <w:numId w:val="9"/>
              </w:numPr>
              <w:spacing w:before="100" w:beforeAutospacing="1" w:after="100" w:afterAutospacing="1"/>
              <w:ind w:left="360"/>
              <w:jc w:val="both"/>
            </w:pPr>
            <w:r>
              <w:t>Consilierea angajatului cu privire la activității de reabilitare, reconversie, reorientare profesională în caz de accident de muncă sau boală profesională;</w:t>
            </w:r>
          </w:p>
          <w:p w:rsidR="00195F0B" w:rsidRDefault="00195F0B" w:rsidP="00195F0B">
            <w:pPr>
              <w:pStyle w:val="ListParagraph"/>
              <w:numPr>
                <w:ilvl w:val="0"/>
                <w:numId w:val="9"/>
              </w:numPr>
              <w:spacing w:before="100" w:beforeAutospacing="1" w:after="100" w:afterAutospacing="1"/>
              <w:ind w:left="360"/>
              <w:jc w:val="both"/>
            </w:pPr>
            <w:r>
              <w:t>Comunicarea existenței riscului de îmbolnăvire profesională;</w:t>
            </w:r>
          </w:p>
          <w:p w:rsidR="00195F0B" w:rsidRDefault="00195F0B" w:rsidP="00195F0B">
            <w:pPr>
              <w:pStyle w:val="ListParagraph"/>
              <w:numPr>
                <w:ilvl w:val="0"/>
                <w:numId w:val="9"/>
              </w:numPr>
              <w:spacing w:before="100" w:beforeAutospacing="1" w:after="100" w:afterAutospacing="1"/>
              <w:ind w:left="360"/>
              <w:jc w:val="both"/>
            </w:pPr>
            <w:r>
              <w:t xml:space="preserve">Consultanță de specialitate și legislație în probleme de medicina muncii; </w:t>
            </w:r>
          </w:p>
          <w:p w:rsidR="00195F0B" w:rsidRDefault="00195F0B" w:rsidP="00195F0B">
            <w:pPr>
              <w:pStyle w:val="ListParagraph"/>
              <w:numPr>
                <w:ilvl w:val="0"/>
                <w:numId w:val="9"/>
              </w:numPr>
              <w:spacing w:before="100" w:beforeAutospacing="1" w:after="100" w:afterAutospacing="1"/>
              <w:ind w:left="360"/>
              <w:jc w:val="both"/>
            </w:pPr>
            <w:r>
              <w:t>Consilierea angajatorului pentru elaborarea strategiei de securitate și sănătate la locul de muncă;</w:t>
            </w:r>
          </w:p>
          <w:p w:rsidR="00195F0B" w:rsidRDefault="00195F0B" w:rsidP="00195F0B">
            <w:pPr>
              <w:pStyle w:val="ListParagraph"/>
              <w:numPr>
                <w:ilvl w:val="0"/>
                <w:numId w:val="9"/>
              </w:numPr>
              <w:spacing w:before="100" w:beforeAutospacing="1" w:after="100" w:afterAutospacing="1"/>
              <w:ind w:left="360"/>
              <w:jc w:val="both"/>
            </w:pPr>
            <w:r>
              <w:t xml:space="preserve">Consilierea angajatorului privind adaptarea muncii și a locului de muncă la caracteristicile psihofiziologice ale angajaților; </w:t>
            </w:r>
          </w:p>
          <w:p w:rsidR="00D355CA" w:rsidRPr="00D355CA" w:rsidRDefault="00195F0B" w:rsidP="00195F0B">
            <w:pPr>
              <w:pStyle w:val="ListParagraph"/>
              <w:numPr>
                <w:ilvl w:val="0"/>
                <w:numId w:val="9"/>
              </w:numPr>
              <w:spacing w:before="100" w:beforeAutospacing="1" w:after="100" w:afterAutospacing="1"/>
              <w:ind w:left="360"/>
              <w:jc w:val="both"/>
            </w:pPr>
            <w:r>
              <w:t>Efectuarea analizelor medicale obligatorii conform legislației în vigoare pentru fiecare categorie profesională în parte.</w:t>
            </w:r>
          </w:p>
        </w:tc>
        <w:tc>
          <w:tcPr>
            <w:tcW w:w="2727" w:type="dxa"/>
            <w:tcMar>
              <w:left w:w="57" w:type="dxa"/>
              <w:right w:w="57" w:type="dxa"/>
            </w:tcMar>
          </w:tcPr>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4260CD" w:rsidRDefault="004260CD" w:rsidP="00A7361E">
            <w:pPr>
              <w:pStyle w:val="Heading2"/>
              <w:numPr>
                <w:ilvl w:val="0"/>
                <w:numId w:val="0"/>
              </w:numPr>
              <w:jc w:val="center"/>
              <w:rPr>
                <w:rFonts w:ascii="Times New Roman" w:hAnsi="Times New Roman"/>
                <w:i/>
                <w:color w:val="000000"/>
                <w:szCs w:val="20"/>
              </w:rPr>
            </w:pPr>
          </w:p>
          <w:p w:rsidR="00D355CA" w:rsidRPr="000B776E" w:rsidRDefault="00B51048" w:rsidP="00A7361E">
            <w:pPr>
              <w:pStyle w:val="Heading2"/>
              <w:numPr>
                <w:ilvl w:val="0"/>
                <w:numId w:val="0"/>
              </w:numPr>
              <w:jc w:val="center"/>
              <w:rPr>
                <w:rFonts w:ascii="Arial Narrow" w:hAnsi="Arial Narrow"/>
                <w:i/>
                <w:iCs/>
                <w:caps/>
                <w:szCs w:val="20"/>
              </w:rPr>
            </w:pPr>
            <w:r w:rsidRPr="008A60EF">
              <w:rPr>
                <w:rFonts w:ascii="Times New Roman" w:hAnsi="Times New Roman"/>
                <w:i/>
                <w:color w:val="000000"/>
                <w:szCs w:val="20"/>
              </w:rPr>
              <w:t>SE COMPLETEAZĂ DE CĂTR</w:t>
            </w:r>
            <w:r w:rsidR="00D80B2D">
              <w:rPr>
                <w:rFonts w:ascii="Times New Roman" w:hAnsi="Times New Roman"/>
                <w:i/>
                <w:color w:val="000000"/>
                <w:szCs w:val="20"/>
              </w:rPr>
              <w:t>E FURNIZOR DACĂ RESPECTĂ CERINȚELE  SOLICITATE</w:t>
            </w:r>
            <w:r w:rsidR="003B1051">
              <w:rPr>
                <w:rFonts w:ascii="Arial Narrow" w:hAnsi="Arial Narrow"/>
                <w:i/>
                <w:iCs/>
                <w:caps/>
                <w:szCs w:val="20"/>
              </w:rPr>
              <w:t xml:space="preserve"> </w:t>
            </w:r>
          </w:p>
        </w:tc>
      </w:tr>
    </w:tbl>
    <w:p w:rsidR="00821F59" w:rsidRDefault="00E669D1" w:rsidP="003931F6">
      <w:pPr>
        <w:spacing w:after="0" w:line="240" w:lineRule="auto"/>
        <w:rPr>
          <w:rFonts w:ascii="Arial Narrow" w:hAnsi="Arial Narrow"/>
          <w:b/>
          <w:i/>
          <w:sz w:val="18"/>
          <w:szCs w:val="18"/>
          <w:lang w:val="ro-RO"/>
        </w:rPr>
      </w:pPr>
      <w:r w:rsidRPr="00D355CA">
        <w:rPr>
          <w:rFonts w:ascii="Arial Narrow" w:hAnsi="Arial Narrow"/>
          <w:b/>
          <w:i/>
          <w:sz w:val="18"/>
          <w:szCs w:val="18"/>
          <w:lang w:val="ro-RO"/>
        </w:rPr>
        <w:t>OBSERVAŢIE:</w:t>
      </w: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Semnătura</w:t>
      </w:r>
      <w:r w:rsidR="00D355CA" w:rsidRPr="00D355CA">
        <w:rPr>
          <w:rFonts w:ascii="Times New Roman" w:hAnsi="Times New Roman"/>
          <w:i/>
          <w:sz w:val="18"/>
          <w:szCs w:val="18"/>
        </w:rPr>
        <w:t xml:space="preserve"> </w:t>
      </w:r>
      <w:r w:rsidRPr="00D355CA">
        <w:rPr>
          <w:rFonts w:ascii="Times New Roman" w:hAnsi="Times New Roman"/>
          <w:i/>
          <w:sz w:val="18"/>
          <w:szCs w:val="18"/>
        </w:rPr>
        <w:t xml:space="preserve">ofertantului sau a reprezentantului ofertantului                                 </w:t>
      </w:r>
      <w:r w:rsidR="00145D52" w:rsidRPr="00D355CA">
        <w:rPr>
          <w:rFonts w:ascii="Times New Roman" w:hAnsi="Times New Roman"/>
          <w:i/>
          <w:sz w:val="18"/>
          <w:szCs w:val="18"/>
        </w:rPr>
        <w:t xml:space="preserve">    </w:t>
      </w:r>
      <w:r w:rsidRPr="00D355CA">
        <w:rPr>
          <w:rFonts w:ascii="Times New Roman" w:hAnsi="Times New Roman"/>
          <w:i/>
          <w:sz w:val="18"/>
          <w:szCs w:val="18"/>
        </w:rPr>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Numele şi prenumele semnatarului</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Capacitate de semnătura</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sz w:val="18"/>
          <w:szCs w:val="18"/>
        </w:rPr>
      </w:pPr>
      <w:r w:rsidRPr="00D355CA">
        <w:rPr>
          <w:rFonts w:ascii="Times New Roman" w:hAnsi="Times New Roman"/>
          <w:i/>
          <w:sz w:val="18"/>
          <w:szCs w:val="18"/>
        </w:rPr>
        <w:t xml:space="preserve">Detalii despre ofertant                                                                                                 </w:t>
      </w:r>
      <w:r w:rsidR="00D355CA">
        <w:rPr>
          <w:rFonts w:ascii="Times New Roman" w:hAnsi="Times New Roman"/>
          <w:sz w:val="18"/>
          <w:szCs w:val="18"/>
        </w:rPr>
        <w:t>…………………………………..</w:t>
      </w:r>
    </w:p>
    <w:p w:rsidR="00D355CA" w:rsidRPr="00D355CA" w:rsidRDefault="00D355CA" w:rsidP="003931F6">
      <w:pPr>
        <w:spacing w:after="0" w:line="240" w:lineRule="auto"/>
        <w:jc w:val="both"/>
        <w:rPr>
          <w:rFonts w:ascii="Times New Roman" w:hAnsi="Times New Roman"/>
          <w:i/>
          <w:sz w:val="18"/>
          <w:szCs w:val="18"/>
        </w:rPr>
      </w:pPr>
    </w:p>
    <w:p w:rsidR="00D355CA" w:rsidRPr="00D355CA" w:rsidRDefault="00821F59" w:rsidP="003931F6">
      <w:pPr>
        <w:pStyle w:val="NoSpacing"/>
        <w:rPr>
          <w:rFonts w:ascii="Times New Roman" w:hAnsi="Times New Roman"/>
          <w:i/>
          <w:sz w:val="18"/>
          <w:szCs w:val="18"/>
        </w:rPr>
      </w:pPr>
      <w:r w:rsidRPr="00D355CA">
        <w:rPr>
          <w:rFonts w:ascii="Times New Roman" w:hAnsi="Times New Roman"/>
          <w:b/>
          <w:i/>
          <w:sz w:val="18"/>
          <w:szCs w:val="18"/>
        </w:rPr>
        <w:t xml:space="preserve">Adresa de e-mail                                                                                  </w:t>
      </w:r>
      <w:r w:rsidR="00E669D1" w:rsidRPr="00D355CA">
        <w:rPr>
          <w:rFonts w:ascii="Times New Roman" w:hAnsi="Times New Roman"/>
          <w:b/>
          <w:i/>
          <w:sz w:val="18"/>
          <w:szCs w:val="18"/>
        </w:rPr>
        <w:t xml:space="preserve">             </w:t>
      </w:r>
      <w:r w:rsidRPr="00D355CA">
        <w:rPr>
          <w:rFonts w:ascii="Times New Roman" w:hAnsi="Times New Roman"/>
          <w:b/>
          <w:i/>
          <w:sz w:val="18"/>
          <w:szCs w:val="18"/>
        </w:rPr>
        <w:t xml:space="preserve">    </w:t>
      </w:r>
      <w:r w:rsidR="00D355CA" w:rsidRPr="00D355CA">
        <w:rPr>
          <w:rFonts w:ascii="Times New Roman" w:hAnsi="Times New Roman"/>
          <w:b/>
          <w:i/>
          <w:sz w:val="18"/>
          <w:szCs w:val="18"/>
        </w:rPr>
        <w:t xml:space="preserve">        </w:t>
      </w:r>
      <w:r w:rsidR="00D355CA" w:rsidRPr="00D355CA">
        <w:rPr>
          <w:rFonts w:ascii="Times New Roman" w:hAnsi="Times New Roman"/>
          <w:i/>
          <w:sz w:val="18"/>
          <w:szCs w:val="18"/>
        </w:rPr>
        <w:t xml:space="preserve">………………………………………             </w:t>
      </w:r>
    </w:p>
    <w:p w:rsidR="00D355CA" w:rsidRPr="00D355CA" w:rsidRDefault="00D355CA" w:rsidP="003931F6">
      <w:pPr>
        <w:spacing w:after="0" w:line="240" w:lineRule="auto"/>
        <w:jc w:val="both"/>
        <w:rPr>
          <w:rFonts w:ascii="Times New Roman" w:hAnsi="Times New Roman"/>
          <w:i/>
          <w:sz w:val="18"/>
          <w:szCs w:val="18"/>
        </w:rPr>
      </w:pPr>
    </w:p>
    <w:p w:rsidR="00D355CA"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Numele ofertantului</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             </w:t>
      </w: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Ţara de reşedinţă</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Adresa</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Adresa de corespondenţă (dacăestediferită)</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3931F6">
      <w:pPr>
        <w:spacing w:after="0" w:line="240" w:lineRule="auto"/>
        <w:jc w:val="both"/>
        <w:rPr>
          <w:rFonts w:ascii="Times New Roman" w:hAnsi="Times New Roman"/>
          <w:i/>
          <w:sz w:val="18"/>
          <w:szCs w:val="18"/>
        </w:rPr>
      </w:pPr>
    </w:p>
    <w:p w:rsidR="00821F59" w:rsidRDefault="00821F59" w:rsidP="003931F6">
      <w:pPr>
        <w:spacing w:after="0" w:line="240" w:lineRule="auto"/>
        <w:jc w:val="both"/>
        <w:rPr>
          <w:rFonts w:ascii="Times New Roman" w:hAnsi="Times New Roman"/>
          <w:i/>
          <w:sz w:val="18"/>
          <w:szCs w:val="18"/>
        </w:rPr>
      </w:pPr>
      <w:r w:rsidRPr="00D355CA">
        <w:rPr>
          <w:rFonts w:ascii="Times New Roman" w:hAnsi="Times New Roman"/>
          <w:i/>
          <w:sz w:val="18"/>
          <w:szCs w:val="18"/>
        </w:rPr>
        <w:t>Telefon / Fax</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D355CA" w:rsidRPr="00D355CA" w:rsidRDefault="00D355CA" w:rsidP="00E669D1">
      <w:pPr>
        <w:spacing w:after="0" w:line="240" w:lineRule="auto"/>
        <w:jc w:val="both"/>
        <w:rPr>
          <w:rFonts w:ascii="Times New Roman" w:hAnsi="Times New Roman"/>
          <w:i/>
          <w:sz w:val="18"/>
          <w:szCs w:val="18"/>
        </w:rPr>
      </w:pPr>
    </w:p>
    <w:p w:rsidR="00821F59" w:rsidRPr="00D355CA" w:rsidRDefault="00821F59" w:rsidP="00E669D1">
      <w:pPr>
        <w:spacing w:after="0" w:line="240" w:lineRule="auto"/>
        <w:jc w:val="both"/>
        <w:rPr>
          <w:rFonts w:ascii="Times New Roman" w:hAnsi="Times New Roman"/>
          <w:i/>
          <w:sz w:val="18"/>
          <w:szCs w:val="18"/>
        </w:rPr>
      </w:pPr>
      <w:r w:rsidRPr="00D355CA">
        <w:rPr>
          <w:rFonts w:ascii="Times New Roman" w:hAnsi="Times New Roman"/>
          <w:i/>
          <w:sz w:val="18"/>
          <w:szCs w:val="18"/>
        </w:rPr>
        <w:t xml:space="preserve">Data </w:t>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r>
      <w:r w:rsidRPr="00D355CA">
        <w:rPr>
          <w:rFonts w:ascii="Times New Roman" w:hAnsi="Times New Roman"/>
          <w:i/>
          <w:sz w:val="18"/>
          <w:szCs w:val="18"/>
        </w:rPr>
        <w:tab/>
        <w:t xml:space="preserve">                        .....................................................</w:t>
      </w:r>
    </w:p>
    <w:p w:rsidR="00821F59" w:rsidRPr="00D355CA" w:rsidRDefault="00821F59" w:rsidP="00821F59">
      <w:pPr>
        <w:rPr>
          <w:rStyle w:val="PageNumber"/>
          <w:rFonts w:ascii="Times New Roman" w:hAnsi="Times New Roman"/>
          <w:b/>
          <w:i/>
          <w:sz w:val="20"/>
          <w:szCs w:val="20"/>
        </w:rPr>
      </w:pPr>
    </w:p>
    <w:p w:rsidR="00821F59" w:rsidRPr="00667A69" w:rsidRDefault="00E669D1" w:rsidP="00E669D1">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proofErr w:type="gramStart"/>
      <w:r w:rsidR="00821F59" w:rsidRPr="00667A69">
        <w:rPr>
          <w:rStyle w:val="PageNumber"/>
          <w:rFonts w:ascii="Times New Roman" w:hAnsi="Times New Roman"/>
          <w:b/>
          <w:i/>
          <w:sz w:val="18"/>
          <w:szCs w:val="18"/>
        </w:rPr>
        <w:t>FORMULARUL nr.</w:t>
      </w:r>
      <w:proofErr w:type="gramEnd"/>
      <w:r>
        <w:rPr>
          <w:rStyle w:val="PageNumber"/>
          <w:rFonts w:ascii="Times New Roman" w:hAnsi="Times New Roman"/>
          <w:b/>
          <w:i/>
          <w:sz w:val="18"/>
          <w:szCs w:val="18"/>
        </w:rPr>
        <w:t xml:space="preserve"> 7</w:t>
      </w:r>
    </w:p>
    <w:p w:rsidR="00821F59" w:rsidRPr="00667A69" w:rsidRDefault="00821F59" w:rsidP="0074127E">
      <w:pPr>
        <w:spacing w:after="0"/>
        <w:jc w:val="both"/>
        <w:outlineLvl w:val="0"/>
        <w:rPr>
          <w:rFonts w:ascii="Times New Roman" w:hAnsi="Times New Roman"/>
          <w:i/>
          <w:noProof/>
          <w:sz w:val="18"/>
          <w:szCs w:val="18"/>
        </w:rPr>
      </w:pP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Operator Economic</w:t>
      </w:r>
    </w:p>
    <w:p w:rsidR="00821F59" w:rsidRPr="00667A69"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w:t>
      </w:r>
    </w:p>
    <w:p w:rsidR="0074127E" w:rsidRDefault="00821F59" w:rsidP="0074127E">
      <w:pPr>
        <w:spacing w:after="0"/>
        <w:jc w:val="both"/>
        <w:rPr>
          <w:rFonts w:ascii="Times New Roman" w:hAnsi="Times New Roman"/>
          <w:i/>
          <w:noProof/>
          <w:sz w:val="18"/>
          <w:szCs w:val="18"/>
        </w:rPr>
      </w:pPr>
      <w:r w:rsidRPr="00667A69">
        <w:rPr>
          <w:rFonts w:ascii="Times New Roman" w:hAnsi="Times New Roman"/>
          <w:i/>
          <w:noProof/>
          <w:sz w:val="18"/>
          <w:szCs w:val="18"/>
        </w:rPr>
        <w:t>(denumirea)</w:t>
      </w:r>
    </w:p>
    <w:p w:rsidR="0074127E" w:rsidRPr="00E669D1" w:rsidRDefault="0044648B" w:rsidP="0074127E">
      <w:pPr>
        <w:spacing w:after="0"/>
        <w:jc w:val="both"/>
        <w:rPr>
          <w:rFonts w:ascii="Times New Roman" w:hAnsi="Times New Roman"/>
          <w:i/>
          <w:noProof/>
          <w:sz w:val="18"/>
          <w:szCs w:val="18"/>
        </w:rPr>
      </w:pPr>
      <w:r>
        <w:rPr>
          <w:rFonts w:ascii="Times New Roman" w:hAnsi="Times New Roman"/>
          <w:i/>
          <w:noProof/>
          <w:sz w:val="18"/>
          <w:szCs w:val="18"/>
        </w:rPr>
        <w:t xml:space="preserve"> </w:t>
      </w:r>
    </w:p>
    <w:p w:rsidR="00821F59" w:rsidRPr="009B02D2" w:rsidRDefault="00821F59" w:rsidP="009B02D2">
      <w:pPr>
        <w:ind w:hanging="720"/>
        <w:jc w:val="center"/>
        <w:outlineLvl w:val="0"/>
        <w:rPr>
          <w:rFonts w:ascii="Times New Roman" w:hAnsi="Times New Roman"/>
          <w:b/>
          <w:i/>
          <w:noProof/>
          <w:sz w:val="24"/>
          <w:szCs w:val="24"/>
        </w:rPr>
      </w:pPr>
      <w:r w:rsidRPr="009B02D2">
        <w:rPr>
          <w:rFonts w:ascii="Times New Roman" w:hAnsi="Times New Roman"/>
          <w:b/>
          <w:i/>
          <w:noProof/>
          <w:sz w:val="24"/>
          <w:szCs w:val="24"/>
        </w:rPr>
        <w:t xml:space="preserve">FORMULAR DE OFERTĂ </w:t>
      </w:r>
    </w:p>
    <w:p w:rsidR="00821F59" w:rsidRPr="00895F28" w:rsidRDefault="00821F59" w:rsidP="00895F28">
      <w:pPr>
        <w:pStyle w:val="ListParagraph"/>
        <w:ind w:left="180" w:right="-514" w:firstLine="45"/>
        <w:jc w:val="both"/>
        <w:rPr>
          <w:b/>
          <w:bCs/>
        </w:rPr>
      </w:pPr>
      <w:r w:rsidRPr="009B02D2">
        <w:rPr>
          <w:noProof/>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B02D2">
        <w:rPr>
          <w:noProof/>
        </w:rPr>
        <w:t xml:space="preserve">a mai sus </w:t>
      </w:r>
      <w:r w:rsidR="009B02D2">
        <w:rPr>
          <w:noProof/>
        </w:rPr>
        <w:t xml:space="preserve">menționată, să </w:t>
      </w:r>
      <w:r w:rsidR="0074127E" w:rsidRPr="009B02D2">
        <w:rPr>
          <w:noProof/>
        </w:rPr>
        <w:t xml:space="preserve"> </w:t>
      </w:r>
      <w:r w:rsidR="00812BDF" w:rsidRPr="009B02D2">
        <w:rPr>
          <w:noProof/>
          <w:snapToGrid w:val="0"/>
        </w:rPr>
        <w:t xml:space="preserve">prestam </w:t>
      </w:r>
      <w:r w:rsidR="00812BDF" w:rsidRPr="009B02D2">
        <w:rPr>
          <w:rFonts w:eastAsia="Times New Roman"/>
          <w:bCs/>
        </w:rPr>
        <w:t xml:space="preserve"> </w:t>
      </w:r>
      <w:r w:rsidR="00812BDF" w:rsidRPr="009B02D2">
        <w:rPr>
          <w:b/>
          <w:bCs/>
        </w:rPr>
        <w:t xml:space="preserve">servicii medicale de medicina muncii, analize medicale,eliberare aviz medicina muncii pentru toate categoriile de personal din cadrul instituției, pentru perioada mai- decembrie </w:t>
      </w:r>
      <w:r w:rsidR="009B02D2">
        <w:rPr>
          <w:b/>
          <w:bCs/>
        </w:rPr>
        <w:t>2020</w:t>
      </w:r>
      <w:r w:rsidR="00895F28">
        <w:rPr>
          <w:b/>
          <w:bCs/>
        </w:rPr>
        <w:t>,</w:t>
      </w:r>
      <w:r w:rsidR="00812BDF" w:rsidRPr="009B02D2">
        <w:rPr>
          <w:b/>
          <w:bCs/>
        </w:rPr>
        <w:t xml:space="preserve"> cu posibilitatea prelungirii cu </w:t>
      </w:r>
      <w:r w:rsidR="00895F28">
        <w:rPr>
          <w:b/>
          <w:bCs/>
        </w:rPr>
        <w:t xml:space="preserve">4 luni în funcție de necesități </w:t>
      </w:r>
      <w:r w:rsidR="00895F28" w:rsidRPr="00895F28">
        <w:rPr>
          <w:noProof/>
          <w:snapToGrid w:val="0"/>
        </w:rPr>
        <w:t xml:space="preserve"> </w:t>
      </w:r>
      <w:r w:rsidRPr="00895F28">
        <w:rPr>
          <w:noProof/>
          <w:snapToGrid w:val="0"/>
        </w:rPr>
        <w:t>pentru suma de ........................</w:t>
      </w:r>
      <w:r w:rsidR="00895F28" w:rsidRPr="00895F28">
        <w:rPr>
          <w:noProof/>
          <w:snapToGrid w:val="0"/>
        </w:rPr>
        <w:t>.......</w:t>
      </w:r>
      <w:r w:rsidRPr="00895F28">
        <w:rPr>
          <w:noProof/>
          <w:snapToGrid w:val="0"/>
        </w:rPr>
        <w:t>....(suma în litere și în cifre), plătibilă în RON, dupa receptia serviciilor, la care se adauga taxa pe valoarea adaugata in valoare de  ________________________________ lei.(suma in litere si in cifre)</w:t>
      </w:r>
    </w:p>
    <w:p w:rsidR="00821F59" w:rsidRPr="009B02D2" w:rsidRDefault="00821F59" w:rsidP="00895F28">
      <w:pPr>
        <w:pStyle w:val="NoSpacing"/>
        <w:jc w:val="both"/>
        <w:rPr>
          <w:noProof/>
          <w:color w:val="FF0000"/>
          <w:sz w:val="24"/>
          <w:szCs w:val="24"/>
        </w:rPr>
      </w:pPr>
      <w:r w:rsidRPr="00895F28">
        <w:rPr>
          <w:rFonts w:ascii="Times New Roman" w:hAnsi="Times New Roman" w:cs="Times New Roman"/>
          <w:noProof/>
          <w:sz w:val="24"/>
          <w:szCs w:val="24"/>
        </w:rPr>
        <w:t xml:space="preserve">Ne angajăm ca, în conformitate cu prevederile și cerințele cuprinse în documentația mai sus </w:t>
      </w:r>
      <w:r w:rsidRPr="00895F28">
        <w:rPr>
          <w:rFonts w:ascii="Times New Roman" w:hAnsi="Times New Roman" w:cs="Times New Roman"/>
        </w:rPr>
        <w:t>mentionată să prestam</w:t>
      </w:r>
      <w:r w:rsidRPr="009B02D2">
        <w:rPr>
          <w:b/>
          <w:sz w:val="24"/>
          <w:szCs w:val="24"/>
        </w:rPr>
        <w:t xml:space="preserve"> ……………………………</w:t>
      </w:r>
      <w:r w:rsidR="00895F28">
        <w:rPr>
          <w:b/>
        </w:rPr>
        <w:t>………………………………………………………………..</w:t>
      </w:r>
      <w:r w:rsidRPr="009B02D2">
        <w:rPr>
          <w:b/>
          <w:sz w:val="24"/>
          <w:szCs w:val="24"/>
        </w:rPr>
        <w:t>…</w:t>
      </w:r>
      <w:r w:rsidR="00895F28">
        <w:rPr>
          <w:b/>
          <w:sz w:val="24"/>
          <w:szCs w:val="24"/>
        </w:rPr>
        <w:t>………</w:t>
      </w:r>
      <w:r w:rsidRPr="00895F28">
        <w:rPr>
          <w:rFonts w:ascii="Times New Roman" w:hAnsi="Times New Roman" w:cs="Times New Roman"/>
          <w:noProof/>
          <w:snapToGrid w:val="0"/>
          <w:sz w:val="24"/>
          <w:szCs w:val="24"/>
        </w:rPr>
        <w:t xml:space="preserve">cu respectarea tuturor </w:t>
      </w:r>
      <w:r w:rsidRPr="00895F28">
        <w:rPr>
          <w:rFonts w:ascii="Times New Roman" w:hAnsi="Times New Roman" w:cs="Times New Roman"/>
          <w:noProof/>
          <w:sz w:val="24"/>
          <w:szCs w:val="24"/>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Pr="00895F28">
        <w:rPr>
          <w:rFonts w:ascii="Times New Roman" w:hAnsi="Times New Roman" w:cs="Times New Roman"/>
          <w:noProof/>
          <w:sz w:val="24"/>
          <w:szCs w:val="24"/>
          <w:lang w:val="it-IT"/>
        </w:rPr>
        <w:t>prestarea serviciilor</w:t>
      </w:r>
      <w:r w:rsidRPr="00895F28">
        <w:rPr>
          <w:rFonts w:ascii="Times New Roman" w:hAnsi="Times New Roman" w:cs="Times New Roman"/>
          <w:noProof/>
          <w:sz w:val="24"/>
          <w:szCs w:val="24"/>
        </w:rPr>
        <w:t>.</w:t>
      </w:r>
    </w:p>
    <w:p w:rsidR="00821F59" w:rsidRPr="009B02D2" w:rsidRDefault="00821F59" w:rsidP="009B02D2">
      <w:pPr>
        <w:pStyle w:val="ListParagraph"/>
        <w:ind w:hanging="720"/>
        <w:rPr>
          <w:noProof/>
          <w:color w:val="FF0000"/>
        </w:rPr>
      </w:pPr>
    </w:p>
    <w:p w:rsidR="00821F59" w:rsidRPr="009B02D2" w:rsidRDefault="00821F59" w:rsidP="009B02D2">
      <w:pPr>
        <w:pStyle w:val="ListParagraph"/>
        <w:spacing w:after="200" w:line="276" w:lineRule="auto"/>
        <w:ind w:left="180" w:hanging="45"/>
        <w:contextualSpacing w:val="0"/>
        <w:jc w:val="both"/>
      </w:pPr>
      <w:r w:rsidRPr="009B02D2">
        <w:t xml:space="preserve">Ne angajam ca, in cazul in care oferta noastra </w:t>
      </w:r>
      <w:proofErr w:type="gramStart"/>
      <w:r w:rsidRPr="009B02D2">
        <w:t>este</w:t>
      </w:r>
      <w:proofErr w:type="gramEnd"/>
      <w:r w:rsidRPr="009B02D2">
        <w:t xml:space="preserve"> stabilita castigatoare, sa prestam serviciile in graficul de timp</w:t>
      </w:r>
      <w:r w:rsidR="00895F28">
        <w:t xml:space="preserve"> </w:t>
      </w:r>
      <w:r w:rsidRPr="009B02D2">
        <w:t>anexat.</w:t>
      </w:r>
    </w:p>
    <w:p w:rsidR="00821F59" w:rsidRPr="009B02D2" w:rsidRDefault="00821F59" w:rsidP="009B02D2">
      <w:pPr>
        <w:pStyle w:val="ListParagraph"/>
        <w:autoSpaceDN w:val="0"/>
        <w:adjustRightInd w:val="0"/>
        <w:ind w:left="180" w:firstLine="45"/>
        <w:contextualSpacing w:val="0"/>
        <w:jc w:val="both"/>
        <w:rPr>
          <w:noProof/>
        </w:rPr>
      </w:pPr>
      <w:r w:rsidRPr="009B02D2">
        <w:rPr>
          <w:noProof/>
        </w:rPr>
        <w:t xml:space="preserve">Ne angajăm să menținem această ofertă valabilă pentru o durată de </w:t>
      </w:r>
      <w:r w:rsidR="00895F28" w:rsidRPr="00895F28">
        <w:rPr>
          <w:b/>
          <w:noProof/>
        </w:rPr>
        <w:t xml:space="preserve">45 </w:t>
      </w:r>
      <w:r w:rsidRPr="009B02D2">
        <w:rPr>
          <w:noProof/>
        </w:rPr>
        <w:t xml:space="preserve"> zile, (durata în litere și cifre), și ea va rămâne obligatorie pentru noi și poate fi acceptată oricând înainte de expirarea perioadei de valabilitate.</w:t>
      </w:r>
    </w:p>
    <w:p w:rsidR="00821F59" w:rsidRPr="009B02D2" w:rsidRDefault="00821F59" w:rsidP="009B02D2">
      <w:pPr>
        <w:pStyle w:val="ListParagraph"/>
        <w:autoSpaceDN w:val="0"/>
        <w:adjustRightInd w:val="0"/>
        <w:ind w:left="90"/>
        <w:contextualSpacing w:val="0"/>
        <w:jc w:val="both"/>
        <w:rPr>
          <w:noProof/>
        </w:rPr>
      </w:pPr>
      <w:r w:rsidRPr="009B02D2">
        <w:rPr>
          <w:noProof/>
        </w:rPr>
        <w:t>Până la încheierea și semnarea contractului, această ofertă, împreună cu comunicarea transmisă de dumneavoastră, prin care oferta noastră este stabilită caștigătoare, vor constitui un contract angajant între noi.</w:t>
      </w:r>
    </w:p>
    <w:p w:rsidR="00821F59" w:rsidRPr="009B02D2" w:rsidRDefault="00821F59" w:rsidP="009B02D2">
      <w:pPr>
        <w:pStyle w:val="ListParagraph"/>
        <w:ind w:left="945" w:hanging="720"/>
        <w:jc w:val="both"/>
      </w:pPr>
      <w:r w:rsidRPr="009B02D2">
        <w:t>Precizam ca:</w:t>
      </w:r>
    </w:p>
    <w:p w:rsidR="00821F59" w:rsidRPr="009B02D2" w:rsidRDefault="00821F59" w:rsidP="009B02D2">
      <w:pPr>
        <w:ind w:hanging="720"/>
        <w:jc w:val="both"/>
        <w:rPr>
          <w:rFonts w:ascii="Times New Roman" w:hAnsi="Times New Roman"/>
          <w:sz w:val="24"/>
          <w:szCs w:val="24"/>
        </w:rPr>
      </w:pPr>
      <w:r w:rsidRPr="009B02D2">
        <w:rPr>
          <w:rFonts w:ascii="Times New Roman" w:hAnsi="Times New Roman"/>
          <w:sz w:val="24"/>
          <w:szCs w:val="24"/>
        </w:rPr>
        <w:t xml:space="preserve">    |_|   </w:t>
      </w:r>
      <w:proofErr w:type="gramStart"/>
      <w:r w:rsidRPr="009B02D2">
        <w:rPr>
          <w:rFonts w:ascii="Times New Roman" w:hAnsi="Times New Roman"/>
          <w:sz w:val="24"/>
          <w:szCs w:val="24"/>
        </w:rPr>
        <w:t>depunem</w:t>
      </w:r>
      <w:proofErr w:type="gramEnd"/>
      <w:r w:rsidRPr="009B02D2">
        <w:rPr>
          <w:rFonts w:ascii="Times New Roman" w:hAnsi="Times New Roman"/>
          <w:sz w:val="24"/>
          <w:szCs w:val="24"/>
        </w:rPr>
        <w:t xml:space="preserve"> oferta alternativa, ale carei detalii sunt prezentate intr-un formular de oferta separat, marcat in mod clar "alternativa";</w:t>
      </w:r>
    </w:p>
    <w:p w:rsidR="00D31ECE" w:rsidRPr="009B02D2" w:rsidRDefault="00821F59" w:rsidP="009B02D2">
      <w:pPr>
        <w:ind w:hanging="720"/>
        <w:jc w:val="both"/>
        <w:rPr>
          <w:rFonts w:ascii="Times New Roman" w:hAnsi="Times New Roman"/>
          <w:sz w:val="24"/>
          <w:szCs w:val="24"/>
        </w:rPr>
      </w:pPr>
      <w:r w:rsidRPr="009B02D2">
        <w:rPr>
          <w:rFonts w:ascii="Times New Roman" w:hAnsi="Times New Roman"/>
          <w:sz w:val="24"/>
          <w:szCs w:val="24"/>
        </w:rPr>
        <w:t xml:space="preserve">    |_|   </w:t>
      </w:r>
      <w:proofErr w:type="gramStart"/>
      <w:r w:rsidRPr="009B02D2">
        <w:rPr>
          <w:rFonts w:ascii="Times New Roman" w:hAnsi="Times New Roman"/>
          <w:sz w:val="24"/>
          <w:szCs w:val="24"/>
        </w:rPr>
        <w:t>nu</w:t>
      </w:r>
      <w:proofErr w:type="gramEnd"/>
      <w:r w:rsidRPr="009B02D2">
        <w:rPr>
          <w:rFonts w:ascii="Times New Roman" w:hAnsi="Times New Roman"/>
          <w:sz w:val="24"/>
          <w:szCs w:val="24"/>
        </w:rPr>
        <w:t xml:space="preserve"> depunem oferta alternativa.</w:t>
      </w:r>
      <w:r w:rsidR="009B02D2">
        <w:rPr>
          <w:rFonts w:ascii="Times New Roman" w:hAnsi="Times New Roman"/>
          <w:sz w:val="24"/>
          <w:szCs w:val="24"/>
        </w:rPr>
        <w:t xml:space="preserve">     </w:t>
      </w:r>
      <w:r w:rsidRPr="009B02D2">
        <w:rPr>
          <w:rFonts w:ascii="Times New Roman" w:hAnsi="Times New Roman"/>
          <w:i/>
          <w:sz w:val="24"/>
          <w:szCs w:val="24"/>
        </w:rPr>
        <w:t>(</w:t>
      </w:r>
      <w:proofErr w:type="gramStart"/>
      <w:r w:rsidRPr="009B02D2">
        <w:rPr>
          <w:rFonts w:ascii="Times New Roman" w:hAnsi="Times New Roman"/>
          <w:i/>
          <w:sz w:val="24"/>
          <w:szCs w:val="24"/>
        </w:rPr>
        <w:t>se</w:t>
      </w:r>
      <w:proofErr w:type="gramEnd"/>
      <w:r w:rsidRPr="009B02D2">
        <w:rPr>
          <w:rFonts w:ascii="Times New Roman" w:hAnsi="Times New Roman"/>
          <w:i/>
          <w:sz w:val="24"/>
          <w:szCs w:val="24"/>
        </w:rPr>
        <w:t xml:space="preserve"> bifeaz aoptiunea corespunzatoare)</w:t>
      </w:r>
    </w:p>
    <w:p w:rsidR="00D355CA" w:rsidRPr="00D31ECE" w:rsidRDefault="00821F59" w:rsidP="00D31ECE">
      <w:pPr>
        <w:jc w:val="both"/>
        <w:rPr>
          <w:rFonts w:ascii="Times New Roman" w:hAnsi="Times New Roman" w:cs="Times New Roman"/>
          <w:i/>
          <w:sz w:val="20"/>
          <w:szCs w:val="20"/>
        </w:rPr>
      </w:pPr>
      <w:r w:rsidRPr="00D31ECE">
        <w:rPr>
          <w:rFonts w:ascii="Times New Roman" w:hAnsi="Times New Roman" w:cs="Times New Roman"/>
          <w:b/>
          <w:sz w:val="20"/>
          <w:szCs w:val="20"/>
        </w:rPr>
        <w:t xml:space="preserve">Intelegem ca nu sunteti obligati </w:t>
      </w:r>
      <w:proofErr w:type="gramStart"/>
      <w:r w:rsidRPr="00D31ECE">
        <w:rPr>
          <w:rFonts w:ascii="Times New Roman" w:hAnsi="Times New Roman" w:cs="Times New Roman"/>
          <w:b/>
          <w:sz w:val="20"/>
          <w:szCs w:val="20"/>
        </w:rPr>
        <w:t>sa</w:t>
      </w:r>
      <w:proofErr w:type="gramEnd"/>
      <w:r w:rsidRPr="00D31ECE">
        <w:rPr>
          <w:rFonts w:ascii="Times New Roman" w:hAnsi="Times New Roman" w:cs="Times New Roman"/>
          <w:b/>
          <w:sz w:val="20"/>
          <w:szCs w:val="20"/>
        </w:rPr>
        <w:t xml:space="preserve"> acceptati oferta cu cel mai scazut pret sau orice alta oferta pe care o puteti primi.</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Semnătura</w:t>
      </w:r>
      <w:r>
        <w:rPr>
          <w:rFonts w:ascii="Times New Roman" w:hAnsi="Times New Roman"/>
          <w:i/>
          <w:sz w:val="18"/>
          <w:szCs w:val="18"/>
        </w:rPr>
        <w:t xml:space="preserve"> </w:t>
      </w:r>
      <w:r w:rsidRPr="00667A69">
        <w:rPr>
          <w:rFonts w:ascii="Times New Roman" w:hAnsi="Times New Roman"/>
          <w:i/>
          <w:sz w:val="18"/>
          <w:szCs w:val="18"/>
        </w:rPr>
        <w:t>ofertantului</w:t>
      </w:r>
      <w:r>
        <w:rPr>
          <w:rFonts w:ascii="Times New Roman" w:hAnsi="Times New Roman"/>
          <w:i/>
          <w:sz w:val="18"/>
          <w:szCs w:val="18"/>
        </w:rPr>
        <w:t xml:space="preserve"> </w:t>
      </w:r>
      <w:r w:rsidRPr="00667A69">
        <w:rPr>
          <w:rFonts w:ascii="Times New Roman" w:hAnsi="Times New Roman"/>
          <w:i/>
          <w:sz w:val="18"/>
          <w:szCs w:val="18"/>
        </w:rPr>
        <w:t>sau a reprezentantului</w:t>
      </w:r>
      <w:r>
        <w:rPr>
          <w:rFonts w:ascii="Times New Roman" w:hAnsi="Times New Roman"/>
          <w:i/>
          <w:sz w:val="18"/>
          <w:szCs w:val="18"/>
        </w:rPr>
        <w:t xml:space="preserve"> </w:t>
      </w:r>
      <w:r w:rsidRPr="00667A69">
        <w:rPr>
          <w:rFonts w:ascii="Times New Roman" w:hAnsi="Times New Roman"/>
          <w:i/>
          <w:sz w:val="18"/>
          <w:szCs w:val="18"/>
        </w:rPr>
        <w:t>ofertantului.</w:t>
      </w:r>
      <w:r w:rsidR="00D355CA">
        <w:rPr>
          <w:rFonts w:ascii="Times New Roman" w:hAnsi="Times New Roman"/>
          <w:i/>
          <w:sz w:val="18"/>
          <w:szCs w:val="18"/>
        </w:rPr>
        <w:t xml:space="preserve">                                     </w:t>
      </w:r>
      <w:r w:rsidRPr="00667A69">
        <w:rPr>
          <w:rFonts w:ascii="Times New Roman" w:hAnsi="Times New Roman"/>
          <w:i/>
          <w:sz w:val="18"/>
          <w:szCs w:val="18"/>
        </w:rPr>
        <w:t>...................................................</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Numele</w:t>
      </w:r>
      <w:r>
        <w:rPr>
          <w:rFonts w:ascii="Times New Roman" w:hAnsi="Times New Roman"/>
          <w:i/>
          <w:sz w:val="18"/>
          <w:szCs w:val="18"/>
        </w:rPr>
        <w:t xml:space="preserve"> </w:t>
      </w:r>
      <w:r w:rsidRPr="00667A69">
        <w:rPr>
          <w:rFonts w:ascii="Times New Roman" w:hAnsi="Times New Roman"/>
          <w:i/>
          <w:sz w:val="18"/>
          <w:szCs w:val="18"/>
        </w:rPr>
        <w:t>şi</w:t>
      </w:r>
      <w:r>
        <w:rPr>
          <w:rFonts w:ascii="Times New Roman" w:hAnsi="Times New Roman"/>
          <w:i/>
          <w:sz w:val="18"/>
          <w:szCs w:val="18"/>
        </w:rPr>
        <w:t xml:space="preserve"> </w:t>
      </w:r>
      <w:r w:rsidRPr="00667A69">
        <w:rPr>
          <w:rFonts w:ascii="Times New Roman" w:hAnsi="Times New Roman"/>
          <w:i/>
          <w:sz w:val="18"/>
          <w:szCs w:val="18"/>
        </w:rPr>
        <w:t>prenumele</w:t>
      </w:r>
      <w:r>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00D355CA">
        <w:rPr>
          <w:rFonts w:ascii="Times New Roman" w:hAnsi="Times New Roman"/>
          <w:i/>
          <w:sz w:val="18"/>
          <w:szCs w:val="18"/>
        </w:rPr>
        <w:t xml:space="preserve">                  </w:t>
      </w:r>
      <w:r w:rsidRPr="00667A69">
        <w:rPr>
          <w:rFonts w:ascii="Times New Roman" w:hAnsi="Times New Roman"/>
          <w:i/>
          <w:sz w:val="18"/>
          <w:szCs w:val="18"/>
        </w:rPr>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Ca</w:t>
      </w:r>
      <w:r>
        <w:rPr>
          <w:rFonts w:ascii="Times New Roman" w:hAnsi="Times New Roman"/>
          <w:i/>
          <w:sz w:val="18"/>
          <w:szCs w:val="18"/>
        </w:rPr>
        <w:t>pacitate de semnătura</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Pr="00667A69">
        <w:rPr>
          <w:rFonts w:ascii="Times New Roman" w:hAnsi="Times New Roman"/>
          <w:i/>
          <w:sz w:val="18"/>
          <w:szCs w:val="18"/>
        </w:rPr>
        <w:t xml:space="preserve">   .....................................................</w:t>
      </w:r>
    </w:p>
    <w:p w:rsidR="00821F59" w:rsidRPr="004E2756" w:rsidRDefault="00821F59" w:rsidP="00D31ECE">
      <w:pPr>
        <w:spacing w:after="120" w:line="240" w:lineRule="auto"/>
        <w:jc w:val="both"/>
        <w:rPr>
          <w:rFonts w:ascii="Times New Roman" w:hAnsi="Times New Roman"/>
          <w:i/>
          <w:sz w:val="18"/>
          <w:szCs w:val="18"/>
        </w:rPr>
      </w:pPr>
      <w:r w:rsidRPr="004E2756">
        <w:rPr>
          <w:rFonts w:ascii="Times New Roman" w:hAnsi="Times New Roman"/>
          <w:i/>
          <w:sz w:val="18"/>
          <w:szCs w:val="18"/>
        </w:rPr>
        <w:t>Detalii despre ofertant</w:t>
      </w:r>
      <w:r w:rsidR="00D355CA">
        <w:rPr>
          <w:rFonts w:ascii="Times New Roman" w:hAnsi="Times New Roman"/>
          <w:i/>
          <w:sz w:val="18"/>
          <w:szCs w:val="18"/>
        </w:rPr>
        <w:t xml:space="preserve">                                                                                                </w:t>
      </w:r>
      <w:r w:rsidRPr="004E2756">
        <w:rPr>
          <w:rFonts w:ascii="Times New Roman" w:hAnsi="Times New Roman"/>
          <w:sz w:val="18"/>
          <w:szCs w:val="18"/>
        </w:rPr>
        <w:t>……………………………………</w:t>
      </w:r>
    </w:p>
    <w:p w:rsidR="00821F59" w:rsidRPr="004E14D7" w:rsidRDefault="00821F59" w:rsidP="00D31ECE">
      <w:pPr>
        <w:tabs>
          <w:tab w:val="left" w:pos="6237"/>
        </w:tabs>
        <w:spacing w:after="120" w:line="240" w:lineRule="auto"/>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Numele</w:t>
      </w:r>
      <w:r>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D31ECE">
      <w:pPr>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667A69" w:rsidRDefault="00821F59" w:rsidP="00821F59">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21F59" w:rsidRPr="003A4994" w:rsidRDefault="00821F59" w:rsidP="00812BDF">
      <w:pPr>
        <w:rPr>
          <w:rFonts w:ascii="Times New Roman" w:hAnsi="Times New Roman"/>
          <w:b/>
          <w:i/>
          <w:sz w:val="20"/>
          <w:szCs w:val="20"/>
        </w:rPr>
      </w:pPr>
      <w:r>
        <w:rPr>
          <w:rStyle w:val="PageNumber"/>
          <w:rFonts w:ascii="Times New Roman" w:hAnsi="Times New Roman"/>
          <w:b/>
          <w:i/>
          <w:sz w:val="18"/>
          <w:szCs w:val="18"/>
        </w:rPr>
        <w:br w:type="page"/>
      </w:r>
      <w:r w:rsidR="00B27272">
        <w:rPr>
          <w:rStyle w:val="PageNumber"/>
          <w:rFonts w:ascii="Times New Roman" w:hAnsi="Times New Roman"/>
          <w:b/>
          <w:i/>
          <w:sz w:val="18"/>
          <w:szCs w:val="18"/>
        </w:rPr>
        <w:lastRenderedPageBreak/>
        <w:t xml:space="preserve">                               </w:t>
      </w:r>
      <w:r w:rsidR="00812BDF">
        <w:rPr>
          <w:rStyle w:val="PageNumber"/>
          <w:rFonts w:ascii="Times New Roman" w:hAnsi="Times New Roman"/>
          <w:b/>
          <w:i/>
          <w:sz w:val="18"/>
          <w:szCs w:val="18"/>
        </w:rPr>
        <w:t xml:space="preserve">                                                                                                                </w:t>
      </w:r>
      <w:r w:rsidR="00287A18" w:rsidRPr="003A4994">
        <w:rPr>
          <w:rStyle w:val="PageNumber"/>
          <w:rFonts w:ascii="Times New Roman" w:hAnsi="Times New Roman"/>
          <w:b/>
          <w:i/>
          <w:sz w:val="20"/>
          <w:szCs w:val="20"/>
        </w:rPr>
        <w:t>FORMULARUL nr .8</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Operator Economic</w:t>
      </w:r>
    </w:p>
    <w:p w:rsidR="00821F59" w:rsidRPr="008A6585" w:rsidRDefault="00821F59" w:rsidP="00F036FF">
      <w:pPr>
        <w:spacing w:after="0" w:line="240" w:lineRule="auto"/>
        <w:jc w:val="both"/>
        <w:rPr>
          <w:rFonts w:ascii="Times New Roman" w:hAnsi="Times New Roman"/>
          <w:i/>
          <w:noProof/>
        </w:rPr>
      </w:pPr>
      <w:r w:rsidRPr="008A6585">
        <w:rPr>
          <w:rFonts w:ascii="Times New Roman" w:hAnsi="Times New Roman"/>
          <w:i/>
          <w:noProof/>
        </w:rPr>
        <w:t>..........................</w:t>
      </w:r>
    </w:p>
    <w:p w:rsidR="00F036FF" w:rsidRPr="00B27272" w:rsidRDefault="00821F59" w:rsidP="00B27272">
      <w:pPr>
        <w:spacing w:after="0" w:line="240" w:lineRule="auto"/>
        <w:jc w:val="both"/>
        <w:rPr>
          <w:rFonts w:ascii="Times New Roman" w:hAnsi="Times New Roman"/>
          <w:i/>
          <w:noProof/>
        </w:rPr>
      </w:pPr>
      <w:r w:rsidRPr="008A6585">
        <w:rPr>
          <w:rFonts w:ascii="Times New Roman" w:hAnsi="Times New Roman"/>
          <w:i/>
          <w:noProof/>
        </w:rPr>
        <w:t>(denumirea)</w:t>
      </w:r>
    </w:p>
    <w:p w:rsidR="00E669D1" w:rsidRPr="00D31ECE" w:rsidRDefault="00E669D1" w:rsidP="00E669D1">
      <w:pPr>
        <w:pStyle w:val="BodyTextIndent3"/>
        <w:spacing w:after="0" w:line="240" w:lineRule="auto"/>
        <w:ind w:left="0"/>
        <w:jc w:val="both"/>
        <w:rPr>
          <w:rFonts w:ascii="Times New Roman" w:hAnsi="Times New Roman"/>
          <w:b/>
          <w:sz w:val="20"/>
          <w:szCs w:val="20"/>
        </w:rPr>
      </w:pPr>
    </w:p>
    <w:p w:rsidR="00584367" w:rsidRPr="00D31ECE" w:rsidRDefault="00B27272" w:rsidP="00B27272">
      <w:pPr>
        <w:ind w:left="720" w:right="1440" w:firstLine="720"/>
        <w:jc w:val="center"/>
        <w:outlineLvl w:val="0"/>
        <w:rPr>
          <w:rFonts w:ascii="Times New Roman" w:hAnsi="Times New Roman"/>
          <w:b/>
          <w:bCs/>
          <w:i/>
          <w:sz w:val="20"/>
          <w:szCs w:val="20"/>
        </w:rPr>
      </w:pPr>
      <w:r w:rsidRPr="00D31ECE">
        <w:rPr>
          <w:rFonts w:ascii="Times New Roman" w:hAnsi="Times New Roman"/>
          <w:b/>
          <w:bCs/>
          <w:i/>
          <w:sz w:val="20"/>
          <w:szCs w:val="20"/>
        </w:rPr>
        <w:t xml:space="preserve">CENTRALIZATOR </w:t>
      </w:r>
      <w:r w:rsidR="00821F59" w:rsidRPr="00D31ECE">
        <w:rPr>
          <w:rFonts w:ascii="Times New Roman" w:hAnsi="Times New Roman"/>
          <w:b/>
          <w:bCs/>
          <w:i/>
          <w:sz w:val="20"/>
          <w:szCs w:val="20"/>
        </w:rPr>
        <w:t xml:space="preserve">DE PREŢURI </w:t>
      </w:r>
    </w:p>
    <w:p w:rsidR="00287A18" w:rsidRPr="00D31ECE" w:rsidRDefault="00287A18" w:rsidP="00287A18">
      <w:pPr>
        <w:spacing w:after="0" w:line="240" w:lineRule="auto"/>
        <w:jc w:val="both"/>
        <w:rPr>
          <w:rFonts w:ascii="Times New Roman" w:hAnsi="Times New Roman"/>
          <w:b/>
          <w:color w:val="000000"/>
          <w:sz w:val="20"/>
          <w:szCs w:val="20"/>
        </w:rPr>
      </w:pPr>
      <w:r w:rsidRPr="00D31ECE">
        <w:rPr>
          <w:rFonts w:ascii="Times New Roman" w:hAnsi="Times New Roman"/>
          <w:b/>
          <w:color w:val="000000"/>
          <w:sz w:val="20"/>
          <w:szCs w:val="20"/>
        </w:rPr>
        <w:t xml:space="preserve">LOTUL 1 </w:t>
      </w:r>
      <w:r w:rsidR="004A1A82" w:rsidRPr="00D31ECE">
        <w:rPr>
          <w:rFonts w:ascii="Times New Roman" w:hAnsi="Times New Roman"/>
          <w:b/>
          <w:color w:val="000000"/>
          <w:sz w:val="20"/>
          <w:szCs w:val="20"/>
        </w:rPr>
        <w:t xml:space="preserve">- SERVCII DE MEDICINA MUNCII </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37"/>
        <w:gridCol w:w="1350"/>
        <w:gridCol w:w="1440"/>
        <w:gridCol w:w="1058"/>
        <w:gridCol w:w="1575"/>
      </w:tblGrid>
      <w:tr w:rsidR="00E24DFF" w:rsidRPr="00D31ECE" w:rsidTr="00B21535">
        <w:trPr>
          <w:cantSplit/>
          <w:trHeight w:val="692"/>
        </w:trPr>
        <w:tc>
          <w:tcPr>
            <w:tcW w:w="900" w:type="dxa"/>
            <w:shd w:val="clear" w:color="auto" w:fill="auto"/>
            <w:vAlign w:val="center"/>
          </w:tcPr>
          <w:p w:rsidR="00E24DFF" w:rsidRPr="00D31ECE" w:rsidRDefault="00E24DFF" w:rsidP="00E24DFF">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Nr. </w:t>
            </w:r>
          </w:p>
          <w:p w:rsidR="00E24DFF" w:rsidRPr="00D31ECE" w:rsidRDefault="00E24DFF" w:rsidP="00E24DFF">
            <w:pPr>
              <w:spacing w:after="0" w:line="240" w:lineRule="auto"/>
              <w:jc w:val="center"/>
              <w:rPr>
                <w:rFonts w:ascii="Times New Roman" w:hAnsi="Times New Roman"/>
                <w:b/>
                <w:sz w:val="20"/>
                <w:szCs w:val="20"/>
              </w:rPr>
            </w:pPr>
            <w:proofErr w:type="gramStart"/>
            <w:r w:rsidRPr="00D31ECE">
              <w:rPr>
                <w:rFonts w:ascii="Times New Roman" w:hAnsi="Times New Roman"/>
                <w:b/>
                <w:sz w:val="20"/>
                <w:szCs w:val="20"/>
              </w:rPr>
              <w:t>crt</w:t>
            </w:r>
            <w:proofErr w:type="gramEnd"/>
            <w:r w:rsidRPr="00D31ECE">
              <w:rPr>
                <w:rFonts w:ascii="Times New Roman" w:hAnsi="Times New Roman"/>
                <w:b/>
                <w:sz w:val="20"/>
                <w:szCs w:val="20"/>
              </w:rPr>
              <w:t>.</w:t>
            </w:r>
          </w:p>
        </w:tc>
        <w:tc>
          <w:tcPr>
            <w:tcW w:w="3937" w:type="dxa"/>
            <w:shd w:val="clear" w:color="auto" w:fill="auto"/>
            <w:vAlign w:val="center"/>
          </w:tcPr>
          <w:p w:rsidR="00E24DFF" w:rsidRPr="00D31ECE" w:rsidRDefault="00E24DFF" w:rsidP="00E24DFF">
            <w:pPr>
              <w:spacing w:after="0" w:line="240" w:lineRule="auto"/>
              <w:jc w:val="center"/>
              <w:rPr>
                <w:rFonts w:ascii="Times New Roman" w:hAnsi="Times New Roman"/>
                <w:b/>
                <w:sz w:val="20"/>
                <w:szCs w:val="20"/>
              </w:rPr>
            </w:pPr>
            <w:r w:rsidRPr="00D31ECE">
              <w:rPr>
                <w:rFonts w:ascii="Times New Roman" w:hAnsi="Times New Roman"/>
                <w:b/>
                <w:sz w:val="20"/>
                <w:szCs w:val="20"/>
              </w:rPr>
              <w:t>Denumire</w:t>
            </w:r>
          </w:p>
          <w:p w:rsidR="00E24DFF" w:rsidRPr="00D31ECE" w:rsidRDefault="00E24DFF" w:rsidP="00E24DFF">
            <w:pPr>
              <w:spacing w:after="0" w:line="240" w:lineRule="auto"/>
              <w:jc w:val="center"/>
              <w:rPr>
                <w:rFonts w:ascii="Times New Roman" w:hAnsi="Times New Roman"/>
                <w:b/>
                <w:sz w:val="20"/>
                <w:szCs w:val="20"/>
              </w:rPr>
            </w:pPr>
            <w:r w:rsidRPr="00D31ECE">
              <w:rPr>
                <w:rFonts w:ascii="Times New Roman" w:hAnsi="Times New Roman"/>
                <w:b/>
                <w:sz w:val="20"/>
                <w:szCs w:val="20"/>
              </w:rPr>
              <w:t>(prod., serv., lucrare)</w:t>
            </w:r>
          </w:p>
        </w:tc>
        <w:tc>
          <w:tcPr>
            <w:tcW w:w="1350" w:type="dxa"/>
            <w:shd w:val="clear" w:color="auto" w:fill="auto"/>
          </w:tcPr>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Cantitatea solicitata</w:t>
            </w:r>
          </w:p>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unitar RON </w:t>
            </w:r>
          </w:p>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fara TVA</w:t>
            </w:r>
          </w:p>
        </w:tc>
        <w:tc>
          <w:tcPr>
            <w:tcW w:w="1058" w:type="dxa"/>
          </w:tcPr>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total RON </w:t>
            </w:r>
          </w:p>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fara TVA </w:t>
            </w:r>
          </w:p>
        </w:tc>
        <w:tc>
          <w:tcPr>
            <w:tcW w:w="1575" w:type="dxa"/>
          </w:tcPr>
          <w:p w:rsidR="00E24DFF" w:rsidRPr="00D31ECE" w:rsidRDefault="00E24DFF" w:rsidP="00846B0E">
            <w:pPr>
              <w:spacing w:after="0" w:line="240" w:lineRule="auto"/>
              <w:jc w:val="center"/>
              <w:rPr>
                <w:rFonts w:ascii="Times New Roman" w:hAnsi="Times New Roman"/>
                <w:b/>
                <w:iCs/>
                <w:sz w:val="20"/>
                <w:szCs w:val="20"/>
              </w:rPr>
            </w:pPr>
            <w:r w:rsidRPr="00D31ECE">
              <w:rPr>
                <w:rFonts w:ascii="Times New Roman" w:hAnsi="Times New Roman"/>
                <w:b/>
                <w:iCs/>
                <w:sz w:val="20"/>
                <w:szCs w:val="20"/>
              </w:rPr>
              <w:t>Taxa pe</w:t>
            </w:r>
            <w:r w:rsidR="00D12EEA" w:rsidRPr="00D31ECE">
              <w:rPr>
                <w:rFonts w:ascii="Times New Roman" w:hAnsi="Times New Roman"/>
                <w:b/>
                <w:iCs/>
                <w:sz w:val="20"/>
                <w:szCs w:val="20"/>
              </w:rPr>
              <w:t xml:space="preserve"> </w:t>
            </w:r>
            <w:r w:rsidRPr="00D31ECE">
              <w:rPr>
                <w:rFonts w:ascii="Times New Roman" w:hAnsi="Times New Roman"/>
                <w:b/>
                <w:iCs/>
                <w:sz w:val="20"/>
                <w:szCs w:val="20"/>
              </w:rPr>
              <w:t>valoarea</w:t>
            </w:r>
            <w:r w:rsidR="00D12EEA" w:rsidRPr="00D31ECE">
              <w:rPr>
                <w:rFonts w:ascii="Times New Roman" w:hAnsi="Times New Roman"/>
                <w:b/>
                <w:iCs/>
                <w:sz w:val="20"/>
                <w:szCs w:val="20"/>
              </w:rPr>
              <w:t xml:space="preserve"> </w:t>
            </w:r>
            <w:r w:rsidRPr="00D31ECE">
              <w:rPr>
                <w:rFonts w:ascii="Times New Roman" w:hAnsi="Times New Roman"/>
                <w:b/>
                <w:iCs/>
                <w:sz w:val="20"/>
                <w:szCs w:val="20"/>
              </w:rPr>
              <w:t>adaugata RON</w:t>
            </w:r>
          </w:p>
        </w:tc>
      </w:tr>
      <w:tr w:rsidR="00E24DFF" w:rsidRPr="00D31ECE" w:rsidTr="00B21535">
        <w:trPr>
          <w:cantSplit/>
          <w:trHeight w:val="439"/>
        </w:trPr>
        <w:tc>
          <w:tcPr>
            <w:tcW w:w="10260" w:type="dxa"/>
            <w:gridSpan w:val="6"/>
            <w:shd w:val="clear" w:color="auto" w:fill="auto"/>
            <w:vAlign w:val="center"/>
          </w:tcPr>
          <w:p w:rsidR="00E24DFF" w:rsidRPr="00D31ECE" w:rsidRDefault="00E24DFF" w:rsidP="00287A18">
            <w:pPr>
              <w:spacing w:after="0" w:line="240" w:lineRule="auto"/>
              <w:jc w:val="center"/>
              <w:rPr>
                <w:rFonts w:ascii="Times New Roman" w:hAnsi="Times New Roman"/>
                <w:b/>
                <w:sz w:val="20"/>
                <w:szCs w:val="20"/>
              </w:rPr>
            </w:pPr>
            <w:r w:rsidRPr="00D31ECE">
              <w:rPr>
                <w:rFonts w:ascii="Times New Roman" w:hAnsi="Times New Roman"/>
                <w:b/>
                <w:sz w:val="20"/>
                <w:szCs w:val="20"/>
                <w:highlight w:val="lightGray"/>
              </w:rPr>
              <w:t>SERVICII DE MEDICINA MUNCII – SPAŢII ÎNVĂŢĂMÂNT</w:t>
            </w: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 pentru electricieni şi fochişti</w:t>
            </w:r>
            <w:r w:rsidRPr="009165F4">
              <w:rPr>
                <w:rFonts w:ascii="Times New Roman" w:hAnsi="Times New Roman"/>
              </w:rPr>
              <w:t xml:space="preserve"> (cf.fişei 123 si 124 - ex.oftalmologic; EKG; glicemie, audiogramă; examen neurologic,  examen clinic general şi aviz medicina muncii pentru „apt înălţime”)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32</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 pentru zidar&amp;zugrav</w:t>
            </w:r>
            <w:r w:rsidRPr="009165F4">
              <w:rPr>
                <w:rFonts w:ascii="Times New Roman" w:hAnsi="Times New Roman"/>
              </w:rPr>
              <w:t xml:space="preserve"> (cf.fişei 123 - ex.oftalmologic; EKG; glicemie, audiogramă; examen neurologic, examen clinic general şi aviz medicina muncii pentru „apt înălţime”)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8</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165F4" w:rsidRPr="009165F4" w:rsidRDefault="009165F4">
            <w:pPr>
              <w:spacing w:after="0" w:line="240" w:lineRule="auto"/>
              <w:rPr>
                <w:rFonts w:ascii="Times New Roman" w:hAnsi="Times New Roman" w:cs="Times New Roman"/>
                <w:b/>
              </w:rPr>
            </w:pPr>
            <w:r w:rsidRPr="009165F4">
              <w:rPr>
                <w:rFonts w:ascii="Times New Roman" w:hAnsi="Times New Roman"/>
                <w:b/>
              </w:rPr>
              <w:t>Examene medicale ptr. personalul care lucrează cu agenti biologici</w:t>
            </w:r>
          </w:p>
          <w:p w:rsidR="009165F4" w:rsidRPr="009165F4" w:rsidRDefault="009165F4">
            <w:pPr>
              <w:spacing w:after="0" w:line="240" w:lineRule="auto"/>
              <w:rPr>
                <w:rFonts w:ascii="Times New Roman" w:hAnsi="Times New Roman" w:cs="Times New Roman"/>
                <w:color w:val="FF0000"/>
              </w:rPr>
            </w:pPr>
            <w:r w:rsidRPr="009165F4">
              <w:rPr>
                <w:rFonts w:ascii="Times New Roman" w:hAnsi="Times New Roman"/>
              </w:rPr>
              <w:t xml:space="preserve">(cf.fişei 121 – examen coprobacteriologic – identificare bacteriană; exudat faringian – identificare bacteriană şi fungică; homoleucogramă completă; examen clinic general şi aviz medicina muncii) - </w:t>
            </w:r>
            <w:r w:rsidRPr="009165F4">
              <w:rPr>
                <w:rFonts w:ascii="Times New Roman" w:hAnsi="Times New Roman"/>
                <w:b/>
                <w:color w:val="000000"/>
              </w:rPr>
              <w:t>Rezultatele analizelor medicale se vor anexa la dosarele medicale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10</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vAlign w:val="center"/>
          </w:tcPr>
          <w:p w:rsidR="009165F4" w:rsidRPr="009165F4" w:rsidRDefault="009165F4">
            <w:pPr>
              <w:spacing w:after="0" w:line="240" w:lineRule="auto"/>
              <w:rPr>
                <w:rFonts w:ascii="Times New Roman" w:hAnsi="Times New Roman" w:cs="Times New Roman"/>
                <w:b/>
              </w:rPr>
            </w:pPr>
            <w:r w:rsidRPr="009165F4">
              <w:rPr>
                <w:rFonts w:ascii="Times New Roman" w:hAnsi="Times New Roman"/>
                <w:b/>
              </w:rPr>
              <w:t>Examene medicale ptr. personalul care lucrează în mediu cu radiaţii ionizante</w:t>
            </w:r>
          </w:p>
          <w:p w:rsidR="009165F4" w:rsidRPr="009165F4" w:rsidRDefault="009165F4">
            <w:pPr>
              <w:spacing w:after="0" w:line="240" w:lineRule="auto"/>
              <w:rPr>
                <w:rFonts w:ascii="Times New Roman" w:hAnsi="Times New Roman" w:cs="Times New Roman"/>
                <w:b/>
                <w:color w:val="000000"/>
              </w:rPr>
            </w:pPr>
            <w:r w:rsidRPr="009165F4">
              <w:rPr>
                <w:rFonts w:ascii="Times New Roman" w:hAnsi="Times New Roman"/>
              </w:rPr>
              <w:t xml:space="preserve">(cf.fişei 102 – examen citogenetic-aberaţii cromozomiale – la 5 ani de la expunere; examen oftalmologic cu fund de ochi; homoleucogramă completă cu numărătoare de reticulocite, examen psihologic) - </w:t>
            </w:r>
            <w:r w:rsidRPr="009165F4">
              <w:rPr>
                <w:rFonts w:ascii="Times New Roman" w:hAnsi="Times New Roman"/>
                <w:b/>
                <w:color w:val="000000"/>
              </w:rPr>
              <w:t>Rezultatele analizelor/ examenelor medicale se vor anexa la dosarele medicale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4</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rPr>
              <w:t xml:space="preserve">Servicii de analize medicale </w:t>
            </w:r>
            <w:r w:rsidRPr="009165F4">
              <w:rPr>
                <w:rFonts w:ascii="Times New Roman" w:hAnsi="Times New Roman"/>
                <w:b/>
              </w:rPr>
              <w:t xml:space="preserve">pentru personal pază </w:t>
            </w:r>
            <w:r w:rsidRPr="009165F4">
              <w:rPr>
                <w:rFonts w:ascii="Times New Roman" w:hAnsi="Times New Roman"/>
              </w:rPr>
              <w:t xml:space="preserve">(cf.fişei 143 – glicemie, EKG; examen clinic general şi aviz medicina muncii) - </w:t>
            </w:r>
            <w:r w:rsidRPr="009165F4">
              <w:rPr>
                <w:rFonts w:ascii="Times New Roman" w:hAnsi="Times New Roman"/>
                <w:b/>
                <w:color w:val="000000"/>
              </w:rPr>
              <w:t>Rezultatele analizelor medicale se vor anexa la dosarele medicale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70</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w:t>
            </w:r>
            <w:r w:rsidRPr="009165F4">
              <w:rPr>
                <w:rFonts w:ascii="Times New Roman" w:hAnsi="Times New Roman"/>
              </w:rPr>
              <w:t xml:space="preserve"> </w:t>
            </w:r>
            <w:r w:rsidRPr="009165F4">
              <w:rPr>
                <w:rFonts w:ascii="Times New Roman" w:hAnsi="Times New Roman"/>
                <w:b/>
              </w:rPr>
              <w:t xml:space="preserve">pentru personalul ce lucrează în spălătorie şi staţiile pilot </w:t>
            </w:r>
            <w:r w:rsidRPr="009165F4">
              <w:rPr>
                <w:rFonts w:ascii="Times New Roman" w:hAnsi="Times New Roman"/>
              </w:rPr>
              <w:t xml:space="preserve">(cf.fişei 128; 134 – coprobacteriologic, coproparazitologic; examen clinic general şi aviz medicina muncii) - </w:t>
            </w:r>
            <w:r w:rsidRPr="009165F4">
              <w:rPr>
                <w:rFonts w:ascii="Times New Roman" w:hAnsi="Times New Roman"/>
                <w:b/>
                <w:color w:val="000000"/>
              </w:rPr>
              <w:t>Rezultatele analizelor medicale se vor anexa la dosarele medicale</w:t>
            </w:r>
            <w:r w:rsidRPr="009165F4">
              <w:rPr>
                <w:rFonts w:ascii="Times New Roman" w:hAnsi="Times New Roman"/>
              </w:rPr>
              <w:t xml:space="preserve"> </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6</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w:t>
            </w:r>
            <w:r w:rsidRPr="009165F4">
              <w:rPr>
                <w:rFonts w:ascii="Times New Roman" w:hAnsi="Times New Roman"/>
              </w:rPr>
              <w:t xml:space="preserve"> </w:t>
            </w:r>
            <w:r w:rsidRPr="009165F4">
              <w:rPr>
                <w:rFonts w:ascii="Times New Roman" w:hAnsi="Times New Roman"/>
                <w:b/>
              </w:rPr>
              <w:t xml:space="preserve">pentru personalul care asigura întreţinerea curăţeniei </w:t>
            </w:r>
            <w:r w:rsidRPr="009165F4">
              <w:rPr>
                <w:rFonts w:ascii="Times New Roman" w:hAnsi="Times New Roman"/>
              </w:rPr>
              <w:t xml:space="preserve">(cf.fişei 133 – coproparazitologic; examen clinic general şi aviz medicina muncii) - </w:t>
            </w:r>
            <w:r w:rsidRPr="009165F4">
              <w:rPr>
                <w:rFonts w:ascii="Times New Roman" w:hAnsi="Times New Roman"/>
                <w:b/>
                <w:color w:val="000000"/>
              </w:rPr>
              <w:t xml:space="preserve">Rezultatele analizelor medicale se vor anexa la dosarele </w:t>
            </w:r>
            <w:r w:rsidRPr="009165F4">
              <w:rPr>
                <w:rFonts w:ascii="Times New Roman" w:hAnsi="Times New Roman"/>
                <w:b/>
                <w:color w:val="000000"/>
              </w:rPr>
              <w:lastRenderedPageBreak/>
              <w:t>medicale</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lastRenderedPageBreak/>
              <w:t>70</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rPr>
                <w:rFonts w:ascii="Times New Roman" w:hAnsi="Times New Roman" w:cs="Times New Roman"/>
              </w:rPr>
            </w:pPr>
            <w:r w:rsidRPr="009165F4">
              <w:rPr>
                <w:rFonts w:ascii="Times New Roman" w:hAnsi="Times New Roman"/>
                <w:b/>
              </w:rPr>
              <w:t>Examen psihologic ptr.pers.cu funcţie de decizie -</w:t>
            </w:r>
            <w:r w:rsidRPr="009165F4">
              <w:rPr>
                <w:rFonts w:ascii="Times New Roman" w:hAnsi="Times New Roman"/>
              </w:rPr>
              <w:t xml:space="preserve"> cf.fişei 139)</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35</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 medical periodic Medicina Muncii – clinic general</w:t>
            </w:r>
            <w:r w:rsidRPr="009165F4">
              <w:rPr>
                <w:rFonts w:ascii="Times New Roman" w:hAnsi="Times New Roman"/>
              </w:rPr>
              <w:t xml:space="preserve"> (personal didactic; personal didactic auxiliar; personal nedidactic)</w:t>
            </w:r>
          </w:p>
          <w:p w:rsidR="009165F4" w:rsidRPr="009165F4" w:rsidRDefault="009165F4">
            <w:pPr>
              <w:spacing w:after="0" w:line="240" w:lineRule="auto"/>
              <w:rPr>
                <w:rFonts w:ascii="Times New Roman" w:hAnsi="Times New Roman" w:cs="Times New Roman"/>
                <w:vertAlign w:val="subscript"/>
                <w:lang w:val="ro-RO"/>
              </w:rPr>
            </w:pPr>
            <w:r w:rsidRPr="009165F4">
              <w:rPr>
                <w:rFonts w:ascii="Times New Roman" w:hAnsi="Times New Roman"/>
              </w:rPr>
              <w:t>(</w:t>
            </w:r>
            <w:r w:rsidRPr="00065310">
              <w:rPr>
                <w:rFonts w:ascii="Times New Roman" w:hAnsi="Times New Roman"/>
                <w:b/>
              </w:rPr>
              <w:t>1171 buc Universitate + 80 buc Cahul = 1250 total)</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1250</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r w:rsidR="009165F4" w:rsidRPr="00D31ECE" w:rsidTr="00B21535">
        <w:tc>
          <w:tcPr>
            <w:tcW w:w="900" w:type="dxa"/>
            <w:shd w:val="clear" w:color="auto" w:fill="auto"/>
            <w:vAlign w:val="center"/>
          </w:tcPr>
          <w:p w:rsidR="009165F4" w:rsidRPr="00D31ECE" w:rsidRDefault="009165F4" w:rsidP="009F411B">
            <w:pPr>
              <w:numPr>
                <w:ilvl w:val="0"/>
                <w:numId w:val="5"/>
              </w:numPr>
              <w:spacing w:after="0" w:line="240" w:lineRule="auto"/>
              <w:jc w:val="center"/>
              <w:rPr>
                <w:rFonts w:ascii="Times New Roman" w:hAnsi="Times New Roman"/>
                <w:sz w:val="20"/>
                <w:szCs w:val="20"/>
              </w:rPr>
            </w:pPr>
          </w:p>
        </w:tc>
        <w:tc>
          <w:tcPr>
            <w:tcW w:w="3937"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Aviz medicina muncii- anual (Fişă aptitudini)</w:t>
            </w:r>
            <w:r w:rsidRPr="009165F4">
              <w:rPr>
                <w:rFonts w:ascii="Times New Roman" w:hAnsi="Times New Roman"/>
              </w:rPr>
              <w:t xml:space="preserve"> – ptr. </w:t>
            </w:r>
            <w:proofErr w:type="gramStart"/>
            <w:r w:rsidRPr="009165F4">
              <w:rPr>
                <w:rFonts w:ascii="Times New Roman" w:hAnsi="Times New Roman"/>
              </w:rPr>
              <w:t>personal</w:t>
            </w:r>
            <w:proofErr w:type="gramEnd"/>
            <w:r w:rsidRPr="009165F4">
              <w:rPr>
                <w:rFonts w:ascii="Times New Roman" w:hAnsi="Times New Roman"/>
              </w:rPr>
              <w:t xml:space="preserve"> didactic; personal didactic auxiliar; personal nedidactic.</w:t>
            </w:r>
          </w:p>
          <w:p w:rsidR="009165F4" w:rsidRPr="009165F4" w:rsidRDefault="009165F4">
            <w:pPr>
              <w:spacing w:after="0" w:line="240" w:lineRule="auto"/>
              <w:rPr>
                <w:rFonts w:ascii="Times New Roman" w:hAnsi="Times New Roman" w:cs="Times New Roman"/>
                <w:b/>
                <w:color w:val="FF0000"/>
              </w:rPr>
            </w:pPr>
            <w:r w:rsidRPr="00065310">
              <w:rPr>
                <w:rFonts w:ascii="Times New Roman" w:hAnsi="Times New Roman"/>
                <w:b/>
              </w:rPr>
              <w:t>(1171 buc Universitate + 80 buc Cahul = 1250 total)</w:t>
            </w:r>
          </w:p>
        </w:tc>
        <w:tc>
          <w:tcPr>
            <w:tcW w:w="135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1250</w:t>
            </w:r>
          </w:p>
        </w:tc>
        <w:tc>
          <w:tcPr>
            <w:tcW w:w="1440" w:type="dxa"/>
          </w:tcPr>
          <w:p w:rsidR="009165F4" w:rsidRPr="00D31ECE" w:rsidRDefault="009165F4" w:rsidP="009F411B">
            <w:pPr>
              <w:spacing w:after="0" w:line="240" w:lineRule="auto"/>
              <w:jc w:val="center"/>
              <w:rPr>
                <w:rFonts w:ascii="Times New Roman" w:hAnsi="Times New Roman"/>
                <w:sz w:val="20"/>
                <w:szCs w:val="20"/>
              </w:rPr>
            </w:pPr>
          </w:p>
        </w:tc>
        <w:tc>
          <w:tcPr>
            <w:tcW w:w="1058" w:type="dxa"/>
          </w:tcPr>
          <w:p w:rsidR="009165F4" w:rsidRPr="00D31ECE" w:rsidRDefault="009165F4" w:rsidP="009F411B">
            <w:pPr>
              <w:spacing w:after="0" w:line="240" w:lineRule="auto"/>
              <w:jc w:val="center"/>
              <w:rPr>
                <w:rFonts w:ascii="Times New Roman" w:hAnsi="Times New Roman"/>
                <w:sz w:val="20"/>
                <w:szCs w:val="20"/>
              </w:rPr>
            </w:pPr>
          </w:p>
        </w:tc>
        <w:tc>
          <w:tcPr>
            <w:tcW w:w="1575" w:type="dxa"/>
          </w:tcPr>
          <w:p w:rsidR="009165F4" w:rsidRPr="00D31ECE" w:rsidRDefault="009165F4" w:rsidP="009F411B">
            <w:pPr>
              <w:spacing w:after="0" w:line="240" w:lineRule="auto"/>
              <w:jc w:val="center"/>
              <w:rPr>
                <w:rFonts w:ascii="Times New Roman" w:hAnsi="Times New Roman"/>
                <w:sz w:val="20"/>
                <w:szCs w:val="20"/>
              </w:rPr>
            </w:pPr>
          </w:p>
        </w:tc>
      </w:tr>
    </w:tbl>
    <w:p w:rsidR="00287A18" w:rsidRPr="00D31ECE" w:rsidRDefault="00287A18" w:rsidP="00B21535">
      <w:pPr>
        <w:rPr>
          <w:rFonts w:ascii="Times New Roman" w:eastAsia="Times New Roman" w:hAnsi="Times New Roman" w:cs="Times New Roman"/>
          <w:b/>
          <w:sz w:val="20"/>
          <w:szCs w:val="20"/>
          <w:lang w:val="x-none" w:eastAsia="x-none"/>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050"/>
        <w:gridCol w:w="1440"/>
        <w:gridCol w:w="1440"/>
        <w:gridCol w:w="1260"/>
        <w:gridCol w:w="1350"/>
      </w:tblGrid>
      <w:tr w:rsidR="00BF2AAA" w:rsidRPr="00D31ECE" w:rsidTr="00B21535">
        <w:trPr>
          <w:cantSplit/>
          <w:trHeight w:val="692"/>
        </w:trPr>
        <w:tc>
          <w:tcPr>
            <w:tcW w:w="810" w:type="dxa"/>
            <w:shd w:val="clear" w:color="auto" w:fill="auto"/>
            <w:vAlign w:val="center"/>
          </w:tcPr>
          <w:p w:rsidR="00BF2AAA" w:rsidRPr="00D31ECE" w:rsidRDefault="00BF2AAA"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Nr. </w:t>
            </w:r>
          </w:p>
          <w:p w:rsidR="00BF2AAA" w:rsidRPr="00D31ECE" w:rsidRDefault="00BF2AAA" w:rsidP="00A7361E">
            <w:pPr>
              <w:spacing w:after="0" w:line="240" w:lineRule="auto"/>
              <w:jc w:val="center"/>
              <w:rPr>
                <w:rFonts w:ascii="Times New Roman" w:hAnsi="Times New Roman"/>
                <w:b/>
                <w:sz w:val="20"/>
                <w:szCs w:val="20"/>
              </w:rPr>
            </w:pPr>
            <w:proofErr w:type="gramStart"/>
            <w:r w:rsidRPr="00D31ECE">
              <w:rPr>
                <w:rFonts w:ascii="Times New Roman" w:hAnsi="Times New Roman"/>
                <w:b/>
                <w:sz w:val="20"/>
                <w:szCs w:val="20"/>
              </w:rPr>
              <w:t>crt</w:t>
            </w:r>
            <w:proofErr w:type="gramEnd"/>
            <w:r w:rsidRPr="00D31ECE">
              <w:rPr>
                <w:rFonts w:ascii="Times New Roman" w:hAnsi="Times New Roman"/>
                <w:b/>
                <w:sz w:val="20"/>
                <w:szCs w:val="20"/>
              </w:rPr>
              <w:t>.</w:t>
            </w:r>
          </w:p>
        </w:tc>
        <w:tc>
          <w:tcPr>
            <w:tcW w:w="4050" w:type="dxa"/>
            <w:shd w:val="clear" w:color="auto" w:fill="auto"/>
            <w:vAlign w:val="center"/>
          </w:tcPr>
          <w:p w:rsidR="00BF2AAA" w:rsidRPr="00D31ECE" w:rsidRDefault="00BF2AAA"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Denumire</w:t>
            </w:r>
          </w:p>
          <w:p w:rsidR="00BF2AAA" w:rsidRPr="00D31ECE" w:rsidRDefault="00BF2AAA"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(prod., serv., lucrare)</w:t>
            </w:r>
          </w:p>
        </w:tc>
        <w:tc>
          <w:tcPr>
            <w:tcW w:w="1440" w:type="dxa"/>
            <w:shd w:val="clear" w:color="auto" w:fill="auto"/>
          </w:tcPr>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Cantitatea solicitata</w:t>
            </w:r>
          </w:p>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unitar RON </w:t>
            </w:r>
          </w:p>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fara TVA</w:t>
            </w:r>
          </w:p>
        </w:tc>
        <w:tc>
          <w:tcPr>
            <w:tcW w:w="1260" w:type="dxa"/>
          </w:tcPr>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total RON </w:t>
            </w:r>
          </w:p>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fara TVA </w:t>
            </w:r>
          </w:p>
        </w:tc>
        <w:tc>
          <w:tcPr>
            <w:tcW w:w="1350" w:type="dxa"/>
          </w:tcPr>
          <w:p w:rsidR="00BF2AAA" w:rsidRPr="00D31ECE" w:rsidRDefault="00BF2AAA"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Taxa pe</w:t>
            </w:r>
            <w:r w:rsidR="00D12EEA" w:rsidRPr="00D31ECE">
              <w:rPr>
                <w:rFonts w:ascii="Times New Roman" w:hAnsi="Times New Roman"/>
                <w:b/>
                <w:iCs/>
                <w:sz w:val="20"/>
                <w:szCs w:val="20"/>
              </w:rPr>
              <w:t xml:space="preserve"> </w:t>
            </w:r>
            <w:r w:rsidRPr="00D31ECE">
              <w:rPr>
                <w:rFonts w:ascii="Times New Roman" w:hAnsi="Times New Roman"/>
                <w:b/>
                <w:iCs/>
                <w:sz w:val="20"/>
                <w:szCs w:val="20"/>
              </w:rPr>
              <w:t>valoarea</w:t>
            </w:r>
            <w:r w:rsidR="00D12EEA" w:rsidRPr="00D31ECE">
              <w:rPr>
                <w:rFonts w:ascii="Times New Roman" w:hAnsi="Times New Roman"/>
                <w:b/>
                <w:iCs/>
                <w:sz w:val="20"/>
                <w:szCs w:val="20"/>
              </w:rPr>
              <w:t xml:space="preserve"> </w:t>
            </w:r>
            <w:r w:rsidRPr="00D31ECE">
              <w:rPr>
                <w:rFonts w:ascii="Times New Roman" w:hAnsi="Times New Roman"/>
                <w:b/>
                <w:iCs/>
                <w:sz w:val="20"/>
                <w:szCs w:val="20"/>
              </w:rPr>
              <w:t>adaugata RON</w:t>
            </w:r>
          </w:p>
        </w:tc>
      </w:tr>
      <w:tr w:rsidR="00BF2AAA" w:rsidRPr="00D31ECE" w:rsidTr="00B21535">
        <w:trPr>
          <w:cantSplit/>
          <w:trHeight w:val="322"/>
        </w:trPr>
        <w:tc>
          <w:tcPr>
            <w:tcW w:w="10350" w:type="dxa"/>
            <w:gridSpan w:val="6"/>
            <w:shd w:val="clear" w:color="auto" w:fill="auto"/>
            <w:vAlign w:val="center"/>
          </w:tcPr>
          <w:p w:rsidR="00BF2AAA" w:rsidRPr="00D31ECE" w:rsidRDefault="00BF2AAA" w:rsidP="004F7849">
            <w:pPr>
              <w:spacing w:after="0" w:line="240" w:lineRule="auto"/>
              <w:jc w:val="center"/>
              <w:rPr>
                <w:rFonts w:ascii="Times New Roman" w:hAnsi="Times New Roman"/>
                <w:b/>
                <w:sz w:val="20"/>
                <w:szCs w:val="20"/>
              </w:rPr>
            </w:pPr>
            <w:r w:rsidRPr="00D31ECE">
              <w:rPr>
                <w:rFonts w:ascii="Times New Roman" w:hAnsi="Times New Roman"/>
                <w:b/>
                <w:sz w:val="20"/>
                <w:szCs w:val="20"/>
                <w:highlight w:val="lightGray"/>
              </w:rPr>
              <w:t>SERVICII DE MEDICINA MUNCII – SPAŢIU CĂMINE CANTINE</w:t>
            </w: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vAlign w:val="center"/>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 xml:space="preserve">examene medicale pentru electricieni şi fochişti </w:t>
            </w:r>
            <w:r w:rsidRPr="009165F4">
              <w:rPr>
                <w:rFonts w:ascii="Times New Roman" w:hAnsi="Times New Roman"/>
              </w:rPr>
              <w:t>(cf.fişei 123 si 124 - ex.oftalmologic; EKG; glicemie, audiogramă; examen neurologic, examen clinic general şi aviz medicina muncii pentru „apt înălţime”)</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12</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highlight w:val="lightGray"/>
              </w:rPr>
            </w:pP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vAlign w:val="center"/>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 pentru zidar/zugrav</w:t>
            </w:r>
            <w:r w:rsidRPr="009165F4">
              <w:rPr>
                <w:rFonts w:ascii="Times New Roman" w:hAnsi="Times New Roman"/>
              </w:rPr>
              <w:t xml:space="preserve"> (cf.fişei 123 - ex.oftalmologic; EKG; glicemie, audiogramă; examen neurologic, examen clinic general şi aviz medicina muncii pentru „apt înălţime”)</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5</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r w:rsidR="009165F4" w:rsidRPr="00D31ECE" w:rsidTr="00B21535">
        <w:trPr>
          <w:trHeight w:val="404"/>
        </w:trPr>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 xml:space="preserve">Examene medicale pentru personalul de pază </w:t>
            </w:r>
            <w:r w:rsidRPr="009165F4">
              <w:rPr>
                <w:rFonts w:ascii="Times New Roman" w:hAnsi="Times New Roman"/>
              </w:rPr>
              <w:t xml:space="preserve">(cf.fişei 143- – glicemie, EKG; examen clinic general şi aviz medicina muncii) - </w:t>
            </w:r>
            <w:r w:rsidRPr="009165F4">
              <w:rPr>
                <w:rFonts w:ascii="Times New Roman" w:hAnsi="Times New Roman"/>
                <w:b/>
                <w:color w:val="000000"/>
              </w:rPr>
              <w:t>Rezultatele analizelor medicale se vor anexa la dosarele medicale</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45</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Examene medicale</w:t>
            </w:r>
            <w:r w:rsidRPr="009165F4">
              <w:rPr>
                <w:rFonts w:ascii="Times New Roman" w:hAnsi="Times New Roman"/>
              </w:rPr>
              <w:t xml:space="preserve"> </w:t>
            </w:r>
            <w:r w:rsidRPr="009165F4">
              <w:rPr>
                <w:rFonts w:ascii="Times New Roman" w:hAnsi="Times New Roman"/>
                <w:b/>
              </w:rPr>
              <w:t xml:space="preserve">pentru personalul care lucrează în: cantină, spălătorie </w:t>
            </w:r>
            <w:r w:rsidRPr="009165F4">
              <w:rPr>
                <w:rFonts w:ascii="Times New Roman" w:hAnsi="Times New Roman"/>
              </w:rPr>
              <w:t xml:space="preserve">(cf.fişei 128 şi 134 – coprobacteriologic, coproparazitologic; examen clinic general şi aviz medicina muncii) - </w:t>
            </w:r>
            <w:r w:rsidRPr="009165F4">
              <w:rPr>
                <w:rFonts w:ascii="Times New Roman" w:hAnsi="Times New Roman"/>
                <w:b/>
                <w:color w:val="000000"/>
              </w:rPr>
              <w:t>Rezultatele analizelor medicale se vor anexa la dosarele medicale</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35</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9165F4" w:rsidRPr="009165F4" w:rsidRDefault="009165F4">
            <w:pPr>
              <w:spacing w:after="0"/>
              <w:rPr>
                <w:rFonts w:ascii="Times New Roman" w:hAnsi="Times New Roman" w:cs="Times New Roman"/>
              </w:rPr>
            </w:pPr>
            <w:r w:rsidRPr="009165F4">
              <w:rPr>
                <w:rFonts w:ascii="Times New Roman" w:hAnsi="Times New Roman"/>
                <w:b/>
              </w:rPr>
              <w:t>Examen psihologic ptr.pers.cu funcţie de decizie -</w:t>
            </w:r>
            <w:r w:rsidRPr="009165F4">
              <w:rPr>
                <w:rFonts w:ascii="Times New Roman" w:hAnsi="Times New Roman"/>
              </w:rPr>
              <w:t xml:space="preserve"> cf.fişei 139)</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1</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Examen medical periodic Medicina Muncii – clinic general</w:t>
            </w:r>
            <w:r w:rsidRPr="009165F4">
              <w:rPr>
                <w:rFonts w:ascii="Times New Roman" w:hAnsi="Times New Roman"/>
              </w:rPr>
              <w:t xml:space="preserve"> (personal didactic auxiliar; personal nedidactic)</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60</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r w:rsidR="009165F4" w:rsidRPr="00D31ECE" w:rsidTr="00B21535">
        <w:tc>
          <w:tcPr>
            <w:tcW w:w="810" w:type="dxa"/>
            <w:shd w:val="clear" w:color="auto" w:fill="auto"/>
            <w:vAlign w:val="center"/>
          </w:tcPr>
          <w:p w:rsidR="009165F4" w:rsidRPr="00D31ECE" w:rsidRDefault="009165F4" w:rsidP="00B21535">
            <w:pPr>
              <w:numPr>
                <w:ilvl w:val="0"/>
                <w:numId w:val="6"/>
              </w:numPr>
              <w:spacing w:after="0" w:line="240" w:lineRule="auto"/>
              <w:jc w:val="center"/>
              <w:rPr>
                <w:rFonts w:ascii="Times New Roman" w:hAnsi="Times New Roman"/>
                <w:sz w:val="20"/>
                <w:szCs w:val="20"/>
              </w:rPr>
            </w:pPr>
          </w:p>
        </w:tc>
        <w:tc>
          <w:tcPr>
            <w:tcW w:w="4050" w:type="dxa"/>
            <w:shd w:val="clear" w:color="auto" w:fill="auto"/>
          </w:tcPr>
          <w:p w:rsidR="009165F4" w:rsidRPr="009165F4" w:rsidRDefault="009165F4">
            <w:pPr>
              <w:spacing w:after="0" w:line="240" w:lineRule="auto"/>
              <w:rPr>
                <w:rFonts w:ascii="Times New Roman" w:hAnsi="Times New Roman" w:cs="Times New Roman"/>
              </w:rPr>
            </w:pPr>
            <w:r w:rsidRPr="009165F4">
              <w:rPr>
                <w:rFonts w:ascii="Times New Roman" w:hAnsi="Times New Roman"/>
                <w:b/>
              </w:rPr>
              <w:t>Aviz medicina muncii anual (Fişă aptitudini)</w:t>
            </w:r>
            <w:r w:rsidRPr="009165F4">
              <w:rPr>
                <w:rFonts w:ascii="Times New Roman" w:hAnsi="Times New Roman"/>
              </w:rPr>
              <w:t xml:space="preserve"> – ptr. personal didactic auxiliar; personal nedidactic</w:t>
            </w:r>
          </w:p>
        </w:tc>
        <w:tc>
          <w:tcPr>
            <w:tcW w:w="1440" w:type="dxa"/>
            <w:shd w:val="clear" w:color="auto" w:fill="auto"/>
            <w:vAlign w:val="center"/>
          </w:tcPr>
          <w:p w:rsidR="009165F4" w:rsidRPr="009165F4" w:rsidRDefault="009165F4">
            <w:pPr>
              <w:spacing w:after="0" w:line="240" w:lineRule="auto"/>
              <w:jc w:val="center"/>
              <w:rPr>
                <w:rFonts w:ascii="Times New Roman" w:hAnsi="Times New Roman" w:cs="Times New Roman"/>
              </w:rPr>
            </w:pPr>
            <w:r w:rsidRPr="009165F4">
              <w:rPr>
                <w:rFonts w:ascii="Times New Roman" w:hAnsi="Times New Roman"/>
              </w:rPr>
              <w:t>60</w:t>
            </w:r>
          </w:p>
        </w:tc>
        <w:tc>
          <w:tcPr>
            <w:tcW w:w="1440" w:type="dxa"/>
          </w:tcPr>
          <w:p w:rsidR="009165F4" w:rsidRPr="00D31ECE" w:rsidRDefault="009165F4" w:rsidP="00B21535">
            <w:pPr>
              <w:spacing w:after="0" w:line="240" w:lineRule="auto"/>
              <w:jc w:val="center"/>
              <w:rPr>
                <w:rFonts w:ascii="Times New Roman" w:hAnsi="Times New Roman"/>
                <w:sz w:val="20"/>
                <w:szCs w:val="20"/>
              </w:rPr>
            </w:pPr>
          </w:p>
        </w:tc>
        <w:tc>
          <w:tcPr>
            <w:tcW w:w="1260" w:type="dxa"/>
          </w:tcPr>
          <w:p w:rsidR="009165F4" w:rsidRPr="00D31ECE" w:rsidRDefault="009165F4" w:rsidP="00B21535">
            <w:pPr>
              <w:spacing w:after="0" w:line="240" w:lineRule="auto"/>
              <w:jc w:val="center"/>
              <w:rPr>
                <w:rFonts w:ascii="Times New Roman" w:hAnsi="Times New Roman"/>
                <w:sz w:val="20"/>
                <w:szCs w:val="20"/>
              </w:rPr>
            </w:pPr>
          </w:p>
        </w:tc>
        <w:tc>
          <w:tcPr>
            <w:tcW w:w="1350" w:type="dxa"/>
          </w:tcPr>
          <w:p w:rsidR="009165F4" w:rsidRPr="00D31ECE" w:rsidRDefault="009165F4" w:rsidP="00B21535">
            <w:pPr>
              <w:spacing w:after="0" w:line="240" w:lineRule="auto"/>
              <w:jc w:val="center"/>
              <w:rPr>
                <w:rFonts w:ascii="Times New Roman" w:hAnsi="Times New Roman"/>
                <w:sz w:val="20"/>
                <w:szCs w:val="20"/>
              </w:rPr>
            </w:pPr>
          </w:p>
        </w:tc>
      </w:tr>
    </w:tbl>
    <w:p w:rsidR="00B21535" w:rsidRPr="009165F4" w:rsidRDefault="00B21535" w:rsidP="003B1A91">
      <w:pPr>
        <w:tabs>
          <w:tab w:val="left" w:pos="649"/>
          <w:tab w:val="left" w:pos="2088"/>
          <w:tab w:val="left" w:pos="9018"/>
        </w:tabs>
        <w:spacing w:after="0" w:line="240" w:lineRule="auto"/>
        <w:rPr>
          <w:rFonts w:ascii="Times New Roman" w:hAnsi="Times New Roman"/>
        </w:rPr>
      </w:pPr>
    </w:p>
    <w:p w:rsidR="00B21535" w:rsidRPr="009165F4" w:rsidRDefault="00B21535" w:rsidP="00B21535">
      <w:pPr>
        <w:spacing w:after="0" w:line="240" w:lineRule="auto"/>
        <w:jc w:val="both"/>
        <w:rPr>
          <w:rFonts w:ascii="Times New Roman" w:hAnsi="Times New Roman"/>
          <w:b/>
          <w:color w:val="000000"/>
        </w:rPr>
      </w:pPr>
      <w:r w:rsidRPr="009165F4">
        <w:rPr>
          <w:rFonts w:ascii="Times New Roman" w:hAnsi="Times New Roman"/>
          <w:b/>
        </w:rPr>
        <w:t xml:space="preserve">LOTUL 2 </w:t>
      </w:r>
      <w:r w:rsidRPr="009165F4">
        <w:rPr>
          <w:rFonts w:ascii="Times New Roman" w:hAnsi="Times New Roman"/>
          <w:b/>
          <w:color w:val="000000"/>
        </w:rPr>
        <w:t xml:space="preserve">- personalul încadrat în siguranţa circulaţiei &amp; personal </w:t>
      </w:r>
      <w:proofErr w:type="gramStart"/>
      <w:r w:rsidRPr="009165F4">
        <w:rPr>
          <w:rFonts w:ascii="Times New Roman" w:hAnsi="Times New Roman"/>
          <w:b/>
          <w:color w:val="000000"/>
        </w:rPr>
        <w:t>ce</w:t>
      </w:r>
      <w:proofErr w:type="gramEnd"/>
      <w:r w:rsidRPr="009165F4">
        <w:rPr>
          <w:rFonts w:ascii="Times New Roman" w:hAnsi="Times New Roman"/>
          <w:b/>
          <w:color w:val="000000"/>
        </w:rPr>
        <w:t xml:space="preserve"> conduce maşina instituţiei</w:t>
      </w: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203"/>
        <w:gridCol w:w="1237"/>
        <w:gridCol w:w="1350"/>
        <w:gridCol w:w="1643"/>
      </w:tblGrid>
      <w:tr w:rsidR="00EB06AF" w:rsidRPr="00D31ECE" w:rsidTr="00B21535">
        <w:trPr>
          <w:cantSplit/>
          <w:trHeight w:val="692"/>
        </w:trPr>
        <w:tc>
          <w:tcPr>
            <w:tcW w:w="720" w:type="dxa"/>
            <w:shd w:val="clear" w:color="auto" w:fill="auto"/>
            <w:vAlign w:val="center"/>
          </w:tcPr>
          <w:p w:rsidR="00EB06AF" w:rsidRPr="00D31ECE" w:rsidRDefault="00EB06AF"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Nr. </w:t>
            </w:r>
          </w:p>
          <w:p w:rsidR="00EB06AF" w:rsidRPr="00D31ECE" w:rsidRDefault="00EB06AF" w:rsidP="00A7361E">
            <w:pPr>
              <w:spacing w:after="0" w:line="240" w:lineRule="auto"/>
              <w:jc w:val="center"/>
              <w:rPr>
                <w:rFonts w:ascii="Times New Roman" w:hAnsi="Times New Roman"/>
                <w:b/>
                <w:sz w:val="20"/>
                <w:szCs w:val="20"/>
              </w:rPr>
            </w:pPr>
            <w:proofErr w:type="gramStart"/>
            <w:r w:rsidRPr="00D31ECE">
              <w:rPr>
                <w:rFonts w:ascii="Times New Roman" w:hAnsi="Times New Roman"/>
                <w:b/>
                <w:sz w:val="20"/>
                <w:szCs w:val="20"/>
              </w:rPr>
              <w:t>crt</w:t>
            </w:r>
            <w:proofErr w:type="gramEnd"/>
            <w:r w:rsidRPr="00D31ECE">
              <w:rPr>
                <w:rFonts w:ascii="Times New Roman" w:hAnsi="Times New Roman"/>
                <w:b/>
                <w:sz w:val="20"/>
                <w:szCs w:val="20"/>
              </w:rPr>
              <w:t>.</w:t>
            </w:r>
          </w:p>
        </w:tc>
        <w:tc>
          <w:tcPr>
            <w:tcW w:w="4140" w:type="dxa"/>
            <w:shd w:val="clear" w:color="auto" w:fill="auto"/>
            <w:vAlign w:val="center"/>
          </w:tcPr>
          <w:p w:rsidR="00EB06AF" w:rsidRPr="00D31ECE" w:rsidRDefault="00EB06AF"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Denumire</w:t>
            </w:r>
          </w:p>
          <w:p w:rsidR="00EB06AF" w:rsidRPr="00D31ECE" w:rsidRDefault="00EB06AF" w:rsidP="00A7361E">
            <w:pPr>
              <w:spacing w:after="0" w:line="240" w:lineRule="auto"/>
              <w:jc w:val="center"/>
              <w:rPr>
                <w:rFonts w:ascii="Times New Roman" w:hAnsi="Times New Roman"/>
                <w:b/>
                <w:sz w:val="20"/>
                <w:szCs w:val="20"/>
              </w:rPr>
            </w:pPr>
            <w:r w:rsidRPr="00D31ECE">
              <w:rPr>
                <w:rFonts w:ascii="Times New Roman" w:hAnsi="Times New Roman"/>
                <w:b/>
                <w:sz w:val="20"/>
                <w:szCs w:val="20"/>
              </w:rPr>
              <w:t>(prod., serv., lucrare)</w:t>
            </w:r>
          </w:p>
        </w:tc>
        <w:tc>
          <w:tcPr>
            <w:tcW w:w="1440" w:type="dxa"/>
            <w:shd w:val="clear" w:color="auto" w:fill="auto"/>
          </w:tcPr>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Cantitatea solicitata</w:t>
            </w:r>
          </w:p>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gridSpan w:val="2"/>
          </w:tcPr>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unitar RON </w:t>
            </w:r>
          </w:p>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fara TVA</w:t>
            </w:r>
          </w:p>
        </w:tc>
        <w:tc>
          <w:tcPr>
            <w:tcW w:w="1350" w:type="dxa"/>
          </w:tcPr>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total RON </w:t>
            </w:r>
          </w:p>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fara TVA </w:t>
            </w:r>
          </w:p>
        </w:tc>
        <w:tc>
          <w:tcPr>
            <w:tcW w:w="1643" w:type="dxa"/>
          </w:tcPr>
          <w:p w:rsidR="00EB06AF" w:rsidRPr="00D31ECE" w:rsidRDefault="00EB06AF" w:rsidP="00A7361E">
            <w:pPr>
              <w:spacing w:after="0" w:line="240" w:lineRule="auto"/>
              <w:jc w:val="center"/>
              <w:rPr>
                <w:rFonts w:ascii="Times New Roman" w:hAnsi="Times New Roman"/>
                <w:b/>
                <w:iCs/>
                <w:sz w:val="20"/>
                <w:szCs w:val="20"/>
              </w:rPr>
            </w:pPr>
            <w:r w:rsidRPr="00D31ECE">
              <w:rPr>
                <w:rFonts w:ascii="Times New Roman" w:hAnsi="Times New Roman"/>
                <w:b/>
                <w:iCs/>
                <w:sz w:val="20"/>
                <w:szCs w:val="20"/>
              </w:rPr>
              <w:t>Taxa pe</w:t>
            </w:r>
            <w:r w:rsidR="00D12EEA" w:rsidRPr="00D31ECE">
              <w:rPr>
                <w:rFonts w:ascii="Times New Roman" w:hAnsi="Times New Roman"/>
                <w:b/>
                <w:iCs/>
                <w:sz w:val="20"/>
                <w:szCs w:val="20"/>
              </w:rPr>
              <w:t xml:space="preserve"> </w:t>
            </w:r>
            <w:r w:rsidRPr="00D31ECE">
              <w:rPr>
                <w:rFonts w:ascii="Times New Roman" w:hAnsi="Times New Roman"/>
                <w:b/>
                <w:iCs/>
                <w:sz w:val="20"/>
                <w:szCs w:val="20"/>
              </w:rPr>
              <w:t>valoarea</w:t>
            </w:r>
            <w:r w:rsidR="00D12EEA" w:rsidRPr="00D31ECE">
              <w:rPr>
                <w:rFonts w:ascii="Times New Roman" w:hAnsi="Times New Roman"/>
                <w:b/>
                <w:iCs/>
                <w:sz w:val="20"/>
                <w:szCs w:val="20"/>
              </w:rPr>
              <w:t xml:space="preserve"> </w:t>
            </w:r>
            <w:r w:rsidRPr="00D31ECE">
              <w:rPr>
                <w:rFonts w:ascii="Times New Roman" w:hAnsi="Times New Roman"/>
                <w:b/>
                <w:iCs/>
                <w:sz w:val="20"/>
                <w:szCs w:val="20"/>
              </w:rPr>
              <w:t>adaugata RON</w:t>
            </w:r>
          </w:p>
        </w:tc>
      </w:tr>
      <w:tr w:rsidR="00EB06AF" w:rsidRPr="00D31ECE" w:rsidTr="00B21535">
        <w:tc>
          <w:tcPr>
            <w:tcW w:w="107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B06AF" w:rsidRPr="00D31ECE" w:rsidRDefault="00EB06AF" w:rsidP="006C2C79">
            <w:pPr>
              <w:spacing w:after="0" w:line="240" w:lineRule="auto"/>
              <w:jc w:val="center"/>
              <w:rPr>
                <w:rFonts w:ascii="Times New Roman" w:hAnsi="Times New Roman"/>
                <w:b/>
                <w:sz w:val="20"/>
                <w:szCs w:val="20"/>
              </w:rPr>
            </w:pPr>
            <w:r w:rsidRPr="00D31ECE">
              <w:rPr>
                <w:rFonts w:ascii="Times New Roman" w:hAnsi="Times New Roman"/>
                <w:b/>
                <w:sz w:val="20"/>
                <w:szCs w:val="20"/>
              </w:rPr>
              <w:t>SERVICII DE MEDICINA MUNCII – SPAŢII ÎNVĂŢĂMÂNT</w:t>
            </w:r>
          </w:p>
        </w:tc>
      </w:tr>
      <w:tr w:rsidR="009B0277" w:rsidRPr="00D31ECE" w:rsidTr="00B21535">
        <w:tc>
          <w:tcPr>
            <w:tcW w:w="720" w:type="dxa"/>
            <w:shd w:val="clear" w:color="auto" w:fill="auto"/>
            <w:vAlign w:val="center"/>
          </w:tcPr>
          <w:p w:rsidR="009B0277" w:rsidRPr="00D31ECE" w:rsidRDefault="009B0277" w:rsidP="00B21535">
            <w:pPr>
              <w:spacing w:after="0" w:line="240" w:lineRule="auto"/>
              <w:ind w:left="90"/>
              <w:jc w:val="center"/>
              <w:rPr>
                <w:rFonts w:ascii="Times New Roman" w:hAnsi="Times New Roman"/>
                <w:sz w:val="20"/>
                <w:szCs w:val="20"/>
              </w:rPr>
            </w:pPr>
            <w:r w:rsidRPr="00D31ECE">
              <w:rPr>
                <w:rFonts w:ascii="Times New Roman" w:hAnsi="Times New Roman"/>
                <w:sz w:val="20"/>
                <w:szCs w:val="20"/>
              </w:rPr>
              <w:t>1</w:t>
            </w:r>
          </w:p>
        </w:tc>
        <w:tc>
          <w:tcPr>
            <w:tcW w:w="4140" w:type="dxa"/>
            <w:shd w:val="clear" w:color="auto" w:fill="auto"/>
            <w:vAlign w:val="center"/>
          </w:tcPr>
          <w:p w:rsidR="009B0277" w:rsidRDefault="009B0277">
            <w:pPr>
              <w:spacing w:after="0" w:line="240" w:lineRule="auto"/>
              <w:rPr>
                <w:rFonts w:ascii="Times New Roman" w:hAnsi="Times New Roman" w:cs="Times New Roman"/>
                <w:b/>
              </w:rPr>
            </w:pPr>
            <w:proofErr w:type="gramStart"/>
            <w:r>
              <w:rPr>
                <w:rFonts w:ascii="Times New Roman" w:hAnsi="Times New Roman"/>
                <w:b/>
              </w:rPr>
              <w:t>examene</w:t>
            </w:r>
            <w:proofErr w:type="gramEnd"/>
            <w:r>
              <w:rPr>
                <w:rFonts w:ascii="Times New Roman" w:hAnsi="Times New Roman"/>
                <w:b/>
              </w:rPr>
              <w:t xml:space="preserve"> medicale ptr. personalul încadrat în siguranţa circulaţiei</w:t>
            </w:r>
          </w:p>
          <w:p w:rsidR="009B0277" w:rsidRDefault="009B0277">
            <w:pPr>
              <w:spacing w:after="0" w:line="240" w:lineRule="auto"/>
              <w:rPr>
                <w:rFonts w:ascii="Times New Roman" w:hAnsi="Times New Roman" w:cs="Times New Roman"/>
              </w:rPr>
            </w:pPr>
            <w:r>
              <w:rPr>
                <w:rFonts w:ascii="Times New Roman" w:hAnsi="Times New Roman"/>
              </w:rPr>
              <w:t xml:space="preserve">(conf.Ordin 1260/2013 – analize paraclinice; examinări: medicină internă; </w:t>
            </w:r>
            <w:r>
              <w:rPr>
                <w:rFonts w:ascii="Times New Roman" w:hAnsi="Times New Roman"/>
              </w:rPr>
              <w:lastRenderedPageBreak/>
              <w:t>EKG, chirurgie generală; oftalmologie; ORL; neurologie; psihiatrie; ex.psihologic; examen clinic general şi aviz medicina muncii)</w:t>
            </w:r>
          </w:p>
        </w:tc>
        <w:tc>
          <w:tcPr>
            <w:tcW w:w="1440" w:type="dxa"/>
            <w:shd w:val="clear" w:color="auto" w:fill="auto"/>
            <w:vAlign w:val="center"/>
          </w:tcPr>
          <w:p w:rsidR="009B0277" w:rsidRDefault="009B0277">
            <w:pPr>
              <w:spacing w:after="0" w:line="240" w:lineRule="auto"/>
              <w:jc w:val="center"/>
              <w:rPr>
                <w:rFonts w:ascii="Times New Roman" w:hAnsi="Times New Roman" w:cs="Times New Roman"/>
              </w:rPr>
            </w:pPr>
            <w:r>
              <w:rPr>
                <w:rFonts w:ascii="Times New Roman" w:hAnsi="Times New Roman"/>
              </w:rPr>
              <w:lastRenderedPageBreak/>
              <w:t>13</w:t>
            </w:r>
          </w:p>
        </w:tc>
        <w:tc>
          <w:tcPr>
            <w:tcW w:w="1440" w:type="dxa"/>
            <w:gridSpan w:val="2"/>
          </w:tcPr>
          <w:p w:rsidR="009B0277" w:rsidRPr="00D31ECE" w:rsidRDefault="009B0277" w:rsidP="00B21535">
            <w:pPr>
              <w:spacing w:after="0" w:line="240" w:lineRule="auto"/>
              <w:jc w:val="center"/>
              <w:rPr>
                <w:rFonts w:ascii="Times New Roman" w:hAnsi="Times New Roman"/>
                <w:sz w:val="20"/>
                <w:szCs w:val="20"/>
              </w:rPr>
            </w:pPr>
          </w:p>
        </w:tc>
        <w:tc>
          <w:tcPr>
            <w:tcW w:w="1350" w:type="dxa"/>
          </w:tcPr>
          <w:p w:rsidR="009B0277" w:rsidRPr="00D31ECE" w:rsidRDefault="009B0277" w:rsidP="00B21535">
            <w:pPr>
              <w:spacing w:after="0" w:line="240" w:lineRule="auto"/>
              <w:jc w:val="center"/>
              <w:rPr>
                <w:rFonts w:ascii="Times New Roman" w:hAnsi="Times New Roman"/>
                <w:sz w:val="20"/>
                <w:szCs w:val="20"/>
              </w:rPr>
            </w:pPr>
          </w:p>
        </w:tc>
        <w:tc>
          <w:tcPr>
            <w:tcW w:w="1643" w:type="dxa"/>
          </w:tcPr>
          <w:p w:rsidR="009B0277" w:rsidRPr="00D31ECE" w:rsidRDefault="009B0277" w:rsidP="00B21535">
            <w:pPr>
              <w:spacing w:after="0" w:line="240" w:lineRule="auto"/>
              <w:jc w:val="center"/>
              <w:rPr>
                <w:rFonts w:ascii="Times New Roman" w:hAnsi="Times New Roman"/>
                <w:sz w:val="20"/>
                <w:szCs w:val="20"/>
              </w:rPr>
            </w:pPr>
          </w:p>
        </w:tc>
      </w:tr>
      <w:tr w:rsidR="009B0277" w:rsidRPr="00D31ECE" w:rsidTr="00B21535">
        <w:tc>
          <w:tcPr>
            <w:tcW w:w="720" w:type="dxa"/>
            <w:shd w:val="clear" w:color="auto" w:fill="auto"/>
            <w:vAlign w:val="center"/>
          </w:tcPr>
          <w:p w:rsidR="009B0277" w:rsidRPr="00D31ECE" w:rsidRDefault="009B0277" w:rsidP="00B21535">
            <w:pPr>
              <w:spacing w:after="0" w:line="240" w:lineRule="auto"/>
              <w:jc w:val="center"/>
              <w:rPr>
                <w:rFonts w:ascii="Times New Roman" w:hAnsi="Times New Roman"/>
                <w:sz w:val="20"/>
                <w:szCs w:val="20"/>
              </w:rPr>
            </w:pPr>
            <w:r w:rsidRPr="00D31ECE">
              <w:rPr>
                <w:rFonts w:ascii="Times New Roman" w:hAnsi="Times New Roman"/>
                <w:sz w:val="20"/>
                <w:szCs w:val="20"/>
              </w:rPr>
              <w:lastRenderedPageBreak/>
              <w:t>2</w:t>
            </w:r>
          </w:p>
        </w:tc>
        <w:tc>
          <w:tcPr>
            <w:tcW w:w="4140" w:type="dxa"/>
            <w:shd w:val="clear" w:color="auto" w:fill="auto"/>
            <w:vAlign w:val="center"/>
          </w:tcPr>
          <w:p w:rsidR="009B0277" w:rsidRDefault="009B0277">
            <w:pPr>
              <w:spacing w:after="0" w:line="240" w:lineRule="auto"/>
              <w:rPr>
                <w:rFonts w:ascii="Times New Roman" w:hAnsi="Times New Roman" w:cs="Times New Roman"/>
              </w:rPr>
            </w:pPr>
            <w:proofErr w:type="gramStart"/>
            <w:r>
              <w:rPr>
                <w:rFonts w:ascii="Times New Roman" w:hAnsi="Times New Roman"/>
                <w:b/>
              </w:rPr>
              <w:t>examene</w:t>
            </w:r>
            <w:proofErr w:type="gramEnd"/>
            <w:r>
              <w:rPr>
                <w:rFonts w:ascii="Times New Roman" w:hAnsi="Times New Roman"/>
                <w:b/>
              </w:rPr>
              <w:t xml:space="preserve"> medicale ptr. personalul care conduce maşina instuţiei </w:t>
            </w:r>
            <w:r>
              <w:rPr>
                <w:rFonts w:ascii="Times New Roman" w:hAnsi="Times New Roman"/>
              </w:rPr>
              <w:t>(cf.fişei 140 - glicemie; EKG; oftalmologie; audiogramă; ex.psihologic; examen clinic general şi aviz medicina muncii)</w:t>
            </w:r>
          </w:p>
        </w:tc>
        <w:tc>
          <w:tcPr>
            <w:tcW w:w="1440" w:type="dxa"/>
            <w:shd w:val="clear" w:color="auto" w:fill="auto"/>
            <w:vAlign w:val="center"/>
          </w:tcPr>
          <w:p w:rsidR="009B0277" w:rsidRDefault="009B0277">
            <w:pPr>
              <w:spacing w:after="0" w:line="240" w:lineRule="auto"/>
              <w:jc w:val="center"/>
              <w:rPr>
                <w:rFonts w:ascii="Times New Roman" w:hAnsi="Times New Roman" w:cs="Times New Roman"/>
              </w:rPr>
            </w:pPr>
            <w:r>
              <w:rPr>
                <w:rFonts w:ascii="Times New Roman" w:hAnsi="Times New Roman"/>
              </w:rPr>
              <w:t>10</w:t>
            </w:r>
          </w:p>
        </w:tc>
        <w:tc>
          <w:tcPr>
            <w:tcW w:w="1440" w:type="dxa"/>
            <w:gridSpan w:val="2"/>
          </w:tcPr>
          <w:p w:rsidR="009B0277" w:rsidRPr="00D31ECE" w:rsidRDefault="009B0277" w:rsidP="00B21535">
            <w:pPr>
              <w:spacing w:after="0" w:line="240" w:lineRule="auto"/>
              <w:jc w:val="center"/>
              <w:rPr>
                <w:rFonts w:ascii="Times New Roman" w:hAnsi="Times New Roman"/>
                <w:sz w:val="20"/>
                <w:szCs w:val="20"/>
              </w:rPr>
            </w:pPr>
          </w:p>
        </w:tc>
        <w:tc>
          <w:tcPr>
            <w:tcW w:w="1350" w:type="dxa"/>
          </w:tcPr>
          <w:p w:rsidR="009B0277" w:rsidRPr="00D31ECE" w:rsidRDefault="009B0277" w:rsidP="00B21535">
            <w:pPr>
              <w:spacing w:after="0" w:line="240" w:lineRule="auto"/>
              <w:jc w:val="center"/>
              <w:rPr>
                <w:rFonts w:ascii="Times New Roman" w:hAnsi="Times New Roman"/>
                <w:sz w:val="20"/>
                <w:szCs w:val="20"/>
              </w:rPr>
            </w:pPr>
          </w:p>
        </w:tc>
        <w:tc>
          <w:tcPr>
            <w:tcW w:w="1643" w:type="dxa"/>
          </w:tcPr>
          <w:p w:rsidR="009B0277" w:rsidRPr="00D31ECE" w:rsidRDefault="009B0277" w:rsidP="00B21535">
            <w:pPr>
              <w:spacing w:after="0" w:line="240" w:lineRule="auto"/>
              <w:jc w:val="center"/>
              <w:rPr>
                <w:rFonts w:ascii="Times New Roman" w:hAnsi="Times New Roman"/>
                <w:sz w:val="20"/>
                <w:szCs w:val="20"/>
              </w:rPr>
            </w:pPr>
          </w:p>
        </w:tc>
      </w:tr>
      <w:tr w:rsidR="00EB06AF" w:rsidRPr="00D31ECE" w:rsidTr="00B21535">
        <w:tc>
          <w:tcPr>
            <w:tcW w:w="10733" w:type="dxa"/>
            <w:gridSpan w:val="7"/>
            <w:shd w:val="clear" w:color="auto" w:fill="auto"/>
            <w:vAlign w:val="center"/>
          </w:tcPr>
          <w:p w:rsidR="00C053A7" w:rsidRDefault="00C053A7" w:rsidP="006C2C79">
            <w:pPr>
              <w:spacing w:after="0" w:line="240" w:lineRule="auto"/>
              <w:jc w:val="center"/>
              <w:rPr>
                <w:rFonts w:ascii="Times New Roman" w:hAnsi="Times New Roman"/>
                <w:b/>
                <w:sz w:val="20"/>
                <w:szCs w:val="20"/>
              </w:rPr>
            </w:pPr>
          </w:p>
          <w:p w:rsidR="00EB06AF" w:rsidRPr="00D31ECE" w:rsidRDefault="00EB06AF" w:rsidP="006C2C79">
            <w:pPr>
              <w:spacing w:after="0" w:line="240" w:lineRule="auto"/>
              <w:jc w:val="center"/>
              <w:rPr>
                <w:rFonts w:ascii="Times New Roman" w:hAnsi="Times New Roman"/>
                <w:b/>
                <w:sz w:val="20"/>
                <w:szCs w:val="20"/>
              </w:rPr>
            </w:pPr>
            <w:bookmarkStart w:id="1" w:name="_GoBack"/>
            <w:bookmarkEnd w:id="1"/>
            <w:r w:rsidRPr="00D31ECE">
              <w:rPr>
                <w:rFonts w:ascii="Times New Roman" w:hAnsi="Times New Roman"/>
                <w:b/>
                <w:sz w:val="20"/>
                <w:szCs w:val="20"/>
              </w:rPr>
              <w:t>SERVICII DE MEDICINA MUNCII – SPAŢIU CĂMINE CANTINE</w:t>
            </w:r>
          </w:p>
        </w:tc>
      </w:tr>
      <w:tr w:rsidR="009B0277" w:rsidRPr="00D31ECE" w:rsidTr="00B21535">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B0277" w:rsidRPr="00D31ECE" w:rsidRDefault="009B0277" w:rsidP="00B21535">
            <w:pPr>
              <w:spacing w:after="0" w:line="240" w:lineRule="auto"/>
              <w:jc w:val="center"/>
              <w:rPr>
                <w:rFonts w:ascii="Times New Roman" w:hAnsi="Times New Roman"/>
                <w:sz w:val="20"/>
                <w:szCs w:val="20"/>
              </w:rPr>
            </w:pPr>
            <w:r w:rsidRPr="00D31ECE">
              <w:rPr>
                <w:rFonts w:ascii="Times New Roman" w:hAnsi="Times New Roman"/>
                <w:sz w:val="20"/>
                <w:szCs w:val="20"/>
              </w:rPr>
              <w:t>3</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B0277" w:rsidRDefault="009B0277">
            <w:pPr>
              <w:spacing w:after="0" w:line="240" w:lineRule="auto"/>
              <w:rPr>
                <w:rFonts w:ascii="Times New Roman" w:hAnsi="Times New Roman" w:cs="Times New Roman"/>
              </w:rPr>
            </w:pPr>
            <w:r>
              <w:rPr>
                <w:rFonts w:ascii="Times New Roman" w:hAnsi="Times New Roman"/>
                <w:b/>
              </w:rPr>
              <w:t xml:space="preserve">examene medicale pentru personalul care conduce maşina instuţiei </w:t>
            </w:r>
            <w:r>
              <w:rPr>
                <w:rFonts w:ascii="Times New Roman" w:hAnsi="Times New Roman"/>
              </w:rPr>
              <w:t>(cf.fişei 140 -glicemie; EKG; oftalmologie; audiogramă; ex.psihologic; examen clinic general şi aviz medicina muncii)</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277" w:rsidRDefault="009B0277">
            <w:pPr>
              <w:spacing w:after="0" w:line="240" w:lineRule="auto"/>
              <w:jc w:val="center"/>
              <w:rPr>
                <w:rFonts w:ascii="Times New Roman" w:hAnsi="Times New Roman" w:cs="Times New Roman"/>
              </w:rPr>
            </w:pPr>
            <w:r>
              <w:rPr>
                <w:rFonts w:ascii="Times New Roman" w:hAnsi="Times New Roman"/>
              </w:rPr>
              <w:t>7</w:t>
            </w:r>
          </w:p>
        </w:tc>
        <w:tc>
          <w:tcPr>
            <w:tcW w:w="1237" w:type="dxa"/>
            <w:tcBorders>
              <w:top w:val="single" w:sz="4" w:space="0" w:color="auto"/>
              <w:left w:val="single" w:sz="4" w:space="0" w:color="auto"/>
              <w:bottom w:val="single" w:sz="4" w:space="0" w:color="auto"/>
              <w:right w:val="single" w:sz="4" w:space="0" w:color="auto"/>
            </w:tcBorders>
          </w:tcPr>
          <w:p w:rsidR="009B0277" w:rsidRPr="00D31ECE" w:rsidRDefault="009B0277" w:rsidP="00B21535">
            <w:pPr>
              <w:spacing w:after="0" w:line="240" w:lineRule="auto"/>
              <w:jc w:val="center"/>
              <w:rPr>
                <w:rFonts w:ascii="Times New Roman" w:hAnsi="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9B0277" w:rsidRPr="00D31ECE" w:rsidRDefault="009B0277" w:rsidP="00B21535">
            <w:pPr>
              <w:spacing w:after="0" w:line="240" w:lineRule="auto"/>
              <w:jc w:val="center"/>
              <w:rPr>
                <w:rFonts w:ascii="Times New Roman" w:hAnsi="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9B0277" w:rsidRPr="00D31ECE" w:rsidRDefault="009B0277" w:rsidP="00B21535">
            <w:pPr>
              <w:spacing w:after="0" w:line="240" w:lineRule="auto"/>
              <w:jc w:val="center"/>
              <w:rPr>
                <w:rFonts w:ascii="Times New Roman" w:hAnsi="Times New Roman"/>
                <w:sz w:val="20"/>
                <w:szCs w:val="20"/>
              </w:rPr>
            </w:pPr>
          </w:p>
        </w:tc>
      </w:tr>
    </w:tbl>
    <w:p w:rsidR="001703CB" w:rsidRDefault="001703CB" w:rsidP="00B21535">
      <w:pPr>
        <w:spacing w:after="0" w:line="240" w:lineRule="auto"/>
        <w:jc w:val="both"/>
        <w:rPr>
          <w:rFonts w:ascii="Times New Roman" w:hAnsi="Times New Roman"/>
          <w:b/>
          <w:sz w:val="20"/>
          <w:szCs w:val="20"/>
        </w:rPr>
      </w:pPr>
    </w:p>
    <w:p w:rsidR="00B21535" w:rsidRPr="001703CB" w:rsidRDefault="00B21535" w:rsidP="00B21535">
      <w:pPr>
        <w:spacing w:after="0" w:line="240" w:lineRule="auto"/>
        <w:jc w:val="both"/>
        <w:rPr>
          <w:rFonts w:ascii="Times New Roman" w:hAnsi="Times New Roman"/>
          <w:b/>
          <w:color w:val="000000"/>
        </w:rPr>
      </w:pPr>
      <w:r w:rsidRPr="001703CB">
        <w:rPr>
          <w:rFonts w:ascii="Times New Roman" w:hAnsi="Times New Roman"/>
          <w:b/>
          <w:color w:val="000000"/>
        </w:rPr>
        <w:t>LOTUL 3 - Personalul care lucrează în mediu cu radiaţii ionizante</w:t>
      </w:r>
    </w:p>
    <w:p w:rsidR="00821F59" w:rsidRPr="001703CB" w:rsidRDefault="00B21535" w:rsidP="00D33278">
      <w:pPr>
        <w:spacing w:after="0" w:line="240" w:lineRule="auto"/>
        <w:jc w:val="both"/>
        <w:rPr>
          <w:rFonts w:ascii="Times New Roman" w:hAnsi="Times New Roman"/>
          <w:b/>
          <w:color w:val="000000"/>
        </w:rPr>
      </w:pPr>
      <w:r w:rsidRPr="001703CB">
        <w:rPr>
          <w:rFonts w:ascii="Times New Roman" w:hAnsi="Times New Roman"/>
          <w:b/>
          <w:color w:val="000000"/>
        </w:rPr>
        <w:t>Rezultatele analizelor/ examenelor medicale se vor anexa la dosarele medicale</w:t>
      </w: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440"/>
        <w:gridCol w:w="1440"/>
        <w:gridCol w:w="1350"/>
        <w:gridCol w:w="1643"/>
      </w:tblGrid>
      <w:tr w:rsidR="00B21535" w:rsidRPr="00D31ECE" w:rsidTr="00A83317">
        <w:trPr>
          <w:cantSplit/>
          <w:trHeight w:val="692"/>
        </w:trPr>
        <w:tc>
          <w:tcPr>
            <w:tcW w:w="720" w:type="dxa"/>
            <w:shd w:val="clear" w:color="auto" w:fill="auto"/>
            <w:vAlign w:val="center"/>
          </w:tcPr>
          <w:p w:rsidR="00B21535" w:rsidRPr="00D31ECE" w:rsidRDefault="00B21535" w:rsidP="00A83317">
            <w:pPr>
              <w:spacing w:after="0" w:line="240" w:lineRule="auto"/>
              <w:jc w:val="center"/>
              <w:rPr>
                <w:rFonts w:ascii="Times New Roman" w:hAnsi="Times New Roman"/>
                <w:b/>
                <w:sz w:val="20"/>
                <w:szCs w:val="20"/>
              </w:rPr>
            </w:pPr>
            <w:r w:rsidRPr="00D31ECE">
              <w:rPr>
                <w:rFonts w:ascii="Times New Roman" w:hAnsi="Times New Roman"/>
                <w:b/>
                <w:sz w:val="20"/>
                <w:szCs w:val="20"/>
              </w:rPr>
              <w:t xml:space="preserve">Nr. </w:t>
            </w:r>
          </w:p>
          <w:p w:rsidR="00B21535" w:rsidRPr="00D31ECE" w:rsidRDefault="00B21535" w:rsidP="00A83317">
            <w:pPr>
              <w:spacing w:after="0" w:line="240" w:lineRule="auto"/>
              <w:jc w:val="center"/>
              <w:rPr>
                <w:rFonts w:ascii="Times New Roman" w:hAnsi="Times New Roman"/>
                <w:b/>
                <w:sz w:val="20"/>
                <w:szCs w:val="20"/>
              </w:rPr>
            </w:pPr>
            <w:proofErr w:type="gramStart"/>
            <w:r w:rsidRPr="00D31ECE">
              <w:rPr>
                <w:rFonts w:ascii="Times New Roman" w:hAnsi="Times New Roman"/>
                <w:b/>
                <w:sz w:val="20"/>
                <w:szCs w:val="20"/>
              </w:rPr>
              <w:t>crt</w:t>
            </w:r>
            <w:proofErr w:type="gramEnd"/>
            <w:r w:rsidRPr="00D31ECE">
              <w:rPr>
                <w:rFonts w:ascii="Times New Roman" w:hAnsi="Times New Roman"/>
                <w:b/>
                <w:sz w:val="20"/>
                <w:szCs w:val="20"/>
              </w:rPr>
              <w:t>.</w:t>
            </w:r>
          </w:p>
        </w:tc>
        <w:tc>
          <w:tcPr>
            <w:tcW w:w="4140" w:type="dxa"/>
            <w:shd w:val="clear" w:color="auto" w:fill="auto"/>
            <w:vAlign w:val="center"/>
          </w:tcPr>
          <w:p w:rsidR="00B21535" w:rsidRPr="00D31ECE" w:rsidRDefault="00B21535" w:rsidP="00A83317">
            <w:pPr>
              <w:spacing w:after="0" w:line="240" w:lineRule="auto"/>
              <w:jc w:val="center"/>
              <w:rPr>
                <w:rFonts w:ascii="Times New Roman" w:hAnsi="Times New Roman"/>
                <w:b/>
                <w:sz w:val="20"/>
                <w:szCs w:val="20"/>
              </w:rPr>
            </w:pPr>
            <w:r w:rsidRPr="00D31ECE">
              <w:rPr>
                <w:rFonts w:ascii="Times New Roman" w:hAnsi="Times New Roman"/>
                <w:b/>
                <w:sz w:val="20"/>
                <w:szCs w:val="20"/>
              </w:rPr>
              <w:t>Denumire</w:t>
            </w:r>
          </w:p>
          <w:p w:rsidR="00B21535" w:rsidRPr="00D31ECE" w:rsidRDefault="00B21535" w:rsidP="00A83317">
            <w:pPr>
              <w:spacing w:after="0" w:line="240" w:lineRule="auto"/>
              <w:jc w:val="center"/>
              <w:rPr>
                <w:rFonts w:ascii="Times New Roman" w:hAnsi="Times New Roman"/>
                <w:b/>
                <w:sz w:val="20"/>
                <w:szCs w:val="20"/>
              </w:rPr>
            </w:pPr>
            <w:r w:rsidRPr="00D31ECE">
              <w:rPr>
                <w:rFonts w:ascii="Times New Roman" w:hAnsi="Times New Roman"/>
                <w:b/>
                <w:sz w:val="20"/>
                <w:szCs w:val="20"/>
              </w:rPr>
              <w:t>(prod., serv., lucrare)</w:t>
            </w:r>
          </w:p>
        </w:tc>
        <w:tc>
          <w:tcPr>
            <w:tcW w:w="1440" w:type="dxa"/>
            <w:shd w:val="clear" w:color="auto" w:fill="auto"/>
          </w:tcPr>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Cantitatea solicitata</w:t>
            </w:r>
          </w:p>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Buc.</w:t>
            </w:r>
          </w:p>
        </w:tc>
        <w:tc>
          <w:tcPr>
            <w:tcW w:w="1440" w:type="dxa"/>
          </w:tcPr>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unitar RON </w:t>
            </w:r>
          </w:p>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fara TVA</w:t>
            </w:r>
          </w:p>
        </w:tc>
        <w:tc>
          <w:tcPr>
            <w:tcW w:w="1350" w:type="dxa"/>
          </w:tcPr>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Pret total RON </w:t>
            </w:r>
          </w:p>
          <w:p w:rsidR="00B21535" w:rsidRPr="00D31ECE" w:rsidRDefault="00B21535" w:rsidP="00A83317">
            <w:pPr>
              <w:spacing w:after="0" w:line="240" w:lineRule="auto"/>
              <w:jc w:val="center"/>
              <w:rPr>
                <w:rFonts w:ascii="Times New Roman" w:hAnsi="Times New Roman"/>
                <w:b/>
                <w:iCs/>
                <w:sz w:val="20"/>
                <w:szCs w:val="20"/>
              </w:rPr>
            </w:pPr>
            <w:r w:rsidRPr="00D31ECE">
              <w:rPr>
                <w:rFonts w:ascii="Times New Roman" w:hAnsi="Times New Roman"/>
                <w:b/>
                <w:iCs/>
                <w:sz w:val="20"/>
                <w:szCs w:val="20"/>
              </w:rPr>
              <w:t xml:space="preserve">fara TVA </w:t>
            </w:r>
          </w:p>
        </w:tc>
        <w:tc>
          <w:tcPr>
            <w:tcW w:w="1643" w:type="dxa"/>
          </w:tcPr>
          <w:p w:rsidR="00B21535" w:rsidRPr="00D31ECE" w:rsidRDefault="00B21535" w:rsidP="00B27272">
            <w:pPr>
              <w:spacing w:after="0" w:line="240" w:lineRule="auto"/>
              <w:rPr>
                <w:rFonts w:ascii="Times New Roman" w:hAnsi="Times New Roman"/>
                <w:b/>
                <w:iCs/>
                <w:sz w:val="20"/>
                <w:szCs w:val="20"/>
              </w:rPr>
            </w:pPr>
            <w:r w:rsidRPr="00D31ECE">
              <w:rPr>
                <w:rFonts w:ascii="Times New Roman" w:hAnsi="Times New Roman"/>
                <w:b/>
                <w:iCs/>
                <w:sz w:val="20"/>
                <w:szCs w:val="20"/>
              </w:rPr>
              <w:t>Taxa pe valoarea adaugata RON</w:t>
            </w:r>
          </w:p>
        </w:tc>
      </w:tr>
      <w:tr w:rsidR="001703CB" w:rsidRPr="00D31ECE" w:rsidTr="001F08FF">
        <w:trPr>
          <w:cantSplit/>
          <w:trHeight w:val="692"/>
        </w:trPr>
        <w:tc>
          <w:tcPr>
            <w:tcW w:w="720" w:type="dxa"/>
            <w:shd w:val="clear" w:color="auto" w:fill="auto"/>
            <w:vAlign w:val="center"/>
          </w:tcPr>
          <w:p w:rsidR="001703CB" w:rsidRPr="00D31ECE" w:rsidRDefault="001703CB" w:rsidP="00B21535">
            <w:pPr>
              <w:spacing w:after="0" w:line="240" w:lineRule="auto"/>
              <w:jc w:val="center"/>
              <w:rPr>
                <w:rFonts w:ascii="Times New Roman" w:hAnsi="Times New Roman"/>
                <w:b/>
                <w:sz w:val="20"/>
                <w:szCs w:val="20"/>
              </w:rPr>
            </w:pPr>
            <w:r w:rsidRPr="00D31ECE">
              <w:rPr>
                <w:rFonts w:ascii="Times New Roman" w:hAnsi="Times New Roman"/>
                <w:b/>
                <w:sz w:val="20"/>
                <w:szCs w:val="20"/>
              </w:rPr>
              <w:t>1</w:t>
            </w:r>
          </w:p>
        </w:tc>
        <w:tc>
          <w:tcPr>
            <w:tcW w:w="4140" w:type="dxa"/>
            <w:shd w:val="clear" w:color="auto" w:fill="auto"/>
            <w:vAlign w:val="center"/>
          </w:tcPr>
          <w:p w:rsidR="001703CB" w:rsidRDefault="001703CB">
            <w:pPr>
              <w:spacing w:after="0" w:line="240" w:lineRule="auto"/>
              <w:rPr>
                <w:rFonts w:ascii="Times New Roman" w:hAnsi="Times New Roman" w:cs="Times New Roman"/>
                <w:b/>
              </w:rPr>
            </w:pPr>
            <w:r>
              <w:rPr>
                <w:rFonts w:ascii="Times New Roman" w:hAnsi="Times New Roman"/>
                <w:b/>
              </w:rPr>
              <w:t xml:space="preserve">Examene medicale ptr. personalul care lucrează în mediu cu radiaţii ionizante; </w:t>
            </w:r>
            <w:r>
              <w:rPr>
                <w:rFonts w:ascii="Times New Roman" w:hAnsi="Times New Roman"/>
              </w:rPr>
              <w:t xml:space="preserve">(cf.fişei 102 – examen clinic general şi aviz medicina muncii) </w:t>
            </w:r>
          </w:p>
        </w:tc>
        <w:tc>
          <w:tcPr>
            <w:tcW w:w="1440" w:type="dxa"/>
            <w:shd w:val="clear" w:color="auto" w:fill="auto"/>
            <w:vAlign w:val="center"/>
          </w:tcPr>
          <w:p w:rsidR="001703CB" w:rsidRDefault="001703CB">
            <w:pPr>
              <w:jc w:val="center"/>
              <w:rPr>
                <w:rFonts w:ascii="Arial Narrow" w:hAnsi="Arial Narrow" w:cs="Times New Roman"/>
                <w:sz w:val="20"/>
                <w:szCs w:val="20"/>
              </w:rPr>
            </w:pPr>
            <w:r>
              <w:rPr>
                <w:rFonts w:ascii="Arial Narrow" w:hAnsi="Arial Narrow"/>
                <w:sz w:val="20"/>
                <w:szCs w:val="20"/>
              </w:rPr>
              <w:t>4</w:t>
            </w:r>
          </w:p>
        </w:tc>
        <w:tc>
          <w:tcPr>
            <w:tcW w:w="1440" w:type="dxa"/>
          </w:tcPr>
          <w:p w:rsidR="001703CB" w:rsidRPr="00D31ECE" w:rsidRDefault="001703CB" w:rsidP="00B21535">
            <w:pPr>
              <w:spacing w:after="0" w:line="240" w:lineRule="auto"/>
              <w:jc w:val="center"/>
              <w:rPr>
                <w:rFonts w:ascii="Times New Roman" w:hAnsi="Times New Roman"/>
                <w:b/>
                <w:iCs/>
                <w:sz w:val="20"/>
                <w:szCs w:val="20"/>
              </w:rPr>
            </w:pPr>
          </w:p>
        </w:tc>
        <w:tc>
          <w:tcPr>
            <w:tcW w:w="1350" w:type="dxa"/>
          </w:tcPr>
          <w:p w:rsidR="001703CB" w:rsidRPr="00D31ECE" w:rsidRDefault="001703CB" w:rsidP="00B21535">
            <w:pPr>
              <w:spacing w:after="0" w:line="240" w:lineRule="auto"/>
              <w:jc w:val="center"/>
              <w:rPr>
                <w:rFonts w:ascii="Times New Roman" w:hAnsi="Times New Roman"/>
                <w:b/>
                <w:iCs/>
                <w:sz w:val="20"/>
                <w:szCs w:val="20"/>
              </w:rPr>
            </w:pPr>
          </w:p>
        </w:tc>
        <w:tc>
          <w:tcPr>
            <w:tcW w:w="1643" w:type="dxa"/>
          </w:tcPr>
          <w:p w:rsidR="001703CB" w:rsidRPr="00D31ECE" w:rsidRDefault="001703CB" w:rsidP="00B21535">
            <w:pPr>
              <w:spacing w:after="0" w:line="240" w:lineRule="auto"/>
              <w:jc w:val="center"/>
              <w:rPr>
                <w:rFonts w:ascii="Times New Roman" w:hAnsi="Times New Roman"/>
                <w:b/>
                <w:iCs/>
                <w:sz w:val="20"/>
                <w:szCs w:val="20"/>
              </w:rPr>
            </w:pPr>
          </w:p>
        </w:tc>
      </w:tr>
    </w:tbl>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 xml:space="preserve">Semnătura ofertantului sau a reprezentantului ofertantului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Numele şi prenumele semnatarului</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r w:rsidR="00227C4D">
        <w:rPr>
          <w:rFonts w:ascii="Times New Roman" w:hAnsi="Times New Roman"/>
          <w:i/>
          <w:sz w:val="20"/>
          <w:szCs w:val="20"/>
        </w:rPr>
        <w:t xml:space="preserve">    </w:t>
      </w:r>
      <w:r w:rsidRPr="00D31ECE">
        <w:rPr>
          <w:rFonts w:ascii="Times New Roman" w:hAnsi="Times New Roman"/>
          <w:i/>
          <w:sz w:val="20"/>
          <w:szCs w:val="20"/>
        </w:rPr>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Capacitate de semnătura</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Detalii despre ofertant</w:t>
      </w:r>
      <w:r w:rsidR="00227C4D">
        <w:rPr>
          <w:rFonts w:ascii="Times New Roman" w:hAnsi="Times New Roman"/>
          <w:i/>
          <w:sz w:val="20"/>
          <w:szCs w:val="20"/>
        </w:rPr>
        <w:t xml:space="preserve">                                                                                       </w:t>
      </w:r>
      <w:r w:rsidRPr="00D31ECE">
        <w:rPr>
          <w:rFonts w:ascii="Times New Roman" w:hAnsi="Times New Roman"/>
          <w:sz w:val="20"/>
          <w:szCs w:val="20"/>
        </w:rPr>
        <w:t>……………………………………</w:t>
      </w:r>
    </w:p>
    <w:p w:rsidR="00821F59" w:rsidRPr="00D31ECE" w:rsidRDefault="00821F59" w:rsidP="00B27272">
      <w:pPr>
        <w:tabs>
          <w:tab w:val="left" w:pos="6237"/>
        </w:tabs>
        <w:spacing w:after="120" w:line="240" w:lineRule="auto"/>
        <w:jc w:val="both"/>
        <w:rPr>
          <w:rFonts w:ascii="Times New Roman" w:hAnsi="Times New Roman"/>
          <w:sz w:val="20"/>
          <w:szCs w:val="20"/>
        </w:rPr>
      </w:pPr>
      <w:r w:rsidRPr="00D31ECE">
        <w:rPr>
          <w:rFonts w:ascii="Times New Roman" w:hAnsi="Times New Roman"/>
          <w:b/>
          <w:i/>
          <w:sz w:val="20"/>
          <w:szCs w:val="20"/>
        </w:rPr>
        <w:t xml:space="preserve">Adresa de e-mail                                                                       </w:t>
      </w:r>
      <w:r w:rsidR="00227C4D">
        <w:rPr>
          <w:rFonts w:ascii="Times New Roman" w:hAnsi="Times New Roman"/>
          <w:b/>
          <w:i/>
          <w:sz w:val="20"/>
          <w:szCs w:val="20"/>
        </w:rPr>
        <w:t xml:space="preserve">                            </w:t>
      </w:r>
      <w:r w:rsidRPr="00D31ECE">
        <w:rPr>
          <w:rFonts w:ascii="Times New Roman" w:hAnsi="Times New Roman"/>
          <w:b/>
          <w:i/>
          <w:sz w:val="20"/>
          <w:szCs w:val="20"/>
        </w:rPr>
        <w:t xml:space="preserve"> </w:t>
      </w:r>
      <w:r w:rsidRPr="00D31ECE">
        <w:rPr>
          <w:rFonts w:ascii="Times New Roman" w:hAnsi="Times New Roman"/>
          <w:sz w:val="20"/>
          <w:szCs w:val="20"/>
        </w:rPr>
        <w:t>………………………………….</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Numele ofertantului</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Ţara de reşedinţă</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Adresa</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 xml:space="preserve">Adresa de corespondenţă (dacă </w:t>
      </w:r>
      <w:proofErr w:type="gramStart"/>
      <w:r w:rsidRPr="00D31ECE">
        <w:rPr>
          <w:rFonts w:ascii="Times New Roman" w:hAnsi="Times New Roman"/>
          <w:i/>
          <w:sz w:val="20"/>
          <w:szCs w:val="20"/>
        </w:rPr>
        <w:t>este</w:t>
      </w:r>
      <w:proofErr w:type="gramEnd"/>
      <w:r w:rsidRPr="00D31ECE">
        <w:rPr>
          <w:rFonts w:ascii="Times New Roman" w:hAnsi="Times New Roman"/>
          <w:i/>
          <w:sz w:val="20"/>
          <w:szCs w:val="20"/>
        </w:rPr>
        <w:t xml:space="preserve"> diferită)</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Fonts w:ascii="Times New Roman" w:hAnsi="Times New Roman"/>
          <w:i/>
          <w:sz w:val="20"/>
          <w:szCs w:val="20"/>
        </w:rPr>
      </w:pPr>
      <w:r w:rsidRPr="00D31ECE">
        <w:rPr>
          <w:rFonts w:ascii="Times New Roman" w:hAnsi="Times New Roman"/>
          <w:i/>
          <w:sz w:val="20"/>
          <w:szCs w:val="20"/>
        </w:rPr>
        <w:t>Telefon / Fax</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after="120" w:line="240" w:lineRule="auto"/>
        <w:jc w:val="both"/>
        <w:rPr>
          <w:rStyle w:val="PageNumber"/>
          <w:rFonts w:ascii="Times New Roman" w:hAnsi="Times New Roman"/>
          <w:i/>
          <w:sz w:val="20"/>
          <w:szCs w:val="20"/>
        </w:rPr>
      </w:pPr>
      <w:r w:rsidRPr="00D31ECE">
        <w:rPr>
          <w:rFonts w:ascii="Times New Roman" w:hAnsi="Times New Roman"/>
          <w:i/>
          <w:sz w:val="20"/>
          <w:szCs w:val="20"/>
        </w:rPr>
        <w:t xml:space="preserve">Data </w:t>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r>
      <w:r w:rsidRPr="00D31ECE">
        <w:rPr>
          <w:rFonts w:ascii="Times New Roman" w:hAnsi="Times New Roman"/>
          <w:i/>
          <w:sz w:val="20"/>
          <w:szCs w:val="20"/>
        </w:rPr>
        <w:tab/>
        <w:t xml:space="preserve">                        .................................................</w:t>
      </w:r>
    </w:p>
    <w:p w:rsidR="00821F59" w:rsidRPr="00D31ECE" w:rsidRDefault="00821F59" w:rsidP="00B27272">
      <w:pPr>
        <w:spacing w:line="240" w:lineRule="auto"/>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821F59" w:rsidRPr="00D31ECE" w:rsidRDefault="00821F59" w:rsidP="00821F59">
      <w:pPr>
        <w:rPr>
          <w:rStyle w:val="PageNumber"/>
          <w:rFonts w:ascii="Times New Roman" w:hAnsi="Times New Roman"/>
          <w:b/>
          <w:i/>
          <w:sz w:val="20"/>
          <w:szCs w:val="20"/>
        </w:rPr>
      </w:pPr>
    </w:p>
    <w:p w:rsidR="003239D3" w:rsidRPr="003239D3" w:rsidRDefault="003239D3" w:rsidP="00EE4D6C">
      <w:pPr>
        <w:rPr>
          <w:rFonts w:ascii="Times New Roman" w:eastAsia="Calibri" w:hAnsi="Times New Roman" w:cs="Times New Roman"/>
          <w:lang w:val="ro-RO"/>
        </w:rPr>
      </w:pPr>
    </w:p>
    <w:sectPr w:rsidR="003239D3" w:rsidRPr="003239D3" w:rsidSect="009B02D2">
      <w:pgSz w:w="11906" w:h="16838"/>
      <w:pgMar w:top="568" w:right="1196"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41" w:rsidRDefault="00516A41">
      <w:pPr>
        <w:spacing w:after="0" w:line="240" w:lineRule="auto"/>
      </w:pPr>
      <w:r>
        <w:separator/>
      </w:r>
    </w:p>
  </w:endnote>
  <w:endnote w:type="continuationSeparator" w:id="0">
    <w:p w:rsidR="00516A41" w:rsidRDefault="0051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41" w:rsidRDefault="00516A41">
      <w:pPr>
        <w:spacing w:after="0" w:line="240" w:lineRule="auto"/>
      </w:pPr>
      <w:r>
        <w:separator/>
      </w:r>
    </w:p>
  </w:footnote>
  <w:footnote w:type="continuationSeparator" w:id="0">
    <w:p w:rsidR="00516A41" w:rsidRDefault="00516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5">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D"/>
    <w:rsid w:val="00040EC5"/>
    <w:rsid w:val="00065310"/>
    <w:rsid w:val="000828AD"/>
    <w:rsid w:val="00087CC9"/>
    <w:rsid w:val="000A1229"/>
    <w:rsid w:val="00116859"/>
    <w:rsid w:val="001452FC"/>
    <w:rsid w:val="00145D52"/>
    <w:rsid w:val="00153C0C"/>
    <w:rsid w:val="0016675B"/>
    <w:rsid w:val="001703CB"/>
    <w:rsid w:val="00195F0B"/>
    <w:rsid w:val="002220FD"/>
    <w:rsid w:val="00226EC3"/>
    <w:rsid w:val="00227C4D"/>
    <w:rsid w:val="00287A18"/>
    <w:rsid w:val="0031328A"/>
    <w:rsid w:val="003239D3"/>
    <w:rsid w:val="00331E57"/>
    <w:rsid w:val="00381968"/>
    <w:rsid w:val="003931F6"/>
    <w:rsid w:val="003A197A"/>
    <w:rsid w:val="003A4994"/>
    <w:rsid w:val="003B1051"/>
    <w:rsid w:val="003B1A91"/>
    <w:rsid w:val="003C4E12"/>
    <w:rsid w:val="003F0ABD"/>
    <w:rsid w:val="004260CD"/>
    <w:rsid w:val="00431B02"/>
    <w:rsid w:val="0044648B"/>
    <w:rsid w:val="00474190"/>
    <w:rsid w:val="004808CC"/>
    <w:rsid w:val="004A1A82"/>
    <w:rsid w:val="004E1FAC"/>
    <w:rsid w:val="004F7849"/>
    <w:rsid w:val="00516A41"/>
    <w:rsid w:val="00584367"/>
    <w:rsid w:val="00590379"/>
    <w:rsid w:val="005B468E"/>
    <w:rsid w:val="00620480"/>
    <w:rsid w:val="006849C4"/>
    <w:rsid w:val="006C2C79"/>
    <w:rsid w:val="006E71D6"/>
    <w:rsid w:val="0072463A"/>
    <w:rsid w:val="00730B5F"/>
    <w:rsid w:val="00734EF4"/>
    <w:rsid w:val="0074127E"/>
    <w:rsid w:val="007A0397"/>
    <w:rsid w:val="007A2CD1"/>
    <w:rsid w:val="00807DB6"/>
    <w:rsid w:val="00812BDF"/>
    <w:rsid w:val="00820E5E"/>
    <w:rsid w:val="0082144C"/>
    <w:rsid w:val="00821F59"/>
    <w:rsid w:val="00846B0E"/>
    <w:rsid w:val="00856E06"/>
    <w:rsid w:val="00884297"/>
    <w:rsid w:val="00895F28"/>
    <w:rsid w:val="008A60EF"/>
    <w:rsid w:val="008E62EB"/>
    <w:rsid w:val="009165F4"/>
    <w:rsid w:val="00921F2E"/>
    <w:rsid w:val="0096203E"/>
    <w:rsid w:val="009871C0"/>
    <w:rsid w:val="009A5A85"/>
    <w:rsid w:val="009B0277"/>
    <w:rsid w:val="009B02D2"/>
    <w:rsid w:val="009B35C2"/>
    <w:rsid w:val="009F411B"/>
    <w:rsid w:val="00AA0AE7"/>
    <w:rsid w:val="00AE6615"/>
    <w:rsid w:val="00AF583A"/>
    <w:rsid w:val="00AF7B9F"/>
    <w:rsid w:val="00B21535"/>
    <w:rsid w:val="00B27272"/>
    <w:rsid w:val="00B51048"/>
    <w:rsid w:val="00B85001"/>
    <w:rsid w:val="00BB70F4"/>
    <w:rsid w:val="00BF1794"/>
    <w:rsid w:val="00BF2AAA"/>
    <w:rsid w:val="00C053A7"/>
    <w:rsid w:val="00C67030"/>
    <w:rsid w:val="00C727CD"/>
    <w:rsid w:val="00C8325E"/>
    <w:rsid w:val="00D12EEA"/>
    <w:rsid w:val="00D31ECE"/>
    <w:rsid w:val="00D33278"/>
    <w:rsid w:val="00D355CA"/>
    <w:rsid w:val="00D657E2"/>
    <w:rsid w:val="00D664DB"/>
    <w:rsid w:val="00D80B2D"/>
    <w:rsid w:val="00DB4DAF"/>
    <w:rsid w:val="00E04019"/>
    <w:rsid w:val="00E24DFF"/>
    <w:rsid w:val="00E47943"/>
    <w:rsid w:val="00E50E77"/>
    <w:rsid w:val="00E514E6"/>
    <w:rsid w:val="00E669D1"/>
    <w:rsid w:val="00E805F2"/>
    <w:rsid w:val="00E81ADA"/>
    <w:rsid w:val="00EB06AF"/>
    <w:rsid w:val="00EE4D6C"/>
    <w:rsid w:val="00F036FF"/>
    <w:rsid w:val="00F40FD3"/>
    <w:rsid w:val="00F73D8C"/>
    <w:rsid w:val="00FC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35"/>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35"/>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lang w:val="x-none" w:eastAsia="x-none"/>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Monica Lungu</cp:lastModifiedBy>
  <cp:revision>32</cp:revision>
  <dcterms:created xsi:type="dcterms:W3CDTF">2019-03-29T07:52:00Z</dcterms:created>
  <dcterms:modified xsi:type="dcterms:W3CDTF">2020-04-01T10:58:00Z</dcterms:modified>
</cp:coreProperties>
</file>