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A" w:rsidRPr="00193C0A" w:rsidRDefault="008F03BA" w:rsidP="008F03BA">
      <w:pPr>
        <w:pStyle w:val="Heading7"/>
        <w:rPr>
          <w:lang w:val="ro-RO"/>
        </w:rPr>
      </w:pPr>
      <w:r w:rsidRPr="00193C0A">
        <w:rPr>
          <w:lang w:val="ro-RO"/>
        </w:rPr>
        <w:t xml:space="preserve">Anexa   </w:t>
      </w: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Termeni şi Condiţii de Livrare*</w:t>
      </w:r>
      <w:r w:rsidRPr="00193C0A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o-RO"/>
        </w:rPr>
        <w:footnoteReference w:id="1"/>
      </w:r>
    </w:p>
    <w:p w:rsidR="006159CC" w:rsidRPr="00374F27" w:rsidRDefault="008F03BA" w:rsidP="006159C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ro-RO"/>
        </w:rPr>
      </w:pPr>
      <w:r w:rsidRPr="00374F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Achiziția de </w:t>
      </w:r>
      <w:r w:rsidR="00374F27" w:rsidRPr="00374F27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0E2329" w:rsidRPr="00374F27">
        <w:rPr>
          <w:rFonts w:ascii="Times New Roman" w:hAnsi="Times New Roman" w:cs="Times New Roman"/>
          <w:b/>
          <w:bCs/>
          <w:sz w:val="24"/>
          <w:szCs w:val="24"/>
          <w:lang w:val="ro-RO"/>
        </w:rPr>
        <w:t>obilier</w:t>
      </w:r>
    </w:p>
    <w:p w:rsidR="008F03BA" w:rsidRPr="00193C0A" w:rsidRDefault="008F03BA" w:rsidP="006159CC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F03BA" w:rsidRPr="00193C0A" w:rsidRDefault="008F03BA" w:rsidP="006159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Proiect: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>Proiectul privind Învățământul Secundar (ROSE)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159CC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Universitatea Dunarea de Jos din Galati </w:t>
      </w:r>
    </w:p>
    <w:p w:rsidR="008F03BA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Default="008F03BA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69"/>
        <w:gridCol w:w="783"/>
        <w:gridCol w:w="858"/>
        <w:gridCol w:w="1030"/>
        <w:gridCol w:w="991"/>
        <w:gridCol w:w="2543"/>
      </w:tblGrid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36" w:type="pct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193C0A" w:rsidRPr="00193C0A" w:rsidTr="000E2329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04D27" w:rsidRPr="00193C0A" w:rsidRDefault="00604D27" w:rsidP="00604D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</w:tcPr>
          <w:p w:rsidR="00604D27" w:rsidRPr="00193C0A" w:rsidRDefault="00604D27" w:rsidP="006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604D27" w:rsidRPr="00193C0A" w:rsidRDefault="00604D27" w:rsidP="00604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416B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ED6F57" w:rsidRPr="00193C0A" w:rsidRDefault="00ED6F57" w:rsidP="00ED6F57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0" w:type="pct"/>
            <w:shd w:val="clear" w:color="auto" w:fill="auto"/>
            <w:vAlign w:val="bottom"/>
          </w:tcPr>
          <w:p w:rsidR="00ED6F57" w:rsidRPr="00193C0A" w:rsidRDefault="00ED6F57" w:rsidP="00ED6F57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ED6F57" w:rsidRPr="00193C0A" w:rsidRDefault="00ED6F57" w:rsidP="00ED6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93C0A" w:rsidRPr="00193C0A" w:rsidTr="00C510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F03BA" w:rsidRPr="00193C0A" w:rsidRDefault="000E2329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lot</w:t>
            </w:r>
            <w:r w:rsidR="008F03BA"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livrare</w:t>
            </w: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03BA" w:rsidRPr="00193C0A" w:rsidRDefault="008F03BA" w:rsidP="008F03B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D04D23" w:rsidRDefault="008F03BA" w:rsidP="00D0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Bunurile oferite vor fi acoperite de gar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>anţia producătorului cel puţin 12/24 luni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de la data livrării către Beneficiar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9B5621">
        <w:rPr>
          <w:rFonts w:ascii="Times New Roman" w:hAnsi="Times New Roman" w:cs="Times New Roman"/>
          <w:sz w:val="24"/>
          <w:szCs w:val="24"/>
          <w:lang w:val="ro-RO"/>
        </w:rPr>
        <w:t xml:space="preserve">celor solicitate în </w:t>
      </w:r>
      <w:r w:rsidR="009B5621">
        <w:rPr>
          <w:rFonts w:ascii="Times New Roman" w:hAnsi="Times New Roman" w:cs="Times New Roman"/>
          <w:i/>
          <w:sz w:val="24"/>
          <w:szCs w:val="24"/>
          <w:lang w:val="ro-RO"/>
        </w:rPr>
        <w:t>formularul de specificații tehnice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 Vă rugăm să menţionaţi perioada de garanţie şi</w:t>
      </w:r>
      <w:r w:rsidR="00D04D23">
        <w:rPr>
          <w:rFonts w:ascii="Times New Roman" w:hAnsi="Times New Roman" w:cs="Times New Roman"/>
          <w:sz w:val="24"/>
          <w:szCs w:val="24"/>
          <w:lang w:val="ro-RO"/>
        </w:rPr>
        <w:t xml:space="preserve"> termenii garanţiei, în detaliu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C7391C" w:rsidRPr="005C702D" w:rsidRDefault="008F03BA" w:rsidP="005C702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(de inserat specificațiile tehnice ale bunurilor):</w:t>
      </w:r>
    </w:p>
    <w:p w:rsidR="00C7391C" w:rsidRDefault="00C7391C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C7391C" w:rsidRPr="000E2329" w:rsidRDefault="00C7391C" w:rsidP="005C70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3734"/>
      </w:tblGrid>
      <w:tr w:rsidR="00C7391C" w:rsidRPr="00193C0A" w:rsidTr="005C702D">
        <w:trPr>
          <w:trHeight w:val="285"/>
        </w:trPr>
        <w:tc>
          <w:tcPr>
            <w:tcW w:w="2980" w:type="pct"/>
            <w:shd w:val="clear" w:color="auto" w:fill="auto"/>
            <w:vAlign w:val="bottom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20" w:type="pct"/>
          </w:tcPr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C7391C" w:rsidRPr="00193C0A" w:rsidRDefault="00C7391C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C7391C" w:rsidRPr="00193C0A" w:rsidTr="005C702D">
        <w:trPr>
          <w:trHeight w:val="285"/>
        </w:trPr>
        <w:tc>
          <w:tcPr>
            <w:tcW w:w="2980" w:type="pct"/>
            <w:shd w:val="clear" w:color="auto" w:fill="auto"/>
            <w:vAlign w:val="center"/>
          </w:tcPr>
          <w:p w:rsidR="00C7391C" w:rsidRPr="00312C0B" w:rsidRDefault="00C7391C" w:rsidP="00FA5AFF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20" w:type="pct"/>
            <w:vAlign w:val="center"/>
          </w:tcPr>
          <w:p w:rsidR="00C7391C" w:rsidRPr="00312C0B" w:rsidRDefault="00C7391C" w:rsidP="00FA5AFF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374F27">
        <w:trPr>
          <w:trHeight w:val="2897"/>
        </w:trPr>
        <w:tc>
          <w:tcPr>
            <w:tcW w:w="2980" w:type="pct"/>
            <w:shd w:val="clear" w:color="auto" w:fill="auto"/>
            <w:vAlign w:val="bottom"/>
          </w:tcPr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4256A26E" wp14:editId="10A232CD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0</wp:posOffset>
                  </wp:positionV>
                  <wp:extent cx="1362075" cy="1362075"/>
                  <wp:effectExtent l="0" t="0" r="9525" b="9525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ita-birou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produs: 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Birou calculator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</w:t>
            </w:r>
            <w:r w:rsidRPr="007D3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Descriere</w:t>
            </w:r>
            <w:r w:rsidRPr="007D3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Culoare: wenge</w:t>
            </w:r>
          </w:p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 xml:space="preserve">Dimensiuni: </w:t>
            </w:r>
            <w:r w:rsidRPr="0034684F">
              <w:rPr>
                <w:rFonts w:ascii="Times New Roman" w:hAnsi="Times New Roman" w:cs="Times New Roman"/>
                <w:sz w:val="24"/>
                <w:szCs w:val="24"/>
              </w:rPr>
              <w:t>100 x 77 x 55 cm</w:t>
            </w:r>
          </w:p>
          <w:p w:rsid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Spațiu de depozitare pentru unitate PC</w:t>
            </w:r>
          </w:p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Raft culisant pentru tastatură</w:t>
            </w:r>
          </w:p>
          <w:p w:rsidR="005C702D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Material: PAL melaminat, grosime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C7391C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D">
              <w:rPr>
                <w:rFonts w:ascii="Times New Roman" w:hAnsi="Times New Roman" w:cs="Times New Roman"/>
                <w:sz w:val="24"/>
                <w:szCs w:val="24"/>
              </w:rPr>
              <w:t>Garanție: min 12 luni</w:t>
            </w:r>
          </w:p>
        </w:tc>
        <w:tc>
          <w:tcPr>
            <w:tcW w:w="2020" w:type="pct"/>
            <w:vAlign w:val="center"/>
          </w:tcPr>
          <w:p w:rsidR="00C7391C" w:rsidRPr="00312C0B" w:rsidRDefault="00C7391C" w:rsidP="00C7391C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5C702D">
        <w:trPr>
          <w:trHeight w:val="285"/>
        </w:trPr>
        <w:tc>
          <w:tcPr>
            <w:tcW w:w="2980" w:type="pct"/>
            <w:shd w:val="clear" w:color="auto" w:fill="auto"/>
            <w:vAlign w:val="bottom"/>
          </w:tcPr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produs: Masă de lucru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Specificații tehnice: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Culoare: wenge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Dimensiuni: 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Lungime: min. 140 – max. 160 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Lățime: 70 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Înălțime: 75 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Material: PAL melaminat, grosime 18mm (lavabil, rezistent la zgârieturi)</w:t>
            </w:r>
          </w:p>
          <w:p w:rsidR="00C7391C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Garanție: min 12 luni</w:t>
            </w:r>
          </w:p>
        </w:tc>
        <w:tc>
          <w:tcPr>
            <w:tcW w:w="2020" w:type="pct"/>
          </w:tcPr>
          <w:p w:rsidR="00C7391C" w:rsidRDefault="00C7391C" w:rsidP="00C7391C">
            <w:r w:rsidRPr="004C6BCE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  <w:tr w:rsidR="00C7391C" w:rsidRPr="00193C0A" w:rsidTr="005C702D">
        <w:trPr>
          <w:trHeight w:val="285"/>
        </w:trPr>
        <w:tc>
          <w:tcPr>
            <w:tcW w:w="2980" w:type="pct"/>
            <w:shd w:val="clear" w:color="auto" w:fill="auto"/>
            <w:vAlign w:val="bottom"/>
          </w:tcPr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="00E052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enumire produs: Scaun vizitator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Specificații tehnice: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Înălțime: min. 80cm -max. 86cm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Înălțime șezut: min. 45cm – max. 50cm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Adâncime șezut: aprox. 45cm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Greutate maximă suportată: 200kg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Culoare: negru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Tip: Fix</w:t>
            </w:r>
          </w:p>
          <w:p w:rsidR="005C702D" w:rsidRPr="005C702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Model: Fără brațe</w:t>
            </w:r>
          </w:p>
          <w:p w:rsidR="00C7391C" w:rsidRPr="007D39BD" w:rsidRDefault="005C702D" w:rsidP="005C702D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C702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Garanție: 24 luni</w:t>
            </w:r>
          </w:p>
        </w:tc>
        <w:tc>
          <w:tcPr>
            <w:tcW w:w="2020" w:type="pct"/>
          </w:tcPr>
          <w:p w:rsidR="00C7391C" w:rsidRDefault="00C7391C" w:rsidP="00C7391C">
            <w:r w:rsidRPr="004C6BCE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</w:tbl>
    <w:p w:rsidR="00A80380" w:rsidRPr="00193C0A" w:rsidRDefault="00A80380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93C0A">
        <w:rPr>
          <w:rFonts w:ascii="Times New Roman" w:hAnsi="Times New Roman" w:cs="Times New Roman"/>
          <w:lang w:val="ro-RO"/>
        </w:rPr>
        <w:t xml:space="preserve">Termen de </w:t>
      </w:r>
      <w:r w:rsidR="00E41E7E">
        <w:rPr>
          <w:rFonts w:ascii="Times New Roman" w:hAnsi="Times New Roman" w:cs="Times New Roman"/>
          <w:lang w:val="ro-RO"/>
        </w:rPr>
        <w:t>livrare: max. 30</w:t>
      </w:r>
      <w:bookmarkStart w:id="0" w:name="_GoBack"/>
      <w:bookmarkEnd w:id="0"/>
      <w:r w:rsidRPr="00193C0A">
        <w:rPr>
          <w:rFonts w:ascii="Times New Roman" w:hAnsi="Times New Roman" w:cs="Times New Roman"/>
          <w:lang w:val="ro-RO"/>
        </w:rPr>
        <w:t xml:space="preserve"> zile de la data semnării contractului.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B224A6" w:rsidRPr="00193C0A" w:rsidRDefault="00B224A6" w:rsidP="00B22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224A6" w:rsidRPr="00193C0A" w:rsidSect="004B4473"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9A" w:rsidRDefault="002B5F9A" w:rsidP="008F03BA">
      <w:pPr>
        <w:spacing w:after="0" w:line="240" w:lineRule="auto"/>
      </w:pPr>
      <w:r>
        <w:separator/>
      </w:r>
    </w:p>
  </w:endnote>
  <w:endnote w:type="continuationSeparator" w:id="0">
    <w:p w:rsidR="002B5F9A" w:rsidRDefault="002B5F9A" w:rsidP="008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9A" w:rsidRDefault="002B5F9A" w:rsidP="008F03BA">
      <w:pPr>
        <w:spacing w:after="0" w:line="240" w:lineRule="auto"/>
      </w:pPr>
      <w:r>
        <w:separator/>
      </w:r>
    </w:p>
  </w:footnote>
  <w:footnote w:type="continuationSeparator" w:id="0">
    <w:p w:rsidR="002B5F9A" w:rsidRDefault="002B5F9A" w:rsidP="008F03BA">
      <w:pPr>
        <w:spacing w:after="0" w:line="240" w:lineRule="auto"/>
      </w:pPr>
      <w:r>
        <w:continuationSeparator/>
      </w:r>
    </w:p>
  </w:footnote>
  <w:footnote w:id="1">
    <w:p w:rsidR="008F03BA" w:rsidRPr="00CB44CF" w:rsidRDefault="008F03BA" w:rsidP="008F03B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F03BA" w:rsidRPr="00CB44CF" w:rsidRDefault="008F03BA" w:rsidP="008F03B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F03BA" w:rsidRPr="00CB44CF" w:rsidRDefault="008F03BA" w:rsidP="008F03B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2A5F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D70"/>
    <w:multiLevelType w:val="hybridMultilevel"/>
    <w:tmpl w:val="24CC0A18"/>
    <w:lvl w:ilvl="0" w:tplc="AC6E8E0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A8C"/>
    <w:multiLevelType w:val="hybridMultilevel"/>
    <w:tmpl w:val="266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6C0"/>
    <w:multiLevelType w:val="hybridMultilevel"/>
    <w:tmpl w:val="7E248A2C"/>
    <w:lvl w:ilvl="0" w:tplc="35C88C5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345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1F5"/>
    <w:multiLevelType w:val="hybridMultilevel"/>
    <w:tmpl w:val="B3868FF6"/>
    <w:lvl w:ilvl="0" w:tplc="3BEC3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2A80"/>
    <w:multiLevelType w:val="hybridMultilevel"/>
    <w:tmpl w:val="F948C7B8"/>
    <w:lvl w:ilvl="0" w:tplc="6E0A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2"/>
    <w:rsid w:val="00010C7F"/>
    <w:rsid w:val="00035CF8"/>
    <w:rsid w:val="000455FD"/>
    <w:rsid w:val="000464B9"/>
    <w:rsid w:val="000717A6"/>
    <w:rsid w:val="000A349E"/>
    <w:rsid w:val="000E2329"/>
    <w:rsid w:val="00125D10"/>
    <w:rsid w:val="00151CCB"/>
    <w:rsid w:val="00193C0A"/>
    <w:rsid w:val="001A4D12"/>
    <w:rsid w:val="001D299C"/>
    <w:rsid w:val="001D6A30"/>
    <w:rsid w:val="001E336F"/>
    <w:rsid w:val="001E6CB2"/>
    <w:rsid w:val="00202E40"/>
    <w:rsid w:val="0025417F"/>
    <w:rsid w:val="00286FCB"/>
    <w:rsid w:val="002B5F9A"/>
    <w:rsid w:val="003119EA"/>
    <w:rsid w:val="00312C0B"/>
    <w:rsid w:val="00374F27"/>
    <w:rsid w:val="003918CA"/>
    <w:rsid w:val="003B4F9A"/>
    <w:rsid w:val="003F09C9"/>
    <w:rsid w:val="004B4473"/>
    <w:rsid w:val="00506602"/>
    <w:rsid w:val="005507B7"/>
    <w:rsid w:val="00555D07"/>
    <w:rsid w:val="005658B8"/>
    <w:rsid w:val="00565EC9"/>
    <w:rsid w:val="00575FDB"/>
    <w:rsid w:val="005C0F65"/>
    <w:rsid w:val="005C702D"/>
    <w:rsid w:val="005D0EF2"/>
    <w:rsid w:val="00604D27"/>
    <w:rsid w:val="006159CC"/>
    <w:rsid w:val="00660BEE"/>
    <w:rsid w:val="0072294C"/>
    <w:rsid w:val="0072309C"/>
    <w:rsid w:val="00732769"/>
    <w:rsid w:val="007358AC"/>
    <w:rsid w:val="00745490"/>
    <w:rsid w:val="00753E73"/>
    <w:rsid w:val="007A416B"/>
    <w:rsid w:val="00802A6D"/>
    <w:rsid w:val="00807E2A"/>
    <w:rsid w:val="00820772"/>
    <w:rsid w:val="00837B11"/>
    <w:rsid w:val="008A5573"/>
    <w:rsid w:val="008C3C49"/>
    <w:rsid w:val="008E6C80"/>
    <w:rsid w:val="008F03BA"/>
    <w:rsid w:val="00904628"/>
    <w:rsid w:val="00906275"/>
    <w:rsid w:val="009368EE"/>
    <w:rsid w:val="009B5621"/>
    <w:rsid w:val="009C6A57"/>
    <w:rsid w:val="009E272E"/>
    <w:rsid w:val="00A06A2F"/>
    <w:rsid w:val="00A2040F"/>
    <w:rsid w:val="00A80380"/>
    <w:rsid w:val="00AB3A58"/>
    <w:rsid w:val="00B20047"/>
    <w:rsid w:val="00B224A6"/>
    <w:rsid w:val="00B308EE"/>
    <w:rsid w:val="00C7391C"/>
    <w:rsid w:val="00C93ACE"/>
    <w:rsid w:val="00CC209C"/>
    <w:rsid w:val="00CD444C"/>
    <w:rsid w:val="00CF0301"/>
    <w:rsid w:val="00CF0366"/>
    <w:rsid w:val="00D04D23"/>
    <w:rsid w:val="00D81208"/>
    <w:rsid w:val="00D861BA"/>
    <w:rsid w:val="00D97C32"/>
    <w:rsid w:val="00DD2AA0"/>
    <w:rsid w:val="00E052E1"/>
    <w:rsid w:val="00E24473"/>
    <w:rsid w:val="00E357D6"/>
    <w:rsid w:val="00E41E7E"/>
    <w:rsid w:val="00E508F7"/>
    <w:rsid w:val="00E52032"/>
    <w:rsid w:val="00E54348"/>
    <w:rsid w:val="00E72578"/>
    <w:rsid w:val="00E90FF5"/>
    <w:rsid w:val="00EC75E5"/>
    <w:rsid w:val="00ED36CA"/>
    <w:rsid w:val="00ED6F57"/>
    <w:rsid w:val="00F07B88"/>
    <w:rsid w:val="00F420DC"/>
    <w:rsid w:val="00F422FA"/>
    <w:rsid w:val="00F87A85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9083-ABED-4855-A81B-3D7CDEE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A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F0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D1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8F03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F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F03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F03BA"/>
    <w:rPr>
      <w:vertAlign w:val="superscript"/>
    </w:rPr>
  </w:style>
  <w:style w:type="paragraph" w:customStyle="1" w:styleId="ChapterNumber">
    <w:name w:val="ChapterNumber"/>
    <w:rsid w:val="008F03B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D6F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19E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3119EA"/>
    <w:rPr>
      <w:rFonts w:ascii="Calibri" w:eastAsia="Calibri" w:hAnsi="Calibri" w:cs="Times New Roman"/>
      <w:lang w:val="ro-RO"/>
    </w:rPr>
  </w:style>
  <w:style w:type="paragraph" w:customStyle="1" w:styleId="Listparagraf1">
    <w:name w:val="Listă paragraf1"/>
    <w:basedOn w:val="Normal"/>
    <w:uiPriority w:val="99"/>
    <w:rsid w:val="00802A6D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E2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BodyText"/>
    <w:rsid w:val="000E2329"/>
    <w:pPr>
      <w:widowControl w:val="0"/>
      <w:suppressLineNumbers/>
      <w:suppressAutoHyphens/>
      <w:spacing w:line="240" w:lineRule="auto"/>
    </w:pPr>
    <w:rPr>
      <w:rFonts w:ascii="Arial" w:eastAsia="Andale Sans UI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E2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bbu</cp:lastModifiedBy>
  <cp:revision>81</cp:revision>
  <cp:lastPrinted>2018-03-22T08:22:00Z</cp:lastPrinted>
  <dcterms:created xsi:type="dcterms:W3CDTF">2018-03-13T10:30:00Z</dcterms:created>
  <dcterms:modified xsi:type="dcterms:W3CDTF">2019-05-17T06:31:00Z</dcterms:modified>
</cp:coreProperties>
</file>