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38"/>
        <w:gridCol w:w="1260"/>
        <w:gridCol w:w="1710"/>
        <w:gridCol w:w="763"/>
        <w:gridCol w:w="1134"/>
        <w:gridCol w:w="1134"/>
      </w:tblGrid>
      <w:tr w:rsidR="00591FBB" w:rsidRPr="004525E6" w:rsidTr="00562389">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63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1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562389" w:rsidRPr="004525E6" w:rsidRDefault="00562389"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serv</w:t>
            </w:r>
            <w:proofErr w:type="spellEnd"/>
            <w:r>
              <w:rPr>
                <w:rFonts w:ascii="Times New Roman" w:hAnsi="Times New Roman"/>
                <w:b/>
                <w:i/>
                <w:iCs/>
                <w:sz w:val="22"/>
                <w:szCs w:val="22"/>
              </w:rPr>
              <w:t>)</w:t>
            </w:r>
          </w:p>
        </w:tc>
        <w:tc>
          <w:tcPr>
            <w:tcW w:w="76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562389">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63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1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7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562389">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638" w:type="dxa"/>
          </w:tcPr>
          <w:p w:rsidR="00860A67" w:rsidRPr="00860A67" w:rsidRDefault="00B66905" w:rsidP="0019128E">
            <w:pPr>
              <w:spacing w:line="240" w:lineRule="exact"/>
              <w:rPr>
                <w:rFonts w:ascii="Times New Roman" w:hAnsi="Times New Roman"/>
                <w:b/>
                <w:i/>
                <w:sz w:val="24"/>
                <w:szCs w:val="24"/>
              </w:rPr>
            </w:pPr>
            <w:r w:rsidRPr="00B66905">
              <w:rPr>
                <w:rFonts w:ascii="Times New Roman" w:eastAsia="Times New Roman" w:hAnsi="Times New Roman"/>
                <w:b/>
                <w:sz w:val="24"/>
                <w:szCs w:val="24"/>
                <w:lang w:val="ro-RO"/>
              </w:rPr>
              <w:t>Servicii de servire masă pentru maximum 70 persoane și servicii de catering pentru maximum 200 persoane, în perioada 1.11-20.12.2017, necesare pentru cursurile de formare și întâlnirile de lucru ale echipelor de dezvoltare a proiectelor de co-creare, evenimente de lansare și promovare din cadrul proiectului DA-SPACE</w:t>
            </w:r>
          </w:p>
        </w:tc>
        <w:tc>
          <w:tcPr>
            <w:tcW w:w="1260" w:type="dxa"/>
          </w:tcPr>
          <w:p w:rsidR="00860A67" w:rsidRPr="004525E6" w:rsidRDefault="00860A67" w:rsidP="00AE6FC1">
            <w:pPr>
              <w:spacing w:line="240" w:lineRule="exact"/>
              <w:rPr>
                <w:rFonts w:ascii="Times New Roman" w:hAnsi="Times New Roman"/>
                <w:b/>
                <w:sz w:val="22"/>
                <w:szCs w:val="22"/>
              </w:rPr>
            </w:pPr>
          </w:p>
        </w:tc>
        <w:tc>
          <w:tcPr>
            <w:tcW w:w="1710" w:type="dxa"/>
          </w:tcPr>
          <w:p w:rsidR="00860A67" w:rsidRPr="004525E6" w:rsidRDefault="00860A67" w:rsidP="00DB0C7F">
            <w:pPr>
              <w:spacing w:line="240" w:lineRule="exact"/>
              <w:rPr>
                <w:rFonts w:ascii="Times New Roman" w:hAnsi="Times New Roman"/>
                <w:b/>
                <w:sz w:val="22"/>
                <w:szCs w:val="22"/>
              </w:rPr>
            </w:pPr>
          </w:p>
        </w:tc>
        <w:tc>
          <w:tcPr>
            <w:tcW w:w="76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FE0037" w:rsidRPr="004525E6" w:rsidTr="007B1543">
        <w:tc>
          <w:tcPr>
            <w:tcW w:w="682" w:type="dxa"/>
          </w:tcPr>
          <w:p w:rsidR="00FE0037" w:rsidRPr="004525E6" w:rsidRDefault="00FE0037" w:rsidP="00FE0037">
            <w:pPr>
              <w:jc w:val="center"/>
              <w:rPr>
                <w:rFonts w:ascii="Times New Roman" w:hAnsi="Times New Roman"/>
                <w:b/>
                <w:i/>
                <w:iCs/>
                <w:sz w:val="22"/>
                <w:szCs w:val="22"/>
              </w:rPr>
            </w:pPr>
            <w:r>
              <w:rPr>
                <w:rFonts w:ascii="Times New Roman" w:hAnsi="Times New Roman"/>
                <w:b/>
                <w:i/>
                <w:iCs/>
                <w:sz w:val="22"/>
                <w:szCs w:val="22"/>
              </w:rPr>
              <w:t>1.1</w:t>
            </w:r>
          </w:p>
        </w:tc>
        <w:tc>
          <w:tcPr>
            <w:tcW w:w="3638" w:type="dxa"/>
            <w:vAlign w:val="center"/>
          </w:tcPr>
          <w:p w:rsidR="00FE0037" w:rsidRPr="00990C5F" w:rsidRDefault="00FE0037" w:rsidP="00FE0037">
            <w:pPr>
              <w:rPr>
                <w:rFonts w:ascii="Times New Roman" w:eastAsia="Calibri" w:hAnsi="Times New Roman"/>
                <w:bCs/>
                <w:sz w:val="24"/>
                <w:szCs w:val="24"/>
                <w:lang w:val="ro-RO"/>
              </w:rPr>
            </w:pPr>
            <w:r w:rsidRPr="00F44E59">
              <w:rPr>
                <w:rFonts w:ascii="Times New Roman" w:eastAsia="Calibri" w:hAnsi="Times New Roman"/>
                <w:bCs/>
                <w:sz w:val="24"/>
                <w:szCs w:val="24"/>
                <w:lang w:val="ro-RO"/>
              </w:rPr>
              <w:t>Coffee break</w:t>
            </w:r>
          </w:p>
        </w:tc>
        <w:tc>
          <w:tcPr>
            <w:tcW w:w="1260" w:type="dxa"/>
            <w:vAlign w:val="center"/>
          </w:tcPr>
          <w:p w:rsidR="00FE0037" w:rsidRPr="00C95103" w:rsidRDefault="00B66905" w:rsidP="00FE0037">
            <w:pPr>
              <w:jc w:val="right"/>
              <w:rPr>
                <w:rFonts w:ascii="Times New Roman" w:hAnsi="Times New Roman"/>
                <w:color w:val="000000"/>
                <w:sz w:val="24"/>
                <w:szCs w:val="24"/>
                <w:lang w:val="ro-RO"/>
              </w:rPr>
            </w:pPr>
            <w:r>
              <w:rPr>
                <w:rFonts w:ascii="Times New Roman" w:hAnsi="Times New Roman"/>
                <w:color w:val="000000"/>
                <w:sz w:val="24"/>
                <w:szCs w:val="24"/>
                <w:lang w:val="ro-RO"/>
              </w:rPr>
              <w:t>1200</w:t>
            </w:r>
          </w:p>
        </w:tc>
        <w:tc>
          <w:tcPr>
            <w:tcW w:w="1710" w:type="dxa"/>
          </w:tcPr>
          <w:p w:rsidR="00FE0037" w:rsidRPr="00FE0037" w:rsidRDefault="00FE0037" w:rsidP="00FE0037">
            <w:pPr>
              <w:spacing w:line="240" w:lineRule="exact"/>
              <w:jc w:val="center"/>
              <w:rPr>
                <w:rFonts w:ascii="Times New Roman" w:hAnsi="Times New Roman"/>
                <w:sz w:val="22"/>
                <w:szCs w:val="22"/>
              </w:rPr>
            </w:pPr>
            <w:r w:rsidRPr="00FE0037">
              <w:rPr>
                <w:rFonts w:ascii="Times New Roman" w:hAnsi="Times New Roman"/>
                <w:sz w:val="22"/>
                <w:szCs w:val="22"/>
              </w:rPr>
              <w:t>200</w:t>
            </w:r>
          </w:p>
        </w:tc>
        <w:tc>
          <w:tcPr>
            <w:tcW w:w="763" w:type="dxa"/>
            <w:vAlign w:val="bottom"/>
          </w:tcPr>
          <w:p w:rsidR="00FE0037" w:rsidRPr="004525E6" w:rsidRDefault="00FE0037" w:rsidP="00FE0037">
            <w:pPr>
              <w:jc w:val="right"/>
              <w:rPr>
                <w:rFonts w:ascii="Times New Roman" w:hAnsi="Times New Roman"/>
                <w:i/>
                <w:sz w:val="22"/>
                <w:szCs w:val="22"/>
              </w:rPr>
            </w:pPr>
          </w:p>
        </w:tc>
        <w:tc>
          <w:tcPr>
            <w:tcW w:w="1134" w:type="dxa"/>
          </w:tcPr>
          <w:p w:rsidR="00FE0037" w:rsidRPr="004525E6" w:rsidRDefault="00FE0037" w:rsidP="00FE0037">
            <w:pPr>
              <w:rPr>
                <w:rFonts w:ascii="Times New Roman" w:hAnsi="Times New Roman"/>
                <w:b/>
                <w:i/>
                <w:iCs/>
                <w:sz w:val="22"/>
                <w:szCs w:val="22"/>
              </w:rPr>
            </w:pPr>
          </w:p>
        </w:tc>
        <w:tc>
          <w:tcPr>
            <w:tcW w:w="1134" w:type="dxa"/>
          </w:tcPr>
          <w:p w:rsidR="00FE0037" w:rsidRPr="004525E6" w:rsidRDefault="00FE0037" w:rsidP="00FE0037">
            <w:pPr>
              <w:rPr>
                <w:rFonts w:ascii="Times New Roman" w:hAnsi="Times New Roman"/>
                <w:b/>
                <w:i/>
                <w:iCs/>
                <w:sz w:val="22"/>
                <w:szCs w:val="22"/>
              </w:rPr>
            </w:pPr>
          </w:p>
        </w:tc>
      </w:tr>
      <w:tr w:rsidR="00FE0037" w:rsidRPr="004525E6" w:rsidTr="007B1543">
        <w:tc>
          <w:tcPr>
            <w:tcW w:w="682" w:type="dxa"/>
          </w:tcPr>
          <w:p w:rsidR="00FE0037" w:rsidRPr="004525E6" w:rsidRDefault="00FE0037" w:rsidP="00FE0037">
            <w:pPr>
              <w:rPr>
                <w:rFonts w:ascii="Times New Roman" w:hAnsi="Times New Roman"/>
                <w:b/>
                <w:i/>
                <w:iCs/>
                <w:sz w:val="22"/>
                <w:szCs w:val="22"/>
              </w:rPr>
            </w:pPr>
            <w:r>
              <w:rPr>
                <w:rFonts w:ascii="Times New Roman" w:hAnsi="Times New Roman"/>
                <w:b/>
                <w:i/>
                <w:iCs/>
                <w:sz w:val="22"/>
                <w:szCs w:val="22"/>
              </w:rPr>
              <w:t>1.2</w:t>
            </w:r>
          </w:p>
        </w:tc>
        <w:tc>
          <w:tcPr>
            <w:tcW w:w="3638" w:type="dxa"/>
            <w:vAlign w:val="center"/>
          </w:tcPr>
          <w:p w:rsidR="00FE0037" w:rsidRPr="00990C5F" w:rsidRDefault="00FE0037" w:rsidP="00FE0037">
            <w:pPr>
              <w:rPr>
                <w:rFonts w:ascii="Times New Roman" w:eastAsia="Calibri" w:hAnsi="Times New Roman"/>
                <w:bCs/>
                <w:sz w:val="24"/>
                <w:szCs w:val="24"/>
                <w:lang w:val="ro-RO"/>
              </w:rPr>
            </w:pPr>
            <w:r w:rsidRPr="00F44E59">
              <w:rPr>
                <w:rFonts w:ascii="Times New Roman" w:eastAsia="Calibri" w:hAnsi="Times New Roman"/>
                <w:bCs/>
                <w:sz w:val="24"/>
                <w:szCs w:val="24"/>
                <w:lang w:val="ro-RO"/>
              </w:rPr>
              <w:t>Servire masa (dejun)</w:t>
            </w:r>
            <w:r>
              <w:t xml:space="preserve"> </w:t>
            </w:r>
          </w:p>
        </w:tc>
        <w:tc>
          <w:tcPr>
            <w:tcW w:w="1260" w:type="dxa"/>
            <w:vAlign w:val="center"/>
          </w:tcPr>
          <w:p w:rsidR="00FE0037" w:rsidRPr="00C95103" w:rsidRDefault="00B66905" w:rsidP="00FE0037">
            <w:pPr>
              <w:jc w:val="right"/>
              <w:rPr>
                <w:rFonts w:ascii="Times New Roman" w:hAnsi="Times New Roman"/>
                <w:color w:val="000000"/>
                <w:sz w:val="24"/>
                <w:szCs w:val="24"/>
                <w:lang w:val="ro-RO"/>
              </w:rPr>
            </w:pPr>
            <w:r>
              <w:rPr>
                <w:rFonts w:ascii="Times New Roman" w:hAnsi="Times New Roman"/>
                <w:color w:val="000000"/>
                <w:sz w:val="24"/>
                <w:szCs w:val="24"/>
                <w:lang w:val="ro-RO"/>
              </w:rPr>
              <w:t>3850</w:t>
            </w:r>
          </w:p>
        </w:tc>
        <w:tc>
          <w:tcPr>
            <w:tcW w:w="1710" w:type="dxa"/>
          </w:tcPr>
          <w:p w:rsidR="00FE0037" w:rsidRPr="00FE0037" w:rsidRDefault="00B66905" w:rsidP="00FE0037">
            <w:pPr>
              <w:spacing w:line="240" w:lineRule="exact"/>
              <w:jc w:val="center"/>
              <w:rPr>
                <w:rFonts w:ascii="Times New Roman" w:hAnsi="Times New Roman"/>
                <w:sz w:val="22"/>
                <w:szCs w:val="22"/>
              </w:rPr>
            </w:pPr>
            <w:r>
              <w:rPr>
                <w:rFonts w:ascii="Times New Roman" w:hAnsi="Times New Roman"/>
                <w:sz w:val="22"/>
                <w:szCs w:val="22"/>
              </w:rPr>
              <w:t>7</w:t>
            </w:r>
            <w:r w:rsidR="00FE0037" w:rsidRPr="00FE0037">
              <w:rPr>
                <w:rFonts w:ascii="Times New Roman" w:hAnsi="Times New Roman"/>
                <w:sz w:val="22"/>
                <w:szCs w:val="22"/>
              </w:rPr>
              <w:t>0</w:t>
            </w:r>
          </w:p>
        </w:tc>
        <w:tc>
          <w:tcPr>
            <w:tcW w:w="763" w:type="dxa"/>
            <w:vAlign w:val="bottom"/>
          </w:tcPr>
          <w:p w:rsidR="00FE0037" w:rsidRPr="004525E6" w:rsidRDefault="00FE0037" w:rsidP="00FE0037">
            <w:pPr>
              <w:jc w:val="right"/>
              <w:rPr>
                <w:rFonts w:ascii="Times New Roman" w:hAnsi="Times New Roman"/>
                <w:i/>
                <w:sz w:val="22"/>
                <w:szCs w:val="22"/>
              </w:rPr>
            </w:pPr>
          </w:p>
        </w:tc>
        <w:tc>
          <w:tcPr>
            <w:tcW w:w="1134" w:type="dxa"/>
          </w:tcPr>
          <w:p w:rsidR="00FE0037" w:rsidRPr="004525E6" w:rsidRDefault="00FE0037" w:rsidP="00FE0037">
            <w:pPr>
              <w:rPr>
                <w:rFonts w:ascii="Times New Roman" w:hAnsi="Times New Roman"/>
                <w:b/>
                <w:i/>
                <w:iCs/>
                <w:sz w:val="22"/>
                <w:szCs w:val="22"/>
              </w:rPr>
            </w:pPr>
          </w:p>
        </w:tc>
        <w:tc>
          <w:tcPr>
            <w:tcW w:w="1134" w:type="dxa"/>
          </w:tcPr>
          <w:p w:rsidR="00FE0037" w:rsidRPr="004525E6" w:rsidRDefault="00FE0037" w:rsidP="00FE0037">
            <w:pPr>
              <w:rPr>
                <w:rFonts w:ascii="Times New Roman" w:hAnsi="Times New Roman"/>
                <w:b/>
                <w:i/>
                <w:iCs/>
                <w:sz w:val="22"/>
                <w:szCs w:val="22"/>
              </w:rPr>
            </w:pPr>
          </w:p>
        </w:tc>
      </w:tr>
      <w:tr w:rsidR="00860A67" w:rsidRPr="004525E6" w:rsidTr="00562389">
        <w:tc>
          <w:tcPr>
            <w:tcW w:w="682" w:type="dxa"/>
          </w:tcPr>
          <w:p w:rsidR="00860A67" w:rsidRPr="004525E6" w:rsidRDefault="00860A67" w:rsidP="00F308F9">
            <w:pPr>
              <w:rPr>
                <w:rFonts w:ascii="Times New Roman" w:hAnsi="Times New Roman"/>
                <w:b/>
                <w:i/>
                <w:iCs/>
                <w:sz w:val="22"/>
                <w:szCs w:val="22"/>
              </w:rPr>
            </w:pPr>
          </w:p>
        </w:tc>
        <w:tc>
          <w:tcPr>
            <w:tcW w:w="363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tcPr>
          <w:p w:rsidR="00860A67" w:rsidRPr="004525E6" w:rsidRDefault="00B66905" w:rsidP="00B66905">
            <w:pPr>
              <w:jc w:val="right"/>
              <w:rPr>
                <w:rFonts w:ascii="Times New Roman" w:hAnsi="Times New Roman"/>
                <w:b/>
                <w:i/>
                <w:iCs/>
                <w:sz w:val="22"/>
                <w:szCs w:val="22"/>
              </w:rPr>
            </w:pPr>
            <w:bookmarkStart w:id="0" w:name="_GoBack"/>
            <w:bookmarkEnd w:id="0"/>
            <w:r>
              <w:rPr>
                <w:rFonts w:ascii="Times New Roman" w:hAnsi="Times New Roman"/>
                <w:b/>
                <w:i/>
                <w:iCs/>
                <w:sz w:val="22"/>
                <w:szCs w:val="22"/>
              </w:rPr>
              <w:t>5050</w:t>
            </w:r>
          </w:p>
        </w:tc>
        <w:tc>
          <w:tcPr>
            <w:tcW w:w="1710" w:type="dxa"/>
          </w:tcPr>
          <w:p w:rsidR="00860A67" w:rsidRPr="004525E6" w:rsidRDefault="00860A67" w:rsidP="00F308F9">
            <w:pPr>
              <w:rPr>
                <w:rFonts w:ascii="Times New Roman" w:hAnsi="Times New Roman"/>
                <w:b/>
                <w:i/>
                <w:iCs/>
                <w:sz w:val="22"/>
                <w:szCs w:val="22"/>
              </w:rPr>
            </w:pPr>
          </w:p>
        </w:tc>
        <w:tc>
          <w:tcPr>
            <w:tcW w:w="76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39" w:rsidRDefault="00423339">
      <w:r>
        <w:separator/>
      </w:r>
    </w:p>
  </w:endnote>
  <w:endnote w:type="continuationSeparator" w:id="0">
    <w:p w:rsidR="00423339" w:rsidRDefault="0042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39" w:rsidRDefault="00423339">
      <w:r>
        <w:separator/>
      </w:r>
    </w:p>
  </w:footnote>
  <w:footnote w:type="continuationSeparator" w:id="0">
    <w:p w:rsidR="00423339" w:rsidRDefault="0042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23339"/>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389"/>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66905"/>
    <w:rsid w:val="00B80548"/>
    <w:rsid w:val="00B84F66"/>
    <w:rsid w:val="00BA2FD0"/>
    <w:rsid w:val="00BA713B"/>
    <w:rsid w:val="00BC4660"/>
    <w:rsid w:val="00BC6C87"/>
    <w:rsid w:val="00BF2D0F"/>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0037"/>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F2C72-9D9B-4789-AAD2-C0DA7D59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2014-04-16T12:13:00Z</cp:lastPrinted>
  <dcterms:created xsi:type="dcterms:W3CDTF">2013-06-27T07:43:00Z</dcterms:created>
  <dcterms:modified xsi:type="dcterms:W3CDTF">2017-10-20T09:18:00Z</dcterms:modified>
</cp:coreProperties>
</file>